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1822F" w14:textId="09772A2F" w:rsidR="0096120E" w:rsidRPr="000B7978" w:rsidRDefault="00DE7B6A" w:rsidP="00DE7B6A">
      <w:pPr>
        <w:jc w:val="center"/>
        <w:rPr>
          <w:rFonts w:ascii="Calibri" w:hAnsi="Calibri" w:cs="Calibri"/>
          <w:sz w:val="44"/>
          <w:szCs w:val="44"/>
        </w:rPr>
      </w:pPr>
      <w:r w:rsidRPr="000B7978">
        <w:rPr>
          <w:rFonts w:ascii="Calibri" w:hAnsi="Calibri" w:cs="Calibri"/>
          <w:sz w:val="44"/>
          <w:szCs w:val="44"/>
        </w:rPr>
        <w:t>A dot-based, dual-view user interface for realistic embroidery simulation</w:t>
      </w:r>
    </w:p>
    <w:p w14:paraId="1C39A83C" w14:textId="77777777" w:rsidR="00DE7B6A" w:rsidRPr="000B7978" w:rsidRDefault="00DE7B6A" w:rsidP="00DE7B6A">
      <w:pPr>
        <w:jc w:val="both"/>
        <w:rPr>
          <w:rFonts w:ascii="Calibri" w:hAnsi="Calibri" w:cs="Calibri"/>
          <w:sz w:val="28"/>
          <w:szCs w:val="28"/>
        </w:rPr>
      </w:pPr>
    </w:p>
    <w:p w14:paraId="40A4B4E6" w14:textId="23C7921D" w:rsidR="00DE7B6A" w:rsidRPr="000B7978" w:rsidRDefault="0047287F" w:rsidP="00DE7B6A">
      <w:pPr>
        <w:jc w:val="both"/>
        <w:rPr>
          <w:rFonts w:ascii="Calibri" w:hAnsi="Calibri" w:cs="Calibri"/>
          <w:sz w:val="28"/>
          <w:szCs w:val="28"/>
        </w:rPr>
      </w:pPr>
      <w:r w:rsidRPr="000B7978">
        <w:rPr>
          <w:rFonts w:ascii="Calibri" w:hAnsi="Calibri" w:cs="Calibri"/>
          <w:sz w:val="28"/>
          <w:szCs w:val="28"/>
        </w:rPr>
        <w:t xml:space="preserve">Abstract. </w:t>
      </w:r>
      <w:r w:rsidR="00DE7B6A" w:rsidRPr="000B7978">
        <w:rPr>
          <w:rFonts w:ascii="Calibri" w:hAnsi="Calibri" w:cs="Calibri"/>
          <w:sz w:val="28"/>
          <w:szCs w:val="28"/>
        </w:rPr>
        <w:t>Traditional digital embroidery tools provide a grid-based user interface that allows users to fill squares with predefined stitches and colors, limiting the dynamic nature of the real embroidery process. This paper introduces a dot-based, dual-view user interface for embroidery simulation, enabling users to create stitches by connecting pairs of dots on a grid—simulating the actual movement of a needle through fabric. The dual-view canvas reveals both the front and back sides of the embroidery</w:t>
      </w:r>
      <w:r w:rsidR="00111CE8" w:rsidRPr="000B7978">
        <w:rPr>
          <w:rFonts w:ascii="Calibri" w:hAnsi="Calibri" w:cs="Calibri"/>
          <w:sz w:val="28"/>
          <w:szCs w:val="28"/>
        </w:rPr>
        <w:t xml:space="preserve"> simultaneously</w:t>
      </w:r>
      <w:r w:rsidR="00DE7B6A" w:rsidRPr="000B7978">
        <w:rPr>
          <w:rFonts w:ascii="Calibri" w:hAnsi="Calibri" w:cs="Calibri"/>
          <w:sz w:val="28"/>
          <w:szCs w:val="28"/>
        </w:rPr>
        <w:t>, offering</w:t>
      </w:r>
      <w:r w:rsidR="00603DFD" w:rsidRPr="000B7978">
        <w:rPr>
          <w:rFonts w:ascii="Calibri" w:hAnsi="Calibri" w:cs="Calibri"/>
          <w:sz w:val="28"/>
          <w:szCs w:val="28"/>
        </w:rPr>
        <w:t xml:space="preserve"> real time</w:t>
      </w:r>
      <w:r w:rsidR="00DE7B6A" w:rsidRPr="000B7978">
        <w:rPr>
          <w:rFonts w:ascii="Calibri" w:hAnsi="Calibri" w:cs="Calibri"/>
          <w:sz w:val="28"/>
          <w:szCs w:val="28"/>
        </w:rPr>
        <w:t xml:space="preserve"> insight into how stitched patterns evolve on both surfaces. In contrast to the physical process, where the embroiderer can view only one side at a time, </w:t>
      </w:r>
      <w:r w:rsidR="00603DFD" w:rsidRPr="000B7978">
        <w:rPr>
          <w:rFonts w:ascii="Calibri" w:hAnsi="Calibri" w:cs="Calibri"/>
          <w:sz w:val="28"/>
          <w:szCs w:val="28"/>
        </w:rPr>
        <w:t>the proposed</w:t>
      </w:r>
      <w:r w:rsidR="00DE7B6A" w:rsidRPr="000B7978">
        <w:rPr>
          <w:rFonts w:ascii="Calibri" w:hAnsi="Calibri" w:cs="Calibri"/>
          <w:sz w:val="28"/>
          <w:szCs w:val="28"/>
        </w:rPr>
        <w:t xml:space="preserve"> </w:t>
      </w:r>
      <w:r w:rsidR="00111CE8" w:rsidRPr="000B7978">
        <w:rPr>
          <w:rFonts w:ascii="Calibri" w:hAnsi="Calibri" w:cs="Calibri"/>
          <w:sz w:val="28"/>
          <w:szCs w:val="28"/>
        </w:rPr>
        <w:t xml:space="preserve">user </w:t>
      </w:r>
      <w:r w:rsidR="00DE7B6A" w:rsidRPr="000B7978">
        <w:rPr>
          <w:rFonts w:ascii="Calibri" w:hAnsi="Calibri" w:cs="Calibri"/>
          <w:sz w:val="28"/>
          <w:szCs w:val="28"/>
        </w:rPr>
        <w:t>interface enables continuous awareness of both sides—supporting learning, precision, and creative exploration in a uniquely digital environment.</w:t>
      </w:r>
    </w:p>
    <w:p w14:paraId="042A695B" w14:textId="77777777" w:rsidR="0047287F" w:rsidRPr="000B7978" w:rsidRDefault="0047287F" w:rsidP="00DE7B6A">
      <w:pPr>
        <w:jc w:val="both"/>
        <w:rPr>
          <w:rFonts w:ascii="Calibri" w:hAnsi="Calibri" w:cs="Calibri"/>
          <w:sz w:val="28"/>
          <w:szCs w:val="28"/>
        </w:rPr>
      </w:pPr>
    </w:p>
    <w:p w14:paraId="4A5EB063" w14:textId="42DA903F" w:rsidR="0047287F" w:rsidRPr="000B7978" w:rsidRDefault="0047287F" w:rsidP="0047287F">
      <w:pPr>
        <w:pStyle w:val="ListParagraph"/>
        <w:numPr>
          <w:ilvl w:val="0"/>
          <w:numId w:val="1"/>
        </w:numPr>
        <w:jc w:val="both"/>
        <w:rPr>
          <w:rFonts w:ascii="Calibri" w:hAnsi="Calibri" w:cs="Calibri"/>
          <w:sz w:val="36"/>
          <w:szCs w:val="36"/>
        </w:rPr>
      </w:pPr>
      <w:r w:rsidRPr="000B7978">
        <w:rPr>
          <w:rFonts w:ascii="Calibri" w:hAnsi="Calibri" w:cs="Calibri"/>
          <w:sz w:val="36"/>
          <w:szCs w:val="36"/>
        </w:rPr>
        <w:t>Introduction</w:t>
      </w:r>
    </w:p>
    <w:p w14:paraId="7C92E707" w14:textId="6F67E636" w:rsidR="004C0DA4" w:rsidRPr="000B7978" w:rsidRDefault="004E2411" w:rsidP="004C0DA4">
      <w:pPr>
        <w:jc w:val="both"/>
        <w:rPr>
          <w:rFonts w:ascii="Calibri" w:hAnsi="Calibri" w:cs="Calibri"/>
          <w:sz w:val="28"/>
          <w:szCs w:val="28"/>
        </w:rPr>
      </w:pPr>
      <w:r w:rsidRPr="000B7978">
        <w:rPr>
          <w:rFonts w:ascii="Calibri" w:hAnsi="Calibri" w:cs="Calibri"/>
          <w:sz w:val="28"/>
          <w:szCs w:val="28"/>
        </w:rPr>
        <w:t xml:space="preserve">Modern digital embroidery tools for hand embroidery are largely rooted in conventions established by printed pattern magazines. For decades, cross-stitch and embroidery designs were shared through grids printed in books </w:t>
      </w:r>
      <w:r w:rsidR="0025714C" w:rsidRPr="000B7978">
        <w:rPr>
          <w:rFonts w:ascii="Calibri" w:hAnsi="Calibri" w:cs="Calibri"/>
          <w:sz w:val="28"/>
          <w:szCs w:val="28"/>
        </w:rPr>
        <w:t>and</w:t>
      </w:r>
      <w:r w:rsidRPr="000B7978">
        <w:rPr>
          <w:rFonts w:ascii="Calibri" w:hAnsi="Calibri" w:cs="Calibri"/>
          <w:sz w:val="28"/>
          <w:szCs w:val="28"/>
        </w:rPr>
        <w:t xml:space="preserve"> magazines, where each square represented a stitch </w:t>
      </w:r>
      <w:r w:rsidR="0025714C" w:rsidRPr="000B7978">
        <w:rPr>
          <w:rFonts w:ascii="Calibri" w:hAnsi="Calibri" w:cs="Calibri"/>
          <w:sz w:val="28"/>
          <w:szCs w:val="28"/>
        </w:rPr>
        <w:t>or</w:t>
      </w:r>
      <w:r w:rsidRPr="000B7978">
        <w:rPr>
          <w:rFonts w:ascii="Calibri" w:hAnsi="Calibri" w:cs="Calibri"/>
          <w:sz w:val="28"/>
          <w:szCs w:val="28"/>
        </w:rPr>
        <w:t xml:space="preserve"> a color symbol indicated the thread</w:t>
      </w:r>
      <w:r w:rsidR="007C5672" w:rsidRPr="000B7978">
        <w:rPr>
          <w:rFonts w:ascii="Calibri" w:hAnsi="Calibri" w:cs="Calibri"/>
          <w:sz w:val="28"/>
          <w:szCs w:val="28"/>
        </w:rPr>
        <w:t xml:space="preserve"> [figure 1]</w:t>
      </w:r>
      <w:r w:rsidRPr="000B7978">
        <w:rPr>
          <w:rFonts w:ascii="Calibri" w:hAnsi="Calibri" w:cs="Calibri"/>
          <w:sz w:val="28"/>
          <w:szCs w:val="28"/>
        </w:rPr>
        <w:t>. These charts served as visual instructions, guiding embroiderers to reproduce patterns by counting and stitching square by square.</w:t>
      </w:r>
    </w:p>
    <w:p w14:paraId="09B4A3A8" w14:textId="67CFA2B9" w:rsidR="00D92BC5" w:rsidRDefault="00D92BC5" w:rsidP="004C0DA4">
      <w:pPr>
        <w:jc w:val="both"/>
        <w:rPr>
          <w:rFonts w:ascii="Calibri" w:hAnsi="Calibri" w:cs="Calibri"/>
          <w:sz w:val="28"/>
          <w:szCs w:val="28"/>
        </w:rPr>
      </w:pPr>
      <w:r>
        <w:rPr>
          <w:rFonts w:ascii="Calibri" w:hAnsi="Calibri" w:cs="Calibri"/>
          <w:noProof/>
          <w:sz w:val="28"/>
          <w:szCs w:val="28"/>
        </w:rPr>
        <w:lastRenderedPageBreak/>
        <w:drawing>
          <wp:inline distT="0" distB="0" distL="0" distR="0" wp14:anchorId="1A2E9305" wp14:editId="1782F8D2">
            <wp:extent cx="2314575" cy="2664054"/>
            <wp:effectExtent l="0" t="0" r="0" b="3175"/>
            <wp:docPr id="29372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3745" cy="2697628"/>
                    </a:xfrm>
                    <a:prstGeom prst="rect">
                      <a:avLst/>
                    </a:prstGeom>
                    <a:noFill/>
                    <a:ln>
                      <a:noFill/>
                    </a:ln>
                  </pic:spPr>
                </pic:pic>
              </a:graphicData>
            </a:graphic>
          </wp:inline>
        </w:drawing>
      </w:r>
    </w:p>
    <w:p w14:paraId="3DE52757" w14:textId="76071B71" w:rsidR="00CD5537" w:rsidRPr="000B7978" w:rsidRDefault="00CD5537" w:rsidP="004C0DA4">
      <w:pPr>
        <w:jc w:val="both"/>
        <w:rPr>
          <w:rFonts w:ascii="Calibri" w:hAnsi="Calibri" w:cs="Calibri"/>
          <w:sz w:val="28"/>
          <w:szCs w:val="28"/>
        </w:rPr>
      </w:pPr>
      <w:r w:rsidRPr="000B7978">
        <w:rPr>
          <w:rFonts w:ascii="Calibri" w:hAnsi="Calibri" w:cs="Calibri"/>
          <w:sz w:val="28"/>
          <w:szCs w:val="28"/>
        </w:rPr>
        <w:t>[figure</w:t>
      </w:r>
      <w:r w:rsidR="00434666" w:rsidRPr="000B7978">
        <w:rPr>
          <w:rFonts w:ascii="Calibri" w:hAnsi="Calibri" w:cs="Calibri"/>
          <w:sz w:val="28"/>
          <w:szCs w:val="28"/>
        </w:rPr>
        <w:t xml:space="preserve"> 1</w:t>
      </w:r>
      <w:r w:rsidRPr="000B7978">
        <w:rPr>
          <w:rFonts w:ascii="Calibri" w:hAnsi="Calibri" w:cs="Calibri"/>
          <w:sz w:val="28"/>
          <w:szCs w:val="28"/>
        </w:rPr>
        <w:t>]</w:t>
      </w:r>
    </w:p>
    <w:p w14:paraId="5991DAC9" w14:textId="18ED1892" w:rsidR="00597117" w:rsidRDefault="004E2411" w:rsidP="004C0DA4">
      <w:pPr>
        <w:jc w:val="both"/>
        <w:rPr>
          <w:rFonts w:ascii="Calibri" w:hAnsi="Calibri" w:cs="Calibri"/>
          <w:sz w:val="28"/>
          <w:szCs w:val="28"/>
        </w:rPr>
      </w:pPr>
      <w:r w:rsidRPr="000B7978">
        <w:rPr>
          <w:rFonts w:ascii="Calibri" w:hAnsi="Calibri" w:cs="Calibri"/>
          <w:sz w:val="28"/>
          <w:szCs w:val="28"/>
        </w:rPr>
        <w:t xml:space="preserve">Digital embroidery tools—such as </w:t>
      </w:r>
      <w:r w:rsidR="00B03C59" w:rsidRPr="000B7978">
        <w:rPr>
          <w:rFonts w:ascii="Calibri" w:hAnsi="Calibri" w:cs="Calibri"/>
          <w:sz w:val="28"/>
          <w:szCs w:val="28"/>
        </w:rPr>
        <w:t xml:space="preserve">FlossCross </w:t>
      </w:r>
      <w:r w:rsidR="00B03C59">
        <w:rPr>
          <w:rFonts w:ascii="Calibri" w:hAnsi="Calibri" w:cs="Calibri"/>
          <w:sz w:val="28"/>
          <w:szCs w:val="28"/>
        </w:rPr>
        <w:t xml:space="preserve">and </w:t>
      </w:r>
      <w:r w:rsidRPr="000B7978">
        <w:rPr>
          <w:rFonts w:ascii="Calibri" w:hAnsi="Calibri" w:cs="Calibri"/>
          <w:sz w:val="28"/>
          <w:szCs w:val="28"/>
        </w:rPr>
        <w:t xml:space="preserve">Stitch Fiddle—mimic this legacy format. They provide a grid-based interface where users can </w:t>
      </w:r>
      <w:r w:rsidR="00742D67" w:rsidRPr="000B7978">
        <w:rPr>
          <w:rFonts w:ascii="Calibri" w:hAnsi="Calibri" w:cs="Calibri"/>
          <w:sz w:val="28"/>
          <w:szCs w:val="28"/>
        </w:rPr>
        <w:t>fill</w:t>
      </w:r>
      <w:r w:rsidRPr="000B7978">
        <w:rPr>
          <w:rFonts w:ascii="Calibri" w:hAnsi="Calibri" w:cs="Calibri"/>
          <w:sz w:val="28"/>
          <w:szCs w:val="28"/>
        </w:rPr>
        <w:t xml:space="preserve"> </w:t>
      </w:r>
      <w:r w:rsidR="00742D67" w:rsidRPr="000B7978">
        <w:rPr>
          <w:rFonts w:ascii="Calibri" w:hAnsi="Calibri" w:cs="Calibri"/>
          <w:sz w:val="28"/>
          <w:szCs w:val="28"/>
        </w:rPr>
        <w:t xml:space="preserve">in </w:t>
      </w:r>
      <w:r w:rsidRPr="000B7978">
        <w:rPr>
          <w:rFonts w:ascii="Calibri" w:hAnsi="Calibri" w:cs="Calibri"/>
          <w:sz w:val="28"/>
          <w:szCs w:val="28"/>
        </w:rPr>
        <w:t xml:space="preserve">cells with symbols </w:t>
      </w:r>
      <w:r w:rsidR="00597117" w:rsidRPr="000B7978">
        <w:rPr>
          <w:rFonts w:ascii="Calibri" w:hAnsi="Calibri" w:cs="Calibri"/>
          <w:sz w:val="28"/>
          <w:szCs w:val="28"/>
        </w:rPr>
        <w:t>and</w:t>
      </w:r>
      <w:r w:rsidRPr="000B7978">
        <w:rPr>
          <w:rFonts w:ascii="Calibri" w:hAnsi="Calibri" w:cs="Calibri"/>
          <w:sz w:val="28"/>
          <w:szCs w:val="28"/>
        </w:rPr>
        <w:t xml:space="preserve"> colors corresponding to embroidery threads</w:t>
      </w:r>
      <w:r w:rsidR="00CF602B" w:rsidRPr="000B7978">
        <w:rPr>
          <w:rFonts w:ascii="Calibri" w:hAnsi="Calibri" w:cs="Calibri"/>
          <w:sz w:val="28"/>
          <w:szCs w:val="28"/>
        </w:rPr>
        <w:t xml:space="preserve"> [figure 2 and 3]</w:t>
      </w:r>
      <w:r w:rsidRPr="000B7978">
        <w:rPr>
          <w:rFonts w:ascii="Calibri" w:hAnsi="Calibri" w:cs="Calibri"/>
          <w:sz w:val="28"/>
          <w:szCs w:val="28"/>
        </w:rPr>
        <w:t>, just as they would with paper charts. This method is straightforward and familiar to many hobbyists, especially those who have transitioned from traditional print resources to digital platforms</w:t>
      </w:r>
      <w:r w:rsidR="00597117" w:rsidRPr="000B7978">
        <w:rPr>
          <w:rFonts w:ascii="Calibri" w:hAnsi="Calibri" w:cs="Calibri"/>
          <w:sz w:val="28"/>
          <w:szCs w:val="28"/>
        </w:rPr>
        <w:t>.</w:t>
      </w:r>
    </w:p>
    <w:p w14:paraId="38C723E5" w14:textId="5A5BF64F" w:rsidR="003C766C" w:rsidRPr="000B7978" w:rsidRDefault="003C766C" w:rsidP="004C0DA4">
      <w:pPr>
        <w:jc w:val="both"/>
        <w:rPr>
          <w:rFonts w:ascii="Calibri" w:hAnsi="Calibri" w:cs="Calibri"/>
          <w:sz w:val="28"/>
          <w:szCs w:val="28"/>
        </w:rPr>
      </w:pPr>
      <w:r w:rsidRPr="009B531E">
        <w:rPr>
          <w:rFonts w:ascii="Calibri" w:hAnsi="Calibri" w:cs="Calibri"/>
          <w:noProof/>
          <w:sz w:val="28"/>
          <w:szCs w:val="28"/>
        </w:rPr>
        <w:drawing>
          <wp:anchor distT="0" distB="0" distL="114300" distR="114300" simplePos="0" relativeHeight="251658240" behindDoc="0" locked="0" layoutInCell="1" allowOverlap="1" wp14:anchorId="4DFD474A" wp14:editId="5E42E57F">
            <wp:simplePos x="0" y="0"/>
            <wp:positionH relativeFrom="margin">
              <wp:align>left</wp:align>
            </wp:positionH>
            <wp:positionV relativeFrom="paragraph">
              <wp:posOffset>351790</wp:posOffset>
            </wp:positionV>
            <wp:extent cx="2228850" cy="2541905"/>
            <wp:effectExtent l="0" t="0" r="0" b="0"/>
            <wp:wrapSquare wrapText="bothSides"/>
            <wp:docPr id="1366382866" name="Picture 1" descr="A red flower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82866" name="Picture 1" descr="A red flower with green leav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228850" cy="2541905"/>
                    </a:xfrm>
                    <a:prstGeom prst="rect">
                      <a:avLst/>
                    </a:prstGeom>
                  </pic:spPr>
                </pic:pic>
              </a:graphicData>
            </a:graphic>
            <wp14:sizeRelH relativeFrom="margin">
              <wp14:pctWidth>0</wp14:pctWidth>
            </wp14:sizeRelH>
            <wp14:sizeRelV relativeFrom="margin">
              <wp14:pctHeight>0</wp14:pctHeight>
            </wp14:sizeRelV>
          </wp:anchor>
        </w:drawing>
      </w:r>
    </w:p>
    <w:p w14:paraId="1F7DC914" w14:textId="3D680386" w:rsidR="00245E6F" w:rsidRPr="000B7978" w:rsidRDefault="00B10BBB" w:rsidP="004C0DA4">
      <w:pPr>
        <w:jc w:val="both"/>
        <w:rPr>
          <w:rFonts w:ascii="Calibri" w:hAnsi="Calibri" w:cs="Calibri"/>
          <w:sz w:val="28"/>
          <w:szCs w:val="28"/>
        </w:rPr>
      </w:pPr>
      <w:r w:rsidRPr="00B10BBB">
        <w:rPr>
          <w:rFonts w:ascii="Calibri" w:hAnsi="Calibri" w:cs="Calibri"/>
          <w:noProof/>
          <w:sz w:val="28"/>
          <w:szCs w:val="28"/>
        </w:rPr>
        <w:drawing>
          <wp:inline distT="0" distB="0" distL="0" distR="0" wp14:anchorId="51DD194E" wp14:editId="4CF2E9E6">
            <wp:extent cx="2209800" cy="2547954"/>
            <wp:effectExtent l="0" t="0" r="0" b="5080"/>
            <wp:docPr id="1090410938" name="Picture 1" descr="A pixelated flower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10938" name="Picture 1" descr="A pixelated flower with green leaves&#10;&#10;AI-generated content may be incorrect."/>
                    <pic:cNvPicPr/>
                  </pic:nvPicPr>
                  <pic:blipFill>
                    <a:blip r:embed="rId7"/>
                    <a:stretch>
                      <a:fillRect/>
                    </a:stretch>
                  </pic:blipFill>
                  <pic:spPr>
                    <a:xfrm>
                      <a:off x="0" y="0"/>
                      <a:ext cx="2232000" cy="2573551"/>
                    </a:xfrm>
                    <a:prstGeom prst="rect">
                      <a:avLst/>
                    </a:prstGeom>
                  </pic:spPr>
                </pic:pic>
              </a:graphicData>
            </a:graphic>
          </wp:inline>
        </w:drawing>
      </w:r>
    </w:p>
    <w:p w14:paraId="728163AF" w14:textId="3E27EEDC" w:rsidR="009B531E" w:rsidRPr="000B7978" w:rsidRDefault="003154FC" w:rsidP="009B531E">
      <w:pPr>
        <w:jc w:val="both"/>
        <w:rPr>
          <w:rFonts w:ascii="Calibri" w:hAnsi="Calibri" w:cs="Calibri"/>
          <w:sz w:val="28"/>
          <w:szCs w:val="28"/>
        </w:rPr>
      </w:pPr>
      <w:r w:rsidRPr="000B7978">
        <w:rPr>
          <w:rFonts w:ascii="Calibri" w:hAnsi="Calibri" w:cs="Calibri"/>
          <w:sz w:val="28"/>
          <w:szCs w:val="28"/>
        </w:rPr>
        <w:t>[figure</w:t>
      </w:r>
      <w:r w:rsidR="00434666" w:rsidRPr="000B7978">
        <w:rPr>
          <w:rFonts w:ascii="Calibri" w:hAnsi="Calibri" w:cs="Calibri"/>
          <w:sz w:val="28"/>
          <w:szCs w:val="28"/>
        </w:rPr>
        <w:t xml:space="preserve"> 2</w:t>
      </w:r>
      <w:r w:rsidR="00B10BBB">
        <w:rPr>
          <w:rFonts w:ascii="Calibri" w:hAnsi="Calibri" w:cs="Calibri"/>
          <w:sz w:val="28"/>
          <w:szCs w:val="28"/>
        </w:rPr>
        <w:t xml:space="preserve"> and 3</w:t>
      </w:r>
      <w:r w:rsidRPr="000B7978">
        <w:rPr>
          <w:rFonts w:ascii="Calibri" w:hAnsi="Calibri" w:cs="Calibri"/>
          <w:sz w:val="28"/>
          <w:szCs w:val="28"/>
        </w:rPr>
        <w:t>]</w:t>
      </w:r>
    </w:p>
    <w:p w14:paraId="33E508E6" w14:textId="77777777" w:rsidR="00434666" w:rsidRPr="000B7978" w:rsidRDefault="00434666" w:rsidP="004C0DA4">
      <w:pPr>
        <w:jc w:val="both"/>
        <w:rPr>
          <w:rFonts w:ascii="Calibri" w:hAnsi="Calibri" w:cs="Calibri"/>
          <w:sz w:val="28"/>
          <w:szCs w:val="28"/>
        </w:rPr>
      </w:pPr>
    </w:p>
    <w:p w14:paraId="655891A3" w14:textId="11D8110E" w:rsidR="00F041B7" w:rsidRDefault="00E7008E" w:rsidP="0047287F">
      <w:pPr>
        <w:jc w:val="both"/>
        <w:rPr>
          <w:rFonts w:ascii="Calibri" w:hAnsi="Calibri" w:cs="Calibri"/>
          <w:sz w:val="28"/>
          <w:szCs w:val="28"/>
        </w:rPr>
      </w:pPr>
      <w:r w:rsidRPr="000B7978">
        <w:rPr>
          <w:rFonts w:ascii="Calibri" w:hAnsi="Calibri" w:cs="Calibri"/>
          <w:sz w:val="28"/>
          <w:szCs w:val="28"/>
        </w:rPr>
        <w:t>However, these digital tools restrict users to a predefined set of stitches and symbols, limiting the expressive and technical range of embroidery. Users cannot freely construct or simulate new stitch types; instead, they must choose from a fixed palette of options (see Figures 4 and 5). Moreover, the underlying stitching technique is not captured—the tools record only the visual outcome, not how the pattern is actually made. As a result, it is up to the embroiderer to interpret and execute the design manually, often requiring experience or additional guidance to translate a symbolic chart into a coherent physical embroidery technique.</w:t>
      </w:r>
    </w:p>
    <w:p w14:paraId="420C7F25" w14:textId="77777777" w:rsidR="003C189F" w:rsidRPr="000B7978" w:rsidRDefault="003C189F" w:rsidP="0047287F">
      <w:pPr>
        <w:jc w:val="both"/>
        <w:rPr>
          <w:rFonts w:ascii="Calibri" w:hAnsi="Calibri" w:cs="Calibri"/>
          <w:sz w:val="28"/>
          <w:szCs w:val="28"/>
        </w:rPr>
      </w:pPr>
    </w:p>
    <w:p w14:paraId="45B70C83" w14:textId="73035F49" w:rsidR="00245E6F" w:rsidRPr="000B7978" w:rsidRDefault="00BA5D05" w:rsidP="0047287F">
      <w:pPr>
        <w:jc w:val="both"/>
        <w:rPr>
          <w:rFonts w:ascii="Calibri" w:hAnsi="Calibri" w:cs="Calibri"/>
          <w:sz w:val="28"/>
          <w:szCs w:val="28"/>
        </w:rPr>
      </w:pPr>
      <w:r w:rsidRPr="000B7978">
        <w:rPr>
          <w:rFonts w:ascii="Calibri" w:hAnsi="Calibri" w:cs="Calibri"/>
          <w:sz w:val="28"/>
          <w:szCs w:val="28"/>
        </w:rPr>
        <w:t xml:space="preserve"> </w:t>
      </w:r>
      <w:r w:rsidR="003C189F" w:rsidRPr="003C189F">
        <w:rPr>
          <w:rFonts w:ascii="Calibri" w:hAnsi="Calibri" w:cs="Calibri"/>
          <w:noProof/>
          <w:sz w:val="28"/>
          <w:szCs w:val="28"/>
        </w:rPr>
        <w:drawing>
          <wp:inline distT="0" distB="0" distL="0" distR="0" wp14:anchorId="3E38D35D" wp14:editId="4CBD0AFB">
            <wp:extent cx="2333625" cy="612244"/>
            <wp:effectExtent l="0" t="0" r="0" b="0"/>
            <wp:docPr id="738077493" name="Picture 1" descr="A close up of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77493" name="Picture 1" descr="A close up of a cross&#10;&#10;AI-generated content may be incorrect."/>
                    <pic:cNvPicPr/>
                  </pic:nvPicPr>
                  <pic:blipFill>
                    <a:blip r:embed="rId8"/>
                    <a:stretch>
                      <a:fillRect/>
                    </a:stretch>
                  </pic:blipFill>
                  <pic:spPr>
                    <a:xfrm>
                      <a:off x="0" y="0"/>
                      <a:ext cx="2346102" cy="615518"/>
                    </a:xfrm>
                    <a:prstGeom prst="rect">
                      <a:avLst/>
                    </a:prstGeom>
                  </pic:spPr>
                </pic:pic>
              </a:graphicData>
            </a:graphic>
          </wp:inline>
        </w:drawing>
      </w:r>
      <w:r w:rsidR="003C189F">
        <w:rPr>
          <w:rFonts w:ascii="Calibri" w:hAnsi="Calibri" w:cs="Calibri"/>
          <w:sz w:val="28"/>
          <w:szCs w:val="28"/>
        </w:rPr>
        <w:t xml:space="preserve">  </w:t>
      </w:r>
      <w:r w:rsidR="00EF73A1">
        <w:rPr>
          <w:rFonts w:ascii="Calibri" w:hAnsi="Calibri" w:cs="Calibri"/>
          <w:sz w:val="28"/>
          <w:szCs w:val="28"/>
        </w:rPr>
        <w:t xml:space="preserve">                            </w:t>
      </w:r>
      <w:r w:rsidR="003C189F">
        <w:rPr>
          <w:rFonts w:ascii="Calibri" w:hAnsi="Calibri" w:cs="Calibri"/>
          <w:sz w:val="28"/>
          <w:szCs w:val="28"/>
        </w:rPr>
        <w:t xml:space="preserve">     </w:t>
      </w:r>
      <w:r w:rsidR="003C189F">
        <w:rPr>
          <w:rFonts w:ascii="Calibri" w:hAnsi="Calibri" w:cs="Calibri"/>
          <w:noProof/>
          <w:sz w:val="28"/>
          <w:szCs w:val="28"/>
        </w:rPr>
        <w:drawing>
          <wp:inline distT="0" distB="0" distL="0" distR="0" wp14:anchorId="4D375116" wp14:editId="4603145B">
            <wp:extent cx="2056754" cy="619125"/>
            <wp:effectExtent l="0" t="0" r="1270" b="0"/>
            <wp:docPr id="96313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3842" cy="621259"/>
                    </a:xfrm>
                    <a:prstGeom prst="rect">
                      <a:avLst/>
                    </a:prstGeom>
                    <a:noFill/>
                    <a:ln>
                      <a:noFill/>
                    </a:ln>
                  </pic:spPr>
                </pic:pic>
              </a:graphicData>
            </a:graphic>
          </wp:inline>
        </w:drawing>
      </w:r>
    </w:p>
    <w:p w14:paraId="5F885D6A" w14:textId="7B3EF298" w:rsidR="000E32A5" w:rsidRPr="000B7978" w:rsidRDefault="000E32A5" w:rsidP="000E32A5">
      <w:pPr>
        <w:jc w:val="both"/>
        <w:rPr>
          <w:rFonts w:ascii="Calibri" w:hAnsi="Calibri" w:cs="Calibri"/>
          <w:sz w:val="28"/>
          <w:szCs w:val="28"/>
        </w:rPr>
      </w:pPr>
      <w:r w:rsidRPr="000B7978">
        <w:rPr>
          <w:rFonts w:ascii="Calibri" w:hAnsi="Calibri" w:cs="Calibri"/>
          <w:sz w:val="28"/>
          <w:szCs w:val="28"/>
        </w:rPr>
        <w:t>[figure 4 and 5]</w:t>
      </w:r>
    </w:p>
    <w:p w14:paraId="534A2C0A" w14:textId="77777777" w:rsidR="000E32A5" w:rsidRPr="000B7978" w:rsidRDefault="000E32A5" w:rsidP="0047287F">
      <w:pPr>
        <w:jc w:val="both"/>
        <w:rPr>
          <w:rFonts w:ascii="Calibri" w:hAnsi="Calibri" w:cs="Calibri"/>
          <w:sz w:val="28"/>
          <w:szCs w:val="28"/>
        </w:rPr>
      </w:pPr>
    </w:p>
    <w:p w14:paraId="696B93FB" w14:textId="228D10D2" w:rsidR="00F17B47" w:rsidRPr="000B7978" w:rsidRDefault="00F17B47" w:rsidP="0047287F">
      <w:pPr>
        <w:jc w:val="both"/>
        <w:rPr>
          <w:rFonts w:ascii="Calibri" w:hAnsi="Calibri" w:cs="Calibri"/>
          <w:sz w:val="28"/>
          <w:szCs w:val="28"/>
        </w:rPr>
      </w:pPr>
      <w:r w:rsidRPr="000B7978">
        <w:rPr>
          <w:rFonts w:ascii="Calibri" w:hAnsi="Calibri" w:cs="Calibri"/>
          <w:sz w:val="28"/>
          <w:szCs w:val="28"/>
        </w:rPr>
        <w:t>The proposed user interface reimagines digital embroidery design by shifting away from symbolic, grid-based editing toward a more mechanically grounded and visually responsive approach. Instead of selecting predefined stitches from a palette, users create embroidery by connecting dots on a canvas—each representing a needle puncture point. A stitch is formed by drawing lines between dots, directly simulating the movement of a needle through fabric.</w:t>
      </w:r>
    </w:p>
    <w:p w14:paraId="141D6CCD" w14:textId="77777777" w:rsidR="00D52CAC" w:rsidRPr="000B7978" w:rsidRDefault="00D52CAC" w:rsidP="0047287F">
      <w:pPr>
        <w:jc w:val="both"/>
        <w:rPr>
          <w:rFonts w:ascii="Calibri" w:hAnsi="Calibri" w:cs="Calibri"/>
          <w:sz w:val="28"/>
          <w:szCs w:val="28"/>
        </w:rPr>
      </w:pPr>
    </w:p>
    <w:p w14:paraId="0283F467" w14:textId="054AF243" w:rsidR="00D52CAC" w:rsidRPr="000B7978" w:rsidRDefault="00D52CAC" w:rsidP="0047287F">
      <w:pPr>
        <w:jc w:val="both"/>
        <w:rPr>
          <w:rFonts w:ascii="Calibri" w:hAnsi="Calibri" w:cs="Calibri"/>
          <w:sz w:val="28"/>
          <w:szCs w:val="28"/>
        </w:rPr>
      </w:pPr>
      <w:r w:rsidRPr="000B7978">
        <w:rPr>
          <w:rFonts w:ascii="Calibri" w:hAnsi="Calibri" w:cs="Calibri"/>
          <w:sz w:val="28"/>
          <w:szCs w:val="28"/>
        </w:rPr>
        <w:t>This dot-based interaction mirrors the actual hand-embroidery process more closely, allowing users to define any stitch structure they can imagine, rather than being limited to a fixed set. It becomes possible to build both standard and custom stitches, explore variations, and visualize complex threading paths that go beyond what traditional tools can support. This flexibility opens up opportunities for experimentation, learning, and creative exploration.</w:t>
      </w:r>
    </w:p>
    <w:p w14:paraId="7633D9E8" w14:textId="2ED7B8A0" w:rsidR="00C553C4" w:rsidRPr="000B7978" w:rsidRDefault="0062572A" w:rsidP="00DE7B6A">
      <w:pPr>
        <w:jc w:val="both"/>
        <w:rPr>
          <w:rFonts w:ascii="Calibri" w:hAnsi="Calibri" w:cs="Calibri"/>
          <w:sz w:val="28"/>
          <w:szCs w:val="28"/>
        </w:rPr>
      </w:pPr>
      <w:r w:rsidRPr="000B7978">
        <w:rPr>
          <w:rFonts w:ascii="Calibri" w:hAnsi="Calibri" w:cs="Calibri"/>
          <w:sz w:val="28"/>
          <w:szCs w:val="28"/>
        </w:rPr>
        <w:lastRenderedPageBreak/>
        <w:t>The proposed user interface also introduces a dual-view canvas, showing both the front and back sides of the embroidery in real time. In physical embroidery, users can only see one side at a time, and the back often remains unseen</w:t>
      </w:r>
      <w:r w:rsidR="00C9623D" w:rsidRPr="000B7978">
        <w:rPr>
          <w:rFonts w:ascii="Calibri" w:hAnsi="Calibri" w:cs="Calibri"/>
          <w:sz w:val="28"/>
          <w:szCs w:val="28"/>
        </w:rPr>
        <w:t xml:space="preserve"> - </w:t>
      </w:r>
      <w:r w:rsidRPr="000B7978">
        <w:rPr>
          <w:rFonts w:ascii="Calibri" w:hAnsi="Calibri" w:cs="Calibri"/>
          <w:sz w:val="28"/>
          <w:szCs w:val="28"/>
        </w:rPr>
        <w:t>but important</w:t>
      </w:r>
      <w:r w:rsidR="00C9623D" w:rsidRPr="000B7978">
        <w:rPr>
          <w:rFonts w:ascii="Calibri" w:hAnsi="Calibri" w:cs="Calibri"/>
          <w:sz w:val="28"/>
          <w:szCs w:val="28"/>
        </w:rPr>
        <w:t xml:space="preserve"> - </w:t>
      </w:r>
      <w:r w:rsidRPr="000B7978">
        <w:rPr>
          <w:rFonts w:ascii="Calibri" w:hAnsi="Calibri" w:cs="Calibri"/>
          <w:sz w:val="28"/>
          <w:szCs w:val="28"/>
        </w:rPr>
        <w:t>aspect of the work. By visualizing both sides simultaneously, the tool makes the connection between</w:t>
      </w:r>
      <w:r w:rsidR="00AF7F6F" w:rsidRPr="000B7978">
        <w:rPr>
          <w:rFonts w:ascii="Calibri" w:hAnsi="Calibri" w:cs="Calibri"/>
          <w:sz w:val="28"/>
          <w:szCs w:val="28"/>
        </w:rPr>
        <w:t xml:space="preserve"> </w:t>
      </w:r>
      <w:r w:rsidRPr="000B7978">
        <w:rPr>
          <w:rFonts w:ascii="Calibri" w:hAnsi="Calibri" w:cs="Calibri"/>
          <w:sz w:val="28"/>
          <w:szCs w:val="28"/>
        </w:rPr>
        <w:t xml:space="preserve">result </w:t>
      </w:r>
      <w:r w:rsidR="00AF7F6F" w:rsidRPr="000B7978">
        <w:rPr>
          <w:rFonts w:ascii="Calibri" w:hAnsi="Calibri" w:cs="Calibri"/>
          <w:sz w:val="28"/>
          <w:szCs w:val="28"/>
        </w:rPr>
        <w:t xml:space="preserve">and technique </w:t>
      </w:r>
      <w:r w:rsidRPr="000B7978">
        <w:rPr>
          <w:rFonts w:ascii="Calibri" w:hAnsi="Calibri" w:cs="Calibri"/>
          <w:sz w:val="28"/>
          <w:szCs w:val="28"/>
        </w:rPr>
        <w:t>explicit. Users gain insight into how the stitching method affects the structure on both surfaces, enabling more deliberate, controlled, and informed design decisions.</w:t>
      </w:r>
    </w:p>
    <w:p w14:paraId="6962B9C9" w14:textId="4CDF5218" w:rsidR="000C32DE" w:rsidRPr="000B7978" w:rsidRDefault="000C32DE" w:rsidP="00DE7B6A">
      <w:pPr>
        <w:jc w:val="both"/>
        <w:rPr>
          <w:rFonts w:ascii="Calibri" w:hAnsi="Calibri" w:cs="Calibri"/>
          <w:sz w:val="28"/>
          <w:szCs w:val="28"/>
        </w:rPr>
      </w:pPr>
      <w:r w:rsidRPr="000B7978">
        <w:rPr>
          <w:rFonts w:ascii="Calibri" w:hAnsi="Calibri" w:cs="Calibri"/>
          <w:sz w:val="28"/>
          <w:szCs w:val="28"/>
        </w:rPr>
        <w:t xml:space="preserve">Overall, </w:t>
      </w:r>
      <w:r w:rsidR="00253D5C" w:rsidRPr="000B7978">
        <w:rPr>
          <w:rFonts w:ascii="Calibri" w:hAnsi="Calibri" w:cs="Calibri"/>
          <w:sz w:val="28"/>
          <w:szCs w:val="28"/>
        </w:rPr>
        <w:t>the new user</w:t>
      </w:r>
      <w:r w:rsidRPr="000B7978">
        <w:rPr>
          <w:rFonts w:ascii="Calibri" w:hAnsi="Calibri" w:cs="Calibri"/>
          <w:sz w:val="28"/>
          <w:szCs w:val="28"/>
        </w:rPr>
        <w:t xml:space="preserve"> interface changes the role of the user from a symbol arranger to a stitch constructor. It transforms embroidery design in the digital space from a passive visual task into an active, technique-aware process</w:t>
      </w:r>
      <w:r w:rsidR="004A58D3">
        <w:rPr>
          <w:rFonts w:ascii="Calibri" w:hAnsi="Calibri" w:cs="Calibri"/>
          <w:sz w:val="28"/>
          <w:szCs w:val="28"/>
        </w:rPr>
        <w:t xml:space="preserve"> - </w:t>
      </w:r>
      <w:r w:rsidRPr="000B7978">
        <w:rPr>
          <w:rFonts w:ascii="Calibri" w:hAnsi="Calibri" w:cs="Calibri"/>
          <w:sz w:val="28"/>
          <w:szCs w:val="28"/>
        </w:rPr>
        <w:t>closer to the experience of stitching by hand.</w:t>
      </w:r>
    </w:p>
    <w:p w14:paraId="393CAEEC" w14:textId="77777777" w:rsidR="00852DC4" w:rsidRPr="000B7978" w:rsidRDefault="00852DC4" w:rsidP="00DE7B6A">
      <w:pPr>
        <w:jc w:val="both"/>
        <w:rPr>
          <w:rFonts w:ascii="Calibri" w:hAnsi="Calibri" w:cs="Calibri"/>
          <w:sz w:val="28"/>
          <w:szCs w:val="28"/>
        </w:rPr>
      </w:pPr>
    </w:p>
    <w:p w14:paraId="5361E7C6" w14:textId="5B2A8BAE" w:rsidR="001D2769" w:rsidRPr="000B7978" w:rsidRDefault="00C60403" w:rsidP="001D2769">
      <w:pPr>
        <w:pStyle w:val="ListParagraph"/>
        <w:numPr>
          <w:ilvl w:val="0"/>
          <w:numId w:val="1"/>
        </w:numPr>
        <w:jc w:val="both"/>
        <w:rPr>
          <w:rFonts w:ascii="Calibri" w:hAnsi="Calibri" w:cs="Calibri"/>
          <w:sz w:val="36"/>
          <w:szCs w:val="36"/>
        </w:rPr>
      </w:pPr>
      <w:r w:rsidRPr="000B7978">
        <w:rPr>
          <w:rFonts w:ascii="Calibri" w:hAnsi="Calibri" w:cs="Calibri"/>
          <w:sz w:val="36"/>
          <w:szCs w:val="36"/>
        </w:rPr>
        <w:t>Design Goals</w:t>
      </w:r>
    </w:p>
    <w:p w14:paraId="781118C9" w14:textId="4F403469" w:rsidR="00E26407" w:rsidRPr="000B7978" w:rsidRDefault="00E26407" w:rsidP="00E26407">
      <w:pPr>
        <w:jc w:val="both"/>
        <w:rPr>
          <w:rFonts w:ascii="Calibri" w:hAnsi="Calibri" w:cs="Calibri"/>
          <w:sz w:val="28"/>
          <w:szCs w:val="28"/>
        </w:rPr>
      </w:pPr>
      <w:r w:rsidRPr="000B7978">
        <w:rPr>
          <w:rFonts w:ascii="Calibri" w:hAnsi="Calibri" w:cs="Calibri"/>
          <w:sz w:val="28"/>
          <w:szCs w:val="28"/>
        </w:rPr>
        <w:t>The development of the dot-based, dual-view embroidery interface was guided by several design goals aimed at bridging the gap between symbolic pattern design and real-world stitching practice:</w:t>
      </w:r>
    </w:p>
    <w:p w14:paraId="7E99AAED" w14:textId="77777777" w:rsidR="00E26407" w:rsidRPr="000B7978" w:rsidRDefault="00E26407" w:rsidP="00E26407">
      <w:pPr>
        <w:jc w:val="both"/>
        <w:rPr>
          <w:rFonts w:ascii="Calibri" w:hAnsi="Calibri" w:cs="Calibri"/>
          <w:sz w:val="28"/>
          <w:szCs w:val="28"/>
        </w:rPr>
      </w:pPr>
    </w:p>
    <w:p w14:paraId="5CC3DD60" w14:textId="7F2DF75C" w:rsidR="00E26407" w:rsidRPr="000B7978" w:rsidRDefault="00E26407" w:rsidP="00E26407">
      <w:pPr>
        <w:pStyle w:val="ListParagraph"/>
        <w:numPr>
          <w:ilvl w:val="0"/>
          <w:numId w:val="4"/>
        </w:numPr>
        <w:jc w:val="both"/>
        <w:rPr>
          <w:rFonts w:ascii="Calibri" w:hAnsi="Calibri" w:cs="Calibri"/>
          <w:sz w:val="28"/>
          <w:szCs w:val="28"/>
        </w:rPr>
      </w:pPr>
      <w:r w:rsidRPr="000B7978">
        <w:rPr>
          <w:rFonts w:ascii="Calibri" w:hAnsi="Calibri" w:cs="Calibri"/>
          <w:sz w:val="28"/>
          <w:szCs w:val="28"/>
        </w:rPr>
        <w:t>Enable users to construct any stitch by connecting points manually, rather than selecting from a predefined list. This encourages creativity, accommodates personal stitching styles, and supports learning through exploration.</w:t>
      </w:r>
    </w:p>
    <w:p w14:paraId="6C1B54A3" w14:textId="77777777" w:rsidR="00DB023D" w:rsidRPr="000B7978" w:rsidRDefault="00DB023D" w:rsidP="00DB023D">
      <w:pPr>
        <w:pStyle w:val="ListParagraph"/>
        <w:rPr>
          <w:rFonts w:ascii="Calibri" w:hAnsi="Calibri" w:cs="Calibri"/>
          <w:sz w:val="28"/>
          <w:szCs w:val="28"/>
        </w:rPr>
      </w:pPr>
    </w:p>
    <w:p w14:paraId="37938228" w14:textId="1EE2C689" w:rsidR="00A61073" w:rsidRPr="000B7978" w:rsidRDefault="00B365FD" w:rsidP="00DA2438">
      <w:pPr>
        <w:pStyle w:val="ListParagraph"/>
        <w:numPr>
          <w:ilvl w:val="0"/>
          <w:numId w:val="4"/>
        </w:numPr>
        <w:rPr>
          <w:rFonts w:ascii="Calibri" w:hAnsi="Calibri" w:cs="Calibri"/>
          <w:sz w:val="28"/>
          <w:szCs w:val="28"/>
        </w:rPr>
      </w:pPr>
      <w:r w:rsidRPr="000B7978">
        <w:rPr>
          <w:rFonts w:ascii="Calibri" w:hAnsi="Calibri" w:cs="Calibri"/>
          <w:sz w:val="28"/>
          <w:szCs w:val="28"/>
        </w:rPr>
        <w:t xml:space="preserve">Clearly depict the presence of the needle and the direction of stitching using visual cues. When the needle and thread are on the front side, a solid line is drawn from the last pierced </w:t>
      </w:r>
      <w:r w:rsidR="0056488C">
        <w:rPr>
          <w:rFonts w:ascii="Calibri" w:hAnsi="Calibri" w:cs="Calibri"/>
          <w:sz w:val="28"/>
          <w:szCs w:val="28"/>
        </w:rPr>
        <w:t>hole</w:t>
      </w:r>
      <w:r w:rsidRPr="000B7978">
        <w:rPr>
          <w:rFonts w:ascii="Calibri" w:hAnsi="Calibri" w:cs="Calibri"/>
          <w:sz w:val="28"/>
          <w:szCs w:val="28"/>
        </w:rPr>
        <w:t xml:space="preserve"> to the cursor, simulating the thread's movement, and a large solid dot marks the needle’s current position. When the needle is on the back side, both the line and the dot become dashed. This dynamic visualization helps users track the stitching process clearly and reinforces the sensation of physically moving the needle through the fabric.</w:t>
      </w:r>
    </w:p>
    <w:p w14:paraId="234CF2B9" w14:textId="77777777" w:rsidR="00DF251E" w:rsidRPr="000B7978" w:rsidRDefault="00DF251E" w:rsidP="00A61073">
      <w:pPr>
        <w:pStyle w:val="ListParagraph"/>
        <w:rPr>
          <w:rFonts w:ascii="Calibri" w:hAnsi="Calibri" w:cs="Calibri"/>
          <w:sz w:val="28"/>
          <w:szCs w:val="28"/>
        </w:rPr>
      </w:pPr>
    </w:p>
    <w:p w14:paraId="0D28E6CB" w14:textId="5B8276E8" w:rsidR="00DF251E" w:rsidRPr="000B7978" w:rsidRDefault="00DF251E" w:rsidP="00DF251E">
      <w:pPr>
        <w:pStyle w:val="ListParagraph"/>
        <w:numPr>
          <w:ilvl w:val="0"/>
          <w:numId w:val="4"/>
        </w:numPr>
        <w:jc w:val="both"/>
        <w:rPr>
          <w:rFonts w:ascii="Calibri" w:hAnsi="Calibri" w:cs="Calibri"/>
          <w:sz w:val="28"/>
          <w:szCs w:val="28"/>
        </w:rPr>
      </w:pPr>
      <w:r w:rsidRPr="000B7978">
        <w:rPr>
          <w:rFonts w:ascii="Calibri" w:hAnsi="Calibri" w:cs="Calibri"/>
          <w:sz w:val="28"/>
          <w:szCs w:val="28"/>
        </w:rPr>
        <w:t xml:space="preserve">Allow stitches to begin or end at positions between the visible holes in the grid. These </w:t>
      </w:r>
      <w:r w:rsidRPr="000B7978">
        <w:rPr>
          <w:rFonts w:ascii="Calibri" w:hAnsi="Calibri" w:cs="Calibri"/>
          <w:i/>
          <w:iCs/>
          <w:sz w:val="28"/>
          <w:szCs w:val="28"/>
        </w:rPr>
        <w:t>hidden holes</w:t>
      </w:r>
      <w:r w:rsidRPr="000B7978">
        <w:rPr>
          <w:rFonts w:ascii="Calibri" w:hAnsi="Calibri" w:cs="Calibri"/>
          <w:sz w:val="28"/>
          <w:szCs w:val="28"/>
        </w:rPr>
        <w:t xml:space="preserve"> reflect the reality of hand embroidery, where the needle can pierce anywhere in the fabric—not just on a fixed, regular grid. This flexibility makes it possible to create smoother curves, varied angles, and more realistic stitch paths.</w:t>
      </w:r>
    </w:p>
    <w:p w14:paraId="7C76B1CB" w14:textId="77777777" w:rsidR="00B365FD" w:rsidRPr="000B7978" w:rsidRDefault="00B365FD" w:rsidP="00A61073">
      <w:pPr>
        <w:pStyle w:val="ListParagraph"/>
        <w:rPr>
          <w:rFonts w:ascii="Calibri" w:hAnsi="Calibri" w:cs="Calibri"/>
          <w:sz w:val="28"/>
          <w:szCs w:val="28"/>
        </w:rPr>
      </w:pPr>
    </w:p>
    <w:p w14:paraId="5D9FB4E5" w14:textId="24F34C4F" w:rsidR="00B72AA8" w:rsidRPr="000B7978" w:rsidRDefault="00A61073" w:rsidP="00DF251E">
      <w:pPr>
        <w:pStyle w:val="ListParagraph"/>
        <w:numPr>
          <w:ilvl w:val="0"/>
          <w:numId w:val="4"/>
        </w:numPr>
        <w:jc w:val="both"/>
        <w:rPr>
          <w:rFonts w:ascii="Calibri" w:hAnsi="Calibri" w:cs="Calibri"/>
          <w:sz w:val="28"/>
          <w:szCs w:val="28"/>
        </w:rPr>
      </w:pPr>
      <w:r w:rsidRPr="000B7978">
        <w:rPr>
          <w:rFonts w:ascii="Calibri" w:hAnsi="Calibri" w:cs="Calibri"/>
          <w:sz w:val="28"/>
          <w:szCs w:val="28"/>
        </w:rPr>
        <w:t>Provide a dual-view canvas where the user can see both the front and the back sides of the work at all times. This promotes awareness of how technique affects both sides, a critical but often overlooked aspect of real embroidery.</w:t>
      </w:r>
    </w:p>
    <w:p w14:paraId="6F656974" w14:textId="77777777" w:rsidR="00DF251E" w:rsidRPr="000B7978" w:rsidRDefault="00DF251E" w:rsidP="00DF251E">
      <w:pPr>
        <w:pStyle w:val="ListParagraph"/>
        <w:jc w:val="both"/>
        <w:rPr>
          <w:rFonts w:ascii="Calibri" w:hAnsi="Calibri" w:cs="Calibri"/>
          <w:sz w:val="28"/>
          <w:szCs w:val="28"/>
        </w:rPr>
      </w:pPr>
    </w:p>
    <w:p w14:paraId="6E696DA1" w14:textId="011589C0" w:rsidR="00B72AA8" w:rsidRPr="000B7978" w:rsidRDefault="00B72AA8" w:rsidP="00E26407">
      <w:pPr>
        <w:pStyle w:val="ListParagraph"/>
        <w:numPr>
          <w:ilvl w:val="0"/>
          <w:numId w:val="4"/>
        </w:numPr>
        <w:jc w:val="both"/>
        <w:rPr>
          <w:rFonts w:ascii="Calibri" w:hAnsi="Calibri" w:cs="Calibri"/>
          <w:sz w:val="28"/>
          <w:szCs w:val="28"/>
        </w:rPr>
      </w:pPr>
      <w:r w:rsidRPr="000B7978">
        <w:rPr>
          <w:rFonts w:ascii="Calibri" w:hAnsi="Calibri" w:cs="Calibri"/>
          <w:sz w:val="28"/>
          <w:szCs w:val="28"/>
        </w:rPr>
        <w:t>Make the relationship between stitch structure and final appearance visible and interactive, serving as an educational tool for those new to embroidery. By modeling actual thread movement and revealing its consequences, the interface helps users build confidence and understanding.</w:t>
      </w:r>
    </w:p>
    <w:p w14:paraId="7BF00751" w14:textId="77777777" w:rsidR="00152103" w:rsidRPr="000B7978" w:rsidRDefault="00152103" w:rsidP="00152103">
      <w:pPr>
        <w:pStyle w:val="ListParagraph"/>
        <w:rPr>
          <w:rFonts w:ascii="Calibri" w:hAnsi="Calibri" w:cs="Calibri"/>
          <w:sz w:val="28"/>
          <w:szCs w:val="28"/>
        </w:rPr>
      </w:pPr>
    </w:p>
    <w:p w14:paraId="2682C3D2" w14:textId="136A16B6" w:rsidR="00910C05" w:rsidRPr="00F56F40" w:rsidRDefault="00406813" w:rsidP="00090905">
      <w:pPr>
        <w:pStyle w:val="ListParagraph"/>
        <w:numPr>
          <w:ilvl w:val="0"/>
          <w:numId w:val="4"/>
        </w:numPr>
        <w:jc w:val="both"/>
        <w:rPr>
          <w:rFonts w:ascii="Calibri" w:hAnsi="Calibri" w:cs="Calibri"/>
          <w:sz w:val="28"/>
          <w:szCs w:val="28"/>
        </w:rPr>
      </w:pPr>
      <w:r w:rsidRPr="000B7978">
        <w:rPr>
          <w:rFonts w:ascii="Calibri" w:hAnsi="Calibri" w:cs="Calibri"/>
          <w:sz w:val="28"/>
          <w:szCs w:val="28"/>
        </w:rPr>
        <w:t>Provide a digital medium for those who may no longer be able to physically embroider due to limited mobility, visual impairment, or other physical challenges. The user interface is designed to be compatible with alternative input methods, including eye tracking, voice commands, and brain-computer interfaces</w:t>
      </w:r>
      <w:r w:rsidR="00405A8D" w:rsidRPr="000B7978">
        <w:rPr>
          <w:rFonts w:ascii="Calibri" w:hAnsi="Calibri" w:cs="Calibri"/>
          <w:sz w:val="28"/>
          <w:szCs w:val="28"/>
        </w:rPr>
        <w:t xml:space="preserve"> (BCI) - </w:t>
      </w:r>
      <w:r w:rsidRPr="000B7978">
        <w:rPr>
          <w:rFonts w:ascii="Calibri" w:hAnsi="Calibri" w:cs="Calibri"/>
          <w:sz w:val="28"/>
          <w:szCs w:val="28"/>
        </w:rPr>
        <w:t>allowing users to simulate the physical act of embroidery through gaze, speech, or thought. This opens new pathways for inclusive creativity, enabling individuals with severe motor impairments to engage meaningfully with the craft.</w:t>
      </w:r>
    </w:p>
    <w:p w14:paraId="2CE99E27" w14:textId="77777777" w:rsidR="00570601" w:rsidRDefault="00570601" w:rsidP="00090905">
      <w:pPr>
        <w:jc w:val="both"/>
        <w:rPr>
          <w:rFonts w:ascii="Calibri" w:hAnsi="Calibri" w:cs="Calibri"/>
          <w:sz w:val="28"/>
          <w:szCs w:val="28"/>
        </w:rPr>
      </w:pPr>
    </w:p>
    <w:p w14:paraId="6209561E" w14:textId="77777777" w:rsidR="003235C5" w:rsidRDefault="003235C5" w:rsidP="00090905">
      <w:pPr>
        <w:jc w:val="both"/>
        <w:rPr>
          <w:rFonts w:ascii="Calibri" w:hAnsi="Calibri" w:cs="Calibri"/>
          <w:sz w:val="28"/>
          <w:szCs w:val="28"/>
        </w:rPr>
      </w:pPr>
    </w:p>
    <w:p w14:paraId="0EE21999" w14:textId="77777777" w:rsidR="003235C5" w:rsidRDefault="003235C5" w:rsidP="00090905">
      <w:pPr>
        <w:jc w:val="both"/>
        <w:rPr>
          <w:rFonts w:ascii="Calibri" w:hAnsi="Calibri" w:cs="Calibri"/>
          <w:sz w:val="28"/>
          <w:szCs w:val="28"/>
        </w:rPr>
      </w:pPr>
    </w:p>
    <w:p w14:paraId="04BE852B" w14:textId="77777777" w:rsidR="003235C5" w:rsidRDefault="003235C5" w:rsidP="00090905">
      <w:pPr>
        <w:jc w:val="both"/>
        <w:rPr>
          <w:rFonts w:ascii="Calibri" w:hAnsi="Calibri" w:cs="Calibri"/>
          <w:sz w:val="28"/>
          <w:szCs w:val="28"/>
        </w:rPr>
      </w:pPr>
    </w:p>
    <w:p w14:paraId="63A9A181" w14:textId="77777777" w:rsidR="003235C5" w:rsidRPr="000B7978" w:rsidRDefault="003235C5" w:rsidP="00090905">
      <w:pPr>
        <w:jc w:val="both"/>
        <w:rPr>
          <w:rFonts w:ascii="Calibri" w:hAnsi="Calibri" w:cs="Calibri"/>
          <w:sz w:val="28"/>
          <w:szCs w:val="28"/>
        </w:rPr>
      </w:pPr>
    </w:p>
    <w:p w14:paraId="527CE2C2" w14:textId="5789FD61" w:rsidR="00570601" w:rsidRPr="000B7978" w:rsidRDefault="00570601" w:rsidP="00570601">
      <w:pPr>
        <w:pStyle w:val="ListParagraph"/>
        <w:numPr>
          <w:ilvl w:val="0"/>
          <w:numId w:val="1"/>
        </w:numPr>
        <w:jc w:val="both"/>
        <w:rPr>
          <w:rFonts w:ascii="Calibri" w:hAnsi="Calibri" w:cs="Calibri"/>
          <w:sz w:val="36"/>
          <w:szCs w:val="36"/>
        </w:rPr>
      </w:pPr>
      <w:r w:rsidRPr="000B7978">
        <w:rPr>
          <w:rFonts w:ascii="Calibri" w:hAnsi="Calibri" w:cs="Calibri"/>
          <w:sz w:val="36"/>
          <w:szCs w:val="36"/>
        </w:rPr>
        <w:lastRenderedPageBreak/>
        <w:t>UI Architecture and Interaction Model</w:t>
      </w:r>
      <w:r w:rsidR="00CD07ED" w:rsidRPr="000B7978">
        <w:rPr>
          <w:rFonts w:ascii="Calibri" w:hAnsi="Calibri" w:cs="Calibri"/>
          <w:sz w:val="36"/>
          <w:szCs w:val="36"/>
        </w:rPr>
        <w:t xml:space="preserve"> </w:t>
      </w:r>
      <w:r w:rsidR="00CD07ED" w:rsidRPr="000B7978">
        <w:rPr>
          <w:rFonts w:ascii="Calibri" w:hAnsi="Calibri" w:cs="Calibri"/>
          <w:sz w:val="36"/>
          <w:szCs w:val="36"/>
        </w:rPr>
        <w:tab/>
      </w:r>
    </w:p>
    <w:p w14:paraId="20F99832" w14:textId="6F6EDF25" w:rsidR="00EB0F18" w:rsidRDefault="00EB0F18" w:rsidP="00EB0F18">
      <w:pPr>
        <w:jc w:val="both"/>
        <w:rPr>
          <w:rFonts w:ascii="Calibri" w:hAnsi="Calibri" w:cs="Calibri"/>
          <w:sz w:val="28"/>
          <w:szCs w:val="28"/>
        </w:rPr>
      </w:pPr>
      <w:r w:rsidRPr="000B7978">
        <w:rPr>
          <w:rFonts w:ascii="Calibri" w:hAnsi="Calibri" w:cs="Calibri"/>
          <w:sz w:val="28"/>
          <w:szCs w:val="28"/>
        </w:rPr>
        <w:t>Like other cross-stitch editors, the software includes a raster-based working area that corresponds to the woven structure of embroidery fabric. However, instead of simply coloring squares, the user interacts with individual needle puncture points ("</w:t>
      </w:r>
      <w:r w:rsidR="00BB77A3" w:rsidRPr="000B7978">
        <w:rPr>
          <w:rFonts w:ascii="Calibri" w:hAnsi="Calibri" w:cs="Calibri"/>
          <w:sz w:val="28"/>
          <w:szCs w:val="28"/>
        </w:rPr>
        <w:t>holes</w:t>
      </w:r>
      <w:r w:rsidRPr="000B7978">
        <w:rPr>
          <w:rFonts w:ascii="Calibri" w:hAnsi="Calibri" w:cs="Calibri"/>
          <w:sz w:val="28"/>
          <w:szCs w:val="28"/>
        </w:rPr>
        <w:t xml:space="preserve">"), creating stitches by explicitly simulating the motion of the needle. The position and state of the needle are represented by a </w:t>
      </w:r>
      <w:r w:rsidR="00BB77A3" w:rsidRPr="000B7978">
        <w:rPr>
          <w:rFonts w:ascii="Calibri" w:hAnsi="Calibri" w:cs="Calibri"/>
          <w:sz w:val="28"/>
          <w:szCs w:val="28"/>
        </w:rPr>
        <w:t>bigger dot</w:t>
      </w:r>
      <w:r w:rsidRPr="000B7978">
        <w:rPr>
          <w:rFonts w:ascii="Calibri" w:hAnsi="Calibri" w:cs="Calibri"/>
          <w:sz w:val="28"/>
          <w:szCs w:val="28"/>
        </w:rPr>
        <w:t>, which is visually accompanied by a thread line extending from the last pierced hole to the current</w:t>
      </w:r>
      <w:r w:rsidR="00BB77A3" w:rsidRPr="000B7978">
        <w:rPr>
          <w:rFonts w:ascii="Calibri" w:hAnsi="Calibri" w:cs="Calibri"/>
          <w:sz w:val="28"/>
          <w:szCs w:val="28"/>
        </w:rPr>
        <w:t xml:space="preserve"> cursor</w:t>
      </w:r>
      <w:r w:rsidRPr="000B7978">
        <w:rPr>
          <w:rFonts w:ascii="Calibri" w:hAnsi="Calibri" w:cs="Calibri"/>
          <w:sz w:val="28"/>
          <w:szCs w:val="28"/>
        </w:rPr>
        <w:t xml:space="preserve"> position. This line dynamically illustrates the path of the thread as the user moves the cursor, reinforcing the physical relationship between the needle’s movement and the thread's behavior.</w:t>
      </w:r>
    </w:p>
    <w:p w14:paraId="061A4687" w14:textId="77777777" w:rsidR="00615275" w:rsidRPr="000B7978" w:rsidRDefault="00615275" w:rsidP="00EB0F18">
      <w:pPr>
        <w:jc w:val="both"/>
        <w:rPr>
          <w:rFonts w:ascii="Calibri" w:hAnsi="Calibri" w:cs="Calibri"/>
          <w:sz w:val="28"/>
          <w:szCs w:val="28"/>
        </w:rPr>
      </w:pPr>
    </w:p>
    <w:p w14:paraId="0CE4A666" w14:textId="127956E4" w:rsidR="00EB0F18" w:rsidRPr="000B7978" w:rsidRDefault="00EB0F18" w:rsidP="00EB0F18">
      <w:pPr>
        <w:jc w:val="both"/>
        <w:rPr>
          <w:rFonts w:ascii="Calibri" w:hAnsi="Calibri" w:cs="Calibri"/>
          <w:sz w:val="28"/>
          <w:szCs w:val="28"/>
        </w:rPr>
      </w:pPr>
      <w:r w:rsidRPr="000B7978">
        <w:rPr>
          <w:rFonts w:ascii="Calibri" w:hAnsi="Calibri" w:cs="Calibri"/>
          <w:sz w:val="28"/>
          <w:szCs w:val="28"/>
        </w:rPr>
        <w:t>The basic workflow proceeds as follows</w:t>
      </w:r>
      <w:r w:rsidR="000F5C55">
        <w:rPr>
          <w:rFonts w:ascii="Calibri" w:hAnsi="Calibri" w:cs="Calibri"/>
          <w:sz w:val="28"/>
          <w:szCs w:val="28"/>
        </w:rPr>
        <w:t xml:space="preserve"> (see Figure 6)</w:t>
      </w:r>
      <w:r w:rsidRPr="000B7978">
        <w:rPr>
          <w:rFonts w:ascii="Calibri" w:hAnsi="Calibri" w:cs="Calibri"/>
          <w:sz w:val="28"/>
          <w:szCs w:val="28"/>
        </w:rPr>
        <w:t>:</w:t>
      </w:r>
    </w:p>
    <w:p w14:paraId="3AD03ED8" w14:textId="77777777" w:rsidR="00EB0F18" w:rsidRPr="000B7978" w:rsidRDefault="00EB0F18" w:rsidP="00EB0F18">
      <w:pPr>
        <w:numPr>
          <w:ilvl w:val="0"/>
          <w:numId w:val="5"/>
        </w:numPr>
        <w:jc w:val="both"/>
        <w:rPr>
          <w:rFonts w:ascii="Calibri" w:hAnsi="Calibri" w:cs="Calibri"/>
          <w:sz w:val="28"/>
          <w:szCs w:val="28"/>
        </w:rPr>
      </w:pPr>
      <w:r w:rsidRPr="000B7978">
        <w:rPr>
          <w:rFonts w:ascii="Calibri" w:hAnsi="Calibri" w:cs="Calibri"/>
          <w:sz w:val="28"/>
          <w:szCs w:val="28"/>
        </w:rPr>
        <w:t>Step 1 – The needle begins on the back side of the fabric. A dotted marker indicates this state.</w:t>
      </w:r>
    </w:p>
    <w:p w14:paraId="6207A940" w14:textId="479FC0CD" w:rsidR="00EB0F18" w:rsidRPr="000B7978" w:rsidRDefault="00EB0F18" w:rsidP="00EB0F18">
      <w:pPr>
        <w:numPr>
          <w:ilvl w:val="0"/>
          <w:numId w:val="5"/>
        </w:numPr>
        <w:jc w:val="both"/>
        <w:rPr>
          <w:rFonts w:ascii="Calibri" w:hAnsi="Calibri" w:cs="Calibri"/>
          <w:sz w:val="28"/>
          <w:szCs w:val="28"/>
        </w:rPr>
      </w:pPr>
      <w:r w:rsidRPr="000B7978">
        <w:rPr>
          <w:rFonts w:ascii="Calibri" w:hAnsi="Calibri" w:cs="Calibri"/>
          <w:sz w:val="28"/>
          <w:szCs w:val="28"/>
        </w:rPr>
        <w:t xml:space="preserve">Step 2 – When the user clicks </w:t>
      </w:r>
      <w:r w:rsidR="000F5C55">
        <w:rPr>
          <w:rFonts w:ascii="Calibri" w:hAnsi="Calibri" w:cs="Calibri"/>
          <w:sz w:val="28"/>
          <w:szCs w:val="28"/>
        </w:rPr>
        <w:t xml:space="preserve">into </w:t>
      </w:r>
      <w:r w:rsidRPr="000B7978">
        <w:rPr>
          <w:rFonts w:ascii="Calibri" w:hAnsi="Calibri" w:cs="Calibri"/>
          <w:sz w:val="28"/>
          <w:szCs w:val="28"/>
        </w:rPr>
        <w:t xml:space="preserve">a </w:t>
      </w:r>
      <w:r w:rsidR="000F5C55">
        <w:rPr>
          <w:rFonts w:ascii="Calibri" w:hAnsi="Calibri" w:cs="Calibri"/>
          <w:sz w:val="28"/>
          <w:szCs w:val="28"/>
        </w:rPr>
        <w:t>dot (hole)</w:t>
      </w:r>
      <w:r w:rsidRPr="000B7978">
        <w:rPr>
          <w:rFonts w:ascii="Calibri" w:hAnsi="Calibri" w:cs="Calibri"/>
          <w:sz w:val="28"/>
          <w:szCs w:val="28"/>
        </w:rPr>
        <w:t>, the needle passes to the front. The marker changes to a solid dot, and the entry point is recorded.</w:t>
      </w:r>
    </w:p>
    <w:p w14:paraId="5AF4F2B6" w14:textId="77777777" w:rsidR="00EB0F18" w:rsidRPr="000B7978" w:rsidRDefault="00EB0F18" w:rsidP="00EB0F18">
      <w:pPr>
        <w:numPr>
          <w:ilvl w:val="0"/>
          <w:numId w:val="5"/>
        </w:numPr>
        <w:jc w:val="both"/>
        <w:rPr>
          <w:rFonts w:ascii="Calibri" w:hAnsi="Calibri" w:cs="Calibri"/>
          <w:sz w:val="28"/>
          <w:szCs w:val="28"/>
        </w:rPr>
      </w:pPr>
      <w:r w:rsidRPr="000B7978">
        <w:rPr>
          <w:rFonts w:ascii="Calibri" w:hAnsi="Calibri" w:cs="Calibri"/>
          <w:sz w:val="28"/>
          <w:szCs w:val="28"/>
        </w:rPr>
        <w:t>Step 3 – As the user moves the cursor to a new location, a solid line is drawn in the thread’s color to simulate the visible portion of the thread on the front side.</w:t>
      </w:r>
    </w:p>
    <w:p w14:paraId="021010A1" w14:textId="1486A8F4" w:rsidR="00EB0F18" w:rsidRPr="000B7978" w:rsidRDefault="00EB0F18" w:rsidP="00EB0F18">
      <w:pPr>
        <w:numPr>
          <w:ilvl w:val="0"/>
          <w:numId w:val="5"/>
        </w:numPr>
        <w:jc w:val="both"/>
        <w:rPr>
          <w:rFonts w:ascii="Calibri" w:hAnsi="Calibri" w:cs="Calibri"/>
          <w:sz w:val="28"/>
          <w:szCs w:val="28"/>
        </w:rPr>
      </w:pPr>
      <w:r w:rsidRPr="000B7978">
        <w:rPr>
          <w:rFonts w:ascii="Calibri" w:hAnsi="Calibri" w:cs="Calibri"/>
          <w:sz w:val="28"/>
          <w:szCs w:val="28"/>
        </w:rPr>
        <w:t xml:space="preserve">Step 4 – Upon clicking another </w:t>
      </w:r>
      <w:r w:rsidR="000F5C55">
        <w:rPr>
          <w:rFonts w:ascii="Calibri" w:hAnsi="Calibri" w:cs="Calibri"/>
          <w:sz w:val="28"/>
          <w:szCs w:val="28"/>
        </w:rPr>
        <w:t>dot</w:t>
      </w:r>
      <w:r w:rsidRPr="000B7978">
        <w:rPr>
          <w:rFonts w:ascii="Calibri" w:hAnsi="Calibri" w:cs="Calibri"/>
          <w:sz w:val="28"/>
          <w:szCs w:val="28"/>
        </w:rPr>
        <w:t>, a complete stitch’s segment is formed. The marker changes back to a dotted line, indicating that the needle has returned to the back side.</w:t>
      </w:r>
    </w:p>
    <w:p w14:paraId="3D5AA22B" w14:textId="77777777" w:rsidR="00EB0F18" w:rsidRPr="000B7978" w:rsidRDefault="00EB0F18" w:rsidP="00EB0F18">
      <w:pPr>
        <w:numPr>
          <w:ilvl w:val="0"/>
          <w:numId w:val="5"/>
        </w:numPr>
        <w:jc w:val="both"/>
        <w:rPr>
          <w:rFonts w:ascii="Calibri" w:hAnsi="Calibri" w:cs="Calibri"/>
          <w:sz w:val="28"/>
          <w:szCs w:val="28"/>
        </w:rPr>
      </w:pPr>
      <w:r w:rsidRPr="000B7978">
        <w:rPr>
          <w:rFonts w:ascii="Calibri" w:hAnsi="Calibri" w:cs="Calibri"/>
          <w:sz w:val="28"/>
          <w:szCs w:val="28"/>
        </w:rPr>
        <w:t>Step 5 – While the needle is on the back, moving the cursor draws a dashed line representing the thread's path behind the fabric.</w:t>
      </w:r>
    </w:p>
    <w:p w14:paraId="4D5CC9C0" w14:textId="4FBD6168" w:rsidR="00EB0F18" w:rsidRDefault="00EB0F18" w:rsidP="00EB0F18">
      <w:pPr>
        <w:numPr>
          <w:ilvl w:val="0"/>
          <w:numId w:val="5"/>
        </w:numPr>
        <w:jc w:val="both"/>
        <w:rPr>
          <w:rFonts w:ascii="Calibri" w:hAnsi="Calibri" w:cs="Calibri"/>
          <w:sz w:val="28"/>
          <w:szCs w:val="28"/>
        </w:rPr>
      </w:pPr>
      <w:r w:rsidRPr="000B7978">
        <w:rPr>
          <w:rFonts w:ascii="Calibri" w:hAnsi="Calibri" w:cs="Calibri"/>
          <w:sz w:val="28"/>
          <w:szCs w:val="28"/>
        </w:rPr>
        <w:t xml:space="preserve">Step 6 – Clicking another dot brings the needle back to the front, continuing the stitching sequence. </w:t>
      </w:r>
    </w:p>
    <w:p w14:paraId="1B77141F" w14:textId="77777777" w:rsidR="00615275" w:rsidRDefault="00615275" w:rsidP="00615275">
      <w:pPr>
        <w:jc w:val="both"/>
        <w:rPr>
          <w:rFonts w:ascii="Calibri" w:hAnsi="Calibri" w:cs="Calibri"/>
          <w:sz w:val="28"/>
          <w:szCs w:val="28"/>
        </w:rPr>
      </w:pPr>
    </w:p>
    <w:p w14:paraId="6E663B2D" w14:textId="77777777" w:rsidR="00615275" w:rsidRDefault="00615275" w:rsidP="00615275">
      <w:pPr>
        <w:jc w:val="both"/>
        <w:rPr>
          <w:rFonts w:ascii="Calibri" w:hAnsi="Calibri" w:cs="Calibri"/>
          <w:sz w:val="28"/>
          <w:szCs w:val="28"/>
        </w:rPr>
      </w:pPr>
    </w:p>
    <w:p w14:paraId="0B66B6A2" w14:textId="77777777" w:rsidR="00615275" w:rsidRPr="000B7978" w:rsidRDefault="00615275" w:rsidP="00615275">
      <w:pPr>
        <w:jc w:val="both"/>
        <w:rPr>
          <w:rFonts w:ascii="Calibri" w:hAnsi="Calibri" w:cs="Calibri"/>
          <w:sz w:val="28"/>
          <w:szCs w:val="28"/>
        </w:rPr>
      </w:pPr>
    </w:p>
    <w:p w14:paraId="6C057522" w14:textId="27BFD97A" w:rsidR="00637D70" w:rsidRPr="000B7978" w:rsidRDefault="00515392" w:rsidP="00877A68">
      <w:pPr>
        <w:ind w:left="360"/>
        <w:jc w:val="both"/>
        <w:rPr>
          <w:rFonts w:ascii="Calibri" w:hAnsi="Calibri" w:cs="Calibri"/>
          <w:sz w:val="28"/>
          <w:szCs w:val="28"/>
        </w:rPr>
      </w:pPr>
      <w:r w:rsidRPr="00515392">
        <w:rPr>
          <w:rFonts w:ascii="Calibri" w:hAnsi="Calibri" w:cs="Calibri"/>
          <w:noProof/>
          <w:sz w:val="28"/>
          <w:szCs w:val="28"/>
        </w:rPr>
        <w:drawing>
          <wp:inline distT="0" distB="0" distL="0" distR="0" wp14:anchorId="30DAFE86" wp14:editId="65D4191F">
            <wp:extent cx="952633" cy="714475"/>
            <wp:effectExtent l="0" t="0" r="0" b="9525"/>
            <wp:docPr id="1583791605" name="Picture 1" descr="A grid of white t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1605" name="Picture 1" descr="A grid of white tiles&#10;&#10;AI-generated content may be incorrect."/>
                    <pic:cNvPicPr/>
                  </pic:nvPicPr>
                  <pic:blipFill>
                    <a:blip r:embed="rId10"/>
                    <a:stretch>
                      <a:fillRect/>
                    </a:stretch>
                  </pic:blipFill>
                  <pic:spPr>
                    <a:xfrm>
                      <a:off x="0" y="0"/>
                      <a:ext cx="952633" cy="714475"/>
                    </a:xfrm>
                    <a:prstGeom prst="rect">
                      <a:avLst/>
                    </a:prstGeom>
                  </pic:spPr>
                </pic:pic>
              </a:graphicData>
            </a:graphic>
          </wp:inline>
        </w:drawing>
      </w:r>
      <w:r>
        <w:rPr>
          <w:rFonts w:ascii="Calibri" w:hAnsi="Calibri" w:cs="Calibri"/>
          <w:sz w:val="28"/>
          <w:szCs w:val="28"/>
        </w:rPr>
        <w:t xml:space="preserve">  </w:t>
      </w:r>
      <w:r w:rsidRPr="00515392">
        <w:rPr>
          <w:rFonts w:ascii="Calibri" w:hAnsi="Calibri" w:cs="Calibri"/>
          <w:noProof/>
          <w:sz w:val="28"/>
          <w:szCs w:val="28"/>
        </w:rPr>
        <w:drawing>
          <wp:inline distT="0" distB="0" distL="0" distR="0" wp14:anchorId="7CABE6E6" wp14:editId="79128BE6">
            <wp:extent cx="942975" cy="723253"/>
            <wp:effectExtent l="0" t="0" r="0" b="1270"/>
            <wp:docPr id="2015744259" name="Picture 1" descr="A black do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44259" name="Picture 1" descr="A black dot on a white grid&#10;&#10;AI-generated content may be incorrect."/>
                    <pic:cNvPicPr/>
                  </pic:nvPicPr>
                  <pic:blipFill>
                    <a:blip r:embed="rId11"/>
                    <a:stretch>
                      <a:fillRect/>
                    </a:stretch>
                  </pic:blipFill>
                  <pic:spPr>
                    <a:xfrm>
                      <a:off x="0" y="0"/>
                      <a:ext cx="945931" cy="725520"/>
                    </a:xfrm>
                    <a:prstGeom prst="rect">
                      <a:avLst/>
                    </a:prstGeom>
                  </pic:spPr>
                </pic:pic>
              </a:graphicData>
            </a:graphic>
          </wp:inline>
        </w:drawing>
      </w:r>
      <w:r>
        <w:rPr>
          <w:rFonts w:ascii="Calibri" w:hAnsi="Calibri" w:cs="Calibri"/>
          <w:sz w:val="28"/>
          <w:szCs w:val="28"/>
        </w:rPr>
        <w:t xml:space="preserve">  </w:t>
      </w:r>
      <w:r w:rsidRPr="00515392">
        <w:rPr>
          <w:rFonts w:ascii="Calibri" w:hAnsi="Calibri" w:cs="Calibri"/>
          <w:noProof/>
          <w:sz w:val="28"/>
          <w:szCs w:val="28"/>
        </w:rPr>
        <w:drawing>
          <wp:inline distT="0" distB="0" distL="0" distR="0" wp14:anchorId="6F51B86A" wp14:editId="40847D43">
            <wp:extent cx="971686" cy="714475"/>
            <wp:effectExtent l="0" t="0" r="0" b="9525"/>
            <wp:docPr id="1384142575" name="Picture 1" descr="A yellow and grey object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42575" name="Picture 1" descr="A yellow and grey object on a grid&#10;&#10;AI-generated content may be incorrect."/>
                    <pic:cNvPicPr/>
                  </pic:nvPicPr>
                  <pic:blipFill>
                    <a:blip r:embed="rId12"/>
                    <a:stretch>
                      <a:fillRect/>
                    </a:stretch>
                  </pic:blipFill>
                  <pic:spPr>
                    <a:xfrm>
                      <a:off x="0" y="0"/>
                      <a:ext cx="971686" cy="714475"/>
                    </a:xfrm>
                    <a:prstGeom prst="rect">
                      <a:avLst/>
                    </a:prstGeom>
                  </pic:spPr>
                </pic:pic>
              </a:graphicData>
            </a:graphic>
          </wp:inline>
        </w:drawing>
      </w:r>
      <w:r>
        <w:rPr>
          <w:rFonts w:ascii="Calibri" w:hAnsi="Calibri" w:cs="Calibri"/>
          <w:sz w:val="28"/>
          <w:szCs w:val="28"/>
        </w:rPr>
        <w:t xml:space="preserve">  </w:t>
      </w:r>
      <w:r w:rsidRPr="00515392">
        <w:rPr>
          <w:rFonts w:ascii="Calibri" w:hAnsi="Calibri" w:cs="Calibri"/>
          <w:noProof/>
          <w:sz w:val="28"/>
          <w:szCs w:val="28"/>
        </w:rPr>
        <w:drawing>
          <wp:inline distT="0" distB="0" distL="0" distR="0" wp14:anchorId="19AEFF2C" wp14:editId="52901D65">
            <wp:extent cx="952633" cy="714475"/>
            <wp:effectExtent l="0" t="0" r="0" b="9525"/>
            <wp:docPr id="1099391200" name="Picture 1" descr="A yellow pencil with a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91200" name="Picture 1" descr="A yellow pencil with a black circle&#10;&#10;AI-generated content may be incorrect."/>
                    <pic:cNvPicPr/>
                  </pic:nvPicPr>
                  <pic:blipFill>
                    <a:blip r:embed="rId13"/>
                    <a:stretch>
                      <a:fillRect/>
                    </a:stretch>
                  </pic:blipFill>
                  <pic:spPr>
                    <a:xfrm>
                      <a:off x="0" y="0"/>
                      <a:ext cx="952633" cy="714475"/>
                    </a:xfrm>
                    <a:prstGeom prst="rect">
                      <a:avLst/>
                    </a:prstGeom>
                  </pic:spPr>
                </pic:pic>
              </a:graphicData>
            </a:graphic>
          </wp:inline>
        </w:drawing>
      </w:r>
      <w:r>
        <w:rPr>
          <w:rFonts w:ascii="Calibri" w:hAnsi="Calibri" w:cs="Calibri"/>
          <w:sz w:val="28"/>
          <w:szCs w:val="28"/>
        </w:rPr>
        <w:t xml:space="preserve">  </w:t>
      </w:r>
      <w:r w:rsidRPr="00515392">
        <w:rPr>
          <w:rFonts w:ascii="Calibri" w:hAnsi="Calibri" w:cs="Calibri"/>
          <w:noProof/>
          <w:sz w:val="28"/>
          <w:szCs w:val="28"/>
        </w:rPr>
        <w:drawing>
          <wp:inline distT="0" distB="0" distL="0" distR="0" wp14:anchorId="24944F29" wp14:editId="64F0CB5F">
            <wp:extent cx="943107" cy="724001"/>
            <wp:effectExtent l="0" t="0" r="9525" b="0"/>
            <wp:docPr id="1234194297" name="Picture 1" descr="A yellow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94297" name="Picture 1" descr="A yellow and black logo&#10;&#10;AI-generated content may be incorrect."/>
                    <pic:cNvPicPr/>
                  </pic:nvPicPr>
                  <pic:blipFill>
                    <a:blip r:embed="rId14"/>
                    <a:stretch>
                      <a:fillRect/>
                    </a:stretch>
                  </pic:blipFill>
                  <pic:spPr>
                    <a:xfrm>
                      <a:off x="0" y="0"/>
                      <a:ext cx="943107" cy="724001"/>
                    </a:xfrm>
                    <a:prstGeom prst="rect">
                      <a:avLst/>
                    </a:prstGeom>
                  </pic:spPr>
                </pic:pic>
              </a:graphicData>
            </a:graphic>
          </wp:inline>
        </w:drawing>
      </w:r>
      <w:r>
        <w:rPr>
          <w:rFonts w:ascii="Calibri" w:hAnsi="Calibri" w:cs="Calibri"/>
          <w:sz w:val="28"/>
          <w:szCs w:val="28"/>
        </w:rPr>
        <w:t xml:space="preserve">  </w:t>
      </w:r>
      <w:r w:rsidRPr="00515392">
        <w:rPr>
          <w:rFonts w:ascii="Calibri" w:hAnsi="Calibri" w:cs="Calibri"/>
          <w:noProof/>
          <w:sz w:val="28"/>
          <w:szCs w:val="28"/>
        </w:rPr>
        <w:drawing>
          <wp:inline distT="0" distB="0" distL="0" distR="0" wp14:anchorId="30FC11AD" wp14:editId="753A4E13">
            <wp:extent cx="952633" cy="733527"/>
            <wp:effectExtent l="0" t="0" r="0" b="9525"/>
            <wp:docPr id="280110380" name="Picture 1" descr="A yellow and grey rectangle and a black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10380" name="Picture 1" descr="A yellow and grey rectangle and a black dot&#10;&#10;AI-generated content may be incorrect."/>
                    <pic:cNvPicPr/>
                  </pic:nvPicPr>
                  <pic:blipFill>
                    <a:blip r:embed="rId15"/>
                    <a:stretch>
                      <a:fillRect/>
                    </a:stretch>
                  </pic:blipFill>
                  <pic:spPr>
                    <a:xfrm>
                      <a:off x="0" y="0"/>
                      <a:ext cx="952633" cy="733527"/>
                    </a:xfrm>
                    <a:prstGeom prst="rect">
                      <a:avLst/>
                    </a:prstGeom>
                  </pic:spPr>
                </pic:pic>
              </a:graphicData>
            </a:graphic>
          </wp:inline>
        </w:drawing>
      </w:r>
      <w:r>
        <w:rPr>
          <w:rFonts w:ascii="Calibri" w:hAnsi="Calibri" w:cs="Calibri"/>
          <w:sz w:val="28"/>
          <w:szCs w:val="28"/>
        </w:rPr>
        <w:t xml:space="preserve">      </w:t>
      </w:r>
      <w:r w:rsidRPr="00515392">
        <w:rPr>
          <w:rFonts w:ascii="Calibri" w:hAnsi="Calibri" w:cs="Calibri"/>
          <w:noProof/>
          <w:sz w:val="28"/>
          <w:szCs w:val="28"/>
        </w:rPr>
        <w:drawing>
          <wp:inline distT="0" distB="0" distL="0" distR="0" wp14:anchorId="1FFF0DD3" wp14:editId="2E6834B2">
            <wp:extent cx="943107" cy="733527"/>
            <wp:effectExtent l="0" t="0" r="9525" b="0"/>
            <wp:docPr id="1357662212" name="Picture 1" descr="A yellow and grey rectangles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62212" name="Picture 1" descr="A yellow and grey rectangles on a grid&#10;&#10;AI-generated content may be incorrect."/>
                    <pic:cNvPicPr/>
                  </pic:nvPicPr>
                  <pic:blipFill>
                    <a:blip r:embed="rId16"/>
                    <a:stretch>
                      <a:fillRect/>
                    </a:stretch>
                  </pic:blipFill>
                  <pic:spPr>
                    <a:xfrm>
                      <a:off x="0" y="0"/>
                      <a:ext cx="943107" cy="733527"/>
                    </a:xfrm>
                    <a:prstGeom prst="rect">
                      <a:avLst/>
                    </a:prstGeom>
                  </pic:spPr>
                </pic:pic>
              </a:graphicData>
            </a:graphic>
          </wp:inline>
        </w:drawing>
      </w:r>
      <w:r>
        <w:rPr>
          <w:rFonts w:ascii="Calibri" w:hAnsi="Calibri" w:cs="Calibri"/>
          <w:sz w:val="28"/>
          <w:szCs w:val="28"/>
        </w:rPr>
        <w:t xml:space="preserve">      </w:t>
      </w:r>
      <w:r w:rsidR="00F63ECD" w:rsidRPr="00F63ECD">
        <w:rPr>
          <w:rFonts w:ascii="Calibri" w:hAnsi="Calibri" w:cs="Calibri"/>
          <w:noProof/>
          <w:sz w:val="28"/>
          <w:szCs w:val="28"/>
        </w:rPr>
        <w:drawing>
          <wp:inline distT="0" distB="0" distL="0" distR="0" wp14:anchorId="3C29AB64" wp14:editId="2BECF8A8">
            <wp:extent cx="962159" cy="743054"/>
            <wp:effectExtent l="0" t="0" r="0" b="0"/>
            <wp:docPr id="626640969" name="Picture 1" descr="A yellow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40969" name="Picture 1" descr="A yellow and black logo&#10;&#10;AI-generated content may be incorrect."/>
                    <pic:cNvPicPr/>
                  </pic:nvPicPr>
                  <pic:blipFill>
                    <a:blip r:embed="rId17"/>
                    <a:stretch>
                      <a:fillRect/>
                    </a:stretch>
                  </pic:blipFill>
                  <pic:spPr>
                    <a:xfrm>
                      <a:off x="0" y="0"/>
                      <a:ext cx="962159" cy="743054"/>
                    </a:xfrm>
                    <a:prstGeom prst="rect">
                      <a:avLst/>
                    </a:prstGeom>
                  </pic:spPr>
                </pic:pic>
              </a:graphicData>
            </a:graphic>
          </wp:inline>
        </w:drawing>
      </w:r>
      <w:r>
        <w:rPr>
          <w:rFonts w:ascii="Calibri" w:hAnsi="Calibri" w:cs="Calibri"/>
          <w:sz w:val="28"/>
          <w:szCs w:val="28"/>
        </w:rPr>
        <w:t xml:space="preserve">      </w:t>
      </w:r>
      <w:r w:rsidRPr="00515392">
        <w:rPr>
          <w:rFonts w:ascii="Calibri" w:hAnsi="Calibri" w:cs="Calibri"/>
          <w:noProof/>
          <w:sz w:val="28"/>
          <w:szCs w:val="28"/>
        </w:rPr>
        <w:drawing>
          <wp:inline distT="0" distB="0" distL="0" distR="0" wp14:anchorId="2C36B73E" wp14:editId="5E9D3AD4">
            <wp:extent cx="952633" cy="743054"/>
            <wp:effectExtent l="0" t="0" r="0" b="0"/>
            <wp:docPr id="966321927" name="Picture 1" descr="A yellow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21927" name="Picture 1" descr="A yellow and black logo&#10;&#10;AI-generated content may be incorrect."/>
                    <pic:cNvPicPr/>
                  </pic:nvPicPr>
                  <pic:blipFill>
                    <a:blip r:embed="rId18"/>
                    <a:stretch>
                      <a:fillRect/>
                    </a:stretch>
                  </pic:blipFill>
                  <pic:spPr>
                    <a:xfrm>
                      <a:off x="0" y="0"/>
                      <a:ext cx="952633" cy="743054"/>
                    </a:xfrm>
                    <a:prstGeom prst="rect">
                      <a:avLst/>
                    </a:prstGeom>
                  </pic:spPr>
                </pic:pic>
              </a:graphicData>
            </a:graphic>
          </wp:inline>
        </w:drawing>
      </w:r>
      <w:r>
        <w:rPr>
          <w:rFonts w:ascii="Calibri" w:hAnsi="Calibri" w:cs="Calibri"/>
          <w:sz w:val="28"/>
          <w:szCs w:val="28"/>
        </w:rPr>
        <w:t xml:space="preserve">      </w:t>
      </w:r>
      <w:r w:rsidRPr="00515392">
        <w:rPr>
          <w:rFonts w:ascii="Calibri" w:hAnsi="Calibri" w:cs="Calibri"/>
          <w:noProof/>
          <w:sz w:val="28"/>
          <w:szCs w:val="28"/>
        </w:rPr>
        <w:drawing>
          <wp:inline distT="0" distB="0" distL="0" distR="0" wp14:anchorId="28875AC8" wp14:editId="495F79F3">
            <wp:extent cx="952633" cy="771633"/>
            <wp:effectExtent l="0" t="0" r="0" b="9525"/>
            <wp:docPr id="1801637994" name="Picture 1" descr="A yellow and white grid with a black and white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37994" name="Picture 1" descr="A yellow and white grid with a black and white cross&#10;&#10;AI-generated content may be incorrect."/>
                    <pic:cNvPicPr/>
                  </pic:nvPicPr>
                  <pic:blipFill>
                    <a:blip r:embed="rId19"/>
                    <a:stretch>
                      <a:fillRect/>
                    </a:stretch>
                  </pic:blipFill>
                  <pic:spPr>
                    <a:xfrm>
                      <a:off x="0" y="0"/>
                      <a:ext cx="952633" cy="771633"/>
                    </a:xfrm>
                    <a:prstGeom prst="rect">
                      <a:avLst/>
                    </a:prstGeom>
                  </pic:spPr>
                </pic:pic>
              </a:graphicData>
            </a:graphic>
          </wp:inline>
        </w:drawing>
      </w:r>
    </w:p>
    <w:p w14:paraId="5CAC16F0" w14:textId="016CFA18" w:rsidR="00EB0F18" w:rsidRPr="000B7978" w:rsidRDefault="00EB0F18" w:rsidP="00EB0F18">
      <w:pPr>
        <w:ind w:left="360"/>
        <w:jc w:val="both"/>
        <w:rPr>
          <w:rFonts w:ascii="Calibri" w:hAnsi="Calibri" w:cs="Calibri"/>
          <w:sz w:val="28"/>
          <w:szCs w:val="28"/>
        </w:rPr>
      </w:pPr>
      <w:r w:rsidRPr="000B7978">
        <w:rPr>
          <w:rFonts w:ascii="Calibri" w:hAnsi="Calibri" w:cs="Calibri"/>
          <w:sz w:val="28"/>
          <w:szCs w:val="28"/>
        </w:rPr>
        <w:t>[figure 6]</w:t>
      </w:r>
    </w:p>
    <w:p w14:paraId="769E1BCE" w14:textId="77777777" w:rsidR="00983487" w:rsidRPr="000B7978" w:rsidRDefault="00983487" w:rsidP="00EB0F18">
      <w:pPr>
        <w:ind w:left="360"/>
        <w:jc w:val="both"/>
        <w:rPr>
          <w:rFonts w:ascii="Calibri" w:hAnsi="Calibri" w:cs="Calibri"/>
          <w:sz w:val="28"/>
          <w:szCs w:val="28"/>
        </w:rPr>
      </w:pPr>
    </w:p>
    <w:p w14:paraId="5C1F1F03" w14:textId="5330F8B2" w:rsidR="00983487" w:rsidRDefault="00983487" w:rsidP="009C08CB">
      <w:pPr>
        <w:ind w:left="360"/>
        <w:jc w:val="both"/>
        <w:rPr>
          <w:rFonts w:ascii="Calibri" w:hAnsi="Calibri" w:cs="Calibri"/>
          <w:sz w:val="28"/>
          <w:szCs w:val="28"/>
        </w:rPr>
      </w:pPr>
      <w:r w:rsidRPr="000B7978">
        <w:rPr>
          <w:rFonts w:ascii="Calibri" w:hAnsi="Calibri" w:cs="Calibri"/>
          <w:sz w:val="28"/>
          <w:szCs w:val="28"/>
        </w:rPr>
        <w:t>To closely mimic the real embroidery process, the marker can be positioned at the corners of each square in the raster grid. These corners correspond to the holes in traditional cross-stitch fabric—entry and exit points where the embroidery needle passes through. However, in certain embroidery techniques, stitches may begin or end at intermediate positions, such as along the edge or center of a square</w:t>
      </w:r>
      <w:r w:rsidR="008A6701">
        <w:rPr>
          <w:rFonts w:ascii="Calibri" w:hAnsi="Calibri" w:cs="Calibri"/>
          <w:sz w:val="28"/>
          <w:szCs w:val="28"/>
        </w:rPr>
        <w:t xml:space="preserve"> </w:t>
      </w:r>
      <w:r w:rsidR="008A6701" w:rsidRPr="000B7978">
        <w:rPr>
          <w:rFonts w:ascii="Calibri" w:hAnsi="Calibri" w:cs="Calibri"/>
          <w:sz w:val="28"/>
          <w:szCs w:val="28"/>
        </w:rPr>
        <w:t>(see Fig. 7)</w:t>
      </w:r>
      <w:r w:rsidRPr="000B7978">
        <w:rPr>
          <w:rFonts w:ascii="Calibri" w:hAnsi="Calibri" w:cs="Calibri"/>
          <w:sz w:val="28"/>
          <w:szCs w:val="28"/>
        </w:rPr>
        <w:t xml:space="preserve">. To accommodate this, the software enables the marker to also fix to the midpoint of each side and the center of the square. These five additional positions are not explicitly shown on the grid and are therefore referred to as </w:t>
      </w:r>
      <w:r w:rsidRPr="000B7978">
        <w:rPr>
          <w:rFonts w:ascii="Calibri" w:hAnsi="Calibri" w:cs="Calibri"/>
          <w:i/>
          <w:iCs/>
          <w:sz w:val="28"/>
          <w:szCs w:val="28"/>
        </w:rPr>
        <w:t>hidden holes</w:t>
      </w:r>
      <w:r w:rsidRPr="000B7978">
        <w:rPr>
          <w:rFonts w:ascii="Calibri" w:hAnsi="Calibri" w:cs="Calibri"/>
          <w:sz w:val="28"/>
          <w:szCs w:val="28"/>
        </w:rPr>
        <w:t>. In total, each square contains nine possible fixation points for the needle. This approach ensures comprehensive support for a wide range of embroidery techniques by offering maximum positional flexibility. It is important to note that reducing the working square’s granularity by half is rarely required, which is why the additional fixation points remain hidden by default, preserving visual clarity while maintaining expressive power.</w:t>
      </w:r>
    </w:p>
    <w:p w14:paraId="6781E478" w14:textId="77777777" w:rsidR="00F63ECD" w:rsidRPr="000B7978" w:rsidRDefault="00F63ECD" w:rsidP="009C08CB">
      <w:pPr>
        <w:ind w:left="360"/>
        <w:jc w:val="both"/>
        <w:rPr>
          <w:rFonts w:ascii="Calibri" w:hAnsi="Calibri" w:cs="Calibri"/>
          <w:sz w:val="28"/>
          <w:szCs w:val="28"/>
        </w:rPr>
      </w:pPr>
    </w:p>
    <w:p w14:paraId="1120CFB1" w14:textId="55EE2E6E" w:rsidR="00F63ECD" w:rsidRPr="000B7978" w:rsidRDefault="00F63ECD" w:rsidP="00ED01A1">
      <w:pPr>
        <w:ind w:left="360"/>
        <w:jc w:val="both"/>
        <w:rPr>
          <w:rFonts w:ascii="Calibri" w:hAnsi="Calibri" w:cs="Calibri"/>
          <w:sz w:val="28"/>
          <w:szCs w:val="28"/>
        </w:rPr>
      </w:pPr>
      <w:r w:rsidRPr="00F63ECD">
        <w:rPr>
          <w:rFonts w:ascii="Calibri" w:hAnsi="Calibri" w:cs="Calibri"/>
          <w:noProof/>
          <w:sz w:val="28"/>
          <w:szCs w:val="28"/>
        </w:rPr>
        <w:drawing>
          <wp:inline distT="0" distB="0" distL="0" distR="0" wp14:anchorId="3275CAFE" wp14:editId="25EEDA9C">
            <wp:extent cx="971686" cy="762106"/>
            <wp:effectExtent l="0" t="0" r="0" b="0"/>
            <wp:docPr id="294265775" name="Picture 1" descr="A yellow and grey object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65775" name="Picture 1" descr="A yellow and grey object on a grid&#10;&#10;AI-generated content may be incorrect."/>
                    <pic:cNvPicPr/>
                  </pic:nvPicPr>
                  <pic:blipFill>
                    <a:blip r:embed="rId20"/>
                    <a:stretch>
                      <a:fillRect/>
                    </a:stretch>
                  </pic:blipFill>
                  <pic:spPr>
                    <a:xfrm>
                      <a:off x="0" y="0"/>
                      <a:ext cx="971686" cy="762106"/>
                    </a:xfrm>
                    <a:prstGeom prst="rect">
                      <a:avLst/>
                    </a:prstGeom>
                  </pic:spPr>
                </pic:pic>
              </a:graphicData>
            </a:graphic>
          </wp:inline>
        </w:drawing>
      </w:r>
      <w:r>
        <w:rPr>
          <w:rFonts w:ascii="Calibri" w:hAnsi="Calibri" w:cs="Calibri"/>
          <w:sz w:val="28"/>
          <w:szCs w:val="28"/>
        </w:rPr>
        <w:t xml:space="preserve">     </w:t>
      </w:r>
      <w:r w:rsidRPr="00F63ECD">
        <w:rPr>
          <w:rFonts w:ascii="Calibri" w:hAnsi="Calibri" w:cs="Calibri"/>
          <w:noProof/>
          <w:sz w:val="28"/>
          <w:szCs w:val="28"/>
        </w:rPr>
        <w:drawing>
          <wp:inline distT="0" distB="0" distL="0" distR="0" wp14:anchorId="7B0FDDE0" wp14:editId="1BD84109">
            <wp:extent cx="962159" cy="762106"/>
            <wp:effectExtent l="0" t="0" r="9525" b="0"/>
            <wp:docPr id="2120901466" name="Picture 1" descr="A yellow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01466" name="Picture 1" descr="A yellow and black logo&#10;&#10;AI-generated content may be incorrect."/>
                    <pic:cNvPicPr/>
                  </pic:nvPicPr>
                  <pic:blipFill>
                    <a:blip r:embed="rId21"/>
                    <a:stretch>
                      <a:fillRect/>
                    </a:stretch>
                  </pic:blipFill>
                  <pic:spPr>
                    <a:xfrm>
                      <a:off x="0" y="0"/>
                      <a:ext cx="962159" cy="762106"/>
                    </a:xfrm>
                    <a:prstGeom prst="rect">
                      <a:avLst/>
                    </a:prstGeom>
                  </pic:spPr>
                </pic:pic>
              </a:graphicData>
            </a:graphic>
          </wp:inline>
        </w:drawing>
      </w:r>
      <w:r>
        <w:rPr>
          <w:rFonts w:ascii="Calibri" w:hAnsi="Calibri" w:cs="Calibri"/>
          <w:sz w:val="28"/>
          <w:szCs w:val="28"/>
        </w:rPr>
        <w:t xml:space="preserve">     </w:t>
      </w:r>
      <w:r w:rsidRPr="00F63ECD">
        <w:rPr>
          <w:rFonts w:ascii="Calibri" w:hAnsi="Calibri" w:cs="Calibri"/>
          <w:noProof/>
          <w:sz w:val="28"/>
          <w:szCs w:val="28"/>
        </w:rPr>
        <w:drawing>
          <wp:inline distT="0" distB="0" distL="0" distR="0" wp14:anchorId="4EB057B6" wp14:editId="17D075CF">
            <wp:extent cx="952500" cy="760169"/>
            <wp:effectExtent l="0" t="0" r="0" b="1905"/>
            <wp:docPr id="565359161" name="Picture 1" descr="A black and yellow dot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59161" name="Picture 1" descr="A black and yellow dot on a white grid&#10;&#10;AI-generated content may be incorrect."/>
                    <pic:cNvPicPr/>
                  </pic:nvPicPr>
                  <pic:blipFill>
                    <a:blip r:embed="rId22"/>
                    <a:stretch>
                      <a:fillRect/>
                    </a:stretch>
                  </pic:blipFill>
                  <pic:spPr>
                    <a:xfrm>
                      <a:off x="0" y="0"/>
                      <a:ext cx="956182" cy="763107"/>
                    </a:xfrm>
                    <a:prstGeom prst="rect">
                      <a:avLst/>
                    </a:prstGeom>
                  </pic:spPr>
                </pic:pic>
              </a:graphicData>
            </a:graphic>
          </wp:inline>
        </w:drawing>
      </w:r>
      <w:r>
        <w:rPr>
          <w:rFonts w:ascii="Calibri" w:hAnsi="Calibri" w:cs="Calibri"/>
          <w:sz w:val="28"/>
          <w:szCs w:val="28"/>
        </w:rPr>
        <w:t xml:space="preserve">     </w:t>
      </w:r>
      <w:r w:rsidRPr="00F63ECD">
        <w:rPr>
          <w:rFonts w:ascii="Calibri" w:hAnsi="Calibri" w:cs="Calibri"/>
          <w:noProof/>
          <w:sz w:val="28"/>
          <w:szCs w:val="28"/>
        </w:rPr>
        <w:drawing>
          <wp:inline distT="0" distB="0" distL="0" distR="0" wp14:anchorId="64FF5516" wp14:editId="0FA320F7">
            <wp:extent cx="962159" cy="762106"/>
            <wp:effectExtent l="0" t="0" r="9525" b="0"/>
            <wp:docPr id="1606794786" name="Picture 1" descr="A yellow and black scr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94786" name="Picture 1" descr="A yellow and black screw&#10;&#10;AI-generated content may be incorrect."/>
                    <pic:cNvPicPr/>
                  </pic:nvPicPr>
                  <pic:blipFill>
                    <a:blip r:embed="rId23"/>
                    <a:stretch>
                      <a:fillRect/>
                    </a:stretch>
                  </pic:blipFill>
                  <pic:spPr>
                    <a:xfrm>
                      <a:off x="0" y="0"/>
                      <a:ext cx="962159" cy="762106"/>
                    </a:xfrm>
                    <a:prstGeom prst="rect">
                      <a:avLst/>
                    </a:prstGeom>
                  </pic:spPr>
                </pic:pic>
              </a:graphicData>
            </a:graphic>
          </wp:inline>
        </w:drawing>
      </w:r>
      <w:r>
        <w:rPr>
          <w:rFonts w:ascii="Calibri" w:hAnsi="Calibri" w:cs="Calibri"/>
          <w:sz w:val="28"/>
          <w:szCs w:val="28"/>
        </w:rPr>
        <w:t xml:space="preserve">     </w:t>
      </w:r>
      <w:r w:rsidR="008A6701" w:rsidRPr="008A6701">
        <w:rPr>
          <w:rFonts w:ascii="Calibri" w:hAnsi="Calibri" w:cs="Calibri"/>
          <w:noProof/>
          <w:sz w:val="28"/>
          <w:szCs w:val="28"/>
        </w:rPr>
        <w:drawing>
          <wp:inline distT="0" distB="0" distL="0" distR="0" wp14:anchorId="3CFAA319" wp14:editId="76E6BB58">
            <wp:extent cx="1032711" cy="762000"/>
            <wp:effectExtent l="0" t="0" r="0" b="0"/>
            <wp:docPr id="1314600903" name="Picture 1" descr="A yellow and white grid with a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00903" name="Picture 1" descr="A yellow and white grid with a face&#10;&#10;AI-generated content may be incorrect."/>
                    <pic:cNvPicPr/>
                  </pic:nvPicPr>
                  <pic:blipFill>
                    <a:blip r:embed="rId24"/>
                    <a:stretch>
                      <a:fillRect/>
                    </a:stretch>
                  </pic:blipFill>
                  <pic:spPr>
                    <a:xfrm>
                      <a:off x="0" y="0"/>
                      <a:ext cx="1034468" cy="763297"/>
                    </a:xfrm>
                    <a:prstGeom prst="rect">
                      <a:avLst/>
                    </a:prstGeom>
                  </pic:spPr>
                </pic:pic>
              </a:graphicData>
            </a:graphic>
          </wp:inline>
        </w:drawing>
      </w:r>
    </w:p>
    <w:p w14:paraId="7B8D7CB5" w14:textId="10EBA45B" w:rsidR="009C08CB" w:rsidRPr="000B7978" w:rsidRDefault="00983487" w:rsidP="009C08CB">
      <w:pPr>
        <w:ind w:left="360"/>
        <w:jc w:val="both"/>
        <w:rPr>
          <w:rFonts w:ascii="Calibri" w:hAnsi="Calibri" w:cs="Calibri"/>
          <w:sz w:val="28"/>
          <w:szCs w:val="28"/>
        </w:rPr>
      </w:pPr>
      <w:r w:rsidRPr="000B7978">
        <w:rPr>
          <w:rFonts w:ascii="Calibri" w:hAnsi="Calibri" w:cs="Calibri"/>
          <w:sz w:val="28"/>
          <w:szCs w:val="28"/>
        </w:rPr>
        <w:t>[figure 7]</w:t>
      </w:r>
    </w:p>
    <w:p w14:paraId="5A1900DE" w14:textId="77777777" w:rsidR="009C08CB" w:rsidRPr="000B7978" w:rsidRDefault="009C08CB" w:rsidP="009C08CB">
      <w:pPr>
        <w:ind w:left="360"/>
        <w:jc w:val="both"/>
        <w:rPr>
          <w:rFonts w:ascii="Calibri" w:hAnsi="Calibri" w:cs="Calibri"/>
          <w:sz w:val="28"/>
          <w:szCs w:val="28"/>
        </w:rPr>
      </w:pPr>
    </w:p>
    <w:p w14:paraId="760592AC" w14:textId="64E7E51C" w:rsidR="009C08CB" w:rsidRPr="000B7978" w:rsidRDefault="009C08CB" w:rsidP="00B301B3">
      <w:pPr>
        <w:ind w:left="360"/>
        <w:jc w:val="both"/>
        <w:rPr>
          <w:rFonts w:ascii="Calibri" w:hAnsi="Calibri" w:cs="Calibri"/>
          <w:sz w:val="28"/>
          <w:szCs w:val="28"/>
        </w:rPr>
      </w:pPr>
      <w:r w:rsidRPr="000B7978">
        <w:rPr>
          <w:rFonts w:ascii="Calibri" w:hAnsi="Calibri" w:cs="Calibri"/>
          <w:sz w:val="28"/>
          <w:szCs w:val="28"/>
        </w:rPr>
        <w:lastRenderedPageBreak/>
        <w:t>In addition to the front-facing canvas, the interface includes a</w:t>
      </w:r>
      <w:r w:rsidR="00BB77A3" w:rsidRPr="000B7978">
        <w:rPr>
          <w:rFonts w:ascii="Calibri" w:hAnsi="Calibri" w:cs="Calibri"/>
          <w:sz w:val="28"/>
          <w:szCs w:val="28"/>
        </w:rPr>
        <w:t xml:space="preserve"> </w:t>
      </w:r>
      <w:r w:rsidRPr="000B7978">
        <w:rPr>
          <w:rFonts w:ascii="Calibri" w:hAnsi="Calibri" w:cs="Calibri"/>
          <w:sz w:val="28"/>
          <w:szCs w:val="28"/>
        </w:rPr>
        <w:t>back-side view placed adjacent to the front</w:t>
      </w:r>
      <w:r w:rsidR="00B301B3">
        <w:rPr>
          <w:rFonts w:ascii="Calibri" w:hAnsi="Calibri" w:cs="Calibri"/>
          <w:sz w:val="28"/>
          <w:szCs w:val="28"/>
        </w:rPr>
        <w:t xml:space="preserve"> </w:t>
      </w:r>
      <w:r w:rsidR="00B301B3" w:rsidRPr="000B7978">
        <w:rPr>
          <w:rFonts w:ascii="Calibri" w:hAnsi="Calibri" w:cs="Calibri"/>
          <w:sz w:val="28"/>
          <w:szCs w:val="28"/>
        </w:rPr>
        <w:t>[figure 8]</w:t>
      </w:r>
      <w:r w:rsidRPr="000B7978">
        <w:rPr>
          <w:rFonts w:ascii="Calibri" w:hAnsi="Calibri" w:cs="Calibri"/>
          <w:sz w:val="28"/>
          <w:szCs w:val="28"/>
        </w:rPr>
        <w:t xml:space="preserve">. This dual-view layout enables users to observe how each stitch appears on both sides of the fabric in real time. The back side mimics the behavior of the front canvas with precise symmetry—each needle movement or thread drawn on the front side is </w:t>
      </w:r>
      <w:r w:rsidR="00CD6B82">
        <w:rPr>
          <w:rFonts w:ascii="Calibri" w:hAnsi="Calibri" w:cs="Calibri"/>
          <w:sz w:val="28"/>
          <w:szCs w:val="28"/>
        </w:rPr>
        <w:t>automatically</w:t>
      </w:r>
      <w:r w:rsidRPr="000B7978">
        <w:rPr>
          <w:rFonts w:ascii="Calibri" w:hAnsi="Calibri" w:cs="Calibri"/>
          <w:sz w:val="28"/>
          <w:szCs w:val="28"/>
        </w:rPr>
        <w:t xml:space="preserve"> reflected on the corresponding position of the back, maintaining accurate spatial and directional consistency.</w:t>
      </w:r>
    </w:p>
    <w:p w14:paraId="16CC8035" w14:textId="2D98DA0E" w:rsidR="009C08CB" w:rsidRDefault="009C08CB" w:rsidP="009C08CB">
      <w:pPr>
        <w:ind w:left="360"/>
        <w:jc w:val="both"/>
        <w:rPr>
          <w:rFonts w:ascii="Calibri" w:hAnsi="Calibri" w:cs="Calibri"/>
          <w:sz w:val="28"/>
          <w:szCs w:val="28"/>
        </w:rPr>
      </w:pPr>
      <w:r w:rsidRPr="000B7978">
        <w:rPr>
          <w:rFonts w:ascii="Calibri" w:hAnsi="Calibri" w:cs="Calibri"/>
          <w:sz w:val="28"/>
          <w:szCs w:val="28"/>
        </w:rPr>
        <w:t>As on the front, the back-side canvas supports all nine fixation points per square, including the four corners, four midpoints, and the center. These positions correspond one-to-one with their front-side counterparts, replicating the physical behavior of real embroidery. This setup allows users to fully understand the structure of each stitch, including how threads are carried and where knots or overlaps might occur.</w:t>
      </w:r>
    </w:p>
    <w:p w14:paraId="026482E0" w14:textId="77777777" w:rsidR="00B301B3" w:rsidRPr="000B7978" w:rsidRDefault="00B301B3" w:rsidP="009C08CB">
      <w:pPr>
        <w:ind w:left="360"/>
        <w:jc w:val="both"/>
        <w:rPr>
          <w:rFonts w:ascii="Calibri" w:hAnsi="Calibri" w:cs="Calibri"/>
          <w:sz w:val="28"/>
          <w:szCs w:val="28"/>
        </w:rPr>
      </w:pPr>
    </w:p>
    <w:p w14:paraId="26FC6876" w14:textId="02E89D66" w:rsidR="00A17181" w:rsidRPr="000B7978" w:rsidRDefault="00B301B3" w:rsidP="009C08CB">
      <w:pPr>
        <w:ind w:left="360"/>
        <w:jc w:val="both"/>
        <w:rPr>
          <w:rFonts w:ascii="Calibri" w:hAnsi="Calibri" w:cs="Calibri"/>
          <w:sz w:val="28"/>
          <w:szCs w:val="28"/>
        </w:rPr>
      </w:pPr>
      <w:r w:rsidRPr="00B301B3">
        <w:rPr>
          <w:rFonts w:ascii="Calibri" w:hAnsi="Calibri" w:cs="Calibri"/>
          <w:noProof/>
          <w:sz w:val="28"/>
          <w:szCs w:val="28"/>
        </w:rPr>
        <w:drawing>
          <wp:inline distT="0" distB="0" distL="0" distR="0" wp14:anchorId="30EB14E4" wp14:editId="742586C4">
            <wp:extent cx="5943600" cy="1695450"/>
            <wp:effectExtent l="0" t="0" r="0" b="0"/>
            <wp:docPr id="1602761126" name="Picture 1" descr="A graph paper with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61126" name="Picture 1" descr="A graph paper with a grid&#10;&#10;AI-generated content may be incorrect."/>
                    <pic:cNvPicPr/>
                  </pic:nvPicPr>
                  <pic:blipFill>
                    <a:blip r:embed="rId25"/>
                    <a:stretch>
                      <a:fillRect/>
                    </a:stretch>
                  </pic:blipFill>
                  <pic:spPr>
                    <a:xfrm>
                      <a:off x="0" y="0"/>
                      <a:ext cx="5943600" cy="1695450"/>
                    </a:xfrm>
                    <a:prstGeom prst="rect">
                      <a:avLst/>
                    </a:prstGeom>
                  </pic:spPr>
                </pic:pic>
              </a:graphicData>
            </a:graphic>
          </wp:inline>
        </w:drawing>
      </w:r>
    </w:p>
    <w:p w14:paraId="4FDBC099" w14:textId="1B2D7515" w:rsidR="009C08CB" w:rsidRPr="000B7978" w:rsidRDefault="009C08CB" w:rsidP="009C08CB">
      <w:pPr>
        <w:ind w:left="360"/>
        <w:jc w:val="both"/>
        <w:rPr>
          <w:rFonts w:ascii="Calibri" w:hAnsi="Calibri" w:cs="Calibri"/>
          <w:sz w:val="28"/>
          <w:szCs w:val="28"/>
        </w:rPr>
      </w:pPr>
      <w:r w:rsidRPr="000B7978">
        <w:rPr>
          <w:rFonts w:ascii="Calibri" w:hAnsi="Calibri" w:cs="Calibri"/>
          <w:sz w:val="28"/>
          <w:szCs w:val="28"/>
        </w:rPr>
        <w:t>[figure 8]</w:t>
      </w:r>
    </w:p>
    <w:p w14:paraId="07E9BE03" w14:textId="77777777" w:rsidR="00A17181" w:rsidRDefault="00A17181" w:rsidP="009C08CB">
      <w:pPr>
        <w:ind w:left="360"/>
        <w:jc w:val="both"/>
        <w:rPr>
          <w:rFonts w:ascii="Calibri" w:hAnsi="Calibri" w:cs="Calibri"/>
          <w:sz w:val="36"/>
          <w:szCs w:val="36"/>
        </w:rPr>
      </w:pPr>
    </w:p>
    <w:p w14:paraId="3DEE369E" w14:textId="77777777" w:rsidR="00615275" w:rsidRDefault="00615275" w:rsidP="009C08CB">
      <w:pPr>
        <w:ind w:left="360"/>
        <w:jc w:val="both"/>
        <w:rPr>
          <w:rFonts w:ascii="Calibri" w:hAnsi="Calibri" w:cs="Calibri"/>
          <w:sz w:val="36"/>
          <w:szCs w:val="36"/>
        </w:rPr>
      </w:pPr>
    </w:p>
    <w:p w14:paraId="2A349361" w14:textId="77777777" w:rsidR="00615275" w:rsidRDefault="00615275" w:rsidP="009C08CB">
      <w:pPr>
        <w:ind w:left="360"/>
        <w:jc w:val="both"/>
        <w:rPr>
          <w:rFonts w:ascii="Calibri" w:hAnsi="Calibri" w:cs="Calibri"/>
          <w:sz w:val="36"/>
          <w:szCs w:val="36"/>
        </w:rPr>
      </w:pPr>
    </w:p>
    <w:p w14:paraId="75BBE6C8" w14:textId="77777777" w:rsidR="00615275" w:rsidRDefault="00615275" w:rsidP="009C08CB">
      <w:pPr>
        <w:ind w:left="360"/>
        <w:jc w:val="both"/>
        <w:rPr>
          <w:rFonts w:ascii="Calibri" w:hAnsi="Calibri" w:cs="Calibri"/>
          <w:sz w:val="36"/>
          <w:szCs w:val="36"/>
        </w:rPr>
      </w:pPr>
    </w:p>
    <w:p w14:paraId="452FDB2D" w14:textId="77777777" w:rsidR="00615275" w:rsidRPr="000B7978" w:rsidRDefault="00615275" w:rsidP="009C08CB">
      <w:pPr>
        <w:ind w:left="360"/>
        <w:jc w:val="both"/>
        <w:rPr>
          <w:rFonts w:ascii="Calibri" w:hAnsi="Calibri" w:cs="Calibri"/>
          <w:sz w:val="36"/>
          <w:szCs w:val="36"/>
        </w:rPr>
      </w:pPr>
    </w:p>
    <w:p w14:paraId="6A8E4710" w14:textId="77715AF1" w:rsidR="009C08CB" w:rsidRPr="000B7978" w:rsidRDefault="00A83361" w:rsidP="00A83361">
      <w:pPr>
        <w:pStyle w:val="ListParagraph"/>
        <w:numPr>
          <w:ilvl w:val="0"/>
          <w:numId w:val="1"/>
        </w:numPr>
        <w:jc w:val="both"/>
        <w:rPr>
          <w:rFonts w:ascii="Calibri" w:hAnsi="Calibri" w:cs="Calibri"/>
          <w:sz w:val="36"/>
          <w:szCs w:val="36"/>
        </w:rPr>
      </w:pPr>
      <w:r w:rsidRPr="000B7978">
        <w:rPr>
          <w:rFonts w:ascii="Calibri" w:hAnsi="Calibri" w:cs="Calibri"/>
          <w:sz w:val="36"/>
          <w:szCs w:val="36"/>
        </w:rPr>
        <w:lastRenderedPageBreak/>
        <w:t>Technical Implementation</w:t>
      </w:r>
    </w:p>
    <w:p w14:paraId="0401104F" w14:textId="2AE87244" w:rsidR="00464FD3" w:rsidRDefault="00464FD3" w:rsidP="00464FD3">
      <w:pPr>
        <w:jc w:val="both"/>
        <w:rPr>
          <w:rFonts w:ascii="Calibri" w:hAnsi="Calibri" w:cs="Calibri"/>
          <w:sz w:val="28"/>
          <w:szCs w:val="28"/>
        </w:rPr>
      </w:pPr>
      <w:r w:rsidRPr="000B7978">
        <w:rPr>
          <w:rFonts w:ascii="Calibri" w:hAnsi="Calibri" w:cs="Calibri"/>
          <w:sz w:val="28"/>
          <w:szCs w:val="28"/>
        </w:rPr>
        <w:t>To support the interactive embroidery simulation, the system employs a layered canvas architecture organized by z-order</w:t>
      </w:r>
      <w:r w:rsidR="00877A68">
        <w:rPr>
          <w:rFonts w:ascii="Calibri" w:hAnsi="Calibri" w:cs="Calibri"/>
          <w:sz w:val="28"/>
          <w:szCs w:val="28"/>
        </w:rPr>
        <w:t xml:space="preserve"> </w:t>
      </w:r>
      <w:r w:rsidR="00877A68" w:rsidRPr="000B7978">
        <w:rPr>
          <w:rFonts w:ascii="Calibri" w:hAnsi="Calibri" w:cs="Calibri"/>
          <w:sz w:val="28"/>
          <w:szCs w:val="28"/>
        </w:rPr>
        <w:t>[figure 9]</w:t>
      </w:r>
      <w:r w:rsidRPr="000B7978">
        <w:rPr>
          <w:rFonts w:ascii="Calibri" w:hAnsi="Calibri" w:cs="Calibri"/>
          <w:sz w:val="28"/>
          <w:szCs w:val="28"/>
        </w:rPr>
        <w:t>. This design enables the separation of responsibilities across multiple visual layers while maintaining real-time responsiveness and visual clarity</w:t>
      </w:r>
      <w:r w:rsidR="00877A68">
        <w:rPr>
          <w:rFonts w:ascii="Calibri" w:hAnsi="Calibri" w:cs="Calibri"/>
          <w:sz w:val="28"/>
          <w:szCs w:val="28"/>
        </w:rPr>
        <w:t>.</w:t>
      </w:r>
    </w:p>
    <w:p w14:paraId="39F55124" w14:textId="77777777" w:rsidR="00ED01A1" w:rsidRDefault="00ED01A1" w:rsidP="00464FD3">
      <w:pPr>
        <w:jc w:val="both"/>
        <w:rPr>
          <w:rFonts w:ascii="Calibri" w:hAnsi="Calibri" w:cs="Calibri"/>
          <w:sz w:val="28"/>
          <w:szCs w:val="28"/>
        </w:rPr>
      </w:pPr>
    </w:p>
    <w:p w14:paraId="34375EFE" w14:textId="1C718BD1" w:rsidR="00ED01A1" w:rsidRDefault="00ED01A1" w:rsidP="00464FD3">
      <w:pPr>
        <w:jc w:val="both"/>
        <w:rPr>
          <w:rFonts w:ascii="Calibri" w:hAnsi="Calibri" w:cs="Calibri"/>
          <w:sz w:val="28"/>
          <w:szCs w:val="28"/>
        </w:rPr>
      </w:pPr>
      <w:r w:rsidRPr="00ED01A1">
        <w:rPr>
          <w:rFonts w:ascii="Calibri" w:hAnsi="Calibri" w:cs="Calibri"/>
          <w:noProof/>
          <w:sz w:val="28"/>
          <w:szCs w:val="28"/>
        </w:rPr>
        <w:drawing>
          <wp:inline distT="0" distB="0" distL="0" distR="0" wp14:anchorId="4B0DA4D8" wp14:editId="0754A943">
            <wp:extent cx="5943600" cy="4135755"/>
            <wp:effectExtent l="0" t="0" r="0" b="0"/>
            <wp:docPr id="128799481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94812" name="Picture 1" descr="A screenshot of a graph&#10;&#10;AI-generated content may be incorrect."/>
                    <pic:cNvPicPr/>
                  </pic:nvPicPr>
                  <pic:blipFill>
                    <a:blip r:embed="rId26"/>
                    <a:stretch>
                      <a:fillRect/>
                    </a:stretch>
                  </pic:blipFill>
                  <pic:spPr>
                    <a:xfrm>
                      <a:off x="0" y="0"/>
                      <a:ext cx="5943600" cy="4135755"/>
                    </a:xfrm>
                    <a:prstGeom prst="rect">
                      <a:avLst/>
                    </a:prstGeom>
                  </pic:spPr>
                </pic:pic>
              </a:graphicData>
            </a:graphic>
          </wp:inline>
        </w:drawing>
      </w:r>
    </w:p>
    <w:p w14:paraId="75C33898" w14:textId="4636BA67" w:rsidR="00ED01A1" w:rsidRDefault="00ED01A1" w:rsidP="00464FD3">
      <w:pPr>
        <w:jc w:val="both"/>
        <w:rPr>
          <w:rFonts w:ascii="Calibri" w:hAnsi="Calibri" w:cs="Calibri"/>
          <w:sz w:val="28"/>
          <w:szCs w:val="28"/>
        </w:rPr>
      </w:pPr>
      <w:r w:rsidRPr="000B7978">
        <w:rPr>
          <w:rFonts w:ascii="Calibri" w:hAnsi="Calibri" w:cs="Calibri"/>
          <w:sz w:val="28"/>
          <w:szCs w:val="28"/>
        </w:rPr>
        <w:t>[figure 9]</w:t>
      </w:r>
    </w:p>
    <w:p w14:paraId="72EE9796" w14:textId="77777777" w:rsidR="00ED01A1" w:rsidRPr="000B7978" w:rsidRDefault="00ED01A1" w:rsidP="00464FD3">
      <w:pPr>
        <w:jc w:val="both"/>
        <w:rPr>
          <w:rFonts w:ascii="Calibri" w:hAnsi="Calibri" w:cs="Calibri"/>
          <w:sz w:val="28"/>
          <w:szCs w:val="28"/>
        </w:rPr>
      </w:pPr>
    </w:p>
    <w:p w14:paraId="37DB5348" w14:textId="31AB9BC1" w:rsidR="00464FD3" w:rsidRPr="000B7978" w:rsidRDefault="00464FD3" w:rsidP="00464FD3">
      <w:pPr>
        <w:jc w:val="both"/>
        <w:rPr>
          <w:rFonts w:ascii="Calibri" w:hAnsi="Calibri" w:cs="Calibri"/>
          <w:sz w:val="28"/>
          <w:szCs w:val="28"/>
        </w:rPr>
      </w:pPr>
      <w:r w:rsidRPr="000B7978">
        <w:rPr>
          <w:rFonts w:ascii="Calibri" w:hAnsi="Calibri" w:cs="Calibri"/>
          <w:sz w:val="28"/>
          <w:szCs w:val="28"/>
        </w:rPr>
        <w:t>The application uses four canvas layers, stacked from bottom to top:</w:t>
      </w:r>
    </w:p>
    <w:p w14:paraId="7416CDEA" w14:textId="6CAD8FCB" w:rsidR="00464FD3" w:rsidRPr="000B7978" w:rsidRDefault="00464FD3" w:rsidP="00464FD3">
      <w:pPr>
        <w:numPr>
          <w:ilvl w:val="0"/>
          <w:numId w:val="6"/>
        </w:numPr>
        <w:jc w:val="both"/>
        <w:rPr>
          <w:rFonts w:ascii="Calibri" w:hAnsi="Calibri" w:cs="Calibri"/>
          <w:sz w:val="28"/>
          <w:szCs w:val="28"/>
        </w:rPr>
      </w:pPr>
      <w:r w:rsidRPr="000B7978">
        <w:rPr>
          <w:rFonts w:ascii="Calibri" w:hAnsi="Calibri" w:cs="Calibri"/>
          <w:sz w:val="28"/>
          <w:szCs w:val="28"/>
        </w:rPr>
        <w:t>Fabric Canvas (z-index 1): This is the base layer responsible for rendering the raster grid that simulates the woven structure of cross-stitch fabric. It provides a visual reference for stitch placement and remains static throughout the interaction.</w:t>
      </w:r>
    </w:p>
    <w:p w14:paraId="29E68544" w14:textId="5A949B8B" w:rsidR="00464FD3" w:rsidRPr="000B7978" w:rsidRDefault="00464FD3" w:rsidP="00464FD3">
      <w:pPr>
        <w:numPr>
          <w:ilvl w:val="0"/>
          <w:numId w:val="6"/>
        </w:numPr>
        <w:jc w:val="both"/>
        <w:rPr>
          <w:rFonts w:ascii="Calibri" w:hAnsi="Calibri" w:cs="Calibri"/>
          <w:sz w:val="28"/>
          <w:szCs w:val="28"/>
        </w:rPr>
      </w:pPr>
      <w:r w:rsidRPr="000B7978">
        <w:rPr>
          <w:rFonts w:ascii="Calibri" w:hAnsi="Calibri" w:cs="Calibri"/>
          <w:sz w:val="28"/>
          <w:szCs w:val="28"/>
        </w:rPr>
        <w:lastRenderedPageBreak/>
        <w:t>Stitch Canvas (z-index 2): Above the fabric grid, this layer handles the rendering of completed stitches. Because stitch updates occur only upon user confirmation (e.g., after clicking), this layer is less dynamic and optimized for redrawing only when necessary.</w:t>
      </w:r>
    </w:p>
    <w:p w14:paraId="0B9353E7" w14:textId="15C40262" w:rsidR="00464FD3" w:rsidRPr="000B7978" w:rsidRDefault="00464FD3" w:rsidP="00464FD3">
      <w:pPr>
        <w:numPr>
          <w:ilvl w:val="0"/>
          <w:numId w:val="6"/>
        </w:numPr>
        <w:jc w:val="both"/>
        <w:rPr>
          <w:rFonts w:ascii="Calibri" w:hAnsi="Calibri" w:cs="Calibri"/>
          <w:sz w:val="28"/>
          <w:szCs w:val="28"/>
        </w:rPr>
      </w:pPr>
      <w:r w:rsidRPr="000B7978">
        <w:rPr>
          <w:rFonts w:ascii="Calibri" w:hAnsi="Calibri" w:cs="Calibri"/>
          <w:sz w:val="28"/>
          <w:szCs w:val="28"/>
        </w:rPr>
        <w:t>Cue Canvas (z-index 3): This dynamic layer visually connects the last punctured hole with the current cursor position, drawing a real-time line that mimics the thread being pulled by the moving needle. It provides immediate visual feedback as the user prepares to complete a stitch.</w:t>
      </w:r>
    </w:p>
    <w:p w14:paraId="2E06825C" w14:textId="1B9C338F" w:rsidR="00464FD3" w:rsidRPr="000B7978" w:rsidRDefault="00464FD3" w:rsidP="00464FD3">
      <w:pPr>
        <w:numPr>
          <w:ilvl w:val="0"/>
          <w:numId w:val="6"/>
        </w:numPr>
        <w:jc w:val="both"/>
        <w:rPr>
          <w:rFonts w:ascii="Calibri" w:hAnsi="Calibri" w:cs="Calibri"/>
          <w:sz w:val="28"/>
          <w:szCs w:val="28"/>
        </w:rPr>
      </w:pPr>
      <w:r w:rsidRPr="000B7978">
        <w:rPr>
          <w:rFonts w:ascii="Calibri" w:hAnsi="Calibri" w:cs="Calibri"/>
          <w:sz w:val="28"/>
          <w:szCs w:val="28"/>
        </w:rPr>
        <w:t>Input Canvas (z-index 4): The topmost layer captures all user interactions, including mouse clicks, cursor movements, and touch gestures. It interprets these events and translates them into semantic embroidery operations, such as moving the needle between the front and back or recording a completed stitch.</w:t>
      </w:r>
    </w:p>
    <w:p w14:paraId="1E3881A4" w14:textId="5E2B8268" w:rsidR="006D714B" w:rsidRPr="000B7978" w:rsidRDefault="00464FD3" w:rsidP="00464FD3">
      <w:pPr>
        <w:jc w:val="both"/>
        <w:rPr>
          <w:rFonts w:ascii="Calibri" w:hAnsi="Calibri" w:cs="Calibri"/>
          <w:sz w:val="28"/>
          <w:szCs w:val="28"/>
        </w:rPr>
      </w:pPr>
      <w:r w:rsidRPr="000B7978">
        <w:rPr>
          <w:rFonts w:ascii="Calibri" w:hAnsi="Calibri" w:cs="Calibri"/>
          <w:sz w:val="28"/>
          <w:szCs w:val="28"/>
        </w:rPr>
        <w:t>By separating these layers, the system efficiently handles rendering updates without unnecessary redrawing of static elements. This architecture also enables modular control over each aspect of the embroidery process, improving maintainability and extensibility for future development.</w:t>
      </w:r>
    </w:p>
    <w:p w14:paraId="69759EB6" w14:textId="4F0AF2F5" w:rsidR="00A83361" w:rsidRDefault="006D714B" w:rsidP="00A83361">
      <w:pPr>
        <w:jc w:val="both"/>
        <w:rPr>
          <w:rFonts w:ascii="Calibri" w:hAnsi="Calibri" w:cs="Calibri"/>
          <w:sz w:val="28"/>
          <w:szCs w:val="28"/>
        </w:rPr>
      </w:pPr>
      <w:r w:rsidRPr="000B7978">
        <w:rPr>
          <w:rFonts w:ascii="Calibri" w:hAnsi="Calibri" w:cs="Calibri"/>
          <w:sz w:val="28"/>
          <w:szCs w:val="28"/>
        </w:rPr>
        <w:t xml:space="preserve">The </w:t>
      </w:r>
      <w:r w:rsidR="00591BDB">
        <w:rPr>
          <w:rFonts w:ascii="Calibri" w:hAnsi="Calibri" w:cs="Calibri"/>
          <w:sz w:val="28"/>
          <w:szCs w:val="28"/>
        </w:rPr>
        <w:t>internal implementation</w:t>
      </w:r>
      <w:r w:rsidRPr="000B7978">
        <w:rPr>
          <w:rFonts w:ascii="Calibri" w:hAnsi="Calibri" w:cs="Calibri"/>
          <w:sz w:val="28"/>
          <w:szCs w:val="28"/>
        </w:rPr>
        <w:t xml:space="preserve"> is organized into three interconnected parts—the Input, Virtual Canvas, and Rendering—working together to provide a responsive and accurate simulation of the embroidery process</w:t>
      </w:r>
      <w:r w:rsidR="00591BDB">
        <w:rPr>
          <w:rFonts w:ascii="Calibri" w:hAnsi="Calibri" w:cs="Calibri"/>
          <w:sz w:val="28"/>
          <w:szCs w:val="28"/>
        </w:rPr>
        <w:t xml:space="preserve"> </w:t>
      </w:r>
      <w:r w:rsidR="00591BDB" w:rsidRPr="000B7978">
        <w:rPr>
          <w:rFonts w:ascii="Calibri" w:hAnsi="Calibri" w:cs="Calibri"/>
          <w:sz w:val="28"/>
          <w:szCs w:val="28"/>
        </w:rPr>
        <w:t xml:space="preserve">[figure </w:t>
      </w:r>
      <w:r w:rsidR="00582EB9">
        <w:rPr>
          <w:rFonts w:ascii="Calibri" w:hAnsi="Calibri" w:cs="Calibri"/>
          <w:sz w:val="28"/>
          <w:szCs w:val="28"/>
        </w:rPr>
        <w:t>10</w:t>
      </w:r>
      <w:r w:rsidR="00591BDB" w:rsidRPr="000B7978">
        <w:rPr>
          <w:rFonts w:ascii="Calibri" w:hAnsi="Calibri" w:cs="Calibri"/>
          <w:sz w:val="28"/>
          <w:szCs w:val="28"/>
        </w:rPr>
        <w:t>]</w:t>
      </w:r>
      <w:r w:rsidRPr="000B7978">
        <w:rPr>
          <w:rFonts w:ascii="Calibri" w:hAnsi="Calibri" w:cs="Calibri"/>
          <w:sz w:val="28"/>
          <w:szCs w:val="28"/>
        </w:rPr>
        <w:t>. Each layer has a distinct responsibility, with clear separation of concerns and optimized communication between them.</w:t>
      </w:r>
    </w:p>
    <w:p w14:paraId="76C0EB65" w14:textId="77777777" w:rsidR="00591BDB" w:rsidRDefault="00591BDB" w:rsidP="00A83361">
      <w:pPr>
        <w:jc w:val="both"/>
        <w:rPr>
          <w:rFonts w:ascii="Calibri" w:hAnsi="Calibri" w:cs="Calibri"/>
          <w:sz w:val="28"/>
          <w:szCs w:val="28"/>
        </w:rPr>
      </w:pPr>
    </w:p>
    <w:p w14:paraId="1FC19315" w14:textId="76BC826D" w:rsidR="00591BDB" w:rsidRDefault="00591BDB" w:rsidP="00A83361">
      <w:pPr>
        <w:jc w:val="both"/>
        <w:rPr>
          <w:rFonts w:ascii="Calibri" w:hAnsi="Calibri" w:cs="Calibri"/>
          <w:sz w:val="28"/>
          <w:szCs w:val="28"/>
        </w:rPr>
      </w:pPr>
      <w:r w:rsidRPr="00591BDB">
        <w:rPr>
          <w:rFonts w:ascii="Calibri" w:hAnsi="Calibri" w:cs="Calibri"/>
          <w:noProof/>
          <w:sz w:val="28"/>
          <w:szCs w:val="28"/>
        </w:rPr>
        <w:lastRenderedPageBreak/>
        <w:drawing>
          <wp:inline distT="0" distB="0" distL="0" distR="0" wp14:anchorId="38E47BCB" wp14:editId="21D83A07">
            <wp:extent cx="5943600" cy="3192780"/>
            <wp:effectExtent l="0" t="0" r="0" b="7620"/>
            <wp:docPr id="488533007" name="Picture 1" descr="A diagram of a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3007" name="Picture 1" descr="A diagram of a drawing&#10;&#10;AI-generated content may be incorrect."/>
                    <pic:cNvPicPr/>
                  </pic:nvPicPr>
                  <pic:blipFill>
                    <a:blip r:embed="rId27"/>
                    <a:stretch>
                      <a:fillRect/>
                    </a:stretch>
                  </pic:blipFill>
                  <pic:spPr>
                    <a:xfrm>
                      <a:off x="0" y="0"/>
                      <a:ext cx="5943600" cy="3192780"/>
                    </a:xfrm>
                    <a:prstGeom prst="rect">
                      <a:avLst/>
                    </a:prstGeom>
                  </pic:spPr>
                </pic:pic>
              </a:graphicData>
            </a:graphic>
          </wp:inline>
        </w:drawing>
      </w:r>
    </w:p>
    <w:p w14:paraId="7F25299E" w14:textId="499041B2" w:rsidR="000D577A" w:rsidRDefault="000D577A" w:rsidP="00A83361">
      <w:pPr>
        <w:jc w:val="both"/>
        <w:rPr>
          <w:rFonts w:ascii="Calibri" w:hAnsi="Calibri" w:cs="Calibri"/>
          <w:sz w:val="28"/>
          <w:szCs w:val="28"/>
        </w:rPr>
      </w:pPr>
      <w:r w:rsidRPr="000B7978">
        <w:rPr>
          <w:rFonts w:ascii="Calibri" w:hAnsi="Calibri" w:cs="Calibri"/>
          <w:sz w:val="28"/>
          <w:szCs w:val="28"/>
        </w:rPr>
        <w:t xml:space="preserve">[figure </w:t>
      </w:r>
      <w:r>
        <w:rPr>
          <w:rFonts w:ascii="Calibri" w:hAnsi="Calibri" w:cs="Calibri"/>
          <w:sz w:val="28"/>
          <w:szCs w:val="28"/>
        </w:rPr>
        <w:t>10</w:t>
      </w:r>
      <w:r w:rsidRPr="000B7978">
        <w:rPr>
          <w:rFonts w:ascii="Calibri" w:hAnsi="Calibri" w:cs="Calibri"/>
          <w:sz w:val="28"/>
          <w:szCs w:val="28"/>
        </w:rPr>
        <w:t>]</w:t>
      </w:r>
    </w:p>
    <w:p w14:paraId="7AE2E63E" w14:textId="77777777" w:rsidR="00591BDB" w:rsidRPr="000B7978" w:rsidRDefault="00591BDB" w:rsidP="00A83361">
      <w:pPr>
        <w:jc w:val="both"/>
        <w:rPr>
          <w:rFonts w:ascii="Calibri" w:hAnsi="Calibri" w:cs="Calibri"/>
          <w:sz w:val="28"/>
          <w:szCs w:val="28"/>
        </w:rPr>
      </w:pPr>
    </w:p>
    <w:p w14:paraId="3D074349" w14:textId="21E9ACBA" w:rsidR="00556062" w:rsidRPr="000B7978" w:rsidRDefault="00556062" w:rsidP="00227B4A">
      <w:pPr>
        <w:jc w:val="both"/>
        <w:rPr>
          <w:rFonts w:ascii="Calibri" w:hAnsi="Calibri" w:cs="Calibri"/>
          <w:sz w:val="28"/>
          <w:szCs w:val="28"/>
        </w:rPr>
      </w:pPr>
      <w:r w:rsidRPr="000B7978">
        <w:rPr>
          <w:rFonts w:ascii="Calibri" w:hAnsi="Calibri" w:cs="Calibri"/>
          <w:sz w:val="28"/>
          <w:szCs w:val="28"/>
        </w:rPr>
        <w:t xml:space="preserve">The </w:t>
      </w:r>
      <w:r w:rsidR="0056488C">
        <w:rPr>
          <w:rFonts w:ascii="Calibri" w:hAnsi="Calibri" w:cs="Calibri"/>
          <w:sz w:val="28"/>
          <w:szCs w:val="28"/>
        </w:rPr>
        <w:t>“I</w:t>
      </w:r>
      <w:r w:rsidRPr="000B7978">
        <w:rPr>
          <w:rFonts w:ascii="Calibri" w:hAnsi="Calibri" w:cs="Calibri"/>
          <w:sz w:val="28"/>
          <w:szCs w:val="28"/>
        </w:rPr>
        <w:t>nput</w:t>
      </w:r>
      <w:r w:rsidR="0056488C">
        <w:rPr>
          <w:rFonts w:ascii="Calibri" w:hAnsi="Calibri" w:cs="Calibri"/>
          <w:sz w:val="28"/>
          <w:szCs w:val="28"/>
        </w:rPr>
        <w:t>”</w:t>
      </w:r>
      <w:r w:rsidRPr="000B7978">
        <w:rPr>
          <w:rFonts w:ascii="Calibri" w:hAnsi="Calibri" w:cs="Calibri"/>
          <w:sz w:val="28"/>
          <w:szCs w:val="28"/>
        </w:rPr>
        <w:t xml:space="preserve"> </w:t>
      </w:r>
      <w:r w:rsidR="0056488C">
        <w:rPr>
          <w:rFonts w:ascii="Calibri" w:hAnsi="Calibri" w:cs="Calibri"/>
          <w:sz w:val="28"/>
          <w:szCs w:val="28"/>
        </w:rPr>
        <w:t xml:space="preserve">part </w:t>
      </w:r>
      <w:r w:rsidRPr="000B7978">
        <w:rPr>
          <w:rFonts w:ascii="Calibri" w:hAnsi="Calibri" w:cs="Calibri"/>
          <w:sz w:val="28"/>
          <w:szCs w:val="28"/>
        </w:rPr>
        <w:t>serves as the interface between the user and the virtual canvas. It captures and interprets all forms of interaction, including:</w:t>
      </w:r>
    </w:p>
    <w:p w14:paraId="3C2DF764" w14:textId="1062BD3B" w:rsidR="00556062" w:rsidRPr="000B7978" w:rsidRDefault="00556062" w:rsidP="00556062">
      <w:pPr>
        <w:pStyle w:val="ListParagraph"/>
        <w:numPr>
          <w:ilvl w:val="0"/>
          <w:numId w:val="4"/>
        </w:numPr>
        <w:jc w:val="both"/>
        <w:rPr>
          <w:rFonts w:ascii="Calibri" w:hAnsi="Calibri" w:cs="Calibri"/>
          <w:sz w:val="28"/>
          <w:szCs w:val="28"/>
        </w:rPr>
      </w:pPr>
      <w:r w:rsidRPr="000B7978">
        <w:rPr>
          <w:rFonts w:ascii="Calibri" w:hAnsi="Calibri" w:cs="Calibri"/>
          <w:sz w:val="28"/>
          <w:szCs w:val="28"/>
        </w:rPr>
        <w:t>Mouse, touch, or pen gestures on the canvas</w:t>
      </w:r>
      <w:r w:rsidR="00655BD2">
        <w:rPr>
          <w:rFonts w:ascii="Calibri" w:hAnsi="Calibri" w:cs="Calibri"/>
          <w:sz w:val="28"/>
          <w:szCs w:val="28"/>
        </w:rPr>
        <w:t>.</w:t>
      </w:r>
    </w:p>
    <w:p w14:paraId="0E4EF155" w14:textId="370243CC" w:rsidR="00556062" w:rsidRPr="000B7978" w:rsidRDefault="00556062" w:rsidP="00556062">
      <w:pPr>
        <w:pStyle w:val="ListParagraph"/>
        <w:numPr>
          <w:ilvl w:val="0"/>
          <w:numId w:val="4"/>
        </w:numPr>
        <w:jc w:val="both"/>
        <w:rPr>
          <w:rFonts w:ascii="Calibri" w:hAnsi="Calibri" w:cs="Calibri"/>
          <w:sz w:val="28"/>
          <w:szCs w:val="28"/>
        </w:rPr>
      </w:pPr>
      <w:r w:rsidRPr="000B7978">
        <w:rPr>
          <w:rFonts w:ascii="Calibri" w:hAnsi="Calibri" w:cs="Calibri"/>
          <w:sz w:val="28"/>
          <w:szCs w:val="28"/>
        </w:rPr>
        <w:t>Keyboard shortcuts and modifier keys</w:t>
      </w:r>
      <w:r w:rsidR="00655BD2">
        <w:rPr>
          <w:rFonts w:ascii="Calibri" w:hAnsi="Calibri" w:cs="Calibri"/>
          <w:sz w:val="28"/>
          <w:szCs w:val="28"/>
        </w:rPr>
        <w:t>.</w:t>
      </w:r>
    </w:p>
    <w:p w14:paraId="0C0027D2" w14:textId="6CEFA7E6" w:rsidR="00556062" w:rsidRPr="000B7978" w:rsidRDefault="00556062" w:rsidP="00556062">
      <w:pPr>
        <w:pStyle w:val="ListParagraph"/>
        <w:numPr>
          <w:ilvl w:val="0"/>
          <w:numId w:val="4"/>
        </w:numPr>
        <w:jc w:val="both"/>
        <w:rPr>
          <w:rFonts w:ascii="Calibri" w:hAnsi="Calibri" w:cs="Calibri"/>
          <w:sz w:val="28"/>
          <w:szCs w:val="28"/>
        </w:rPr>
      </w:pPr>
      <w:r w:rsidRPr="000B7978">
        <w:rPr>
          <w:rFonts w:ascii="Calibri" w:hAnsi="Calibri" w:cs="Calibri"/>
          <w:sz w:val="28"/>
          <w:szCs w:val="28"/>
        </w:rPr>
        <w:t>Menu-based commands and tool selections</w:t>
      </w:r>
      <w:r w:rsidR="00655BD2">
        <w:rPr>
          <w:rFonts w:ascii="Calibri" w:hAnsi="Calibri" w:cs="Calibri"/>
          <w:sz w:val="28"/>
          <w:szCs w:val="28"/>
        </w:rPr>
        <w:t>.</w:t>
      </w:r>
    </w:p>
    <w:p w14:paraId="632CD7AE" w14:textId="32D8A905" w:rsidR="009C08CB" w:rsidRPr="000B7978" w:rsidRDefault="00556062" w:rsidP="00227B4A">
      <w:pPr>
        <w:pStyle w:val="ListParagraph"/>
        <w:numPr>
          <w:ilvl w:val="0"/>
          <w:numId w:val="4"/>
        </w:numPr>
        <w:jc w:val="both"/>
        <w:rPr>
          <w:rFonts w:ascii="Calibri" w:hAnsi="Calibri" w:cs="Calibri"/>
          <w:sz w:val="28"/>
          <w:szCs w:val="28"/>
        </w:rPr>
      </w:pPr>
      <w:r w:rsidRPr="000B7978">
        <w:rPr>
          <w:rFonts w:ascii="Calibri" w:hAnsi="Calibri" w:cs="Calibri"/>
          <w:sz w:val="28"/>
          <w:szCs w:val="28"/>
        </w:rPr>
        <w:t xml:space="preserve">Programmatic actions such as animation </w:t>
      </w:r>
      <w:r w:rsidR="00227B4A" w:rsidRPr="000B7978">
        <w:rPr>
          <w:rFonts w:ascii="Calibri" w:hAnsi="Calibri" w:cs="Calibri"/>
          <w:sz w:val="28"/>
          <w:szCs w:val="28"/>
        </w:rPr>
        <w:t>commands</w:t>
      </w:r>
      <w:r w:rsidR="00655BD2">
        <w:rPr>
          <w:rFonts w:ascii="Calibri" w:hAnsi="Calibri" w:cs="Calibri"/>
          <w:sz w:val="28"/>
          <w:szCs w:val="28"/>
        </w:rPr>
        <w:t>.</w:t>
      </w:r>
    </w:p>
    <w:p w14:paraId="4F4C82E4" w14:textId="24AAF752" w:rsidR="000B7978" w:rsidRPr="000B7978" w:rsidRDefault="000B7978" w:rsidP="000B7978">
      <w:pPr>
        <w:jc w:val="both"/>
        <w:rPr>
          <w:rFonts w:ascii="Calibri" w:hAnsi="Calibri" w:cs="Calibri"/>
          <w:sz w:val="28"/>
          <w:szCs w:val="28"/>
        </w:rPr>
      </w:pPr>
      <w:r w:rsidRPr="000B7978">
        <w:rPr>
          <w:rFonts w:ascii="Calibri" w:hAnsi="Calibri" w:cs="Calibri"/>
          <w:sz w:val="28"/>
          <w:szCs w:val="28"/>
        </w:rPr>
        <w:t xml:space="preserve">At the heart of the system lies the </w:t>
      </w:r>
      <w:r w:rsidR="0056488C">
        <w:rPr>
          <w:rFonts w:ascii="Calibri" w:hAnsi="Calibri" w:cs="Calibri"/>
          <w:sz w:val="28"/>
          <w:szCs w:val="28"/>
        </w:rPr>
        <w:t>“V</w:t>
      </w:r>
      <w:r w:rsidRPr="000B7978">
        <w:rPr>
          <w:rFonts w:ascii="Calibri" w:hAnsi="Calibri" w:cs="Calibri"/>
          <w:sz w:val="28"/>
          <w:szCs w:val="28"/>
        </w:rPr>
        <w:t xml:space="preserve">irtual </w:t>
      </w:r>
      <w:r w:rsidR="0056488C">
        <w:rPr>
          <w:rFonts w:ascii="Calibri" w:hAnsi="Calibri" w:cs="Calibri"/>
          <w:sz w:val="28"/>
          <w:szCs w:val="28"/>
        </w:rPr>
        <w:t>C</w:t>
      </w:r>
      <w:r w:rsidRPr="000B7978">
        <w:rPr>
          <w:rFonts w:ascii="Calibri" w:hAnsi="Calibri" w:cs="Calibri"/>
          <w:sz w:val="28"/>
          <w:szCs w:val="28"/>
        </w:rPr>
        <w:t>anvas</w:t>
      </w:r>
      <w:r w:rsidR="0056488C">
        <w:rPr>
          <w:rFonts w:ascii="Calibri" w:hAnsi="Calibri" w:cs="Calibri"/>
          <w:sz w:val="28"/>
          <w:szCs w:val="28"/>
        </w:rPr>
        <w:t>”</w:t>
      </w:r>
      <w:r w:rsidRPr="000B7978">
        <w:rPr>
          <w:rFonts w:ascii="Calibri" w:hAnsi="Calibri" w:cs="Calibri"/>
          <w:sz w:val="28"/>
          <w:szCs w:val="28"/>
        </w:rPr>
        <w:t xml:space="preserve"> part. </w:t>
      </w:r>
      <w:r>
        <w:rPr>
          <w:rFonts w:ascii="Calibri" w:hAnsi="Calibri" w:cs="Calibri"/>
          <w:sz w:val="28"/>
          <w:szCs w:val="28"/>
        </w:rPr>
        <w:t>It</w:t>
      </w:r>
      <w:r w:rsidRPr="000B7978">
        <w:rPr>
          <w:rFonts w:ascii="Calibri" w:hAnsi="Calibri" w:cs="Calibri"/>
          <w:sz w:val="28"/>
          <w:szCs w:val="28"/>
        </w:rPr>
        <w:t xml:space="preserve"> acts as a computational model of the embroidery state, maintaining:</w:t>
      </w:r>
    </w:p>
    <w:p w14:paraId="45463D65" w14:textId="3CD8F1C5" w:rsidR="000B7978" w:rsidRPr="000B7978" w:rsidRDefault="000B7978" w:rsidP="000B7978">
      <w:pPr>
        <w:pStyle w:val="ListParagraph"/>
        <w:numPr>
          <w:ilvl w:val="0"/>
          <w:numId w:val="4"/>
        </w:numPr>
        <w:jc w:val="both"/>
        <w:rPr>
          <w:rFonts w:ascii="Calibri" w:hAnsi="Calibri" w:cs="Calibri"/>
          <w:sz w:val="28"/>
          <w:szCs w:val="28"/>
        </w:rPr>
      </w:pPr>
      <w:r w:rsidRPr="000B7978">
        <w:rPr>
          <w:rFonts w:ascii="Calibri" w:hAnsi="Calibri" w:cs="Calibri"/>
          <w:sz w:val="28"/>
          <w:szCs w:val="28"/>
        </w:rPr>
        <w:t>The position and state of the virtual needle</w:t>
      </w:r>
      <w:r>
        <w:rPr>
          <w:rFonts w:ascii="Calibri" w:hAnsi="Calibri" w:cs="Calibri"/>
          <w:sz w:val="28"/>
          <w:szCs w:val="28"/>
        </w:rPr>
        <w:t xml:space="preserve"> and thread</w:t>
      </w:r>
      <w:r w:rsidR="00655BD2">
        <w:rPr>
          <w:rFonts w:ascii="Calibri" w:hAnsi="Calibri" w:cs="Calibri"/>
          <w:sz w:val="28"/>
          <w:szCs w:val="28"/>
        </w:rPr>
        <w:t>.</w:t>
      </w:r>
    </w:p>
    <w:p w14:paraId="32AE19FE" w14:textId="69BFDAF2" w:rsidR="000B7978" w:rsidRPr="000B7978" w:rsidRDefault="000B7978" w:rsidP="000B7978">
      <w:pPr>
        <w:pStyle w:val="ListParagraph"/>
        <w:numPr>
          <w:ilvl w:val="0"/>
          <w:numId w:val="4"/>
        </w:numPr>
        <w:jc w:val="both"/>
        <w:rPr>
          <w:rFonts w:ascii="Calibri" w:hAnsi="Calibri" w:cs="Calibri"/>
          <w:sz w:val="28"/>
          <w:szCs w:val="28"/>
        </w:rPr>
      </w:pPr>
      <w:r w:rsidRPr="000B7978">
        <w:rPr>
          <w:rFonts w:ascii="Calibri" w:hAnsi="Calibri" w:cs="Calibri"/>
          <w:sz w:val="28"/>
          <w:szCs w:val="28"/>
        </w:rPr>
        <w:t>The list of completed stitches and their positions</w:t>
      </w:r>
      <w:r w:rsidR="00655BD2">
        <w:rPr>
          <w:rFonts w:ascii="Calibri" w:hAnsi="Calibri" w:cs="Calibri"/>
          <w:sz w:val="28"/>
          <w:szCs w:val="28"/>
        </w:rPr>
        <w:t>.</w:t>
      </w:r>
    </w:p>
    <w:p w14:paraId="0461B97F" w14:textId="003F6197" w:rsidR="000B7978" w:rsidRPr="000B7978" w:rsidRDefault="000B7978" w:rsidP="000B7978">
      <w:pPr>
        <w:pStyle w:val="ListParagraph"/>
        <w:numPr>
          <w:ilvl w:val="0"/>
          <w:numId w:val="4"/>
        </w:numPr>
        <w:jc w:val="both"/>
        <w:rPr>
          <w:rFonts w:ascii="Calibri" w:hAnsi="Calibri" w:cs="Calibri"/>
          <w:sz w:val="28"/>
          <w:szCs w:val="28"/>
        </w:rPr>
      </w:pPr>
      <w:r w:rsidRPr="000B7978">
        <w:rPr>
          <w:rFonts w:ascii="Calibri" w:hAnsi="Calibri" w:cs="Calibri"/>
          <w:sz w:val="28"/>
          <w:szCs w:val="28"/>
        </w:rPr>
        <w:t>The curre</w:t>
      </w:r>
      <w:r>
        <w:rPr>
          <w:rFonts w:ascii="Calibri" w:hAnsi="Calibri" w:cs="Calibri"/>
          <w:sz w:val="28"/>
          <w:szCs w:val="28"/>
        </w:rPr>
        <w:t>nt state of the grid</w:t>
      </w:r>
      <w:r w:rsidR="00655BD2">
        <w:rPr>
          <w:rFonts w:ascii="Calibri" w:hAnsi="Calibri" w:cs="Calibri"/>
          <w:sz w:val="28"/>
          <w:szCs w:val="28"/>
        </w:rPr>
        <w:t>.</w:t>
      </w:r>
    </w:p>
    <w:p w14:paraId="3415F808" w14:textId="716B00D6" w:rsidR="000B7978" w:rsidRDefault="000B7978" w:rsidP="000B7978">
      <w:pPr>
        <w:jc w:val="both"/>
        <w:rPr>
          <w:rFonts w:ascii="Calibri" w:hAnsi="Calibri" w:cs="Calibri"/>
          <w:sz w:val="28"/>
          <w:szCs w:val="28"/>
        </w:rPr>
      </w:pPr>
      <w:r w:rsidRPr="000B7978">
        <w:rPr>
          <w:rFonts w:ascii="Calibri" w:hAnsi="Calibri" w:cs="Calibri"/>
          <w:sz w:val="28"/>
          <w:szCs w:val="28"/>
        </w:rPr>
        <w:t>Crucially, this layer performs a series of performance optimizations to ensure scalability, even on large canvases (</w:t>
      </w:r>
      <w:r w:rsidR="00591BDB" w:rsidRPr="000B7978">
        <w:rPr>
          <w:rFonts w:ascii="Calibri" w:hAnsi="Calibri" w:cs="Calibri"/>
          <w:sz w:val="28"/>
          <w:szCs w:val="28"/>
        </w:rPr>
        <w:t>e.g.,</w:t>
      </w:r>
      <w:r w:rsidRPr="000B7978">
        <w:rPr>
          <w:rFonts w:ascii="Calibri" w:hAnsi="Calibri" w:cs="Calibri"/>
          <w:sz w:val="28"/>
          <w:szCs w:val="28"/>
        </w:rPr>
        <w:t xml:space="preserve"> </w:t>
      </w:r>
      <w:r>
        <w:rPr>
          <w:rFonts w:ascii="Calibri" w:hAnsi="Calibri" w:cs="Calibri"/>
          <w:sz w:val="28"/>
          <w:szCs w:val="28"/>
        </w:rPr>
        <w:t>1000</w:t>
      </w:r>
      <w:r w:rsidRPr="000B7978">
        <w:rPr>
          <w:rFonts w:ascii="Calibri" w:hAnsi="Calibri" w:cs="Calibri"/>
          <w:sz w:val="28"/>
          <w:szCs w:val="28"/>
        </w:rPr>
        <w:t>×</w:t>
      </w:r>
      <w:r>
        <w:rPr>
          <w:rFonts w:ascii="Calibri" w:hAnsi="Calibri" w:cs="Calibri"/>
          <w:sz w:val="28"/>
          <w:szCs w:val="28"/>
        </w:rPr>
        <w:t>1000</w:t>
      </w:r>
      <w:r w:rsidRPr="000B7978">
        <w:rPr>
          <w:rFonts w:ascii="Calibri" w:hAnsi="Calibri" w:cs="Calibri"/>
          <w:sz w:val="28"/>
          <w:szCs w:val="28"/>
        </w:rPr>
        <w:t xml:space="preserve"> squares). One such optimization is region-based rendering: the system tracks which areas of the canvas are currently visible or require updates, and it passes drawing instructions only for primitives </w:t>
      </w:r>
      <w:r w:rsidRPr="000B7978">
        <w:rPr>
          <w:rFonts w:ascii="Calibri" w:hAnsi="Calibri" w:cs="Calibri"/>
          <w:sz w:val="28"/>
          <w:szCs w:val="28"/>
        </w:rPr>
        <w:lastRenderedPageBreak/>
        <w:t>(such as stitches or thread lines) that fall within those regions. This ensures that off-screen elements are not processed unnecessarily, enabling smooth performance even when working with dense or expansive embroidery projects.</w:t>
      </w:r>
    </w:p>
    <w:p w14:paraId="313063FB" w14:textId="6D7AD482" w:rsidR="0029781D" w:rsidRDefault="00655BD2" w:rsidP="0029781D">
      <w:pPr>
        <w:jc w:val="both"/>
        <w:rPr>
          <w:rFonts w:ascii="Calibri" w:hAnsi="Calibri" w:cs="Calibri"/>
          <w:sz w:val="28"/>
          <w:szCs w:val="28"/>
        </w:rPr>
      </w:pPr>
      <w:r w:rsidRPr="00655BD2">
        <w:rPr>
          <w:rFonts w:ascii="Calibri" w:hAnsi="Calibri" w:cs="Calibri"/>
          <w:sz w:val="28"/>
          <w:szCs w:val="28"/>
        </w:rPr>
        <w:t xml:space="preserve">The </w:t>
      </w:r>
      <w:r w:rsidR="0056488C">
        <w:rPr>
          <w:rFonts w:ascii="Calibri" w:hAnsi="Calibri" w:cs="Calibri"/>
          <w:sz w:val="28"/>
          <w:szCs w:val="28"/>
        </w:rPr>
        <w:t>“R</w:t>
      </w:r>
      <w:r w:rsidRPr="00655BD2">
        <w:rPr>
          <w:rFonts w:ascii="Calibri" w:hAnsi="Calibri" w:cs="Calibri"/>
          <w:sz w:val="28"/>
          <w:szCs w:val="28"/>
        </w:rPr>
        <w:t>endering</w:t>
      </w:r>
      <w:r w:rsidR="0056488C">
        <w:rPr>
          <w:rFonts w:ascii="Calibri" w:hAnsi="Calibri" w:cs="Calibri"/>
          <w:sz w:val="28"/>
          <w:szCs w:val="28"/>
        </w:rPr>
        <w:t>”</w:t>
      </w:r>
      <w:r w:rsidRPr="00655BD2">
        <w:rPr>
          <w:rFonts w:ascii="Calibri" w:hAnsi="Calibri" w:cs="Calibri"/>
          <w:sz w:val="28"/>
          <w:szCs w:val="28"/>
        </w:rPr>
        <w:t xml:space="preserve"> </w:t>
      </w:r>
      <w:r>
        <w:rPr>
          <w:rFonts w:ascii="Calibri" w:hAnsi="Calibri" w:cs="Calibri"/>
          <w:sz w:val="28"/>
          <w:szCs w:val="28"/>
        </w:rPr>
        <w:t>part</w:t>
      </w:r>
      <w:r w:rsidRPr="00655BD2">
        <w:rPr>
          <w:rFonts w:ascii="Calibri" w:hAnsi="Calibri" w:cs="Calibri"/>
          <w:sz w:val="28"/>
          <w:szCs w:val="28"/>
        </w:rPr>
        <w:t xml:space="preserve"> is responsible for drawing the current embroidery state to the screen using </w:t>
      </w:r>
      <w:r w:rsidR="0056488C">
        <w:rPr>
          <w:rFonts w:ascii="Calibri" w:hAnsi="Calibri" w:cs="Calibri"/>
          <w:sz w:val="28"/>
          <w:szCs w:val="28"/>
        </w:rPr>
        <w:t>three</w:t>
      </w:r>
      <w:r w:rsidRPr="00655BD2">
        <w:rPr>
          <w:rFonts w:ascii="Calibri" w:hAnsi="Calibri" w:cs="Calibri"/>
          <w:sz w:val="28"/>
          <w:szCs w:val="28"/>
        </w:rPr>
        <w:t xml:space="preserve"> stacked canvas elements, each with a specific role and z-index</w:t>
      </w:r>
      <w:r w:rsidR="00591BDB">
        <w:rPr>
          <w:rFonts w:ascii="Calibri" w:hAnsi="Calibri" w:cs="Calibri"/>
          <w:sz w:val="28"/>
          <w:szCs w:val="28"/>
        </w:rPr>
        <w:t>.</w:t>
      </w:r>
    </w:p>
    <w:p w14:paraId="3C3BB656" w14:textId="77777777" w:rsidR="00163AEC" w:rsidRPr="00163AEC" w:rsidRDefault="00163AEC" w:rsidP="0029781D">
      <w:pPr>
        <w:jc w:val="both"/>
        <w:rPr>
          <w:rFonts w:ascii="Calibri" w:hAnsi="Calibri" w:cs="Calibri"/>
          <w:sz w:val="28"/>
          <w:szCs w:val="28"/>
        </w:rPr>
      </w:pPr>
    </w:p>
    <w:p w14:paraId="2E21D95D" w14:textId="6A80CE0E" w:rsidR="0029781D" w:rsidRPr="00AF4BD6" w:rsidRDefault="0029781D" w:rsidP="0029781D">
      <w:pPr>
        <w:pStyle w:val="ListParagraph"/>
        <w:numPr>
          <w:ilvl w:val="0"/>
          <w:numId w:val="1"/>
        </w:numPr>
        <w:jc w:val="both"/>
        <w:rPr>
          <w:rFonts w:ascii="Calibri" w:hAnsi="Calibri" w:cs="Calibri"/>
          <w:sz w:val="36"/>
          <w:szCs w:val="36"/>
        </w:rPr>
      </w:pPr>
      <w:r w:rsidRPr="00AF4BD6">
        <w:rPr>
          <w:rFonts w:ascii="Calibri" w:hAnsi="Calibri" w:cs="Calibri"/>
          <w:sz w:val="36"/>
          <w:szCs w:val="36"/>
        </w:rPr>
        <w:t>Final Result</w:t>
      </w:r>
    </w:p>
    <w:p w14:paraId="0E9ABD94" w14:textId="0B096B1F" w:rsidR="00AF4BD6" w:rsidRPr="00AF4BD6" w:rsidRDefault="00AF4BD6" w:rsidP="00AF4BD6">
      <w:pPr>
        <w:jc w:val="both"/>
        <w:rPr>
          <w:rFonts w:ascii="Calibri" w:hAnsi="Calibri" w:cs="Calibri"/>
          <w:sz w:val="28"/>
          <w:szCs w:val="28"/>
        </w:rPr>
      </w:pPr>
      <w:r w:rsidRPr="00AF4BD6">
        <w:rPr>
          <w:rFonts w:ascii="Calibri" w:hAnsi="Calibri" w:cs="Calibri"/>
          <w:sz w:val="28"/>
          <w:szCs w:val="28"/>
        </w:rPr>
        <w:t>One of the most important benefits of the implemented system is its ability to visually represent the difference between embroidery techniques—not just on the front side, but also on the back side of the fabric. This capability allows users to not only design beautiful patterns but also evaluate and refine the quality of their stitching process.</w:t>
      </w:r>
    </w:p>
    <w:p w14:paraId="6167843F" w14:textId="0414F0AE" w:rsidR="00AF4BD6" w:rsidRDefault="00AF4BD6" w:rsidP="00AF4BD6">
      <w:pPr>
        <w:jc w:val="both"/>
        <w:rPr>
          <w:rFonts w:ascii="Calibri" w:hAnsi="Calibri" w:cs="Calibri"/>
          <w:sz w:val="28"/>
          <w:szCs w:val="28"/>
        </w:rPr>
      </w:pPr>
      <w:r w:rsidRPr="00AF4BD6">
        <w:rPr>
          <w:rFonts w:ascii="Calibri" w:hAnsi="Calibri" w:cs="Calibri"/>
          <w:sz w:val="28"/>
          <w:szCs w:val="28"/>
        </w:rPr>
        <w:t>To illustrate this, Figure</w:t>
      </w:r>
      <w:r w:rsidR="00875F4B">
        <w:rPr>
          <w:rFonts w:ascii="Calibri" w:hAnsi="Calibri" w:cs="Calibri"/>
          <w:sz w:val="28"/>
          <w:szCs w:val="28"/>
        </w:rPr>
        <w:t>s</w:t>
      </w:r>
      <w:r w:rsidRPr="00AF4BD6">
        <w:rPr>
          <w:rFonts w:ascii="Calibri" w:hAnsi="Calibri" w:cs="Calibri"/>
          <w:sz w:val="28"/>
          <w:szCs w:val="28"/>
        </w:rPr>
        <w:t xml:space="preserve"> </w:t>
      </w:r>
      <w:r w:rsidR="00E94E4F">
        <w:rPr>
          <w:rFonts w:ascii="Calibri" w:hAnsi="Calibri" w:cs="Calibri"/>
          <w:sz w:val="28"/>
          <w:szCs w:val="28"/>
        </w:rPr>
        <w:t>10</w:t>
      </w:r>
      <w:r w:rsidR="005A552B">
        <w:rPr>
          <w:rFonts w:ascii="Calibri" w:hAnsi="Calibri" w:cs="Calibri"/>
          <w:sz w:val="28"/>
          <w:szCs w:val="28"/>
        </w:rPr>
        <w:t xml:space="preserve"> and 1</w:t>
      </w:r>
      <w:r w:rsidR="00E94E4F">
        <w:rPr>
          <w:rFonts w:ascii="Calibri" w:hAnsi="Calibri" w:cs="Calibri"/>
          <w:sz w:val="28"/>
          <w:szCs w:val="28"/>
        </w:rPr>
        <w:t>1</w:t>
      </w:r>
      <w:r w:rsidRPr="00AF4BD6">
        <w:rPr>
          <w:rFonts w:ascii="Calibri" w:hAnsi="Calibri" w:cs="Calibri"/>
          <w:sz w:val="28"/>
          <w:szCs w:val="28"/>
        </w:rPr>
        <w:t xml:space="preserve"> presents a comparison between two embroidery examples. Both follow the same front-side pattern but are executed using different techniques.</w:t>
      </w:r>
    </w:p>
    <w:p w14:paraId="62F2A7F1" w14:textId="043A3B5F" w:rsidR="00163AEC" w:rsidRPr="00AF4BD6" w:rsidRDefault="00163AEC" w:rsidP="00163AEC">
      <w:pPr>
        <w:numPr>
          <w:ilvl w:val="0"/>
          <w:numId w:val="9"/>
        </w:numPr>
        <w:jc w:val="both"/>
        <w:rPr>
          <w:rFonts w:ascii="Calibri" w:hAnsi="Calibri" w:cs="Calibri"/>
          <w:sz w:val="28"/>
          <w:szCs w:val="28"/>
        </w:rPr>
      </w:pPr>
      <w:r w:rsidRPr="00AF4BD6">
        <w:rPr>
          <w:rFonts w:ascii="Calibri" w:hAnsi="Calibri" w:cs="Calibri"/>
          <w:sz w:val="28"/>
          <w:szCs w:val="28"/>
        </w:rPr>
        <w:t>On Figure</w:t>
      </w:r>
      <w:r>
        <w:rPr>
          <w:rFonts w:ascii="Calibri" w:hAnsi="Calibri" w:cs="Calibri"/>
          <w:sz w:val="28"/>
          <w:szCs w:val="28"/>
        </w:rPr>
        <w:t>s</w:t>
      </w:r>
      <w:r w:rsidRPr="00AF4BD6">
        <w:rPr>
          <w:rFonts w:ascii="Calibri" w:hAnsi="Calibri" w:cs="Calibri"/>
          <w:sz w:val="28"/>
          <w:szCs w:val="28"/>
        </w:rPr>
        <w:t xml:space="preserve"> </w:t>
      </w:r>
      <w:r>
        <w:rPr>
          <w:rFonts w:ascii="Calibri" w:hAnsi="Calibri" w:cs="Calibri"/>
          <w:sz w:val="28"/>
          <w:szCs w:val="28"/>
        </w:rPr>
        <w:t>1</w:t>
      </w:r>
      <w:r w:rsidR="000C7CCB">
        <w:rPr>
          <w:rFonts w:ascii="Calibri" w:hAnsi="Calibri" w:cs="Calibri"/>
          <w:sz w:val="28"/>
          <w:szCs w:val="28"/>
        </w:rPr>
        <w:t>0</w:t>
      </w:r>
      <w:r w:rsidRPr="00AF4BD6">
        <w:rPr>
          <w:rFonts w:ascii="Calibri" w:hAnsi="Calibri" w:cs="Calibri"/>
          <w:sz w:val="28"/>
          <w:szCs w:val="28"/>
        </w:rPr>
        <w:t>, the stitches are made without regard for thread efficiency or clean transitions. While the front appears visually correct, the back side reveals a chaotic structure, with unnecessarily long thread floats, overlapping segments, and inconsistent needle paths. This type of stitching can waste thread, create tension imbalances, and make the fabric more</w:t>
      </w:r>
      <w:r w:rsidR="000F103A">
        <w:rPr>
          <w:rFonts w:ascii="Calibri" w:hAnsi="Calibri" w:cs="Calibri"/>
          <w:sz w:val="28"/>
          <w:szCs w:val="28"/>
        </w:rPr>
        <w:t xml:space="preserve"> fragile</w:t>
      </w:r>
      <w:r w:rsidRPr="00AF4BD6">
        <w:rPr>
          <w:rFonts w:ascii="Calibri" w:hAnsi="Calibri" w:cs="Calibri"/>
          <w:sz w:val="28"/>
          <w:szCs w:val="28"/>
        </w:rPr>
        <w:t>.</w:t>
      </w:r>
    </w:p>
    <w:p w14:paraId="1221BA4C" w14:textId="5BA904BE" w:rsidR="00163AEC" w:rsidRPr="00AF4BD6" w:rsidRDefault="00BD3F9B" w:rsidP="00163AEC">
      <w:pPr>
        <w:numPr>
          <w:ilvl w:val="0"/>
          <w:numId w:val="9"/>
        </w:numPr>
        <w:jc w:val="both"/>
        <w:rPr>
          <w:rFonts w:ascii="Calibri" w:hAnsi="Calibri" w:cs="Calibri"/>
          <w:sz w:val="28"/>
          <w:szCs w:val="28"/>
        </w:rPr>
      </w:pPr>
      <w:r w:rsidRPr="00AF4BD6">
        <w:rPr>
          <w:rFonts w:ascii="Calibri" w:hAnsi="Calibri" w:cs="Calibri"/>
          <w:sz w:val="28"/>
          <w:szCs w:val="28"/>
        </w:rPr>
        <w:t>On Figure</w:t>
      </w:r>
      <w:r>
        <w:rPr>
          <w:rFonts w:ascii="Calibri" w:hAnsi="Calibri" w:cs="Calibri"/>
          <w:sz w:val="28"/>
          <w:szCs w:val="28"/>
        </w:rPr>
        <w:t>s</w:t>
      </w:r>
      <w:r w:rsidRPr="00AF4BD6">
        <w:rPr>
          <w:rFonts w:ascii="Calibri" w:hAnsi="Calibri" w:cs="Calibri"/>
          <w:sz w:val="28"/>
          <w:szCs w:val="28"/>
        </w:rPr>
        <w:t xml:space="preserve"> </w:t>
      </w:r>
      <w:r>
        <w:rPr>
          <w:rFonts w:ascii="Calibri" w:hAnsi="Calibri" w:cs="Calibri"/>
          <w:sz w:val="28"/>
          <w:szCs w:val="28"/>
        </w:rPr>
        <w:t>11</w:t>
      </w:r>
      <w:r w:rsidR="00163AEC" w:rsidRPr="00AF4BD6">
        <w:rPr>
          <w:rFonts w:ascii="Calibri" w:hAnsi="Calibri" w:cs="Calibri"/>
          <w:sz w:val="28"/>
          <w:szCs w:val="28"/>
        </w:rPr>
        <w:t>, the same pattern is stitched using an optimized and deliberate technique. The back side is clean and structured, with short, direct connections between stitches, minimal overlap, and consistent directional flow. This reflects the kind of craftsmanship seen in high-quality embroidery, where not only the visual design but also the structural logic is preserved.</w:t>
      </w:r>
    </w:p>
    <w:p w14:paraId="7CD2541B" w14:textId="77777777" w:rsidR="00FD5535" w:rsidRDefault="00FD5535" w:rsidP="00AF4BD6">
      <w:pPr>
        <w:jc w:val="both"/>
        <w:rPr>
          <w:rFonts w:ascii="Calibri" w:hAnsi="Calibri" w:cs="Calibri"/>
          <w:sz w:val="28"/>
          <w:szCs w:val="28"/>
        </w:rPr>
      </w:pPr>
    </w:p>
    <w:p w14:paraId="22D758FE" w14:textId="47969F2C" w:rsidR="00FD5535" w:rsidRDefault="00FD5535" w:rsidP="00AF4BD6">
      <w:pPr>
        <w:jc w:val="both"/>
        <w:rPr>
          <w:rFonts w:ascii="Calibri" w:hAnsi="Calibri" w:cs="Calibri"/>
          <w:sz w:val="28"/>
          <w:szCs w:val="28"/>
        </w:rPr>
      </w:pPr>
    </w:p>
    <w:p w14:paraId="708B1276" w14:textId="022F3129" w:rsidR="001B1353" w:rsidRDefault="00E16500" w:rsidP="00AF4BD6">
      <w:pPr>
        <w:jc w:val="both"/>
        <w:rPr>
          <w:rFonts w:ascii="Calibri" w:hAnsi="Calibri" w:cs="Calibri"/>
          <w:sz w:val="28"/>
          <w:szCs w:val="28"/>
        </w:rPr>
      </w:pPr>
      <w:r w:rsidRPr="00E16500">
        <w:rPr>
          <w:rFonts w:ascii="Calibri" w:hAnsi="Calibri" w:cs="Calibri"/>
          <w:noProof/>
          <w:sz w:val="28"/>
          <w:szCs w:val="28"/>
        </w:rPr>
        <w:lastRenderedPageBreak/>
        <w:drawing>
          <wp:inline distT="0" distB="0" distL="0" distR="0" wp14:anchorId="677DA78B" wp14:editId="166093FE">
            <wp:extent cx="5162550" cy="3685487"/>
            <wp:effectExtent l="0" t="0" r="0" b="0"/>
            <wp:docPr id="1110367980" name="Picture 1" descr="A screenshot of a cross sti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67980" name="Picture 1" descr="A screenshot of a cross stitch&#10;&#10;AI-generated content may be incorrect."/>
                    <pic:cNvPicPr/>
                  </pic:nvPicPr>
                  <pic:blipFill>
                    <a:blip r:embed="rId28"/>
                    <a:stretch>
                      <a:fillRect/>
                    </a:stretch>
                  </pic:blipFill>
                  <pic:spPr>
                    <a:xfrm>
                      <a:off x="0" y="0"/>
                      <a:ext cx="5187538" cy="3703326"/>
                    </a:xfrm>
                    <a:prstGeom prst="rect">
                      <a:avLst/>
                    </a:prstGeom>
                  </pic:spPr>
                </pic:pic>
              </a:graphicData>
            </a:graphic>
          </wp:inline>
        </w:drawing>
      </w:r>
    </w:p>
    <w:p w14:paraId="09170391" w14:textId="5EF2E573" w:rsidR="001B1353" w:rsidRDefault="001B1353" w:rsidP="00AF4BD6">
      <w:pPr>
        <w:jc w:val="both"/>
        <w:rPr>
          <w:rFonts w:ascii="Calibri" w:hAnsi="Calibri" w:cs="Calibri"/>
          <w:sz w:val="28"/>
          <w:szCs w:val="28"/>
        </w:rPr>
      </w:pPr>
      <w:r>
        <w:rPr>
          <w:rFonts w:ascii="Calibri" w:hAnsi="Calibri" w:cs="Calibri"/>
          <w:sz w:val="28"/>
          <w:szCs w:val="28"/>
        </w:rPr>
        <w:t>Figure 1</w:t>
      </w:r>
      <w:r w:rsidR="000C7CCB">
        <w:rPr>
          <w:rFonts w:ascii="Calibri" w:hAnsi="Calibri" w:cs="Calibri"/>
          <w:sz w:val="28"/>
          <w:szCs w:val="28"/>
        </w:rPr>
        <w:t>0</w:t>
      </w:r>
    </w:p>
    <w:p w14:paraId="2AA002E9" w14:textId="579C7D49" w:rsidR="000C7CCB" w:rsidRDefault="000C7CCB" w:rsidP="00AF4BD6">
      <w:pPr>
        <w:jc w:val="both"/>
        <w:rPr>
          <w:rFonts w:ascii="Calibri" w:hAnsi="Calibri" w:cs="Calibri"/>
          <w:sz w:val="28"/>
          <w:szCs w:val="28"/>
        </w:rPr>
      </w:pPr>
      <w:r w:rsidRPr="00FD5535">
        <w:rPr>
          <w:rFonts w:ascii="Calibri" w:hAnsi="Calibri" w:cs="Calibri"/>
          <w:noProof/>
          <w:sz w:val="28"/>
          <w:szCs w:val="28"/>
        </w:rPr>
        <w:drawing>
          <wp:inline distT="0" distB="0" distL="0" distR="0" wp14:anchorId="297F2ECA" wp14:editId="0F32C9FC">
            <wp:extent cx="5143500" cy="3689473"/>
            <wp:effectExtent l="0" t="0" r="0" b="6350"/>
            <wp:docPr id="20479956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95685" name="Picture 1" descr="A screenshot of a computer screen&#10;&#10;AI-generated content may be incorrect."/>
                    <pic:cNvPicPr/>
                  </pic:nvPicPr>
                  <pic:blipFill>
                    <a:blip r:embed="rId29"/>
                    <a:stretch>
                      <a:fillRect/>
                    </a:stretch>
                  </pic:blipFill>
                  <pic:spPr>
                    <a:xfrm>
                      <a:off x="0" y="0"/>
                      <a:ext cx="5168063" cy="3707093"/>
                    </a:xfrm>
                    <a:prstGeom prst="rect">
                      <a:avLst/>
                    </a:prstGeom>
                  </pic:spPr>
                </pic:pic>
              </a:graphicData>
            </a:graphic>
          </wp:inline>
        </w:drawing>
      </w:r>
    </w:p>
    <w:p w14:paraId="69A7C387" w14:textId="30189DE4" w:rsidR="000C7CCB" w:rsidRDefault="000C7CCB" w:rsidP="000C7CCB">
      <w:pPr>
        <w:jc w:val="both"/>
        <w:rPr>
          <w:rFonts w:ascii="Calibri" w:hAnsi="Calibri" w:cs="Calibri"/>
          <w:sz w:val="28"/>
          <w:szCs w:val="28"/>
        </w:rPr>
      </w:pPr>
      <w:r>
        <w:rPr>
          <w:rFonts w:ascii="Calibri" w:hAnsi="Calibri" w:cs="Calibri"/>
          <w:sz w:val="28"/>
          <w:szCs w:val="28"/>
        </w:rPr>
        <w:t>Figure 11</w:t>
      </w:r>
    </w:p>
    <w:p w14:paraId="4E77EC0E" w14:textId="77777777" w:rsidR="000C7CCB" w:rsidRPr="00AF4BD6" w:rsidRDefault="000C7CCB" w:rsidP="00AF4BD6">
      <w:pPr>
        <w:jc w:val="both"/>
        <w:rPr>
          <w:rFonts w:ascii="Calibri" w:hAnsi="Calibri" w:cs="Calibri"/>
          <w:sz w:val="28"/>
          <w:szCs w:val="28"/>
        </w:rPr>
      </w:pPr>
    </w:p>
    <w:p w14:paraId="706C9E27" w14:textId="6FC183DC" w:rsidR="00163AEC" w:rsidRPr="00AF4BD6" w:rsidRDefault="00521FDE" w:rsidP="00163AEC">
      <w:pPr>
        <w:jc w:val="both"/>
        <w:rPr>
          <w:rFonts w:ascii="Calibri" w:hAnsi="Calibri" w:cs="Calibri"/>
          <w:sz w:val="28"/>
          <w:szCs w:val="28"/>
        </w:rPr>
      </w:pPr>
      <w:r>
        <w:rPr>
          <w:rFonts w:ascii="Calibri" w:hAnsi="Calibri" w:cs="Calibri"/>
          <w:sz w:val="28"/>
          <w:szCs w:val="28"/>
        </w:rPr>
        <w:t>Finally, t</w:t>
      </w:r>
      <w:r w:rsidR="00163AEC" w:rsidRPr="00AF4BD6">
        <w:rPr>
          <w:rFonts w:ascii="Calibri" w:hAnsi="Calibri" w:cs="Calibri"/>
          <w:sz w:val="28"/>
          <w:szCs w:val="28"/>
        </w:rPr>
        <w:t xml:space="preserve">he system enables </w:t>
      </w:r>
      <w:r w:rsidR="00FB4B0E">
        <w:rPr>
          <w:rFonts w:ascii="Calibri" w:hAnsi="Calibri" w:cs="Calibri"/>
          <w:sz w:val="28"/>
          <w:szCs w:val="28"/>
        </w:rPr>
        <w:t>high quality</w:t>
      </w:r>
      <w:r w:rsidR="00163AEC" w:rsidRPr="00AF4BD6">
        <w:rPr>
          <w:rFonts w:ascii="Calibri" w:hAnsi="Calibri" w:cs="Calibri"/>
          <w:sz w:val="28"/>
          <w:szCs w:val="28"/>
        </w:rPr>
        <w:t xml:space="preserve"> evaluation through its dual-view interface, supporting both technical refinement and artistic expression. By visualizing both the front and </w:t>
      </w:r>
      <w:r w:rsidR="00DA7A27">
        <w:rPr>
          <w:rFonts w:ascii="Calibri" w:hAnsi="Calibri" w:cs="Calibri"/>
          <w:sz w:val="28"/>
          <w:szCs w:val="28"/>
        </w:rPr>
        <w:t xml:space="preserve">the </w:t>
      </w:r>
      <w:r w:rsidR="00163AEC" w:rsidRPr="00AF4BD6">
        <w:rPr>
          <w:rFonts w:ascii="Calibri" w:hAnsi="Calibri" w:cs="Calibri"/>
          <w:sz w:val="28"/>
          <w:szCs w:val="28"/>
        </w:rPr>
        <w:t>back sides of the embroidery process in real time, users are encouraged to develop a deeper understanding of embroidery as a structured and repeatable craft—preserving not only its aesthetic</w:t>
      </w:r>
      <w:r w:rsidR="00DA7A27">
        <w:rPr>
          <w:rFonts w:ascii="Calibri" w:hAnsi="Calibri" w:cs="Calibri"/>
          <w:sz w:val="28"/>
          <w:szCs w:val="28"/>
        </w:rPr>
        <w:t>,</w:t>
      </w:r>
      <w:r w:rsidR="00163AEC" w:rsidRPr="00AF4BD6">
        <w:rPr>
          <w:rFonts w:ascii="Calibri" w:hAnsi="Calibri" w:cs="Calibri"/>
          <w:sz w:val="28"/>
          <w:szCs w:val="28"/>
        </w:rPr>
        <w:t xml:space="preserve"> but also its technique for future generations.</w:t>
      </w:r>
    </w:p>
    <w:p w14:paraId="7C1683F9" w14:textId="77777777" w:rsidR="00AF4BD6" w:rsidRPr="00AF4BD6" w:rsidRDefault="00AF4BD6" w:rsidP="00AF4BD6">
      <w:pPr>
        <w:jc w:val="both"/>
        <w:rPr>
          <w:rFonts w:ascii="Calibri" w:hAnsi="Calibri" w:cs="Calibri"/>
          <w:sz w:val="28"/>
          <w:szCs w:val="28"/>
        </w:rPr>
      </w:pPr>
    </w:p>
    <w:sectPr w:rsidR="00AF4BD6" w:rsidRPr="00AF4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B65"/>
    <w:multiLevelType w:val="multilevel"/>
    <w:tmpl w:val="247A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70BDB"/>
    <w:multiLevelType w:val="multilevel"/>
    <w:tmpl w:val="E938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17A96"/>
    <w:multiLevelType w:val="hybridMultilevel"/>
    <w:tmpl w:val="5890166E"/>
    <w:lvl w:ilvl="0" w:tplc="1B981F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71839"/>
    <w:multiLevelType w:val="hybridMultilevel"/>
    <w:tmpl w:val="8B34B474"/>
    <w:lvl w:ilvl="0" w:tplc="4A586B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1D606C"/>
    <w:multiLevelType w:val="hybridMultilevel"/>
    <w:tmpl w:val="9C9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DBD4106"/>
    <w:multiLevelType w:val="multilevel"/>
    <w:tmpl w:val="7366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55299"/>
    <w:multiLevelType w:val="multilevel"/>
    <w:tmpl w:val="0666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E31955"/>
    <w:multiLevelType w:val="hybridMultilevel"/>
    <w:tmpl w:val="9C96B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FB12DF"/>
    <w:multiLevelType w:val="multilevel"/>
    <w:tmpl w:val="2C6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404198">
    <w:abstractNumId w:val="7"/>
  </w:num>
  <w:num w:numId="2" w16cid:durableId="1598906431">
    <w:abstractNumId w:val="2"/>
  </w:num>
  <w:num w:numId="3" w16cid:durableId="1404599493">
    <w:abstractNumId w:val="4"/>
  </w:num>
  <w:num w:numId="4" w16cid:durableId="676923182">
    <w:abstractNumId w:val="3"/>
  </w:num>
  <w:num w:numId="5" w16cid:durableId="508640117">
    <w:abstractNumId w:val="0"/>
  </w:num>
  <w:num w:numId="6" w16cid:durableId="1676229556">
    <w:abstractNumId w:val="5"/>
  </w:num>
  <w:num w:numId="7" w16cid:durableId="223948665">
    <w:abstractNumId w:val="6"/>
  </w:num>
  <w:num w:numId="8" w16cid:durableId="1291741775">
    <w:abstractNumId w:val="8"/>
  </w:num>
  <w:num w:numId="9" w16cid:durableId="821849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DC7"/>
    <w:rsid w:val="00090905"/>
    <w:rsid w:val="000B7978"/>
    <w:rsid w:val="000C32DE"/>
    <w:rsid w:val="000C7CCB"/>
    <w:rsid w:val="000D577A"/>
    <w:rsid w:val="000E32A5"/>
    <w:rsid w:val="000F103A"/>
    <w:rsid w:val="000F5C55"/>
    <w:rsid w:val="000F68D4"/>
    <w:rsid w:val="00111A6A"/>
    <w:rsid w:val="00111CE8"/>
    <w:rsid w:val="00131B2B"/>
    <w:rsid w:val="001326C7"/>
    <w:rsid w:val="00152103"/>
    <w:rsid w:val="00163AEC"/>
    <w:rsid w:val="001B1353"/>
    <w:rsid w:val="001D2769"/>
    <w:rsid w:val="001D4200"/>
    <w:rsid w:val="00227B4A"/>
    <w:rsid w:val="00245E6F"/>
    <w:rsid w:val="00253D5C"/>
    <w:rsid w:val="0025714C"/>
    <w:rsid w:val="00262831"/>
    <w:rsid w:val="0029781D"/>
    <w:rsid w:val="00297999"/>
    <w:rsid w:val="003154FC"/>
    <w:rsid w:val="003235C5"/>
    <w:rsid w:val="0034036A"/>
    <w:rsid w:val="00377A98"/>
    <w:rsid w:val="003B7DC7"/>
    <w:rsid w:val="003C189F"/>
    <w:rsid w:val="003C766C"/>
    <w:rsid w:val="003F73D4"/>
    <w:rsid w:val="00405A8D"/>
    <w:rsid w:val="00406813"/>
    <w:rsid w:val="00434666"/>
    <w:rsid w:val="00464FD3"/>
    <w:rsid w:val="0047287F"/>
    <w:rsid w:val="00477B76"/>
    <w:rsid w:val="004929E5"/>
    <w:rsid w:val="004A58D3"/>
    <w:rsid w:val="004B51C6"/>
    <w:rsid w:val="004C0DA4"/>
    <w:rsid w:val="004D5C27"/>
    <w:rsid w:val="004E2411"/>
    <w:rsid w:val="005002C2"/>
    <w:rsid w:val="00515392"/>
    <w:rsid w:val="00517A89"/>
    <w:rsid w:val="00521FDE"/>
    <w:rsid w:val="00556062"/>
    <w:rsid w:val="00562D47"/>
    <w:rsid w:val="0056488C"/>
    <w:rsid w:val="005657BB"/>
    <w:rsid w:val="00570601"/>
    <w:rsid w:val="005741DF"/>
    <w:rsid w:val="00582150"/>
    <w:rsid w:val="00582EB9"/>
    <w:rsid w:val="00591BDB"/>
    <w:rsid w:val="00597117"/>
    <w:rsid w:val="005A552B"/>
    <w:rsid w:val="00603DFD"/>
    <w:rsid w:val="00615275"/>
    <w:rsid w:val="0062572A"/>
    <w:rsid w:val="00637D70"/>
    <w:rsid w:val="00644B0E"/>
    <w:rsid w:val="00655BD2"/>
    <w:rsid w:val="00690C62"/>
    <w:rsid w:val="006D714B"/>
    <w:rsid w:val="00742D67"/>
    <w:rsid w:val="007A64FA"/>
    <w:rsid w:val="007B64D9"/>
    <w:rsid w:val="007C5672"/>
    <w:rsid w:val="00852DC4"/>
    <w:rsid w:val="008618EF"/>
    <w:rsid w:val="00875F4B"/>
    <w:rsid w:val="00877A68"/>
    <w:rsid w:val="008A6701"/>
    <w:rsid w:val="008C7251"/>
    <w:rsid w:val="00900DBB"/>
    <w:rsid w:val="00910C05"/>
    <w:rsid w:val="0096120E"/>
    <w:rsid w:val="00983487"/>
    <w:rsid w:val="009A308D"/>
    <w:rsid w:val="009A53D4"/>
    <w:rsid w:val="009B531E"/>
    <w:rsid w:val="009C08CB"/>
    <w:rsid w:val="009D1D54"/>
    <w:rsid w:val="009E63EA"/>
    <w:rsid w:val="00A17181"/>
    <w:rsid w:val="00A61073"/>
    <w:rsid w:val="00A64559"/>
    <w:rsid w:val="00A83361"/>
    <w:rsid w:val="00AD7D2B"/>
    <w:rsid w:val="00AF4BD6"/>
    <w:rsid w:val="00AF7F6F"/>
    <w:rsid w:val="00B03C59"/>
    <w:rsid w:val="00B10BBB"/>
    <w:rsid w:val="00B301B3"/>
    <w:rsid w:val="00B365FD"/>
    <w:rsid w:val="00B72AA8"/>
    <w:rsid w:val="00B80AE6"/>
    <w:rsid w:val="00B9763A"/>
    <w:rsid w:val="00BA5D05"/>
    <w:rsid w:val="00BB77A3"/>
    <w:rsid w:val="00BD3F9B"/>
    <w:rsid w:val="00C553C4"/>
    <w:rsid w:val="00C60403"/>
    <w:rsid w:val="00C85340"/>
    <w:rsid w:val="00C9623D"/>
    <w:rsid w:val="00CA237A"/>
    <w:rsid w:val="00CD07ED"/>
    <w:rsid w:val="00CD5537"/>
    <w:rsid w:val="00CD6B82"/>
    <w:rsid w:val="00CE3942"/>
    <w:rsid w:val="00CF602B"/>
    <w:rsid w:val="00CF7138"/>
    <w:rsid w:val="00D52CAC"/>
    <w:rsid w:val="00D92BC5"/>
    <w:rsid w:val="00DA2438"/>
    <w:rsid w:val="00DA39B9"/>
    <w:rsid w:val="00DA7A27"/>
    <w:rsid w:val="00DB023D"/>
    <w:rsid w:val="00DD381B"/>
    <w:rsid w:val="00DE7B6A"/>
    <w:rsid w:val="00DF251E"/>
    <w:rsid w:val="00E16500"/>
    <w:rsid w:val="00E26407"/>
    <w:rsid w:val="00E35647"/>
    <w:rsid w:val="00E7008E"/>
    <w:rsid w:val="00E94E4F"/>
    <w:rsid w:val="00EB0F18"/>
    <w:rsid w:val="00ED01A1"/>
    <w:rsid w:val="00EF73A1"/>
    <w:rsid w:val="00EF73D6"/>
    <w:rsid w:val="00F041B7"/>
    <w:rsid w:val="00F17B47"/>
    <w:rsid w:val="00F56F40"/>
    <w:rsid w:val="00F62A83"/>
    <w:rsid w:val="00F63ECD"/>
    <w:rsid w:val="00F75A5B"/>
    <w:rsid w:val="00F76594"/>
    <w:rsid w:val="00FB4B0E"/>
    <w:rsid w:val="00FC0B61"/>
    <w:rsid w:val="00FC1938"/>
    <w:rsid w:val="00FC4A48"/>
    <w:rsid w:val="00FD5535"/>
    <w:rsid w:val="00FF4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5921"/>
  <w15:chartTrackingRefBased/>
  <w15:docId w15:val="{32814D67-107C-4CCE-9F2A-FA66658BF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DC7"/>
    <w:rPr>
      <w:rFonts w:eastAsiaTheme="majorEastAsia" w:cstheme="majorBidi"/>
      <w:color w:val="272727" w:themeColor="text1" w:themeTint="D8"/>
    </w:rPr>
  </w:style>
  <w:style w:type="paragraph" w:styleId="Title">
    <w:name w:val="Title"/>
    <w:basedOn w:val="Normal"/>
    <w:next w:val="Normal"/>
    <w:link w:val="TitleChar"/>
    <w:uiPriority w:val="10"/>
    <w:qFormat/>
    <w:rsid w:val="003B7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DC7"/>
    <w:pPr>
      <w:spacing w:before="160"/>
      <w:jc w:val="center"/>
    </w:pPr>
    <w:rPr>
      <w:i/>
      <w:iCs/>
      <w:color w:val="404040" w:themeColor="text1" w:themeTint="BF"/>
    </w:rPr>
  </w:style>
  <w:style w:type="character" w:customStyle="1" w:styleId="QuoteChar">
    <w:name w:val="Quote Char"/>
    <w:basedOn w:val="DefaultParagraphFont"/>
    <w:link w:val="Quote"/>
    <w:uiPriority w:val="29"/>
    <w:rsid w:val="003B7DC7"/>
    <w:rPr>
      <w:i/>
      <w:iCs/>
      <w:color w:val="404040" w:themeColor="text1" w:themeTint="BF"/>
    </w:rPr>
  </w:style>
  <w:style w:type="paragraph" w:styleId="ListParagraph">
    <w:name w:val="List Paragraph"/>
    <w:basedOn w:val="Normal"/>
    <w:uiPriority w:val="34"/>
    <w:qFormat/>
    <w:rsid w:val="003B7DC7"/>
    <w:pPr>
      <w:ind w:left="720"/>
      <w:contextualSpacing/>
    </w:pPr>
  </w:style>
  <w:style w:type="character" w:styleId="IntenseEmphasis">
    <w:name w:val="Intense Emphasis"/>
    <w:basedOn w:val="DefaultParagraphFont"/>
    <w:uiPriority w:val="21"/>
    <w:qFormat/>
    <w:rsid w:val="003B7DC7"/>
    <w:rPr>
      <w:i/>
      <w:iCs/>
      <w:color w:val="0F4761" w:themeColor="accent1" w:themeShade="BF"/>
    </w:rPr>
  </w:style>
  <w:style w:type="paragraph" w:styleId="IntenseQuote">
    <w:name w:val="Intense Quote"/>
    <w:basedOn w:val="Normal"/>
    <w:next w:val="Normal"/>
    <w:link w:val="IntenseQuoteChar"/>
    <w:uiPriority w:val="30"/>
    <w:qFormat/>
    <w:rsid w:val="003B7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DC7"/>
    <w:rPr>
      <w:i/>
      <w:iCs/>
      <w:color w:val="0F4761" w:themeColor="accent1" w:themeShade="BF"/>
    </w:rPr>
  </w:style>
  <w:style w:type="character" w:styleId="IntenseReference">
    <w:name w:val="Intense Reference"/>
    <w:basedOn w:val="DefaultParagraphFont"/>
    <w:uiPriority w:val="32"/>
    <w:qFormat/>
    <w:rsid w:val="003B7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0200">
      <w:bodyDiv w:val="1"/>
      <w:marLeft w:val="0"/>
      <w:marRight w:val="0"/>
      <w:marTop w:val="0"/>
      <w:marBottom w:val="0"/>
      <w:divBdr>
        <w:top w:val="none" w:sz="0" w:space="0" w:color="auto"/>
        <w:left w:val="none" w:sz="0" w:space="0" w:color="auto"/>
        <w:bottom w:val="none" w:sz="0" w:space="0" w:color="auto"/>
        <w:right w:val="none" w:sz="0" w:space="0" w:color="auto"/>
      </w:divBdr>
    </w:div>
    <w:div w:id="273364383">
      <w:bodyDiv w:val="1"/>
      <w:marLeft w:val="0"/>
      <w:marRight w:val="0"/>
      <w:marTop w:val="0"/>
      <w:marBottom w:val="0"/>
      <w:divBdr>
        <w:top w:val="none" w:sz="0" w:space="0" w:color="auto"/>
        <w:left w:val="none" w:sz="0" w:space="0" w:color="auto"/>
        <w:bottom w:val="none" w:sz="0" w:space="0" w:color="auto"/>
        <w:right w:val="none" w:sz="0" w:space="0" w:color="auto"/>
      </w:divBdr>
    </w:div>
    <w:div w:id="405538375">
      <w:bodyDiv w:val="1"/>
      <w:marLeft w:val="0"/>
      <w:marRight w:val="0"/>
      <w:marTop w:val="0"/>
      <w:marBottom w:val="0"/>
      <w:divBdr>
        <w:top w:val="none" w:sz="0" w:space="0" w:color="auto"/>
        <w:left w:val="none" w:sz="0" w:space="0" w:color="auto"/>
        <w:bottom w:val="none" w:sz="0" w:space="0" w:color="auto"/>
        <w:right w:val="none" w:sz="0" w:space="0" w:color="auto"/>
      </w:divBdr>
    </w:div>
    <w:div w:id="639576283">
      <w:bodyDiv w:val="1"/>
      <w:marLeft w:val="0"/>
      <w:marRight w:val="0"/>
      <w:marTop w:val="0"/>
      <w:marBottom w:val="0"/>
      <w:divBdr>
        <w:top w:val="none" w:sz="0" w:space="0" w:color="auto"/>
        <w:left w:val="none" w:sz="0" w:space="0" w:color="auto"/>
        <w:bottom w:val="none" w:sz="0" w:space="0" w:color="auto"/>
        <w:right w:val="none" w:sz="0" w:space="0" w:color="auto"/>
      </w:divBdr>
    </w:div>
    <w:div w:id="647905705">
      <w:bodyDiv w:val="1"/>
      <w:marLeft w:val="0"/>
      <w:marRight w:val="0"/>
      <w:marTop w:val="0"/>
      <w:marBottom w:val="0"/>
      <w:divBdr>
        <w:top w:val="none" w:sz="0" w:space="0" w:color="auto"/>
        <w:left w:val="none" w:sz="0" w:space="0" w:color="auto"/>
        <w:bottom w:val="none" w:sz="0" w:space="0" w:color="auto"/>
        <w:right w:val="none" w:sz="0" w:space="0" w:color="auto"/>
      </w:divBdr>
    </w:div>
    <w:div w:id="798954993">
      <w:bodyDiv w:val="1"/>
      <w:marLeft w:val="0"/>
      <w:marRight w:val="0"/>
      <w:marTop w:val="0"/>
      <w:marBottom w:val="0"/>
      <w:divBdr>
        <w:top w:val="none" w:sz="0" w:space="0" w:color="auto"/>
        <w:left w:val="none" w:sz="0" w:space="0" w:color="auto"/>
        <w:bottom w:val="none" w:sz="0" w:space="0" w:color="auto"/>
        <w:right w:val="none" w:sz="0" w:space="0" w:color="auto"/>
      </w:divBdr>
    </w:div>
    <w:div w:id="908809940">
      <w:bodyDiv w:val="1"/>
      <w:marLeft w:val="0"/>
      <w:marRight w:val="0"/>
      <w:marTop w:val="0"/>
      <w:marBottom w:val="0"/>
      <w:divBdr>
        <w:top w:val="none" w:sz="0" w:space="0" w:color="auto"/>
        <w:left w:val="none" w:sz="0" w:space="0" w:color="auto"/>
        <w:bottom w:val="none" w:sz="0" w:space="0" w:color="auto"/>
        <w:right w:val="none" w:sz="0" w:space="0" w:color="auto"/>
      </w:divBdr>
    </w:div>
    <w:div w:id="1371148735">
      <w:bodyDiv w:val="1"/>
      <w:marLeft w:val="0"/>
      <w:marRight w:val="0"/>
      <w:marTop w:val="0"/>
      <w:marBottom w:val="0"/>
      <w:divBdr>
        <w:top w:val="none" w:sz="0" w:space="0" w:color="auto"/>
        <w:left w:val="none" w:sz="0" w:space="0" w:color="auto"/>
        <w:bottom w:val="none" w:sz="0" w:space="0" w:color="auto"/>
        <w:right w:val="none" w:sz="0" w:space="0" w:color="auto"/>
      </w:divBdr>
    </w:div>
    <w:div w:id="1402680836">
      <w:bodyDiv w:val="1"/>
      <w:marLeft w:val="0"/>
      <w:marRight w:val="0"/>
      <w:marTop w:val="0"/>
      <w:marBottom w:val="0"/>
      <w:divBdr>
        <w:top w:val="none" w:sz="0" w:space="0" w:color="auto"/>
        <w:left w:val="none" w:sz="0" w:space="0" w:color="auto"/>
        <w:bottom w:val="none" w:sz="0" w:space="0" w:color="auto"/>
        <w:right w:val="none" w:sz="0" w:space="0" w:color="auto"/>
      </w:divBdr>
    </w:div>
    <w:div w:id="1427841769">
      <w:bodyDiv w:val="1"/>
      <w:marLeft w:val="0"/>
      <w:marRight w:val="0"/>
      <w:marTop w:val="0"/>
      <w:marBottom w:val="0"/>
      <w:divBdr>
        <w:top w:val="none" w:sz="0" w:space="0" w:color="auto"/>
        <w:left w:val="none" w:sz="0" w:space="0" w:color="auto"/>
        <w:bottom w:val="none" w:sz="0" w:space="0" w:color="auto"/>
        <w:right w:val="none" w:sz="0" w:space="0" w:color="auto"/>
      </w:divBdr>
    </w:div>
    <w:div w:id="1516924041">
      <w:bodyDiv w:val="1"/>
      <w:marLeft w:val="0"/>
      <w:marRight w:val="0"/>
      <w:marTop w:val="0"/>
      <w:marBottom w:val="0"/>
      <w:divBdr>
        <w:top w:val="none" w:sz="0" w:space="0" w:color="auto"/>
        <w:left w:val="none" w:sz="0" w:space="0" w:color="auto"/>
        <w:bottom w:val="none" w:sz="0" w:space="0" w:color="auto"/>
        <w:right w:val="none" w:sz="0" w:space="0" w:color="auto"/>
      </w:divBdr>
    </w:div>
    <w:div w:id="1538465003">
      <w:bodyDiv w:val="1"/>
      <w:marLeft w:val="0"/>
      <w:marRight w:val="0"/>
      <w:marTop w:val="0"/>
      <w:marBottom w:val="0"/>
      <w:divBdr>
        <w:top w:val="none" w:sz="0" w:space="0" w:color="auto"/>
        <w:left w:val="none" w:sz="0" w:space="0" w:color="auto"/>
        <w:bottom w:val="none" w:sz="0" w:space="0" w:color="auto"/>
        <w:right w:val="none" w:sz="0" w:space="0" w:color="auto"/>
      </w:divBdr>
    </w:div>
    <w:div w:id="1582329333">
      <w:bodyDiv w:val="1"/>
      <w:marLeft w:val="0"/>
      <w:marRight w:val="0"/>
      <w:marTop w:val="0"/>
      <w:marBottom w:val="0"/>
      <w:divBdr>
        <w:top w:val="none" w:sz="0" w:space="0" w:color="auto"/>
        <w:left w:val="none" w:sz="0" w:space="0" w:color="auto"/>
        <w:bottom w:val="none" w:sz="0" w:space="0" w:color="auto"/>
        <w:right w:val="none" w:sz="0" w:space="0" w:color="auto"/>
      </w:divBdr>
    </w:div>
    <w:div w:id="1754626782">
      <w:bodyDiv w:val="1"/>
      <w:marLeft w:val="0"/>
      <w:marRight w:val="0"/>
      <w:marTop w:val="0"/>
      <w:marBottom w:val="0"/>
      <w:divBdr>
        <w:top w:val="none" w:sz="0" w:space="0" w:color="auto"/>
        <w:left w:val="none" w:sz="0" w:space="0" w:color="auto"/>
        <w:bottom w:val="none" w:sz="0" w:space="0" w:color="auto"/>
        <w:right w:val="none" w:sz="0" w:space="0" w:color="auto"/>
      </w:divBdr>
    </w:div>
    <w:div w:id="1876576454">
      <w:bodyDiv w:val="1"/>
      <w:marLeft w:val="0"/>
      <w:marRight w:val="0"/>
      <w:marTop w:val="0"/>
      <w:marBottom w:val="0"/>
      <w:divBdr>
        <w:top w:val="none" w:sz="0" w:space="0" w:color="auto"/>
        <w:left w:val="none" w:sz="0" w:space="0" w:color="auto"/>
        <w:bottom w:val="none" w:sz="0" w:space="0" w:color="auto"/>
        <w:right w:val="none" w:sz="0" w:space="0" w:color="auto"/>
      </w:divBdr>
    </w:div>
    <w:div w:id="1941061579">
      <w:bodyDiv w:val="1"/>
      <w:marLeft w:val="0"/>
      <w:marRight w:val="0"/>
      <w:marTop w:val="0"/>
      <w:marBottom w:val="0"/>
      <w:divBdr>
        <w:top w:val="none" w:sz="0" w:space="0" w:color="auto"/>
        <w:left w:val="none" w:sz="0" w:space="0" w:color="auto"/>
        <w:bottom w:val="none" w:sz="0" w:space="0" w:color="auto"/>
        <w:right w:val="none" w:sz="0" w:space="0" w:color="auto"/>
      </w:divBdr>
    </w:div>
    <w:div w:id="200720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1119</TotalTime>
  <Pages>1</Pages>
  <Words>2329</Words>
  <Characters>13277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Bozov</dc:creator>
  <cp:keywords/>
  <dc:description/>
  <cp:lastModifiedBy>Stefan Bozov</cp:lastModifiedBy>
  <cp:revision>62</cp:revision>
  <dcterms:created xsi:type="dcterms:W3CDTF">2025-07-12T15:04:00Z</dcterms:created>
  <dcterms:modified xsi:type="dcterms:W3CDTF">2025-07-19T14:53:00Z</dcterms:modified>
</cp:coreProperties>
</file>