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b/>
          <w:i w:val="0"/>
          <w:color w:val="1F3864"/>
          <w:sz w:val="36"/>
          <w:rFonts w:ascii="Calibri" w:hAnsi="Calibri" w:eastAsia="Microsoft JhengHei" w:hint="eastAsia"/>
        </w:rPr>
        <w:t>精密量測　第 1–3 週題庫</w:t>
      </w:r>
    </w:p>
    <w:p>
      <w:pPr>
        <w:spacing w:before="0" w:after="40" w:line="276" w:lineRule="auto"/>
      </w:pPr>
      <w:r>
        <w:rPr>
          <w:b w:val="0"/>
          <w:i w:val="0"/>
          <w:color w:val="595959"/>
          <w:sz w:val="21"/>
          <w:rFonts w:ascii="Calibri" w:hAnsi="Calibri" w:eastAsia="Microsoft JhengHei" w:hint="eastAsia"/>
        </w:rPr>
        <w:t>依課堂互動投影片（C 版）整理：選擇題 57 題、問答題 3 題，附引導思考與說明。</w:t>
      </w:r>
    </w:p>
    <w:p>
      <w:pPr>
        <w:spacing w:before="0" w:after="120" w:line="276" w:lineRule="auto"/>
      </w:pPr>
      <w:r>
        <w:rPr>
          <w:b w:val="0"/>
          <w:i w:val="0"/>
          <w:color w:val="595959"/>
          <w:sz w:val="21"/>
          <w:rFonts w:ascii="Calibri" w:hAnsi="Calibri" w:eastAsia="Microsoft JhengHei" w:hint="eastAsia"/>
        </w:rPr>
        <w:t>教師版：正解已標示並附說明。需要不含答案的學生版，可再輸出一份。</w:t>
      </w:r>
    </w:p>
    <w:p>
      <w:pPr>
        <w:keepNext/>
        <w:spacing w:before="80" w:after="60" w:line="276" w:lineRule="auto"/>
      </w:pPr>
      <w:r>
        <w:rPr>
          <w:b/>
          <w:i w:val="0"/>
          <w:color w:val="1F3864"/>
          <w:sz w:val="28"/>
          <w:rFonts w:ascii="Calibri" w:hAnsi="Calibri" w:eastAsia="Microsoft JhengHei" w:hint="eastAsia"/>
        </w:rPr>
        <w:t>第一部分｜選擇題（57 題）</w:t>
      </w:r>
    </w:p>
    <w:p>
      <w:pPr>
        <w:keepNext/>
        <w:spacing w:before="180" w:after="60" w:line="276" w:lineRule="auto"/>
      </w:pPr>
      <w:r>
        <w:rPr>
          <w:b/>
          <w:i w:val="0"/>
          <w:color w:val="1F3864"/>
          <w:sz w:val="23"/>
          <w:rFonts w:ascii="Calibri" w:hAnsi="Calibri" w:eastAsia="Microsoft JhengHei" w:hint="eastAsia"/>
        </w:rPr>
        <w:t>一、實驗室環境、設備與 SOP（1–13）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1. </w:t>
      </w:r>
      <w:r>
        <w:rPr>
          <w:b w:val="0"/>
          <w:i w:val="0"/>
          <w:sz w:val="22"/>
          <w:rFonts w:ascii="Calibri" w:hAnsi="Calibri" w:eastAsia="Microsoft JhengHei" w:hint="eastAsia"/>
        </w:rPr>
        <w:t>「互換性」的定義是？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零件經挑選分組後即可組裝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零件不必挑選、不必修配，任取一件合格品即可組裝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零件可互換，但需微量修配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同一批號的零件才可互換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引導思考：如果零件要「挑」或要「修」才裝得上，還算互換嗎？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說明：互換性就是不必挑選、不必修配，任取一件合格品就能組裝。(A) 要分組挑選、(C) 要修配、(D) 限同批號，都不是互換性。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2. </w:t>
      </w:r>
      <w:r>
        <w:rPr>
          <w:b w:val="0"/>
          <w:i w:val="0"/>
          <w:sz w:val="22"/>
          <w:rFonts w:ascii="Calibri" w:hAnsi="Calibri" w:eastAsia="Microsoft JhengHei" w:hint="eastAsia"/>
        </w:rPr>
        <w:t>達成互換性必須同時具備下列哪三件事？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標準化、自動化、資訊化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公差控制、表面處理、熱處理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零件標準化、公差控制、量測檢驗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表面處理、品管圈、統計製程管制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引導思考：任取一件都裝得上，需要「規定尺寸」「容許誤差」「確認做到」三件事，各對應什麼？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說明：零件標準化（規定）＋公差控制（容許）＋量測檢驗（確認），三者缺一不可。量測檢驗正是本課的角色。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3. </w:t>
      </w:r>
      <w:r>
        <w:rPr>
          <w:b w:val="0"/>
          <w:i w:val="0"/>
          <w:sz w:val="22"/>
          <w:rFonts w:ascii="Calibri" w:hAnsi="Calibri" w:eastAsia="Microsoft JhengHei" w:hint="eastAsia"/>
        </w:rPr>
        <w:t>關於互換性，下列敘述何者正確？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尺寸合格即代表功能必然合格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互換性僅需管制尺寸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互換性與材料無關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形狀、位置、材料與功能要求亦須配合，尺寸合格不代表功能必然合格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引導思考：尺寸對了，但材料太軟、形狀歪了，零件能用嗎？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說明：互換性不只是尺寸，形狀、位置、材料與功能都要配合。尺寸合格不代表功能一定合格，所以 (A)(B)(C) 都錯。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4. </w:t>
      </w:r>
      <w:r>
        <w:rPr>
          <w:b w:val="0"/>
          <w:i w:val="0"/>
          <w:sz w:val="22"/>
          <w:rFonts w:ascii="Calibri" w:hAnsi="Calibri" w:eastAsia="Microsoft JhengHei" w:hint="eastAsia"/>
        </w:rPr>
        <w:t>本教材所稱「機械加工三大要素」為？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材料、工具、量具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人員、機器、方法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設計、製造、檢驗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溫度、濕度、振動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引導思考：加工時要有「被加工的東西」「加工它的東西」「確認結果的東西」。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說明：三大要素是材料、工具、量具。沒有量具把關，材料再好、機台再準，仍不知道零件合不合格。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5. </w:t>
      </w:r>
      <w:r>
        <w:rPr>
          <w:b w:val="0"/>
          <w:i w:val="0"/>
          <w:sz w:val="22"/>
          <w:rFonts w:ascii="Calibri" w:hAnsi="Calibri" w:eastAsia="Microsoft JhengHei" w:hint="eastAsia"/>
        </w:rPr>
        <w:t>關於 1D 卡尺至 3D CMM 的量測能力，下列敘述何者正確？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應依量測需求選用，維度較多不代表較準確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維度愈多必然愈準確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2.5D 的精度必為 2D 與 3D 的平均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3D CMM 可取代所有量具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引導思考：量一支軸的外徑，需要動用 3D CMM 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說明：1D 到 3D 是依需求選用，維度多不等於比較準。CMM 也不能取代所有量具，選量具的原則是夠用就好。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6. </w:t>
      </w:r>
      <w:r>
        <w:rPr>
          <w:b w:val="0"/>
          <w:i w:val="0"/>
          <w:sz w:val="22"/>
          <w:rFonts w:ascii="Calibri" w:hAnsi="Calibri" w:eastAsia="Microsoft JhengHei" w:hint="eastAsia"/>
        </w:rPr>
        <w:t>ISO 1 所規定的 20 °C，其意義為？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所有實驗室室溫必須恰為 20 °C 無誤差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量具放置儲存的建議溫度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幾何與尺寸規格的標準參考溫度，圖面尺寸即定義於此溫度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ISO 統一規定的室溫管制範圍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引導思考：圖面上寫 Ø20.000 mm，指的是幾度時的尺寸？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說明：ISO 1 的 20 °C 是尺寸的定義溫度：圖面尺寸指 20 °C 時的值。它不要求室溫恰為 20 °C，也不規定室溫管制範圍。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7. </w:t>
      </w:r>
      <w:r>
        <w:rPr>
          <w:b w:val="0"/>
          <w:i w:val="0"/>
          <w:sz w:val="22"/>
          <w:rFonts w:ascii="Calibri" w:hAnsi="Calibri" w:eastAsia="Microsoft JhengHei" w:hint="eastAsia"/>
        </w:rPr>
        <w:t>長度 100 mm 的鋁棒（</w:t>
      </w:r>
      <w:r>
        <w:rPr>
          <w:b w:val="0"/>
          <w:i/>
          <w:sz w:val="22"/>
          <w:rFonts w:ascii="Calibri" w:hAnsi="Calibri" w:eastAsia="Microsoft JhengHei"/>
        </w:rPr>
        <w:t>α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≈ 23 × 10⁻⁶ /°C）以鋼製卡尺（</w:t>
      </w:r>
      <w:r>
        <w:rPr>
          <w:b w:val="0"/>
          <w:i/>
          <w:sz w:val="22"/>
          <w:rFonts w:ascii="Calibri" w:hAnsi="Calibri" w:eastAsia="Microsoft JhengHei"/>
        </w:rPr>
        <w:t>α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≈ 11.5 × 10⁻⁶ /°C）量測，室溫 32 °C 且兩者已均溫。與 20 °C 相比，卡尺讀值的增加量最接近？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13.8 µm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(B) 27.6 µm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(C) 41.4 µm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0 µm，因為兩者已均溫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引導思考：工件會脹，卡尺也會脹。讀值增加的是工件伸長，還是兩者伸長的差？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說明：讀值差 ≈ </w:t>
      </w:r>
      <w:r>
        <w:rPr>
          <w:b w:val="0"/>
          <w:i/>
          <w:color w:val="1E6B45"/>
          <w:sz w:val="20"/>
          <w:rFonts w:ascii="Calibri" w:hAnsi="Calibri" w:eastAsia="Microsoft JhengHei"/>
        </w:rPr>
        <w:t>L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×（α工件 − α量具）× </w:t>
      </w:r>
      <w:r>
        <w:rPr>
          <w:b w:val="0"/>
          <w:i w:val="0"/>
          <w:color w:val="1E6B45"/>
          <w:sz w:val="20"/>
          <w:rFonts w:ascii="Calibri" w:hAnsi="Calibri" w:eastAsia="Microsoft JhengHei"/>
        </w:rPr>
        <w:t>Δ</w:t>
      </w:r>
      <w:r>
        <w:rPr>
          <w:b w:val="0"/>
          <w:i/>
          <w:color w:val="1E6B45"/>
          <w:sz w:val="20"/>
          <w:rFonts w:ascii="Calibri" w:hAnsi="Calibri" w:eastAsia="Microsoft JhengHei"/>
        </w:rPr>
        <w:t>T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＝ 100 mm × 11.5 × 10⁻⁶ /°C × 12 °C ＝ 13.8 µm。選 27.6 µm 是只算了鋁棒自己的伸長。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8. </w:t>
      </w:r>
      <w:r>
        <w:rPr>
          <w:b w:val="0"/>
          <w:i w:val="0"/>
          <w:sz w:val="22"/>
          <w:rFonts w:ascii="Calibri" w:hAnsi="Calibri" w:eastAsia="Microsoft JhengHei" w:hint="eastAsia"/>
        </w:rPr>
        <w:t>精密量具室對相對濕度設定上、下限，其理由為？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上限防靜電、下限防鏽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上、下限皆為防鏽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上、下限皆為防靜電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上限防鏽、下限防靜電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引導思考：濕度太高，鐵會怎樣？濕度太低，冬天摸門把會怎樣？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說明：上限防鏽（太潮會腐蝕），下限防靜電（太乾會累積靜電、吸附灰塵、傷儀器）。常見管制帶為 (50 ± 10) %。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9. </w:t>
      </w:r>
      <w:r>
        <w:rPr>
          <w:b w:val="0"/>
          <w:i w:val="0"/>
          <w:sz w:val="22"/>
          <w:rFonts w:ascii="Calibri" w:hAnsi="Calibri" w:eastAsia="Microsoft JhengHei" w:hint="eastAsia"/>
        </w:rPr>
        <w:t>下列何者屬於「間接量測」？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以游標卡尺直接讀出外徑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以塞規判定孔徑通過或不通過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以粗度比較片比對分級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✔ (D) 以正弦桿配合塊規，依 sin </w:t>
      </w:r>
      <w:r>
        <w:rPr>
          <w:b/>
          <w:i/>
          <w:color w:val="1F3864"/>
          <w:sz w:val="21"/>
          <w:rFonts w:ascii="Calibri" w:hAnsi="Calibri" w:eastAsia="Microsoft JhengHei"/>
        </w:rPr>
        <w:t>θ</w:t>
      </w:r>
      <w:r>
        <w:rPr>
          <w:b/>
          <w:i w:val="0"/>
          <w:color w:val="1F3864"/>
          <w:sz w:val="21"/>
          <w:rFonts w:ascii="Calibri" w:hAnsi="Calibri" w:eastAsia="Microsoft JhengHei"/>
        </w:rPr>
        <w:t xml:space="preserve"> = </w:t>
      </w:r>
      <w:r>
        <w:rPr>
          <w:b/>
          <w:i/>
          <w:color w:val="1F3864"/>
          <w:sz w:val="21"/>
          <w:rFonts w:ascii="Calibri" w:hAnsi="Calibri" w:eastAsia="Microsoft JhengHei"/>
        </w:rPr>
        <w:t>h</w:t>
      </w:r>
      <w:r>
        <w:rPr>
          <w:b/>
          <w:i w:val="0"/>
          <w:color w:val="1F3864"/>
          <w:sz w:val="21"/>
          <w:rFonts w:ascii="Calibri" w:hAnsi="Calibri" w:eastAsia="Microsoft JhengHei"/>
        </w:rPr>
        <w:t>/</w:t>
      </w:r>
      <w:r>
        <w:rPr>
          <w:b/>
          <w:i/>
          <w:color w:val="1F3864"/>
          <w:sz w:val="21"/>
          <w:rFonts w:ascii="Calibri" w:hAnsi="Calibri" w:eastAsia="Microsoft JhengHei"/>
        </w:rPr>
        <w:t>L</w:t>
      </w: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 求角度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引導思考：哪一個選項讀出來的數字，還要再算一步才是答案？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說明：正弦桿要用 sin </w:t>
      </w:r>
      <w:r>
        <w:rPr>
          <w:b w:val="0"/>
          <w:i/>
          <w:color w:val="1E6B45"/>
          <w:sz w:val="20"/>
          <w:rFonts w:ascii="Calibri" w:hAnsi="Calibri" w:eastAsia="Microsoft JhengHei"/>
        </w:rPr>
        <w:t>θ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＝ </w:t>
      </w:r>
      <w:r>
        <w:rPr>
          <w:b w:val="0"/>
          <w:i/>
          <w:color w:val="1E6B45"/>
          <w:sz w:val="20"/>
          <w:rFonts w:ascii="Calibri" w:hAnsi="Calibri" w:eastAsia="Microsoft JhengHei"/>
        </w:rPr>
        <w:t>h</w:t>
      </w:r>
      <w:r>
        <w:rPr>
          <w:b w:val="0"/>
          <w:i w:val="0"/>
          <w:color w:val="1E6B45"/>
          <w:sz w:val="20"/>
          <w:rFonts w:ascii="Calibri" w:hAnsi="Calibri" w:eastAsia="Microsoft JhengHei"/>
        </w:rPr>
        <w:t>/</w:t>
      </w:r>
      <w:r>
        <w:rPr>
          <w:b w:val="0"/>
          <w:i/>
          <w:color w:val="1E6B45"/>
          <w:sz w:val="20"/>
          <w:rFonts w:ascii="Calibri" w:hAnsi="Calibri" w:eastAsia="Microsoft JhengHei"/>
        </w:rPr>
        <w:t>L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計算才得到角度，屬間接量測。(A) 直讀式、(B) 區分式、(C) 比對式都是直接量測。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10. </w:t>
      </w:r>
      <w:r>
        <w:rPr>
          <w:b w:val="0"/>
          <w:i w:val="0"/>
          <w:sz w:val="22"/>
          <w:rFonts w:ascii="Calibri" w:hAnsi="Calibri" w:eastAsia="Microsoft JhengHei" w:hint="eastAsia"/>
        </w:rPr>
        <w:t>通規（Go）與止規（No-Go）的判定原則為？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兩者皆須通過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通規須通過、止規須不通過，兩項皆符合方為合格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兩者皆不可通過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僅需通規通過即為合格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引導思考：孔太小，哪一支會進不去？孔太大，哪一支會進得去？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說明：通規要通過（孔不會太小），止規要通不過（孔不會太大），兩項都符合才合格。只看通規無法發現孔過大。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11. </w:t>
      </w:r>
      <w:r>
        <w:rPr>
          <w:b w:val="0"/>
          <w:i w:val="0"/>
          <w:sz w:val="22"/>
          <w:rFonts w:ascii="Calibri" w:hAnsi="Calibri" w:eastAsia="Microsoft JhengHei" w:hint="eastAsia"/>
        </w:rPr>
        <w:t>關於「參考溫度 20 °C」與「室溫管制範圍 ±1 °C」，下列敘述何者正確？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兩者皆由 ISO 1 統一規定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參考溫度是尺寸的定義，室溫管制範圍由各實驗室自訂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管制範圍越嚴越好，ISO 1 規定為 ±0.5 °C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只要室溫在 ±1 °C 內，量測結果就不必修正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引導思考：「定義尺寸的溫度」和「冷氣控制多準」是同一件事嗎？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說明：20 °C 是 ISO 1 對尺寸的定義；±1 °C 這類管制範圍由各實驗室依需求自訂。室溫在範圍內，必要時仍要做溫度修正。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12. </w:t>
      </w:r>
      <w:r>
        <w:rPr>
          <w:b w:val="0"/>
          <w:i w:val="0"/>
          <w:sz w:val="22"/>
          <w:rFonts w:ascii="Calibri" w:hAnsi="Calibri" w:eastAsia="Microsoft JhengHei" w:hint="eastAsia"/>
        </w:rPr>
        <w:t>八大環境條件中，對長度量測影響最關鍵的兩項為？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噪音與照明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氣壓與電磁干擾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塵埃與振動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溫度與濕度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引導思考：長度量測最怕熱脹冷縮、生鏽與靜電，分別對應哪兩項環境條件？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說明：對長度量測最關鍵的是溫度與濕度：溫度造成熱膨脹，濕度影響生鏽與靜電。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13. </w:t>
      </w:r>
      <w:r>
        <w:rPr>
          <w:b w:val="0"/>
          <w:i w:val="0"/>
          <w:sz w:val="22"/>
          <w:rFonts w:ascii="Calibri" w:hAnsi="Calibri" w:eastAsia="Microsoft JhengHei" w:hint="eastAsia"/>
        </w:rPr>
        <w:t>關於量測室等級的選擇，下列敘述何者正確？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等級越高越好，應一律採用最高等級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國內校正室一律採用 (20.0 ± 0.1) °C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等級越高成本越高，應依量測需求選擇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量測室等級與濕度無關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引導思考：把教學實驗室做到國家標準實驗室等級，值得嗎？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說明：等級越高成本越高，應依需求選擇。國內校正室常見 (20.0 ± 1.0) °C 或 (23.0 ± 2.0) °C，不是一律 ±0.1 °C。</w:t>
      </w:r>
    </w:p>
    <w:p>
      <w:pPr>
        <w:keepNext/>
        <w:spacing w:before="180" w:after="60" w:line="276" w:lineRule="auto"/>
      </w:pPr>
      <w:r>
        <w:rPr>
          <w:b/>
          <w:i w:val="0"/>
          <w:color w:val="1F3864"/>
          <w:sz w:val="23"/>
          <w:rFonts w:ascii="Calibri" w:hAnsi="Calibri" w:eastAsia="Microsoft JhengHei" w:hint="eastAsia"/>
        </w:rPr>
        <w:t>二、ISO/IEC 17025 與計量名詞（14–25）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14. </w:t>
      </w:r>
      <w:r>
        <w:rPr>
          <w:b w:val="0"/>
          <w:i w:val="0"/>
          <w:sz w:val="22"/>
          <w:rFonts w:ascii="Calibri" w:hAnsi="Calibri" w:eastAsia="Microsoft JhengHei" w:hint="eastAsia"/>
        </w:rPr>
        <w:t>ISO/IEC 17025:2017 的三大支柱為？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能力、公正性、一致性營運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品質、成本、交期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準確度、精密度、不確定度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人員、設備、環境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引導思考：17025 要確保「結果有效」，靠的是哪三件事？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說明：能力（人員、設備、方法、追溯）× 公正性 × 一致性營運 → 結果有效性。(B) 是生產管理的品質、成本、交期。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15. </w:t>
      </w:r>
      <w:r>
        <w:rPr>
          <w:b w:val="0"/>
          <w:i w:val="0"/>
          <w:sz w:val="22"/>
          <w:rFonts w:ascii="Calibri" w:hAnsi="Calibri" w:eastAsia="Microsoft JhengHei" w:hint="eastAsia"/>
        </w:rPr>
        <w:t>ISO/IEC 17025 的前身為？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(A) ISO 9001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(B) ISO 10012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ISO Guide 25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(D) ISO 17020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引導思考：17025 的前身是 ISO 的一份 Guide。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說明：ISO/IEC 17025 由 ISO Guide 25 演進而來。ISO 9001 是品質管理系統，ISO 10012 是量測管理系統，ISO/IEC 17020 是檢驗機構。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16. </w:t>
      </w:r>
      <w:r>
        <w:rPr>
          <w:b w:val="0"/>
          <w:i w:val="0"/>
          <w:sz w:val="22"/>
          <w:rFonts w:ascii="Calibri" w:hAnsi="Calibri" w:eastAsia="Microsoft JhengHei" w:hint="eastAsia"/>
        </w:rPr>
        <w:t>關於實驗室認證，下列敘述何者正確？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認證代表該實驗室所有量測項目皆合格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取得認證後即無需保留紀錄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認證可由實驗室自行宣告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認證係依特定範圍評估能力，每份結果仍須有方法與紀錄支持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引導思考：一家實驗室通過認證，代表它量什麼都對嗎？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說明：認證是依特定範圍評估能力，不是保證全部；每份結果仍要有方法與紀錄支持。認證須由認證機構評鑑，不能自行宣告。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17. </w:t>
      </w:r>
      <w:r>
        <w:rPr>
          <w:b w:val="0"/>
          <w:i w:val="0"/>
          <w:sz w:val="22"/>
          <w:rFonts w:ascii="Calibri" w:hAnsi="Calibri" w:eastAsia="Microsoft JhengHei" w:hint="eastAsia"/>
        </w:rPr>
        <w:t>VIM 對「量測（measurement）」的定義，強調的是？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以量具得到一個數值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以實驗方式獲得可合理歸屬於某量之量值的「過程」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比較工件與標準件的大小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判定工件合格與否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引導思考：拿卡尺夾一下看數字，這樣算「量測」嗎？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說明：VIM 把量測定義為一個過程：定義受測量 → 確認環境 → 檢查量具 → 讀值 → 記錄。只得到一個數字只是讀值。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18. </w:t>
      </w:r>
      <w:r>
        <w:rPr>
          <w:b w:val="0"/>
          <w:i w:val="0"/>
          <w:sz w:val="22"/>
          <w:rFonts w:ascii="Calibri" w:hAnsi="Calibri" w:eastAsia="Microsoft JhengHei" w:hint="eastAsia"/>
        </w:rPr>
        <w:t>關於「受測量（measurand）」，下列敘述何者正確？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僅寫「量直徑」即為完整定義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由量具型號決定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完整定義包含溫度、量測位置與方向等條件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與環境條件無關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引導思考：一支彎的軸，「量直徑」要量哪裡？幾度時量？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說明：受測量的完整定義要包含條件，例如「20 °C 時、指定截面與方向的直徑」。只寫「量直徑」不夠。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19. </w:t>
      </w:r>
      <w:r>
        <w:rPr>
          <w:b w:val="0"/>
          <w:i w:val="0"/>
          <w:sz w:val="22"/>
          <w:rFonts w:ascii="Calibri" w:hAnsi="Calibri" w:eastAsia="Microsoft JhengHei" w:hint="eastAsia"/>
        </w:rPr>
        <w:t>關於解析度（resolution），下列敘述何者正確？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解析度 0.001 mm 即代表準確至 0.001 mm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解析度即為準確度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解析度與量測不確定度無關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解析度僅為量測不確定度的分量之一，高解析度不等於高準確度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引導思考：數位卡尺顯示到 0.001 mm，它就一定準到 0.001 mm 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說明：解析度只是不確定度的一個分量。顯示位數多，不代表沒有偏差或分散，高解析度不等於高準確度。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20. </w:t>
      </w:r>
      <w:r>
        <w:rPr>
          <w:b w:val="0"/>
          <w:i w:val="0"/>
          <w:sz w:val="22"/>
          <w:rFonts w:ascii="Calibri" w:hAnsi="Calibri" w:eastAsia="Microsoft JhengHei" w:hint="eastAsia"/>
        </w:rPr>
        <w:t>關於量測準確度（accuracy），下列敘述何者正確？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為質性概念，若需以數值表達，應改用誤差或不確定度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可寫成「準確度 = 0.01 mm」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等於重複量測的標準差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等於量具的解析度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引導思考：報告上能不能寫「準確度 ＝ 0.01 mm」？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說明：VIM 中準確度是質性概念，只能說較準、較不準。要給數字請改寫誤差或不確定度。(C) 是重複性，(D) 是解析度。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21. </w:t>
      </w:r>
      <w:r>
        <w:rPr>
          <w:b w:val="0"/>
          <w:i w:val="0"/>
          <w:sz w:val="22"/>
          <w:rFonts w:ascii="Calibri" w:hAnsi="Calibri" w:eastAsia="Microsoft JhengHei" w:hint="eastAsia"/>
        </w:rPr>
        <w:t>五筆讀值皆落在 10.01 mm 附近，但該件參考值為 9.99 mm。正確的描述為？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精密且準確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不精密但準確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精密但不準確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不精密亦不準確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引導思考：五筆都很集中，但集中的位置對嗎？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說明：讀值都在 10.01 mm 附近 → 分散小，精密；但參考值是 9.99 mm → 偏了 0.02 mm，不準確。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22. </w:t>
      </w:r>
      <w:r>
        <w:rPr>
          <w:b w:val="0"/>
          <w:i w:val="0"/>
          <w:sz w:val="22"/>
          <w:rFonts w:ascii="Calibri" w:hAnsi="Calibri" w:eastAsia="Microsoft JhengHei" w:hint="eastAsia"/>
        </w:rPr>
        <w:t>關於系統誤差與隨機誤差，下列敘述何者正確？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僅已知或可估計的系統誤差可修正，隨機誤差以統計方法處理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所有誤差皆可修正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隨機誤差可修正，系統誤差不可修正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兩者跟量測沒關係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引導思考：零位每次都偏 0.01 mm，和每次夾持手感不同，哪一個可以直接「減掉」？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說明：只有已知或可估計的系統誤差可以修正，例如零位偏差；隨機誤差每次不同，只能用統計方法處理（多量取平均、算 </w:t>
      </w:r>
      <w:r>
        <w:rPr>
          <w:b w:val="0"/>
          <w:i/>
          <w:color w:val="1E6B45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）。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23. </w:t>
      </w:r>
      <w:r>
        <w:rPr>
          <w:b w:val="0"/>
          <w:i w:val="0"/>
          <w:sz w:val="22"/>
          <w:rFonts w:ascii="Calibri" w:hAnsi="Calibri" w:eastAsia="Microsoft JhengHei" w:hint="eastAsia"/>
        </w:rPr>
        <w:t>關於計量追溯性，下列敘述何者正確？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量具「曾經校正」即代表具追溯性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只要送國家度量衡標準實驗室校正即必然具追溯性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校正鏈須完整且文件化，且每一環節皆對不確定度有貢獻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追溯性為量具的永久屬性，與校正週期無關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引導思考：卡尺 ← 校正器 ← 測長儀 ← 國家標準，中間少一環會怎樣？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說明：追溯要鏈完整、有文件，且每一環都有不確定度。「曾經校正」不夠，校正也有有效期限。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24. </w:t>
      </w:r>
      <w:r>
        <w:rPr>
          <w:b w:val="0"/>
          <w:i w:val="0"/>
          <w:sz w:val="22"/>
          <w:rFonts w:ascii="Calibri" w:hAnsi="Calibri" w:eastAsia="Microsoft JhengHei" w:hint="eastAsia"/>
        </w:rPr>
        <w:t>SOP 規定每點量測 3 次取平均作為器示值，三筆原始讀值應如何處理？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只記錄平均值即可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保留原始讀值，供日後計算重複性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只記錄最大值與最小值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刪除差異較大的讀值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引導思考：只記平均值，之後想算重複性 </w:t>
      </w:r>
      <w:r>
        <w:rPr>
          <w:b w:val="0"/>
          <w:i/>
          <w:color w:val="8A6100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 還算得出來嗎？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說明：原始讀值是證據，必須保留；只記平均就無法再算重複性。刪掉差異大的讀值更是竄改資料。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25. </w:t>
      </w:r>
      <w:r>
        <w:rPr>
          <w:b w:val="0"/>
          <w:i w:val="0"/>
          <w:sz w:val="22"/>
          <w:rFonts w:ascii="Calibri" w:hAnsi="Calibri" w:eastAsia="Microsoft JhengHei" w:hint="eastAsia"/>
        </w:rPr>
        <w:t>關於儀器不確定度與量測不確定度，下列敘述何者正確？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儀器不確定度只是量測不確定度的分量之一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兩者意義相同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量測不確定度只包含儀器不確定度與解析度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儀器不確定度必大於量測不確定度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引導思考：量測結果的不確定度，除了量具本身，還有哪些來源？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說明：儀器不確定度只是其中一個分量。合成標準不確定度 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vertAlign w:val="subscript"/>
          <w:rFonts w:ascii="Calibri" w:hAnsi="Calibri" w:eastAsia="Microsoft JhengHei"/>
        </w:rPr>
        <w:t>c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還要加上解析度、重複性、環境、工件與方法。</w:t>
      </w:r>
    </w:p>
    <w:p>
      <w:pPr>
        <w:keepNext/>
        <w:spacing w:before="180" w:after="60" w:line="276" w:lineRule="auto"/>
      </w:pPr>
      <w:r>
        <w:rPr>
          <w:b/>
          <w:i w:val="0"/>
          <w:color w:val="1F3864"/>
          <w:sz w:val="23"/>
          <w:rFonts w:ascii="Calibri" w:hAnsi="Calibri" w:eastAsia="Microsoft JhengHei" w:hint="eastAsia"/>
        </w:rPr>
        <w:t>三、重複性、平均、標準差與偏差（26–41）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26. </w:t>
      </w:r>
      <w:r>
        <w:rPr>
          <w:b w:val="0"/>
          <w:i w:val="0"/>
          <w:sz w:val="22"/>
          <w:rFonts w:ascii="Calibri" w:hAnsi="Calibri" w:eastAsia="Microsoft JhengHei" w:hint="eastAsia"/>
        </w:rPr>
        <w:t>下列何者「不屬於」重複性條件（VIM 2.20）？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同一量測程序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同一操作者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同一地點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隔日由另一位同學再量一次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引導思考：重複性條件是「五同」，哪一個選項打破了「同」？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說明：五同：同程序、同操作者、同量測系統、同地點、短時間內。「隔日、換人」同時打破兩項，屬再現性條件。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27. </w:t>
      </w:r>
      <w:r>
        <w:rPr>
          <w:b w:val="0"/>
          <w:i w:val="0"/>
          <w:sz w:val="22"/>
          <w:rFonts w:ascii="Calibri" w:hAnsi="Calibri" w:eastAsia="Microsoft JhengHei" w:hint="eastAsia"/>
        </w:rPr>
        <w:t>進行重複性實驗時，最關鍵的操作為？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每次皆取放重來：量畢鬆開、離開工件，再重新夾持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夾住工件不放，連續讀取螢幕 5 次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取五次讀值中最接近的三筆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由兩位同學輪流各量 2 至 3 次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引導思考：夾住不放連讀 5 次，量到的是工件的變異，還是螢幕的變異？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說明：每次都要鬆開、離開再重新夾持，才能把夾持與對準的變異量進來。夾住不放只是重讀，</w:t>
      </w:r>
      <w:r>
        <w:rPr>
          <w:b w:val="0"/>
          <w:i/>
          <w:color w:val="1E6B45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會假性偏小。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28. 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關於標準差 </w:t>
      </w:r>
      <w:r>
        <w:rPr>
          <w:b w:val="0"/>
          <w:i/>
          <w:sz w:val="22"/>
          <w:rFonts w:ascii="Calibri" w:hAnsi="Calibri" w:eastAsia="Microsoft JhengHei"/>
        </w:rPr>
        <w:t>s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與偏差 </w:t>
      </w:r>
      <w:r>
        <w:rPr>
          <w:b w:val="0"/>
          <w:i/>
          <w:sz w:val="22"/>
          <w:rFonts w:ascii="Calibri" w:hAnsi="Calibri" w:eastAsia="Microsoft JhengHei"/>
        </w:rPr>
        <w:t>b</w:t>
      </w:r>
      <w:r>
        <w:rPr>
          <w:b w:val="0"/>
          <w:i w:val="0"/>
          <w:sz w:val="22"/>
          <w:rFonts w:ascii="Calibri" w:hAnsi="Calibri" w:eastAsia="Microsoft JhengHei" w:hint="eastAsia"/>
        </w:rPr>
        <w:t>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標準差愈大，偏差必然愈大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標準差與偏差為同一統計量的不同算法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標準差表徵量測值的分散程度，偏差表徵平均值相對於參考值的偏移量，兩者彼此獨立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偏差可藉由增加量測次數而降低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引導思考：靶心圖上，「散開」和「偏離中心」是同一件事嗎？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</w:t>
      </w:r>
      <w:r>
        <w:rPr>
          <w:b w:val="0"/>
          <w:i/>
          <w:color w:val="1E6B45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表徵分散，</w:t>
      </w:r>
      <w:r>
        <w:rPr>
          <w:b w:val="0"/>
          <w:i/>
          <w:color w:val="1E6B45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表徵偏移，兩者彼此獨立。</w:t>
      </w:r>
      <w:r>
        <w:rPr>
          <w:b w:val="0"/>
          <w:i/>
          <w:color w:val="1E6B45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是系統效應，多量幾次也不會變小。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29. </w:t>
      </w:r>
      <w:r>
        <w:rPr>
          <w:b w:val="0"/>
          <w:i w:val="0"/>
          <w:sz w:val="22"/>
          <w:rFonts w:ascii="Calibri" w:hAnsi="Calibri" w:eastAsia="Microsoft JhengHei" w:hint="eastAsia"/>
        </w:rPr>
        <w:t>資料 2、4、4、4、6 中，若將 6 誤記為 60，下列敘述何者正確？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平均值與中位數皆會改變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平均值變為 14.8，中位數仍為 4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平均值不變，中位數變大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兩者皆不受影響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引導思考：把 6 改成 60，排序後正中間那個數變了嗎？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說明：平均 ＝ (2 ＋ 4 ＋ 4 ＋ 4 ＋ 60) ÷ 5 ＝ 14.8；排序後中間仍是 4。中位數不受離群值影響。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30. 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計算實驗標準差時除以 </w:t>
      </w:r>
      <w:r>
        <w:rPr>
          <w:b w:val="0"/>
          <w:i/>
          <w:sz w:val="22"/>
          <w:rFonts w:ascii="Calibri" w:hAnsi="Calibri" w:eastAsia="Microsoft JhengHei"/>
        </w:rPr>
        <w:t>n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− 1 而非 </w:t>
      </w:r>
      <w:r>
        <w:rPr>
          <w:b w:val="0"/>
          <w:i/>
          <w:sz w:val="22"/>
          <w:rFonts w:ascii="Calibri" w:hAnsi="Calibri" w:eastAsia="Microsoft JhengHei"/>
        </w:rPr>
        <w:t>n</w:t>
      </w:r>
      <w:r>
        <w:rPr>
          <w:b w:val="0"/>
          <w:i w:val="0"/>
          <w:sz w:val="22"/>
          <w:rFonts w:ascii="Calibri" w:hAnsi="Calibri" w:eastAsia="Microsoft JhengHei" w:hint="eastAsia"/>
        </w:rPr>
        <w:t>，理由為？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使數值看起來較小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因量測次數必為奇數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自由度：平均值由該組資料本身算出，等於用掉一個自由度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此為 Excel 的規定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引導思考：平均值是從這 5 筆自己算出來的，算完之後還剩幾筆是「自由」的？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說明：用資料自己算出平均值，等於用掉一個自由度，所以除以 </w:t>
      </w:r>
      <w:r>
        <w:rPr>
          <w:b w:val="0"/>
          <w:i/>
          <w:color w:val="1E6B45"/>
          <w:sz w:val="20"/>
          <w:rFonts w:ascii="Calibri" w:hAnsi="Calibri" w:eastAsia="Microsoft JhengHei"/>
        </w:rPr>
        <w:t>n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− 1。這不是為了讓數字變小，也不是 Excel 的規定。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31. </w:t>
      </w:r>
      <w:r>
        <w:rPr>
          <w:b w:val="0"/>
          <w:i w:val="0"/>
          <w:sz w:val="22"/>
          <w:rFonts w:ascii="Calibri" w:hAnsi="Calibri" w:eastAsia="Microsoft JhengHei" w:hint="eastAsia"/>
        </w:rPr>
        <w:t>關於變異數與標準差，下列敘述何者正確？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變異數的單位為 mm²，開根號換回 mm 即為標準差，故報告以標準差表示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變異數與標準差單位相同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報告應直接以變異數表示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標準差為變異數的兩倍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引導思考：mm² 能直接和以 mm 表示的讀值比較嗎？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說明：變異數單位是 mm²，不好解釋；開根號換回 mm 就是標準差，所以報告寫標準差。</w:t>
      </w:r>
    </w:p>
    <w:p>
      <w:pPr>
        <w:spacing w:before="40" w:after="20" w:line="276" w:lineRule="auto"/>
        <w:jc w:val="center"/>
      </w:pP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t>=</m:t>
        </m:r>
        <m:f>
          <m:num>
            <m:nary>
              <m:naryPr>
                <m:chr m:val="∑"/>
                <m:limLoc m:val="undOvr"/>
              </m:naryPr>
              <m:sub>
                <m:r>
                  <m:t>i</m:t>
                </m:r>
                <m: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r>
                      <m:t>μ</m:t>
                    </m: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num>
          <m:den>
            <m:r>
              <m:t>N</m:t>
            </m:r>
          </m:den>
        </m:f>
      </m:oMath>
    </w:p>
    <w:p>
      <w:pPr>
        <w:spacing w:before="0" w:after="60" w:line="276" w:lineRule="auto"/>
        <w:ind w:left="397"/>
      </w:pPr>
      <w:r>
        <w:rPr>
          <w:b w:val="0"/>
          <w:i w:val="0"/>
          <w:color w:val="595959"/>
          <w:sz w:val="18"/>
          <w:rFonts w:ascii="Calibri" w:hAnsi="Calibri" w:eastAsia="Microsoft JhengHei" w:hint="eastAsia"/>
        </w:rPr>
        <w:t xml:space="preserve">母體變異數（除以 </w:t>
      </w:r>
      <w:r>
        <w:rPr>
          <w:b w:val="0"/>
          <w:i/>
          <w:color w:val="595959"/>
          <w:sz w:val="18"/>
          <w:rFonts w:ascii="Calibri" w:hAnsi="Calibri" w:eastAsia="Microsoft JhengHei"/>
        </w:rPr>
        <w:t>N</w:t>
      </w:r>
      <w:r>
        <w:rPr>
          <w:b w:val="0"/>
          <w:i w:val="0"/>
          <w:color w:val="595959"/>
          <w:sz w:val="18"/>
          <w:rFonts w:ascii="Calibri" w:hAnsi="Calibri" w:eastAsia="Microsoft JhengHei" w:hint="eastAsia"/>
        </w:rPr>
        <w:t>）</w:t>
      </w:r>
    </w:p>
    <w:p>
      <w:pPr>
        <w:spacing w:before="40" w:after="20" w:line="276" w:lineRule="auto"/>
        <w:jc w:val="center"/>
      </w:pP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</m:t>
        </m:r>
        <m:f>
          <m:num>
            <m:nary>
              <m:naryPr>
                <m:chr m:val="∑"/>
                <m:limLoc m:val="undOvr"/>
              </m:naryPr>
              <m:sub>
                <m:r>
                  <m:t>i</m:t>
                </m:r>
                <m: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acc>
                      <m:accPr>
                        <m:chr m:val="̄"/>
                      </m:accPr>
                      <m:e>
                        <m:r>
                          <m:t>x</m:t>
                        </m:r>
                      </m:e>
                    </m:acc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num>
          <m:den>
            <m:r>
              <m:t>n</m:t>
            </m:r>
            <m:r>
              <m:t>−</m:t>
            </m:r>
            <m:r>
              <m:t>1</m:t>
            </m:r>
          </m:den>
        </m:f>
      </m:oMath>
    </w:p>
    <w:p>
      <w:pPr>
        <w:spacing w:before="0" w:after="60" w:line="276" w:lineRule="auto"/>
        <w:ind w:left="397"/>
      </w:pPr>
      <w:r>
        <w:rPr>
          <w:b w:val="0"/>
          <w:i w:val="0"/>
          <w:color w:val="595959"/>
          <w:sz w:val="18"/>
          <w:rFonts w:ascii="Calibri" w:hAnsi="Calibri" w:eastAsia="Microsoft JhengHei" w:hint="eastAsia"/>
        </w:rPr>
        <w:t xml:space="preserve">實驗變異數（除以 </w:t>
      </w:r>
      <w:r>
        <w:rPr>
          <w:b w:val="0"/>
          <w:i/>
          <w:color w:val="595959"/>
          <w:sz w:val="18"/>
          <w:rFonts w:ascii="Calibri" w:hAnsi="Calibri" w:eastAsia="Microsoft JhengHei"/>
        </w:rPr>
        <w:t>n</w:t>
      </w:r>
      <w:r>
        <w:rPr>
          <w:b w:val="0"/>
          <w:i w:val="0"/>
          <w:color w:val="595959"/>
          <w:sz w:val="18"/>
          <w:rFonts w:ascii="Calibri" w:hAnsi="Calibri" w:eastAsia="Microsoft JhengHei" w:hint="eastAsia"/>
        </w:rPr>
        <w:t xml:space="preserve"> − 1），開根號即實驗標準差 </w:t>
      </w:r>
      <w:r>
        <w:rPr>
          <w:b w:val="0"/>
          <w:i/>
          <w:color w:val="595959"/>
          <w:sz w:val="18"/>
          <w:rFonts w:ascii="Calibri" w:hAnsi="Calibri" w:eastAsia="Microsoft JhengHei"/>
        </w:rPr>
        <w:t>s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32. 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某組資料 </w:t>
      </w:r>
      <w:r>
        <w:rPr>
          <w:b w:val="0"/>
          <w:i/>
          <w:sz w:val="22"/>
          <w:rFonts w:ascii="Calibri" w:hAnsi="Calibri" w:eastAsia="Microsoft JhengHei"/>
        </w:rPr>
        <w:t>s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= 0.0114 mm、</w:t>
      </w:r>
      <w:r>
        <w:rPr>
          <w:b w:val="0"/>
          <w:i/>
          <w:sz w:val="22"/>
          <w:rFonts w:ascii="Calibri" w:hAnsi="Calibri" w:eastAsia="Microsoft JhengHei"/>
        </w:rPr>
        <w:t>n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= 5，則平均值的實驗標準差 </w:t>
      </w:r>
      <w:r>
        <w:rPr>
          <w:b w:val="0"/>
          <w:i/>
          <w:sz w:val="22"/>
          <w:rFonts w:ascii="Calibri" w:hAnsi="Calibri" w:eastAsia="Microsoft JhengHei"/>
        </w:rPr>
        <w:t>s</w:t>
      </w:r>
      <w:r>
        <w:rPr>
          <w:b w:val="0"/>
          <w:i w:val="0"/>
          <w:sz w:val="22"/>
          <w:rFonts w:ascii="Calibri" w:hAnsi="Calibri" w:eastAsia="Microsoft JhengHei"/>
        </w:rPr>
        <w:t>(</w:t>
      </w:r>
      <w:r>
        <w:rPr>
          <w:b w:val="0"/>
          <w:i/>
          <w:sz w:val="22"/>
          <w:rFonts w:ascii="Calibri" w:hAnsi="Calibri" w:eastAsia="Microsoft JhengHei"/>
        </w:rPr>
        <w:t>x̄</w:t>
      </w:r>
      <w:r>
        <w:rPr>
          <w:b w:val="0"/>
          <w:i w:val="0"/>
          <w:sz w:val="22"/>
          <w:rFonts w:ascii="Calibri" w:hAnsi="Calibri" w:eastAsia="Microsoft JhengHei" w:hint="eastAsia"/>
        </w:rPr>
        <w:t>) 最接近？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0.0051 mm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(B) 0.0114 mm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(C) 0.0228 mm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(D) 0.0023 mm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</w:t>
      </w:r>
      <w:r>
        <w:rPr>
          <w:b w:val="0"/>
          <w:i/>
          <w:color w:val="8A6100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8A6100"/>
          <w:sz w:val="20"/>
          <w:rFonts w:ascii="Calibri" w:hAnsi="Calibri" w:eastAsia="Microsoft JhengHei"/>
        </w:rPr>
        <w:t>(</w:t>
      </w:r>
      <w:r>
        <w:rPr>
          <w:b w:val="0"/>
          <w:i/>
          <w:color w:val="8A6100"/>
          <w:sz w:val="20"/>
          <w:rFonts w:ascii="Calibri" w:hAnsi="Calibri" w:eastAsia="Microsoft JhengHei"/>
        </w:rPr>
        <w:t>x̄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) ＝ </w:t>
      </w:r>
      <w:r>
        <w:rPr>
          <w:b w:val="0"/>
          <w:i/>
          <w:color w:val="8A6100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 ÷ √n，√5 大約是多少？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</w:t>
      </w:r>
      <w:r>
        <w:rPr>
          <w:b w:val="0"/>
          <w:i/>
          <w:color w:val="1E6B45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1E6B45"/>
          <w:sz w:val="20"/>
          <w:rFonts w:ascii="Calibri" w:hAnsi="Calibri" w:eastAsia="Microsoft JhengHei"/>
        </w:rPr>
        <w:t>(</w:t>
      </w:r>
      <w:r>
        <w:rPr>
          <w:b w:val="0"/>
          <w:i/>
          <w:color w:val="1E6B45"/>
          <w:sz w:val="20"/>
          <w:rFonts w:ascii="Calibri" w:hAnsi="Calibri" w:eastAsia="Microsoft JhengHei"/>
        </w:rPr>
        <w:t>x̄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) ＝ 0.0114 mm ÷ √5 ＝ 0.0114 mm ÷ 2.236 ≈ 0.0051 mm。(D) 是誤除以 5。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33. </w:t>
      </w:r>
      <w:r>
        <w:rPr>
          <w:b w:val="0"/>
          <w:i w:val="0"/>
          <w:sz w:val="22"/>
          <w:rFonts w:ascii="Calibri" w:hAnsi="Calibri" w:eastAsia="Microsoft JhengHei" w:hint="eastAsia"/>
        </w:rPr>
        <w:t>「±2σ 約涵蓋 95 %」此一性質，在量測不確定度中對應的是？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矩形分布的除數 √3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✔ (B) 涵蓋因子 </w:t>
      </w:r>
      <w:r>
        <w:rPr>
          <w:b/>
          <w:i/>
          <w:color w:val="1F3864"/>
          <w:sz w:val="21"/>
          <w:rFonts w:ascii="Calibri" w:hAnsi="Calibri" w:eastAsia="Microsoft JhengHei"/>
        </w:rPr>
        <w:t>k</w:t>
      </w: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 = 2 的由來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 xml:space="preserve">(C) 自由度 </w:t>
      </w:r>
      <w:r>
        <w:rPr>
          <w:b w:val="0"/>
          <w:i/>
          <w:sz w:val="21"/>
          <w:rFonts w:ascii="Calibri" w:hAnsi="Calibri" w:eastAsia="Microsoft JhengHei"/>
        </w:rPr>
        <w:t>n</w:t>
      </w:r>
      <w:r>
        <w:rPr>
          <w:b w:val="0"/>
          <w:i w:val="0"/>
          <w:sz w:val="21"/>
          <w:rFonts w:ascii="Calibri" w:hAnsi="Calibri" w:eastAsia="Microsoft JhengHei"/>
        </w:rPr>
        <w:t xml:space="preserve"> − 1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三角分布的除數 √6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引導思考：±2σ 約涵蓋 95 %，報告上常見的「</w:t>
      </w:r>
      <w:r>
        <w:rPr>
          <w:b w:val="0"/>
          <w:i/>
          <w:color w:val="8A6100"/>
          <w:sz w:val="20"/>
          <w:rFonts w:ascii="Calibri" w:hAnsi="Calibri" w:eastAsia="Microsoft JhengHei"/>
        </w:rPr>
        <w:t>k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 ＝ 2」從哪裡來？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說明：常態分布中 ±2σ 約涵蓋 95 %，這就是涵蓋因子取 </w:t>
      </w:r>
      <w:r>
        <w:rPr>
          <w:b w:val="0"/>
          <w:i/>
          <w:color w:val="1E6B45"/>
          <w:sz w:val="20"/>
          <w:rFonts w:ascii="Calibri" w:hAnsi="Calibri" w:eastAsia="Microsoft JhengHei"/>
        </w:rPr>
        <w:t>k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＝ 2 的由來：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＝ 2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vertAlign w:val="subscript"/>
          <w:rFonts w:ascii="Calibri" w:hAnsi="Calibri" w:eastAsia="Microsoft JhengHei"/>
        </w:rPr>
        <w:t>c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，約有 95 % 涵蓋機率。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34. 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以卡尺量測校正值 47.340 mm 的塊規，五次平均為 47.354 mm。關於偏差 </w:t>
      </w:r>
      <w:r>
        <w:rPr>
          <w:b w:val="0"/>
          <w:i/>
          <w:sz w:val="22"/>
          <w:rFonts w:ascii="Calibri" w:hAnsi="Calibri" w:eastAsia="Microsoft JhengHei"/>
        </w:rPr>
        <w:t>b</w:t>
      </w:r>
      <w:r>
        <w:rPr>
          <w:b w:val="0"/>
          <w:i w:val="0"/>
          <w:sz w:val="22"/>
          <w:rFonts w:ascii="Calibri" w:hAnsi="Calibri" w:eastAsia="Microsoft JhengHei" w:hint="eastAsia"/>
        </w:rPr>
        <w:t>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 xml:space="preserve">(A) </w:t>
      </w:r>
      <w:r>
        <w:rPr>
          <w:b w:val="0"/>
          <w:i/>
          <w:sz w:val="21"/>
          <w:rFonts w:ascii="Calibri" w:hAnsi="Calibri" w:eastAsia="Microsoft JhengHei"/>
        </w:rPr>
        <w:t>b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= −0.014 mm，表示卡尺讀小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 xml:space="preserve">(B) </w:t>
      </w:r>
      <w:r>
        <w:rPr>
          <w:b w:val="0"/>
          <w:i/>
          <w:sz w:val="21"/>
          <w:rFonts w:ascii="Calibri" w:hAnsi="Calibri" w:eastAsia="Microsoft JhengHei"/>
        </w:rPr>
        <w:t>b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= +0.014 mm，可藉增加量測次數使其變小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✔ (C) </w:t>
      </w:r>
      <w:r>
        <w:rPr>
          <w:b/>
          <w:i/>
          <w:color w:val="1F3864"/>
          <w:sz w:val="21"/>
          <w:rFonts w:ascii="Calibri" w:hAnsi="Calibri" w:eastAsia="Microsoft JhengHei"/>
        </w:rPr>
        <w:t>b</w:t>
      </w: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 = +0.014 mm，表示卡尺讀大，須以校正求修正值處理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 xml:space="preserve">(D) </w:t>
      </w:r>
      <w:r>
        <w:rPr>
          <w:b w:val="0"/>
          <w:i/>
          <w:sz w:val="21"/>
          <w:rFonts w:ascii="Calibri" w:hAnsi="Calibri" w:eastAsia="Microsoft JhengHei"/>
        </w:rPr>
        <w:t>b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= 0.014 mm，正負號不重要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</w:t>
      </w:r>
      <w:r>
        <w:rPr>
          <w:b w:val="0"/>
          <w:i/>
          <w:color w:val="8A6100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 ＝ </w:t>
      </w:r>
      <w:r>
        <w:rPr>
          <w:b w:val="0"/>
          <w:i/>
          <w:color w:val="8A6100"/>
          <w:sz w:val="20"/>
          <w:rFonts w:ascii="Calibri" w:hAnsi="Calibri" w:eastAsia="Microsoft JhengHei"/>
        </w:rPr>
        <w:t>x̄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 − 參考值，正號代表讀大還是讀小？多量幾次 </w:t>
      </w:r>
      <w:r>
        <w:rPr>
          <w:b w:val="0"/>
          <w:i/>
          <w:color w:val="8A6100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 會變小嗎？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</w:t>
      </w:r>
      <w:r>
        <w:rPr>
          <w:b w:val="0"/>
          <w:i/>
          <w:color w:val="1E6B45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＝ 47.354 mm − 47.340 mm ＝ +0.014 mm，正號表示卡尺讀大。偏差是系統效應，多量不會變小，要校正求修正值 −0.014 mm。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35. </w:t>
      </w:r>
      <w:r>
        <w:rPr>
          <w:b w:val="0"/>
          <w:i w:val="0"/>
          <w:sz w:val="22"/>
          <w:rFonts w:ascii="Calibri" w:hAnsi="Calibri" w:eastAsia="Microsoft JhengHei" w:hint="eastAsia"/>
        </w:rPr>
        <w:t>關於離群值的處理，下列敘述何者正確？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數值不理想即可剔除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任何一筆資料皆不可剔除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一律改取中位數即可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須查明技術原因並於紀錄載明原因與處置，方可剔除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引導思考：數字「難看」就能刪嗎？刪了要不要留下說明？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說明：找得到技術原因（夾到毛邊、未歸零、記錄錯誤）才能剔除，並在紀錄寫明原因與處置。只因數字難看就刪是資料造假。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36. </w:t>
      </w:r>
      <w:r>
        <w:rPr>
          <w:b w:val="0"/>
          <w:i w:val="0"/>
          <w:sz w:val="22"/>
          <w:rFonts w:ascii="Calibri" w:hAnsi="Calibri" w:eastAsia="Microsoft JhengHei" w:hint="eastAsia"/>
        </w:rPr>
        <w:t>同為半寬 a 的分布，下列何者求得的標準不確定度最大？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矩形分布（÷√3）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三角分布（÷√6）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✔ (C) </w:t>
      </w:r>
      <w:r>
        <w:rPr>
          <w:b/>
          <w:i/>
          <w:color w:val="1F3864"/>
          <w:sz w:val="21"/>
          <w:rFonts w:ascii="Calibri" w:hAnsi="Calibri" w:eastAsia="Microsoft JhengHei"/>
        </w:rPr>
        <w:t>U</w:t>
      </w: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 形分布（÷√2）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三者相同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引導思考：同樣的半寬 a，除數越小，</w:t>
      </w:r>
      <w:r>
        <w:rPr>
          <w:b w:val="0"/>
          <w:i/>
          <w:color w:val="8A6100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 越大還是越小？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＝ a ÷ 除數。√2 &lt; √3 &lt; √6，所以 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形分布的 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最大（0.707a），矩形 0.577a，三角 0.408a。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37. </w:t>
      </w:r>
      <w:r>
        <w:rPr>
          <w:b w:val="0"/>
          <w:i w:val="0"/>
          <w:sz w:val="22"/>
          <w:rFonts w:ascii="Calibri" w:hAnsi="Calibri" w:eastAsia="Microsoft JhengHei" w:hint="eastAsia"/>
        </w:rPr>
        <w:t>開關式空調的溫度在 ±1.0 °C 之間來回擺盪，實測兩端各佔 25 %、正中央僅佔 5 %。該參數應採何種分布？若誤用矩形分布會如何？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三角分布；誤用矩形會高估約 18 %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矩形分布；不會有影響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✔ (C) </w:t>
      </w:r>
      <w:r>
        <w:rPr>
          <w:b/>
          <w:i/>
          <w:color w:val="1F3864"/>
          <w:sz w:val="21"/>
          <w:rFonts w:ascii="Calibri" w:hAnsi="Calibri" w:eastAsia="Microsoft JhengHei"/>
        </w:rPr>
        <w:t>U</w:t>
      </w: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 形分布；誤用矩形會低估約 18 %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 xml:space="preserve">(D) </w:t>
      </w:r>
      <w:r>
        <w:rPr>
          <w:b w:val="0"/>
          <w:i/>
          <w:sz w:val="21"/>
          <w:rFonts w:ascii="Calibri" w:hAnsi="Calibri" w:eastAsia="Microsoft JhengHei"/>
        </w:rPr>
        <w:t>U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形分布；誤用矩形會高估約 42 %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引導思考：讀值大多停在兩端、中間很少，這是什麼形狀？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說明：兩端多、中間少是 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形分布，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＝ a ÷ √2。誤用矩形（÷√3）會把 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算小：0.577 ÷ 0.707 ≈ 0.82，低估約 18 %。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38. 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某筆讀值的標準化值 </w:t>
      </w:r>
      <w:r>
        <w:rPr>
          <w:b w:val="0"/>
          <w:i/>
          <w:sz w:val="22"/>
          <w:rFonts w:ascii="Calibri" w:hAnsi="Calibri" w:eastAsia="Microsoft JhengHei"/>
        </w:rPr>
        <w:t>z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=（讀值 − 平均）÷ 標準差 ＝ 3.4，下列敘述何者最適當？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屬正常範圍，不需處理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應直接剔除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(C) |</w:t>
      </w:r>
      <w:r>
        <w:rPr>
          <w:b w:val="0"/>
          <w:i/>
          <w:sz w:val="21"/>
          <w:rFonts w:ascii="Calibri" w:hAnsi="Calibri" w:eastAsia="Microsoft JhengHei"/>
        </w:rPr>
        <w:t>z</w:t>
      </w:r>
      <w:r>
        <w:rPr>
          <w:b w:val="0"/>
          <w:i w:val="0"/>
          <w:sz w:val="21"/>
          <w:rFonts w:ascii="Calibri" w:hAnsi="Calibri" w:eastAsia="Microsoft JhengHei" w:hint="eastAsia"/>
        </w:rPr>
        <w:t>| 越大表示該筆越準確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|</w:t>
      </w:r>
      <w:r>
        <w:rPr>
          <w:b/>
          <w:i/>
          <w:color w:val="1F3864"/>
          <w:sz w:val="21"/>
          <w:rFonts w:ascii="Calibri" w:hAnsi="Calibri" w:eastAsia="Microsoft JhengHei"/>
        </w:rPr>
        <w:t>z</w:t>
      </w:r>
      <w:r>
        <w:rPr>
          <w:b/>
          <w:i w:val="0"/>
          <w:color w:val="1F3864"/>
          <w:sz w:val="21"/>
          <w:rFonts w:ascii="Calibri" w:hAnsi="Calibri" w:eastAsia="Microsoft JhengHei" w:hint="eastAsia"/>
        </w:rPr>
        <w:t>| &gt; 3 很少見，應回頭查明原因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引導思考：|</w:t>
      </w:r>
      <w:r>
        <w:rPr>
          <w:b w:val="0"/>
          <w:i/>
          <w:color w:val="8A6100"/>
          <w:sz w:val="20"/>
          <w:rFonts w:ascii="Calibri" w:hAnsi="Calibri" w:eastAsia="Microsoft JhengHei"/>
        </w:rPr>
        <w:t>z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| ＝ 3.4 代表離平均超過幾個標準差？常態下這種情況多常見？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說明：|</w:t>
      </w:r>
      <w:r>
        <w:rPr>
          <w:b w:val="0"/>
          <w:i/>
          <w:color w:val="1E6B45"/>
          <w:sz w:val="20"/>
          <w:rFonts w:ascii="Calibri" w:hAnsi="Calibri" w:eastAsia="Microsoft JhengHei"/>
        </w:rPr>
        <w:t>z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| &gt; 3 在常態分布中機率約 0.3 %，很少見，應回頭查原因（夾持、歸零、記錄）。不能沒查就直接剔除。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39. </w:t>
      </w:r>
      <w:r>
        <w:rPr>
          <w:b w:val="0"/>
          <w:i w:val="0"/>
          <w:sz w:val="22"/>
          <w:rFonts w:ascii="Calibri" w:hAnsi="Calibri" w:eastAsia="Microsoft JhengHei" w:hint="eastAsia"/>
        </w:rPr>
        <w:t>量測資料常呈鐘形分布，其原因為？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許多獨立的小影響加總，依中央極限定理趨近常態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量測規範規定必須如此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量具的設計使然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只有數位量具才會如此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引導思考：夾持力、角度、視線、溫度……很多小影響加在一起，會變成什麼形狀？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說明：許多獨立的小影響加總，依中央極限定理會趨近常態。資料若明顯偏斜或雙峰，代表量測過程有問題。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40. </w:t>
      </w:r>
      <w:r>
        <w:rPr>
          <w:b w:val="0"/>
          <w:i w:val="0"/>
          <w:sz w:val="22"/>
          <w:rFonts w:ascii="Calibri" w:hAnsi="Calibri" w:eastAsia="Microsoft JhengHei" w:hint="eastAsia"/>
        </w:rPr>
        <w:t>兩顆骰子點數和的分布形狀最有可能為？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矩形，各點數和的機率相同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 xml:space="preserve">(B) </w:t>
      </w:r>
      <w:r>
        <w:rPr>
          <w:b w:val="0"/>
          <w:i/>
          <w:sz w:val="21"/>
          <w:rFonts w:ascii="Calibri" w:hAnsi="Calibri" w:eastAsia="Microsoft JhengHei"/>
        </w:rPr>
        <w:t>U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形，和為 2 與 12 的機率最高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三角形，和為 7 的機率最高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沒有特定形狀分布，且沒有上下限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引導思考：兩顆骰子加起來是 7 的組合有幾種？是 2 的組合有幾種？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說明：和為 7 有 6 種組合（6/36），和為 2 或 12 各只有 1 種（1/36）。中間高、兩邊低，呈三角形，上下限為 2 與 12。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41. 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報告擴充不確定度 </w:t>
      </w:r>
      <w:r>
        <w:rPr>
          <w:b w:val="0"/>
          <w:i/>
          <w:sz w:val="22"/>
          <w:rFonts w:ascii="Calibri" w:hAnsi="Calibri" w:eastAsia="Microsoft JhengHei"/>
        </w:rPr>
        <w:t>U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時，必須同時註明下列何者？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量具的品牌與型號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✔ (B) 涵蓋因子 </w:t>
      </w:r>
      <w:r>
        <w:rPr>
          <w:b/>
          <w:i/>
          <w:color w:val="1F3864"/>
          <w:sz w:val="21"/>
          <w:rFonts w:ascii="Calibri" w:hAnsi="Calibri" w:eastAsia="Microsoft JhengHei"/>
        </w:rPr>
        <w:t>k</w:t>
      </w:r>
      <w:r>
        <w:rPr>
          <w:b/>
          <w:i w:val="0"/>
          <w:color w:val="1F3864"/>
          <w:sz w:val="21"/>
          <w:rFonts w:ascii="Calibri" w:hAnsi="Calibri" w:eastAsia="Microsoft JhengHei" w:hint="eastAsia"/>
        </w:rPr>
        <w:t xml:space="preserve"> 值與量測條件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操作者姓名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量測當天的天氣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引導思考：只寫「</w:t>
      </w:r>
      <w:r>
        <w:rPr>
          <w:b w:val="0"/>
          <w:i/>
          <w:color w:val="8A6100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 ＝ 0.02 mm」，看的人知道涵蓋機率是多少嗎？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說明：報告 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時要註明涵蓋因子 </w:t>
      </w:r>
      <w:r>
        <w:rPr>
          <w:b w:val="0"/>
          <w:i/>
          <w:color w:val="1E6B45"/>
          <w:sz w:val="20"/>
          <w:rFonts w:ascii="Calibri" w:hAnsi="Calibri" w:eastAsia="Microsoft JhengHei"/>
        </w:rPr>
        <w:t>k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與量測條件，例如「</w:t>
      </w:r>
      <w:r>
        <w:rPr>
          <w:b w:val="0"/>
          <w:i/>
          <w:color w:val="1E6B45"/>
          <w:sz w:val="20"/>
          <w:rFonts w:ascii="Calibri" w:hAnsi="Calibri" w:eastAsia="Microsoft JhengHei"/>
        </w:rPr>
        <w:t>U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＝ 0.02 mm，</w:t>
      </w:r>
      <w:r>
        <w:rPr>
          <w:b w:val="0"/>
          <w:i/>
          <w:color w:val="1E6B45"/>
          <w:sz w:val="20"/>
          <w:rFonts w:ascii="Calibri" w:hAnsi="Calibri" w:eastAsia="Microsoft JhengHei"/>
        </w:rPr>
        <w:t>k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＝ 2，約 95 % 涵蓋機率」。</w:t>
      </w:r>
    </w:p>
    <w:p>
      <w:pPr>
        <w:keepNext/>
        <w:spacing w:before="180" w:after="60" w:line="276" w:lineRule="auto"/>
      </w:pPr>
      <w:r>
        <w:rPr>
          <w:b/>
          <w:i w:val="0"/>
          <w:color w:val="1F3864"/>
          <w:sz w:val="23"/>
          <w:rFonts w:ascii="Calibri" w:hAnsi="Calibri" w:eastAsia="Microsoft JhengHei" w:hint="eastAsia"/>
        </w:rPr>
        <w:t>四、長度量具：阿貝原理、卡尺與分厘卡（42–57）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42. </w:t>
      </w:r>
      <w:r>
        <w:rPr>
          <w:b w:val="0"/>
          <w:i w:val="0"/>
          <w:sz w:val="22"/>
          <w:rFonts w:ascii="Calibri" w:hAnsi="Calibri" w:eastAsia="Microsoft JhengHei" w:hint="eastAsia"/>
        </w:rPr>
        <w:t>解析度 0.05 mm 游標卡尺的游標原理為？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副尺 20 格等分主尺 19 mm，副尺一格與主尺一格相差 0.05 mm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主尺每一格即為 0.05 mm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副尺 50 格等分主尺 49 mm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以螺桿導程除以套筒格數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引導思考：0.05 mm 是怎麼從 1 mm 的主尺分出來的？副尺一格比主尺一格短多少？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說明：副尺 20 格等於主尺 19 mm，副尺一格 0.95 mm，與主尺一格差 0.05 mm。(C) 是 0.02 mm 卡尺，(D) 是分厘卡。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43. </w:t>
      </w:r>
      <w:r>
        <w:rPr>
          <w:b w:val="0"/>
          <w:i w:val="0"/>
          <w:sz w:val="22"/>
          <w:rFonts w:ascii="Calibri" w:hAnsi="Calibri" w:eastAsia="Microsoft JhengHei" w:hint="eastAsia"/>
        </w:rPr>
        <w:t>下圖為解析度 0.05 mm 的游標卡尺（副尺 20 格），其讀值為？</w:t>
      </w:r>
    </w:p>
    <w:p>
      <w:pPr>
        <w:keepNext/>
        <w:spacing w:before="40" w:after="60" w:line="27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6035040" cy="915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15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(A) 12.14 mm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12.70 mm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(C) 13.70 mm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(D) 12.65 mm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引導思考：① 副尺 0 落在主尺哪兩格之間？取左邊。② 副尺哪一格和主尺「連成一直線」？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說明：主尺讀 12 mm；副尺第 14 格對齊 → 14 × 0.05 mm ＝ 0.70 mm；合計 12.70 mm。選 12.65 mm 是看錯一格。</w:t>
      </w:r>
    </w:p>
    <w:p>
      <w:pPr>
        <w:keepNext/>
        <w:spacing w:before="60" w:after="80" w:line="27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6035040" cy="1939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2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39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44. </w:t>
      </w:r>
      <w:r>
        <w:rPr>
          <w:b w:val="0"/>
          <w:i w:val="0"/>
          <w:sz w:val="22"/>
          <w:rFonts w:ascii="Calibri" w:hAnsi="Calibri" w:eastAsia="Microsoft JhengHei" w:hint="eastAsia"/>
        </w:rPr>
        <w:t>以游標卡尺量測外徑時，工件應夾於測爪的哪個位置？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測爪尖端，便於觀察刻度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任意位置皆可，不影響讀值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測爪中段靠近本尺處，以減少阿貝誤差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爪根與爪尖輪流量測後取平均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引導思考：工件夾在爪尖時，量測軸線離主尺多遠？想想 e ＝ h·tan </w:t>
      </w:r>
      <w:r>
        <w:rPr>
          <w:b w:val="0"/>
          <w:i/>
          <w:color w:val="8A6100"/>
          <w:sz w:val="20"/>
          <w:rFonts w:ascii="Calibri" w:hAnsi="Calibri" w:eastAsia="Microsoft JhengHei"/>
        </w:rPr>
        <w:t>θ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。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說明：夾在測爪中段靠近本尺，可縮小偏置量 </w:t>
      </w:r>
      <w:r>
        <w:rPr>
          <w:b w:val="0"/>
          <w:i/>
          <w:color w:val="1E6B45"/>
          <w:sz w:val="20"/>
          <w:rFonts w:ascii="Calibri" w:hAnsi="Calibri" w:eastAsia="Microsoft JhengHei"/>
        </w:rPr>
        <w:t>h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，減少阿貝誤差。夾爪尖時 </w:t>
      </w:r>
      <w:r>
        <w:rPr>
          <w:b w:val="0"/>
          <w:i/>
          <w:color w:val="1E6B45"/>
          <w:sz w:val="20"/>
          <w:rFonts w:ascii="Calibri" w:hAnsi="Calibri" w:eastAsia="Microsoft JhengHei"/>
        </w:rPr>
        <w:t>h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最大，誤差最大。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45. </w:t>
      </w:r>
      <w:r>
        <w:rPr>
          <w:b w:val="0"/>
          <w:i w:val="0"/>
          <w:sz w:val="22"/>
          <w:rFonts w:ascii="Calibri" w:hAnsi="Calibri" w:eastAsia="Microsoft JhengHei" w:hint="eastAsia"/>
        </w:rPr>
        <w:t>以 M 型游標卡尺的內測爪量測孔徑，關於測爪厚度，下列敘述何者正確？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讀值須再加上測爪厚度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讀值須再減去測爪厚度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依量測者習慣決定是否補償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刻度已將測爪厚度計入，直接讀值即可，不可再自行補償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引導思考：廠商設計內測爪時，有沒有把爪厚算進刻度？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說明：M 型卡尺的內測爪刻度已把測爪厚度計入，直接讀值即可；自己再加或減會重複補償。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46. </w:t>
      </w:r>
      <w:r>
        <w:rPr>
          <w:b w:val="0"/>
          <w:i w:val="0"/>
          <w:sz w:val="22"/>
          <w:rFonts w:ascii="Calibri" w:hAnsi="Calibri" w:eastAsia="Microsoft JhengHei" w:hint="eastAsia"/>
        </w:rPr>
        <w:t>游標卡尺用畢後的存放方式，下列何者正確？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測爪閉合並鎖緊制動螺絲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測爪微開 0.2 mm 至 2 mm，制動螺絲不鎖緊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浸於防鏽油中保存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與其他手工具同置一處即可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引導思考：測爪閉合鎖緊放很久，溫度變化時測量面會怎樣？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說明：測爪微開 0.2 mm 至 2 mm、制動螺絲不鎖緊，避免熱脹冷縮擠壓測量面；也不要和其他工具堆疊。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47. </w:t>
      </w:r>
      <w:r>
        <w:rPr>
          <w:b w:val="0"/>
          <w:i w:val="0"/>
          <w:sz w:val="22"/>
          <w:rFonts w:ascii="Calibri" w:hAnsi="Calibri" w:eastAsia="Microsoft JhengHei" w:hint="eastAsia"/>
        </w:rPr>
        <w:t>分厘卡量測精度高於游標卡尺，其根本原因為？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量測軸線與螺桿軸線在同一直線上，符合阿貝原理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螺桿加工較刻度尺精密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附有棘輪定力裝置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標示的解析度數字較小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引導思考：分厘卡的刻度（螺桿）和量測面，在不在同一條線上？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說明：分厘卡的量測軸線與螺桿軸線在同一直線上，符合阿貝原理，這是精度的根本差別。棘輪與解析度有幫助，但不是根本原因。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48. </w:t>
      </w:r>
      <w:r>
        <w:rPr>
          <w:b w:val="0"/>
          <w:i w:val="0"/>
          <w:sz w:val="22"/>
          <w:rFonts w:ascii="Calibri" w:hAnsi="Calibri" w:eastAsia="Microsoft JhengHei" w:hint="eastAsia"/>
        </w:rPr>
        <w:t>下圖為導程 0.5 mm、套筒 50 格的分厘卡，其讀值為？</w:t>
      </w:r>
    </w:p>
    <w:p>
      <w:pPr>
        <w:keepNext/>
        <w:spacing w:before="40" w:after="60" w:line="27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4206240" cy="1647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1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64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(A) 7.14 mm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(B) 7.19 mm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7.64 mm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(D) 7.70 mm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引導思考：① 襯筒上排最後看得到幾？② 下排 0.5 露出來了嗎？③ 套筒哪一格對齊基準線？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說明：上排 7 → 7.00；下排 0.5 已露出 → 0.50；套筒 14 → 0.14；合計 7.64 mm。選 7.14 mm 是漏看下排 0.5。</w:t>
      </w:r>
    </w:p>
    <w:p>
      <w:pPr>
        <w:keepNext/>
        <w:spacing w:before="60" w:after="80" w:line="276" w:lineRule="auto"/>
        <w:ind w:left="340"/>
      </w:pPr>
      <w:r>
        <w:drawing>
          <wp:inline xmlns:a="http://schemas.openxmlformats.org/drawingml/2006/main" xmlns:pic="http://schemas.openxmlformats.org/drawingml/2006/picture">
            <wp:extent cx="4572000" cy="18015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2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1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49. </w:t>
      </w:r>
      <w:r>
        <w:rPr>
          <w:b w:val="0"/>
          <w:i w:val="0"/>
          <w:sz w:val="22"/>
          <w:rFonts w:ascii="Calibri" w:hAnsi="Calibri" w:eastAsia="Microsoft JhengHei" w:hint="eastAsia"/>
        </w:rPr>
        <w:t>以分厘卡量測時，量測力應如何控制？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以手直接旋轉外套筒至夾緊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旋至接觸後再回轉半圈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鎖緊至不能旋轉，越緊越準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使用棘輪（定力裝置），打滑 3 至 5 響即停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引導思考：每個人手勁不同，用手直接轉套筒夾緊，量測力會一樣嗎？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說明：一律使用棘輪（定力裝置），打滑 3 至 5 響即停，讓每次量測力一致。手轉夾緊或鎖死，讀值會跟著手感跑。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50. </w:t>
      </w:r>
      <w:r>
        <w:rPr>
          <w:b w:val="0"/>
          <w:i w:val="0"/>
          <w:sz w:val="22"/>
          <w:rFonts w:ascii="Calibri" w:hAnsi="Calibri" w:eastAsia="Microsoft JhengHei" w:hint="eastAsia"/>
        </w:rPr>
        <w:t>分厘卡歸零檢查發現基準線與 0 有偏差，正確的處理方式為？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偏差必屬隨機效應，直接使用即可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以扳手調整歸零，或記下器差於讀值中修正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鎖緊制動器以消除偏差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改以手感於每次讀值時自行補償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引導思考：歸零偏差每次都一樣嗎？屬於系統效應還是隨機效應？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說明：歸零偏差是系統效應：用扳手調整歸零，或記下器差在讀值中修正。鎖緊制動器消除不了偏差。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51. </w:t>
      </w:r>
      <w:r>
        <w:rPr>
          <w:b w:val="0"/>
          <w:i w:val="0"/>
          <w:sz w:val="22"/>
          <w:rFonts w:ascii="Calibri" w:hAnsi="Calibri" w:eastAsia="Microsoft JhengHei" w:hint="eastAsia"/>
        </w:rPr>
        <w:t>某軸尺寸公差為 0.02 mm，依「量具解析度約取工件公差 1/10」的選用原則，應選用下列何者？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解析度 0.001 mm 的分厘卡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解析度 0.02 mm 的游標卡尺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解析度 0.05 mm 的游標卡尺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鋼尺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引導思考：公差 0.02 mm 的 1/10 是多少？哪一個量具的解析度做得到？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說明：0.02 mm ÷ 10 ＝ 0.002 mm，只有解析度 0.001 mm 的分厘卡符合；0.02 mm 卡尺的解析度等於整個公差。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52. </w:t>
      </w:r>
      <w:r>
        <w:rPr>
          <w:b w:val="0"/>
          <w:i w:val="0"/>
          <w:sz w:val="22"/>
          <w:rFonts w:ascii="Calibri" w:hAnsi="Calibri" w:eastAsia="Microsoft JhengHei" w:hint="eastAsia"/>
        </w:rPr>
        <w:t>鋼尺端部最容易磨損，實務上量測時常從何處起量？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從 0 刻度的端面開始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從 10 mm 刻度開始，避開磨損的端部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從尺的中央開始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任意位置皆可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引導思考：鋼尺用久了，哪一段最容易磨圓？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說明：端部最容易磨損。從 10 mm 刻度開始量、最後減掉 10 mm，就能避開磨損造成的誤差。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53. 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某卡尺量測軸線與標尺軸線相距 </w:t>
      </w:r>
      <w:r>
        <w:rPr>
          <w:b w:val="0"/>
          <w:i/>
          <w:sz w:val="22"/>
          <w:rFonts w:ascii="Calibri" w:hAnsi="Calibri" w:eastAsia="Microsoft JhengHei"/>
        </w:rPr>
        <w:t>h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＝ 25 mm，滑動座傾斜使 tan </w:t>
      </w:r>
      <w:r>
        <w:rPr>
          <w:b w:val="0"/>
          <w:i/>
          <w:sz w:val="22"/>
          <w:rFonts w:ascii="Calibri" w:hAnsi="Calibri" w:eastAsia="Microsoft JhengHei"/>
        </w:rPr>
        <w:t>θ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≈ 0.001，阿貝誤差 e ＝ h·tan </w:t>
      </w:r>
      <w:r>
        <w:rPr>
          <w:b w:val="0"/>
          <w:i/>
          <w:sz w:val="22"/>
          <w:rFonts w:ascii="Calibri" w:hAnsi="Calibri" w:eastAsia="Microsoft JhengHei"/>
        </w:rPr>
        <w:t>θ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約為？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(A) 0.0025 mm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(B) 0.25 mm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(C) 2.5 mm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0.025 mm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引導思考：把數字代進 e ＝ h·tan </w:t>
      </w:r>
      <w:r>
        <w:rPr>
          <w:b w:val="0"/>
          <w:i/>
          <w:color w:val="8A6100"/>
          <w:sz w:val="20"/>
          <w:rFonts w:ascii="Calibri" w:hAnsi="Calibri" w:eastAsia="Microsoft JhengHei"/>
        </w:rPr>
        <w:t>θ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，注意單位。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說明：e ＝ 25 mm × 0.001 ＝ 0.025 mm（25 µm），已比 0.02 mm 卡尺的解析度還大。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54. </w:t>
      </w:r>
      <w:r>
        <w:rPr>
          <w:b w:val="0"/>
          <w:i w:val="0"/>
          <w:sz w:val="22"/>
          <w:rFonts w:ascii="Calibri" w:hAnsi="Calibri" w:eastAsia="Microsoft JhengHei" w:hint="eastAsia"/>
        </w:rPr>
        <w:t>下列量測儀器何者符合阿貝原理？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游標卡尺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高度規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(C) 外側分厘卡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橋式三次元量床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引導思考：哪一種量具的刻度（螺桿）和量測面在同一條線上？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說明：外側分厘卡的螺桿軸線就是量測軸線，</w:t>
      </w:r>
      <w:r>
        <w:rPr>
          <w:b w:val="0"/>
          <w:i/>
          <w:color w:val="1E6B45"/>
          <w:sz w:val="20"/>
          <w:rFonts w:ascii="Calibri" w:hAnsi="Calibri" w:eastAsia="Microsoft JhengHei"/>
        </w:rPr>
        <w:t>h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＝ 0，符合阿貝原理。卡尺、高度規、CMM 的標尺都和量測點相隔 </w:t>
      </w:r>
      <w:r>
        <w:rPr>
          <w:b w:val="0"/>
          <w:i/>
          <w:color w:val="1E6B45"/>
          <w:sz w:val="20"/>
          <w:rFonts w:ascii="Calibri" w:hAnsi="Calibri" w:eastAsia="Microsoft JhengHei"/>
        </w:rPr>
        <w:t>h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55. </w:t>
      </w:r>
      <w:r>
        <w:rPr>
          <w:b w:val="0"/>
          <w:i w:val="0"/>
          <w:sz w:val="22"/>
          <w:rFonts w:ascii="Calibri" w:hAnsi="Calibri" w:eastAsia="Microsoft JhengHei" w:hint="eastAsia"/>
        </w:rPr>
        <w:t>下列量測設計何者不符合阿貝原理？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(A) 工具顯微鏡載物台，標尺裝在台面下方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測長儀，玻璃標尺裝在量測軸線的延長線上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量錶比較儀，錶面、測軸與測頭在同一鉛直線上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引導思考：每個設計裡，標尺和量測點在不在同一條線上？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說明：工具顯微鏡載物台的標尺在台面下方，量測面在台面上方，相隔 </w:t>
      </w:r>
      <w:r>
        <w:rPr>
          <w:b w:val="0"/>
          <w:i/>
          <w:color w:val="1E6B45"/>
          <w:sz w:val="20"/>
          <w:rFonts w:ascii="Calibri" w:hAnsi="Calibri" w:eastAsia="Microsoft JhengHei"/>
        </w:rPr>
        <w:t>h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，不符合。測長儀、量錶比較儀的標尺都在量測軸線上。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56. 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量錶測軸與量測方向夾 </w:t>
      </w:r>
      <w:r>
        <w:rPr>
          <w:b w:val="0"/>
          <w:i/>
          <w:sz w:val="22"/>
          <w:rFonts w:ascii="Calibri" w:hAnsi="Calibri" w:eastAsia="Microsoft JhengHei"/>
        </w:rPr>
        <w:t>θ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角時，讀值 ＝ 實際位移 × cos </w:t>
      </w:r>
      <w:r>
        <w:rPr>
          <w:b w:val="0"/>
          <w:i/>
          <w:sz w:val="22"/>
          <w:rFonts w:ascii="Calibri" w:hAnsi="Calibri" w:eastAsia="Microsoft JhengHei"/>
        </w:rPr>
        <w:t>θ</w:t>
      </w:r>
      <w:r>
        <w:rPr>
          <w:b w:val="0"/>
          <w:i w:val="0"/>
          <w:sz w:val="22"/>
          <w:rFonts w:ascii="Calibri" w:hAnsi="Calibri" w:eastAsia="Microsoft JhengHei" w:hint="eastAsia"/>
        </w:rPr>
        <w:t>，因此讀值會？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偏大</w:t>
      </w:r>
    </w:p>
    <w:p>
      <w:pPr>
        <w:keepNext/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(B) 偏小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不受影響</w:t>
      </w:r>
    </w:p>
    <w:p>
      <w:pPr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(D) 忽大忽小，無法預測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引導思考：cos </w:t>
      </w:r>
      <w:r>
        <w:rPr>
          <w:b w:val="0"/>
          <w:i/>
          <w:color w:val="8A6100"/>
          <w:sz w:val="20"/>
          <w:rFonts w:ascii="Calibri" w:hAnsi="Calibri" w:eastAsia="Microsoft JhengHei"/>
        </w:rPr>
        <w:t>θ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 最大是多少？乘上去會變大還是變小？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說明：cos </w:t>
      </w:r>
      <w:r>
        <w:rPr>
          <w:b w:val="0"/>
          <w:i/>
          <w:color w:val="1E6B45"/>
          <w:sz w:val="20"/>
          <w:rFonts w:ascii="Calibri" w:hAnsi="Calibri" w:eastAsia="Microsoft JhengHei"/>
        </w:rPr>
        <w:t>θ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≤ 1，所以讀值 ＝ 實際位移 × cos </w:t>
      </w:r>
      <w:r>
        <w:rPr>
          <w:b w:val="0"/>
          <w:i/>
          <w:color w:val="1E6B45"/>
          <w:sz w:val="20"/>
          <w:rFonts w:ascii="Calibri" w:hAnsi="Calibri" w:eastAsia="Microsoft JhengHei"/>
        </w:rPr>
        <w:t>θ</w:t>
      </w: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 xml:space="preserve"> 只會偏小（餘弦誤差）。夾角 30° 時讀值約偏小 13 %。</w:t>
      </w:r>
    </w:p>
    <w:p>
      <w:pPr>
        <w:keepNext/>
        <w:spacing w:before="80" w:after="20" w:line="276" w:lineRule="auto"/>
      </w:pPr>
      <w:r>
        <w:rPr>
          <w:b/>
          <w:i w:val="0"/>
          <w:sz w:val="22"/>
          <w:rFonts w:ascii="Calibri" w:hAnsi="Calibri" w:eastAsia="Microsoft JhengHei"/>
        </w:rPr>
        <w:t xml:space="preserve">57. </w:t>
      </w:r>
      <w:r>
        <w:rPr>
          <w:b w:val="0"/>
          <w:i w:val="0"/>
          <w:sz w:val="22"/>
          <w:rFonts w:ascii="Calibri" w:hAnsi="Calibri" w:eastAsia="Microsoft JhengHei" w:hint="eastAsia"/>
        </w:rPr>
        <w:t>檢驗分厘卡兩測量面的平面度與平行度，常用下列何者？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(A) 鋼尺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(B) 卡鉗</w:t>
      </w:r>
    </w:p>
    <w:p>
      <w:pPr>
        <w:keepNext/>
        <w:spacing w:before="0" w:after="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(C) 游標卡尺</w:t>
      </w:r>
    </w:p>
    <w:p>
      <w:pPr>
        <w:spacing w:before="0" w:after="0" w:line="276" w:lineRule="auto"/>
        <w:ind w:left="397"/>
      </w:pPr>
      <w:r>
        <w:rPr>
          <w:b/>
          <w:i w:val="0"/>
          <w:color w:val="1F3864"/>
          <w:sz w:val="21"/>
          <w:rFonts w:ascii="Calibri" w:hAnsi="Calibri" w:eastAsia="Microsoft JhengHei" w:hint="eastAsia"/>
        </w:rPr>
        <w:t>✔ (D) 精測塊規或光學平鏡</w:t>
      </w:r>
    </w:p>
    <w:p>
      <w:pPr>
        <w:keepNext/>
        <w:spacing w:before="6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引導思考：要檢驗分厘卡測量面平不平、平不平行，要用比它更準的東西，還是比它粗的？</w:t>
      </w:r>
    </w:p>
    <w:p>
      <w:pPr>
        <w:spacing w:before="40" w:after="0" w:line="276" w:lineRule="auto"/>
        <w:ind w:left="397"/>
      </w:pPr>
      <w:r>
        <w:rPr>
          <w:b w:val="0"/>
          <w:i w:val="0"/>
          <w:color w:val="1E6B45"/>
          <w:sz w:val="20"/>
          <w:rFonts w:ascii="Calibri" w:hAnsi="Calibri" w:eastAsia="Microsoft JhengHei" w:hint="eastAsia"/>
        </w:rPr>
        <w:t>說明：用精測塊規或光學平鏡（看干涉條紋，一條約 0.3 µm）檢驗平面度與平行度。鋼尺、卡鉗、卡尺都比分厘卡粗，無法檢驗它。</w:t>
      </w:r>
    </w:p>
    <w:p>
      <w:r>
        <w:br w:type="page"/>
      </w:r>
    </w:p>
    <w:p>
      <w:pPr>
        <w:keepNext/>
        <w:spacing w:before="0" w:after="80" w:line="276" w:lineRule="auto"/>
      </w:pPr>
      <w:r>
        <w:rPr>
          <w:b/>
          <w:i w:val="0"/>
          <w:color w:val="1F3864"/>
          <w:sz w:val="28"/>
          <w:rFonts w:ascii="Calibri" w:hAnsi="Calibri" w:eastAsia="Microsoft JhengHei" w:hint="eastAsia"/>
        </w:rPr>
        <w:t>第二部分｜問答題（3 題）</w:t>
      </w:r>
    </w:p>
    <w:p>
      <w:pPr>
        <w:keepNext/>
        <w:spacing w:before="200" w:after="40" w:line="276" w:lineRule="auto"/>
      </w:pPr>
      <w:r>
        <w:rPr>
          <w:b/>
          <w:i w:val="0"/>
          <w:color w:val="1F3864"/>
          <w:sz w:val="25"/>
          <w:rFonts w:ascii="Calibri" w:hAnsi="Calibri" w:eastAsia="Microsoft JhengHei" w:hint="eastAsia"/>
        </w:rPr>
        <w:t>問答題一｜熱膨脹與量具膨脹</w:t>
      </w:r>
    </w:p>
    <w:p>
      <w:pPr>
        <w:spacing w:before="0" w:after="60" w:line="276" w:lineRule="auto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第 1 週　熱膨脹</w:t>
      </w:r>
    </w:p>
    <w:p>
      <w:pPr>
        <w:spacing w:before="0" w:after="4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長度 200 mm 的黃銅工件（</w:t>
      </w:r>
      <w:r>
        <w:rPr>
          <w:b w:val="0"/>
          <w:i/>
          <w:sz w:val="22"/>
          <w:rFonts w:ascii="Calibri" w:hAnsi="Calibri" w:eastAsia="Microsoft JhengHei"/>
        </w:rPr>
        <w:t>α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≈ 19 × 10⁻⁶ /°C）以鋼製卡尺（</w:t>
      </w:r>
      <w:r>
        <w:rPr>
          <w:b w:val="0"/>
          <w:i/>
          <w:sz w:val="22"/>
          <w:rFonts w:ascii="Calibri" w:hAnsi="Calibri" w:eastAsia="Microsoft JhengHei"/>
        </w:rPr>
        <w:t>α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≈ 11.5 × 10⁻⁶ /°C）量測，室溫 26 °C，工件與量具均已均溫。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 xml:space="preserve">1. 求工件相對於 20 °C 的實際伸長量 </w:t>
      </w:r>
      <w:r>
        <w:rPr>
          <w:b w:val="0"/>
          <w:i w:val="0"/>
          <w:sz w:val="22"/>
          <w:rFonts w:ascii="Calibri" w:hAnsi="Calibri" w:eastAsia="Microsoft JhengHei"/>
        </w:rPr>
        <w:t>Δ</w:t>
      </w:r>
      <w:r>
        <w:rPr>
          <w:b w:val="0"/>
          <w:i/>
          <w:sz w:val="22"/>
          <w:rFonts w:ascii="Calibri" w:hAnsi="Calibri" w:eastAsia="Microsoft JhengHei"/>
        </w:rPr>
        <w:t>L</w:t>
      </w:r>
      <w:r>
        <w:rPr>
          <w:b w:val="0"/>
          <w:i w:val="0"/>
          <w:sz w:val="22"/>
          <w:rFonts w:ascii="Calibri" w:hAnsi="Calibri" w:eastAsia="Microsoft JhengHei" w:hint="eastAsia"/>
        </w:rPr>
        <w:t>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2. 求卡尺讀值相對於 20 °C 的增加量，並寫出公式。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3. 允許誤差為 ±0.02 mm，此影響可否忽略？說明理由。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4. 若改用鋼製工件，結果如何改變？為什麼？</w:t>
      </w:r>
    </w:p>
    <w:p>
      <w:pPr>
        <w:spacing w:before="100" w:after="40" w:line="276" w:lineRule="auto"/>
      </w:pPr>
      <w:r>
        <w:rPr>
          <w:b/>
          <w:i w:val="0"/>
          <w:color w:val="8A6100"/>
          <w:sz w:val="22"/>
          <w:rFonts w:ascii="Calibri" w:hAnsi="Calibri" w:eastAsia="Microsoft JhengHei" w:hint="eastAsia"/>
        </w:rPr>
        <w:t>引導思考</w:t>
      </w:r>
    </w:p>
    <w:p>
      <w:pPr>
        <w:spacing w:before="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① </w:t>
      </w:r>
      <w:r>
        <w:rPr>
          <w:b w:val="0"/>
          <w:i w:val="0"/>
          <w:color w:val="8A6100"/>
          <w:sz w:val="20"/>
          <w:rFonts w:ascii="Calibri" w:hAnsi="Calibri" w:eastAsia="Microsoft JhengHei"/>
        </w:rPr>
        <w:t>Δ</w:t>
      </w:r>
      <w:r>
        <w:rPr>
          <w:b w:val="0"/>
          <w:i/>
          <w:color w:val="8A6100"/>
          <w:sz w:val="20"/>
          <w:rFonts w:ascii="Calibri" w:hAnsi="Calibri" w:eastAsia="Microsoft JhengHei"/>
        </w:rPr>
        <w:t>T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 要相對哪個溫度算？</w:t>
      </w:r>
    </w:p>
    <w:p>
      <w:pPr>
        <w:spacing w:before="0" w:after="40" w:line="276" w:lineRule="auto"/>
        <w:ind w:left="397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　圖面尺寸是幾度時的值？</w:t>
      </w:r>
    </w:p>
    <w:p>
      <w:pPr>
        <w:spacing w:before="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 xml:space="preserve">② 工件伸長用哪一個 </w:t>
      </w:r>
      <w:r>
        <w:rPr>
          <w:b w:val="0"/>
          <w:i/>
          <w:color w:val="8A6100"/>
          <w:sz w:val="20"/>
          <w:rFonts w:ascii="Calibri" w:hAnsi="Calibri" w:eastAsia="Microsoft JhengHei"/>
        </w:rPr>
        <w:t>α</w:t>
      </w: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？</w:t>
      </w:r>
    </w:p>
    <w:p>
      <w:pPr>
        <w:spacing w:before="0" w:after="40" w:line="276" w:lineRule="auto"/>
        <w:ind w:left="397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　</w:t>
      </w:r>
      <w:r>
        <w:rPr>
          <w:b w:val="0"/>
          <w:i w:val="0"/>
          <w:color w:val="595959"/>
          <w:sz w:val="20"/>
          <w:rFonts w:ascii="Calibri" w:hAnsi="Calibri" w:eastAsia="Microsoft JhengHei"/>
        </w:rPr>
        <w:t>Δ</w:t>
      </w:r>
      <w:r>
        <w:rPr>
          <w:b w:val="0"/>
          <w:i/>
          <w:color w:val="595959"/>
          <w:sz w:val="20"/>
          <w:rFonts w:ascii="Calibri" w:hAnsi="Calibri" w:eastAsia="Microsoft JhengHei"/>
        </w:rPr>
        <w:t>L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＝ </w:t>
      </w:r>
      <w:r>
        <w:rPr>
          <w:b w:val="0"/>
          <w:i/>
          <w:color w:val="595959"/>
          <w:sz w:val="20"/>
          <w:rFonts w:ascii="Calibri" w:hAnsi="Calibri" w:eastAsia="Microsoft JhengHei"/>
        </w:rPr>
        <w:t>α</w:t>
      </w:r>
      <w:r>
        <w:rPr>
          <w:b w:val="0"/>
          <w:i w:val="0"/>
          <w:color w:val="595959"/>
          <w:sz w:val="20"/>
          <w:rFonts w:ascii="Calibri" w:hAnsi="Calibri" w:eastAsia="Microsoft JhengHei"/>
        </w:rPr>
        <w:t>·</w:t>
      </w:r>
      <w:r>
        <w:rPr>
          <w:b w:val="0"/>
          <w:i/>
          <w:color w:val="595959"/>
          <w:sz w:val="20"/>
          <w:rFonts w:ascii="Calibri" w:hAnsi="Calibri" w:eastAsia="Microsoft JhengHei"/>
        </w:rPr>
        <w:t>L</w:t>
      </w:r>
      <w:r>
        <w:rPr>
          <w:b w:val="0"/>
          <w:i w:val="0"/>
          <w:color w:val="595959"/>
          <w:sz w:val="20"/>
          <w:rFonts w:ascii="Calibri" w:hAnsi="Calibri" w:eastAsia="Microsoft JhengHei"/>
        </w:rPr>
        <w:t>·</w:t>
      </w:r>
      <w:r>
        <w:rPr>
          <w:b w:val="0"/>
          <w:i w:val="0"/>
          <w:color w:val="595959"/>
          <w:sz w:val="20"/>
          <w:rFonts w:ascii="Calibri" w:hAnsi="Calibri" w:eastAsia="Microsoft JhengHei"/>
        </w:rPr>
        <w:t>Δ</w:t>
      </w:r>
      <w:r>
        <w:rPr>
          <w:b w:val="0"/>
          <w:i/>
          <w:color w:val="595959"/>
          <w:sz w:val="20"/>
          <w:rFonts w:ascii="Calibri" w:hAnsi="Calibri" w:eastAsia="Microsoft JhengHei"/>
        </w:rPr>
        <w:t>T</w:t>
      </w:r>
    </w:p>
    <w:p>
      <w:pPr>
        <w:spacing w:before="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③ 卡尺也會脹，讀值增加的是什麼？</w:t>
      </w:r>
    </w:p>
    <w:p>
      <w:pPr>
        <w:spacing w:before="0" w:after="40" w:line="276" w:lineRule="auto"/>
        <w:ind w:left="397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　想想 </w:t>
      </w:r>
      <w:r>
        <w:rPr>
          <w:b w:val="0"/>
          <w:i/>
          <w:color w:val="595959"/>
          <w:sz w:val="20"/>
          <w:rFonts w:ascii="Calibri" w:hAnsi="Calibri" w:eastAsia="Microsoft JhengHei"/>
        </w:rPr>
        <w:t>α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工件 − </w:t>
      </w:r>
      <w:r>
        <w:rPr>
          <w:b w:val="0"/>
          <w:i/>
          <w:color w:val="595959"/>
          <w:sz w:val="20"/>
          <w:rFonts w:ascii="Calibri" w:hAnsi="Calibri" w:eastAsia="Microsoft JhengHei"/>
        </w:rPr>
        <w:t>α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量具</w:t>
      </w:r>
    </w:p>
    <w:p>
      <w:pPr>
        <w:spacing w:before="0" w:after="0" w:line="276" w:lineRule="auto"/>
        <w:ind w:left="397"/>
      </w:pPr>
      <w:r>
        <w:rPr>
          <w:b w:val="0"/>
          <w:i w:val="0"/>
          <w:color w:val="8A6100"/>
          <w:sz w:val="20"/>
          <w:rFonts w:ascii="Calibri" w:hAnsi="Calibri" w:eastAsia="Microsoft JhengHei" w:hint="eastAsia"/>
        </w:rPr>
        <w:t>④ 讀值差佔允許誤差幾 %？</w:t>
      </w:r>
    </w:p>
    <w:p>
      <w:pPr>
        <w:spacing w:before="0" w:after="40" w:line="276" w:lineRule="auto"/>
        <w:ind w:left="397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　和卡尺解析度 0.01 mm 比，大還是小？</w:t>
      </w:r>
    </w:p>
    <w:p>
      <w:pPr>
        <w:spacing w:before="100" w:after="40" w:line="276" w:lineRule="auto"/>
      </w:pPr>
      <w:r>
        <w:rPr>
          <w:b/>
          <w:i w:val="0"/>
          <w:color w:val="1E6B45"/>
          <w:sz w:val="22"/>
          <w:rFonts w:ascii="Calibri" w:hAnsi="Calibri" w:eastAsia="Microsoft JhengHei" w:hint="eastAsia"/>
        </w:rPr>
        <w:t>參考答案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/>
        </w:rPr>
        <w:t>Δ</w:t>
      </w:r>
      <w:r>
        <w:rPr>
          <w:b w:val="0"/>
          <w:i/>
          <w:sz w:val="21"/>
          <w:rFonts w:ascii="Calibri" w:hAnsi="Calibri" w:eastAsia="Microsoft JhengHei"/>
        </w:rPr>
        <w:t>T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＝ 26 °C − 20 °C ＝ 6 °C。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1. 工件實際伸長量：</w:t>
      </w:r>
      <w:r>
        <w:rPr>
          <w:b w:val="0"/>
          <w:i w:val="0"/>
          <w:sz w:val="21"/>
          <w:rFonts w:ascii="Calibri" w:hAnsi="Calibri" w:eastAsia="Microsoft JhengHei"/>
        </w:rPr>
        <w:t>Δ</w:t>
      </w:r>
      <w:r>
        <w:rPr>
          <w:b w:val="0"/>
          <w:i/>
          <w:sz w:val="21"/>
          <w:rFonts w:ascii="Calibri" w:hAnsi="Calibri" w:eastAsia="Microsoft JhengHei"/>
        </w:rPr>
        <w:t>L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＝ </w:t>
      </w:r>
      <w:r>
        <w:rPr>
          <w:b w:val="0"/>
          <w:i/>
          <w:sz w:val="21"/>
          <w:rFonts w:ascii="Calibri" w:hAnsi="Calibri" w:eastAsia="Microsoft JhengHei"/>
        </w:rPr>
        <w:t>α</w:t>
      </w:r>
      <w:r>
        <w:rPr>
          <w:b w:val="0"/>
          <w:i w:val="0"/>
          <w:sz w:val="21"/>
          <w:rFonts w:ascii="Calibri" w:hAnsi="Calibri" w:eastAsia="Microsoft JhengHei"/>
        </w:rPr>
        <w:t>·</w:t>
      </w:r>
      <w:r>
        <w:rPr>
          <w:b w:val="0"/>
          <w:i/>
          <w:sz w:val="21"/>
          <w:rFonts w:ascii="Calibri" w:hAnsi="Calibri" w:eastAsia="Microsoft JhengHei"/>
        </w:rPr>
        <w:t>L</w:t>
      </w:r>
      <w:r>
        <w:rPr>
          <w:b w:val="0"/>
          <w:i w:val="0"/>
          <w:sz w:val="21"/>
          <w:rFonts w:ascii="Calibri" w:hAnsi="Calibri" w:eastAsia="Microsoft JhengHei"/>
        </w:rPr>
        <w:t>·</w:t>
      </w:r>
      <w:r>
        <w:rPr>
          <w:b w:val="0"/>
          <w:i w:val="0"/>
          <w:sz w:val="21"/>
          <w:rFonts w:ascii="Calibri" w:hAnsi="Calibri" w:eastAsia="Microsoft JhengHei"/>
        </w:rPr>
        <w:t>Δ</w:t>
      </w:r>
      <w:r>
        <w:rPr>
          <w:b w:val="0"/>
          <w:i/>
          <w:sz w:val="21"/>
          <w:rFonts w:ascii="Calibri" w:hAnsi="Calibri" w:eastAsia="Microsoft JhengHei"/>
        </w:rPr>
        <w:t>T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＝ 19 × 10⁻⁶ /°C × 200 mm × 6 °C ＝ </w:t>
      </w:r>
      <w:r>
        <w:rPr>
          <w:b/>
          <w:i w:val="0"/>
          <w:sz w:val="21"/>
          <w:rFonts w:ascii="Calibri" w:hAnsi="Calibri" w:eastAsia="Microsoft JhengHei" w:hint="eastAsia"/>
        </w:rPr>
        <w:t>0.0228 mm（22.8 µm）</w:t>
      </w:r>
      <w:r>
        <w:rPr>
          <w:b w:val="0"/>
          <w:i w:val="0"/>
          <w:sz w:val="21"/>
          <w:rFonts w:ascii="Calibri" w:hAnsi="Calibri" w:eastAsia="Microsoft JhengHei" w:hint="eastAsia"/>
        </w:rPr>
        <w:t>。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 xml:space="preserve">2. 讀值增加量：讀值差 ＝ </w:t>
      </w:r>
      <w:r>
        <w:rPr>
          <w:b w:val="0"/>
          <w:i/>
          <w:sz w:val="21"/>
          <w:rFonts w:ascii="Calibri" w:hAnsi="Calibri" w:eastAsia="Microsoft JhengHei"/>
        </w:rPr>
        <w:t>L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×（</w:t>
      </w:r>
      <w:r>
        <w:rPr>
          <w:b w:val="0"/>
          <w:i/>
          <w:sz w:val="21"/>
          <w:rFonts w:ascii="Calibri" w:hAnsi="Calibri" w:eastAsia="Microsoft JhengHei"/>
        </w:rPr>
        <w:t>α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工件 − </w:t>
      </w:r>
      <w:r>
        <w:rPr>
          <w:b w:val="0"/>
          <w:i/>
          <w:sz w:val="21"/>
          <w:rFonts w:ascii="Calibri" w:hAnsi="Calibri" w:eastAsia="Microsoft JhengHei"/>
        </w:rPr>
        <w:t>α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量具）× </w:t>
      </w:r>
      <w:r>
        <w:rPr>
          <w:b w:val="0"/>
          <w:i w:val="0"/>
          <w:sz w:val="21"/>
          <w:rFonts w:ascii="Calibri" w:hAnsi="Calibri" w:eastAsia="Microsoft JhengHei"/>
        </w:rPr>
        <w:t>Δ</w:t>
      </w:r>
      <w:r>
        <w:rPr>
          <w:b w:val="0"/>
          <w:i/>
          <w:sz w:val="21"/>
          <w:rFonts w:ascii="Calibri" w:hAnsi="Calibri" w:eastAsia="Microsoft JhengHei"/>
        </w:rPr>
        <w:t>T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＝ 200 mm × 7.5 × 10⁻⁶ /°C × 6 °C ＝ </w:t>
      </w:r>
      <w:r>
        <w:rPr>
          <w:b/>
          <w:i w:val="0"/>
          <w:sz w:val="21"/>
          <w:rFonts w:ascii="Calibri" w:hAnsi="Calibri" w:eastAsia="Microsoft JhengHei" w:hint="eastAsia"/>
        </w:rPr>
        <w:t>0.0090 mm（9.0 µm）</w:t>
      </w:r>
      <w:r>
        <w:rPr>
          <w:b w:val="0"/>
          <w:i w:val="0"/>
          <w:sz w:val="21"/>
          <w:rFonts w:ascii="Calibri" w:hAnsi="Calibri" w:eastAsia="Microsoft JhengHei" w:hint="eastAsia"/>
        </w:rPr>
        <w:t>。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3. 不可忽略：0.0090 mm 約佔允許誤差 ±0.02 mm 的 45 %，且與卡尺解析度 0.01 mm 同級。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4. 改用鋼製工件：</w:t>
      </w:r>
      <w:r>
        <w:rPr>
          <w:b w:val="0"/>
          <w:i/>
          <w:sz w:val="21"/>
          <w:rFonts w:ascii="Calibri" w:hAnsi="Calibri" w:eastAsia="Microsoft JhengHei"/>
        </w:rPr>
        <w:t>α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工件 − </w:t>
      </w:r>
      <w:r>
        <w:rPr>
          <w:b w:val="0"/>
          <w:i/>
          <w:sz w:val="21"/>
          <w:rFonts w:ascii="Calibri" w:hAnsi="Calibri" w:eastAsia="Microsoft JhengHei"/>
        </w:rPr>
        <w:t>α</w:t>
      </w:r>
      <w:r>
        <w:rPr>
          <w:b w:val="0"/>
          <w:i w:val="0"/>
          <w:sz w:val="21"/>
          <w:rFonts w:ascii="Calibri" w:hAnsi="Calibri" w:eastAsia="Microsoft JhengHei" w:hint="eastAsia"/>
        </w:rPr>
        <w:t>量具 ＝ 0，讀值差 ≈ 0，兩者同步膨脹相互抵銷；但工件本身仍偏離 20 °C 的定義尺寸，必要時仍須修正。</w:t>
      </w:r>
    </w:p>
    <w:p>
      <w:pPr>
        <w:keepNext/>
        <w:spacing w:before="200" w:after="40" w:line="276" w:lineRule="auto"/>
      </w:pPr>
      <w:r>
        <w:rPr>
          <w:b/>
          <w:i w:val="0"/>
          <w:color w:val="1F3864"/>
          <w:sz w:val="25"/>
          <w:rFonts w:ascii="Calibri" w:hAnsi="Calibri" w:eastAsia="Microsoft JhengHei" w:hint="eastAsia"/>
        </w:rPr>
        <w:t>問答題二｜游標卡尺校正程序</w:t>
      </w:r>
    </w:p>
    <w:p>
      <w:pPr>
        <w:spacing w:before="0" w:after="60" w:line="276" w:lineRule="auto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依《游標卡尺校正程序》回答</w:t>
      </w:r>
    </w:p>
    <w:p>
      <w:pPr>
        <w:spacing w:before="0" w:after="4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以卡尺校正器或塊規為標準件，對 0 mm 至 300 mm 的卡尺做比較校正。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1. 校正前：寫出至少四項準備事項，須含環境條件與恆溫時間。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2. 校正中：說明以塊規校正外徑的步驟，並寫出至少三項注意事項。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3. 校正後：器示值與器差的求法、允收判定，以及標準件與送校件的處理。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4. 計算：100 mm 校正點讀值 100.02、100.01、100.03 mm，求器示值與器差。</w:t>
      </w:r>
    </w:p>
    <w:p>
      <w:pPr>
        <w:spacing w:before="100" w:after="40" w:line="276" w:lineRule="auto"/>
      </w:pPr>
      <w:r>
        <w:rPr>
          <w:b/>
          <w:i w:val="0"/>
          <w:color w:val="8A6100"/>
          <w:sz w:val="22"/>
          <w:rFonts w:ascii="Calibri" w:hAnsi="Calibri" w:eastAsia="Microsoft JhengHei" w:hint="eastAsia"/>
        </w:rPr>
        <w:t>引導思考</w:t>
      </w:r>
    </w:p>
    <w:p>
      <w:pPr>
        <w:spacing w:before="0" w:after="0" w:line="276" w:lineRule="auto"/>
        <w:ind w:left="397"/>
      </w:pPr>
      <w:r>
        <w:rPr>
          <w:b/>
          <w:i w:val="0"/>
          <w:color w:val="8A6100"/>
          <w:sz w:val="20"/>
          <w:rFonts w:ascii="Calibri" w:hAnsi="Calibri" w:eastAsia="Microsoft JhengHei" w:hint="eastAsia"/>
        </w:rPr>
        <w:t>校正前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環境要控制在多少？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卡尺、塊規各要放多久？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開始前要先檢查哪些地方？</w:t>
      </w:r>
    </w:p>
    <w:p>
      <w:pPr>
        <w:spacing w:before="0" w:after="40" w:line="276" w:lineRule="auto"/>
      </w:pPr>
    </w:p>
    <w:p>
      <w:pPr>
        <w:spacing w:before="0" w:after="0" w:line="276" w:lineRule="auto"/>
        <w:ind w:left="397"/>
      </w:pPr>
      <w:r>
        <w:rPr>
          <w:b/>
          <w:i w:val="0"/>
          <w:color w:val="8A6100"/>
          <w:sz w:val="20"/>
          <w:rFonts w:ascii="Calibri" w:hAnsi="Calibri" w:eastAsia="Microsoft JhengHei" w:hint="eastAsia"/>
        </w:rPr>
        <w:t>校正中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塊規兩端為何加保護塊規？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為什麼要戴手套、用鑷子？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每一點量幾次？</w:t>
      </w:r>
    </w:p>
    <w:p>
      <w:pPr>
        <w:spacing w:before="0" w:after="40" w:line="276" w:lineRule="auto"/>
      </w:pPr>
    </w:p>
    <w:p>
      <w:pPr>
        <w:spacing w:before="0" w:after="0" w:line="276" w:lineRule="auto"/>
        <w:ind w:left="397"/>
      </w:pPr>
      <w:r>
        <w:rPr>
          <w:b/>
          <w:i w:val="0"/>
          <w:color w:val="8A6100"/>
          <w:sz w:val="20"/>
          <w:rFonts w:ascii="Calibri" w:hAnsi="Calibri" w:eastAsia="Microsoft JhengHei" w:hint="eastAsia"/>
        </w:rPr>
        <w:t>校正後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器示值、器差怎麼算？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超出允收範圍怎麼辦？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標準件怎麼收？</w:t>
      </w:r>
    </w:p>
    <w:p>
      <w:pPr>
        <w:spacing w:before="0" w:after="40" w:line="276" w:lineRule="auto"/>
      </w:pPr>
    </w:p>
    <w:p>
      <w:pPr>
        <w:spacing w:before="0" w:after="40" w:line="276" w:lineRule="auto"/>
        <w:ind w:left="397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計算提示：先把三筆讀值平均，再減掉塊規標稱值。</w:t>
      </w:r>
    </w:p>
    <w:p>
      <w:pPr>
        <w:spacing w:before="100" w:after="40" w:line="276" w:lineRule="auto"/>
      </w:pPr>
      <w:r>
        <w:rPr>
          <w:b/>
          <w:i w:val="0"/>
          <w:color w:val="1E6B45"/>
          <w:sz w:val="22"/>
          <w:rFonts w:ascii="Calibri" w:hAnsi="Calibri" w:eastAsia="Microsoft JhengHei" w:hint="eastAsia"/>
        </w:rPr>
        <w:t>參考答案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 xml:space="preserve">1. 校正前（任四項，含環境與恆溫）：熟讀程序並確認系統已查核穩定；以高純度酒精清洗卡尺、塊規、夾具、校正器並擦乾；歸零檢查、測爪密合度檢查、間隙檢查；環境 (20.0 ± 1.0) °C、(50 ± 10) %，超出即停止；恆溫——卡尺 8 </w:t>
      </w:r>
      <w:r>
        <w:rPr>
          <w:b w:val="0"/>
          <w:i/>
          <w:sz w:val="21"/>
          <w:rFonts w:ascii="Calibri" w:hAnsi="Calibri" w:eastAsia="Microsoft JhengHei"/>
        </w:rPr>
        <w:t>h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以上，塊規、夾具、校正器 12 </w:t>
      </w:r>
      <w:r>
        <w:rPr>
          <w:b w:val="0"/>
          <w:i/>
          <w:sz w:val="21"/>
          <w:rFonts w:ascii="Calibri" w:hAnsi="Calibri" w:eastAsia="Microsoft JhengHei"/>
        </w:rPr>
        <w:t>h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以上。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2. 校正中：選校正點尺寸的塊規，兩端各密著一片 1 mm 保護塊規；以外側爪量測，記入記錄表，每點量 3 次求平均；塊規扭合後再恆溫 20 min。注意事項：戴無塵或鹿皮手套、塊規以鑷子挾持；密著保護塊規防磨損；測壓適中且一致；以吹氣毛刷清潔。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3. 校正後：器示值 ＝ 三次讀值平均；器差 ＝ 器示值 − 標準值；標準件器差相對卡尺解析度很小，忽略不計。依 CNS 4175（B6026）總合精度判定：合格貼標籤，超出則評估堪用或報廢。標準件擦淨歸位、塊規上保養油，送校件擦淨入盒，列印校正報告。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 xml:space="preserve">4. 計算：器示值 ＝ (100.02 ＋ 100.01 ＋ 100.03) mm ÷ 3 ＝ </w:t>
      </w:r>
      <w:r>
        <w:rPr>
          <w:b/>
          <w:i w:val="0"/>
          <w:sz w:val="21"/>
          <w:rFonts w:ascii="Calibri" w:hAnsi="Calibri" w:eastAsia="Microsoft JhengHei"/>
        </w:rPr>
        <w:t>100.02 mm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；器差 ＝ 100.02 mm − 100.000 mm ＝ </w:t>
      </w:r>
      <w:r>
        <w:rPr>
          <w:b/>
          <w:i w:val="0"/>
          <w:sz w:val="21"/>
          <w:rFonts w:ascii="Calibri" w:hAnsi="Calibri" w:eastAsia="Microsoft JhengHei"/>
        </w:rPr>
        <w:t>+0.02 mm</w:t>
      </w:r>
      <w:r>
        <w:rPr>
          <w:b w:val="0"/>
          <w:i w:val="0"/>
          <w:sz w:val="21"/>
          <w:rFonts w:ascii="Calibri" w:hAnsi="Calibri" w:eastAsia="Microsoft JhengHei" w:hint="eastAsia"/>
        </w:rPr>
        <w:t>，正號表示卡尺讀大，修正值 −0.02 mm。</w:t>
      </w:r>
    </w:p>
    <w:p>
      <w:pPr>
        <w:keepNext/>
        <w:spacing w:before="200" w:after="40" w:line="276" w:lineRule="auto"/>
      </w:pPr>
      <w:r>
        <w:rPr>
          <w:b/>
          <w:i w:val="0"/>
          <w:color w:val="1F3864"/>
          <w:sz w:val="25"/>
          <w:rFonts w:ascii="Calibri" w:hAnsi="Calibri" w:eastAsia="Microsoft JhengHei" w:hint="eastAsia"/>
        </w:rPr>
        <w:t>問答題三｜重複性與準確度</w:t>
      </w:r>
    </w:p>
    <w:p>
      <w:pPr>
        <w:spacing w:before="0" w:after="60" w:line="276" w:lineRule="auto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第 3 週　同一個塊規，四支分厘卡</w:t>
      </w:r>
    </w:p>
    <w:p>
      <w:pPr>
        <w:spacing w:before="0" w:after="4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校正值 25.000 mm，四支分厘卡各在重複性條件下量 5 次（單位 mm）。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1587"/>
        <w:gridCol w:w="1587"/>
        <w:gridCol w:w="1587"/>
        <w:gridCol w:w="1587"/>
        <w:gridCol w:w="1587"/>
      </w:tblGrid>
      <w:tr>
        <w:tc>
          <w:tcPr>
            <w:tcW w:type="dxa" w:w="1020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量具</w:t>
            </w:r>
          </w:p>
        </w:tc>
        <w:tc>
          <w:tcPr>
            <w:tcW w:type="dxa" w:w="1587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第 1 次</w:t>
            </w:r>
          </w:p>
        </w:tc>
        <w:tc>
          <w:tcPr>
            <w:tcW w:type="dxa" w:w="1587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第 2 次</w:t>
            </w:r>
          </w:p>
        </w:tc>
        <w:tc>
          <w:tcPr>
            <w:tcW w:type="dxa" w:w="1587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第 3 次</w:t>
            </w:r>
          </w:p>
        </w:tc>
        <w:tc>
          <w:tcPr>
            <w:tcW w:type="dxa" w:w="1587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第 4 次</w:t>
            </w:r>
          </w:p>
        </w:tc>
        <w:tc>
          <w:tcPr>
            <w:tcW w:type="dxa" w:w="1587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第 5 次</w:t>
            </w:r>
          </w:p>
        </w:tc>
      </w:tr>
      <w:tr>
        <w:tc>
          <w:tcPr>
            <w:tcW w:type="dxa" w:w="1020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25.001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24.999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25.000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25.002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24.998</w:t>
            </w:r>
          </w:p>
        </w:tc>
      </w:tr>
      <w:tr>
        <w:tc>
          <w:tcPr>
            <w:tcW w:type="dxa" w:w="1020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25.021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25.019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25.020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25.022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25.018</w:t>
            </w:r>
          </w:p>
        </w:tc>
      </w:tr>
      <w:tr>
        <w:tc>
          <w:tcPr>
            <w:tcW w:type="dxa" w:w="1020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25.012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24.990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25.004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24.986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25.008</w:t>
            </w:r>
          </w:p>
        </w:tc>
      </w:tr>
      <w:tr>
        <w:tc>
          <w:tcPr>
            <w:tcW w:type="dxa" w:w="1020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25.032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25.002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25.026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24.997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25.033</w:t>
            </w:r>
          </w:p>
        </w:tc>
      </w:tr>
    </w:tbl>
    <w:p>
      <w:pPr>
        <w:spacing w:before="0" w:after="60" w:line="276" w:lineRule="auto"/>
      </w:pPr>
    </w:p>
    <w:p>
      <w:pPr>
        <w:spacing w:before="0" w:after="20" w:line="276" w:lineRule="auto"/>
        <w:ind w:left="227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下列靶心圖中，紅點是靶心（參考值），黑點是 5 次讀值；①～④ 的順序和 A～D 不同。</w:t>
      </w:r>
    </w:p>
    <w:p>
      <w:pPr>
        <w:keepNext/>
        <w:spacing w:before="40" w:after="80" w:line="276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5852160" cy="1589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r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1. 說明「重複性」與「準確度」的意義，各該看哪一個統計量。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 xml:space="preserve">2. 計算四支量具的 </w:t>
      </w:r>
      <w:r>
        <w:rPr>
          <w:b w:val="0"/>
          <w:i/>
          <w:sz w:val="22"/>
          <w:rFonts w:ascii="Calibri" w:hAnsi="Calibri" w:eastAsia="Microsoft JhengHei"/>
        </w:rPr>
        <w:t>x̄</w:t>
      </w:r>
      <w:r>
        <w:rPr>
          <w:b w:val="0"/>
          <w:i w:val="0"/>
          <w:sz w:val="22"/>
          <w:rFonts w:ascii="Calibri" w:hAnsi="Calibri" w:eastAsia="Microsoft JhengHei" w:hint="eastAsia"/>
        </w:rPr>
        <w:t>、</w:t>
      </w:r>
      <w:r>
        <w:rPr>
          <w:b w:val="0"/>
          <w:i/>
          <w:sz w:val="22"/>
          <w:rFonts w:ascii="Calibri" w:hAnsi="Calibri" w:eastAsia="Microsoft JhengHei"/>
        </w:rPr>
        <w:t>s</w:t>
      </w:r>
      <w:r>
        <w:rPr>
          <w:b w:val="0"/>
          <w:i w:val="0"/>
          <w:sz w:val="22"/>
          <w:rFonts w:ascii="Calibri" w:hAnsi="Calibri" w:eastAsia="Microsoft JhengHei" w:hint="eastAsia"/>
        </w:rPr>
        <w:t>、</w:t>
      </w:r>
      <w:r>
        <w:rPr>
          <w:b w:val="0"/>
          <w:i/>
          <w:sz w:val="22"/>
          <w:rFonts w:ascii="Calibri" w:hAnsi="Calibri" w:eastAsia="Microsoft JhengHei"/>
        </w:rPr>
        <w:t>b</w:t>
      </w:r>
      <w:r>
        <w:rPr>
          <w:b w:val="0"/>
          <w:i w:val="0"/>
          <w:sz w:val="22"/>
          <w:rFonts w:ascii="Calibri" w:hAnsi="Calibri" w:eastAsia="Microsoft JhengHei" w:hint="eastAsia"/>
        </w:rPr>
        <w:t>（</w:t>
      </w:r>
      <w:r>
        <w:rPr>
          <w:b w:val="0"/>
          <w:i/>
          <w:sz w:val="22"/>
          <w:rFonts w:ascii="Calibri" w:hAnsi="Calibri" w:eastAsia="Microsoft JhengHei"/>
        </w:rPr>
        <w:t>b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＝ </w:t>
      </w:r>
      <w:r>
        <w:rPr>
          <w:b w:val="0"/>
          <w:i/>
          <w:sz w:val="22"/>
          <w:rFonts w:ascii="Calibri" w:hAnsi="Calibri" w:eastAsia="Microsoft JhengHei"/>
        </w:rPr>
        <w:t>x̄</w:t>
      </w:r>
      <w:r>
        <w:rPr>
          <w:b w:val="0"/>
          <w:i w:val="0"/>
          <w:sz w:val="22"/>
          <w:rFonts w:ascii="Calibri" w:hAnsi="Calibri" w:eastAsia="Microsoft JhengHei" w:hint="eastAsia"/>
        </w:rPr>
        <w:t xml:space="preserve"> − 25.000 mm）。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3. 把 A～D 對應到靶心圖 ①～④，並寫出類型。</w:t>
      </w:r>
    </w:p>
    <w:p>
      <w:pPr>
        <w:spacing w:before="0" w:after="20" w:line="276" w:lineRule="auto"/>
        <w:ind w:left="227"/>
      </w:pPr>
      <w:r>
        <w:rPr>
          <w:b w:val="0"/>
          <w:i w:val="0"/>
          <w:sz w:val="22"/>
          <w:rFonts w:ascii="Calibri" w:hAnsi="Calibri" w:eastAsia="Microsoft JhengHei" w:hint="eastAsia"/>
        </w:rPr>
        <w:t>4. 找出儀器系統最穩定、而且可以透過校正來修正的那一支，並寫出修正值。</w:t>
      </w:r>
    </w:p>
    <w:p>
      <w:pPr>
        <w:spacing w:before="100" w:after="40" w:line="276" w:lineRule="auto"/>
      </w:pPr>
      <w:r>
        <w:rPr>
          <w:b/>
          <w:i w:val="0"/>
          <w:color w:val="8A6100"/>
          <w:sz w:val="22"/>
          <w:rFonts w:ascii="Calibri" w:hAnsi="Calibri" w:eastAsia="Microsoft JhengHei" w:hint="eastAsia"/>
        </w:rPr>
        <w:t>引導思考</w:t>
      </w:r>
    </w:p>
    <w:p>
      <w:pPr>
        <w:spacing w:before="0" w:after="0" w:line="276" w:lineRule="auto"/>
        <w:ind w:left="397"/>
      </w:pPr>
      <w:r>
        <w:rPr>
          <w:b/>
          <w:i w:val="0"/>
          <w:color w:val="8A6100"/>
          <w:sz w:val="20"/>
          <w:rFonts w:ascii="Calibri" w:hAnsi="Calibri" w:eastAsia="Microsoft JhengHei" w:hint="eastAsia"/>
        </w:rPr>
        <w:t>互動 1｜先用眼睛猜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紅點是靶心（參考值），黑點是 5 次讀值；①～④ 的順序和 A～D 不同。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哪一個靶最穩？哪一個最準？哪一個最需要送校正？</w:t>
      </w:r>
    </w:p>
    <w:p>
      <w:pPr>
        <w:spacing w:before="0" w:after="40" w:line="276" w:lineRule="auto"/>
      </w:pPr>
    </w:p>
    <w:p>
      <w:pPr>
        <w:spacing w:before="0" w:after="0" w:line="276" w:lineRule="auto"/>
        <w:ind w:left="397"/>
      </w:pPr>
      <w:r>
        <w:rPr>
          <w:b/>
          <w:i w:val="0"/>
          <w:color w:val="8A6100"/>
          <w:sz w:val="20"/>
          <w:rFonts w:ascii="Calibri" w:hAnsi="Calibri" w:eastAsia="Microsoft JhengHei" w:hint="eastAsia"/>
        </w:rPr>
        <w:t>互動 2｜兩個詞差在哪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重複性：同一人、同一支量具、短時間內重複量 → 讀值彼此靠得近不近？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準確度：量出來的值和參考值比 → 離參考值近不近？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提示：</w:t>
      </w:r>
      <w:r>
        <w:rPr>
          <w:b w:val="0"/>
          <w:i/>
          <w:color w:val="595959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管「分散」，</w:t>
      </w:r>
      <w:r>
        <w:rPr>
          <w:b w:val="0"/>
          <w:i/>
          <w:color w:val="595959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管「偏移」。</w:t>
      </w:r>
    </w:p>
    <w:p>
      <w:pPr>
        <w:spacing w:before="0" w:after="40" w:line="276" w:lineRule="auto"/>
      </w:pPr>
    </w:p>
    <w:p>
      <w:pPr>
        <w:spacing w:before="0" w:after="0" w:line="276" w:lineRule="auto"/>
        <w:ind w:left="397"/>
      </w:pPr>
      <w:r>
        <w:rPr>
          <w:b/>
          <w:i w:val="0"/>
          <w:color w:val="8A6100"/>
          <w:sz w:val="20"/>
          <w:rFonts w:ascii="Calibri" w:hAnsi="Calibri" w:eastAsia="Microsoft JhengHei" w:hint="eastAsia"/>
        </w:rPr>
        <w:t>互動 3｜動手算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/>
        </w:rPr>
        <w:t xml:space="preserve">· </w:t>
      </w:r>
      <w:r>
        <w:rPr>
          <w:b w:val="0"/>
          <w:i/>
          <w:color w:val="595959"/>
          <w:sz w:val="20"/>
          <w:rFonts w:ascii="Calibri" w:hAnsi="Calibri" w:eastAsia="Microsoft JhengHei"/>
        </w:rPr>
        <w:t>x̄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＝ Σ讀值 ÷ </w:t>
      </w:r>
      <w:r>
        <w:rPr>
          <w:b w:val="0"/>
          <w:i/>
          <w:color w:val="595959"/>
          <w:sz w:val="20"/>
          <w:rFonts w:ascii="Calibri" w:hAnsi="Calibri" w:eastAsia="Microsoft JhengHei"/>
        </w:rPr>
        <w:t>n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；</w:t>
      </w:r>
      <w:r>
        <w:rPr>
          <w:b w:val="0"/>
          <w:i/>
          <w:color w:val="595959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＝ √[Σ(讀值 − </w:t>
      </w:r>
      <w:r>
        <w:rPr>
          <w:b w:val="0"/>
          <w:i/>
          <w:color w:val="595959"/>
          <w:sz w:val="20"/>
          <w:rFonts w:ascii="Calibri" w:hAnsi="Calibri" w:eastAsia="Microsoft JhengHei"/>
        </w:rPr>
        <w:t>x̄</w:t>
      </w:r>
      <w:r>
        <w:rPr>
          <w:b w:val="0"/>
          <w:i w:val="0"/>
          <w:color w:val="595959"/>
          <w:sz w:val="20"/>
          <w:rFonts w:ascii="Calibri" w:hAnsi="Calibri" w:eastAsia="Microsoft JhengHei"/>
        </w:rPr>
        <w:t>)² ÷ (</w:t>
      </w:r>
      <w:r>
        <w:rPr>
          <w:b w:val="0"/>
          <w:i/>
          <w:color w:val="595959"/>
          <w:sz w:val="20"/>
          <w:rFonts w:ascii="Calibri" w:hAnsi="Calibri" w:eastAsia="Microsoft JhengHei"/>
        </w:rPr>
        <w:t>n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− 1)]；</w:t>
      </w:r>
      <w:r>
        <w:rPr>
          <w:b w:val="0"/>
          <w:i/>
          <w:color w:val="595959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＝ </w:t>
      </w:r>
      <w:r>
        <w:rPr>
          <w:b w:val="0"/>
          <w:i/>
          <w:color w:val="595959"/>
          <w:sz w:val="20"/>
          <w:rFonts w:ascii="Calibri" w:hAnsi="Calibri" w:eastAsia="Microsoft JhengHei"/>
        </w:rPr>
        <w:t>x̄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− 25.000 mm。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先猜：B 的讀值都在 25.020 附近，</w:t>
      </w:r>
      <w:r>
        <w:rPr>
          <w:b w:val="0"/>
          <w:i/>
          <w:color w:val="595959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大約多少？</w:t>
      </w:r>
    </w:p>
    <w:p>
      <w:pPr>
        <w:spacing w:before="0" w:after="40" w:line="276" w:lineRule="auto"/>
      </w:pPr>
    </w:p>
    <w:p>
      <w:pPr>
        <w:spacing w:before="0" w:after="0" w:line="276" w:lineRule="auto"/>
        <w:ind w:left="397"/>
      </w:pPr>
      <w:r>
        <w:rPr>
          <w:b/>
          <w:i w:val="0"/>
          <w:color w:val="8A6100"/>
          <w:sz w:val="20"/>
          <w:rFonts w:ascii="Calibri" w:hAnsi="Calibri" w:eastAsia="Microsoft JhengHei" w:hint="eastAsia"/>
        </w:rPr>
        <w:t>互動 4｜配對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· 依算出的 </w:t>
      </w:r>
      <w:r>
        <w:rPr>
          <w:b w:val="0"/>
          <w:i/>
          <w:color w:val="595959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和 </w:t>
      </w:r>
      <w:r>
        <w:rPr>
          <w:b w:val="0"/>
          <w:i/>
          <w:color w:val="595959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，把 A～D 填進 ①～④，並寫出類型。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類型：精密且準確／精密但不準確／不精密但準確／不精密亦不準確。</w:t>
      </w:r>
    </w:p>
    <w:p>
      <w:pPr>
        <w:spacing w:before="0" w:after="40" w:line="276" w:lineRule="auto"/>
      </w:pPr>
    </w:p>
    <w:p>
      <w:pPr>
        <w:spacing w:before="0" w:after="0" w:line="276" w:lineRule="auto"/>
        <w:ind w:left="397"/>
      </w:pPr>
      <w:r>
        <w:rPr>
          <w:b/>
          <w:i w:val="0"/>
          <w:color w:val="8A6100"/>
          <w:sz w:val="20"/>
          <w:rFonts w:ascii="Calibri" w:hAnsi="Calibri" w:eastAsia="Microsoft JhengHei" w:hint="eastAsia"/>
        </w:rPr>
        <w:t>互動 5｜哪一支最值得送校正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· ① 哪兩支的 </w:t>
      </w:r>
      <w:r>
        <w:rPr>
          <w:b w:val="0"/>
          <w:i/>
          <w:color w:val="595959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最小？代表什麼？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· ② 這兩支裡，哪一支的 </w:t>
      </w:r>
      <w:r>
        <w:rPr>
          <w:b w:val="0"/>
          <w:i/>
          <w:color w:val="595959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不是 0？</w:t>
      </w:r>
      <w:r>
        <w:rPr>
          <w:b w:val="0"/>
          <w:i/>
          <w:color w:val="595959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是系統效應還是隨機效應？</w:t>
      </w:r>
    </w:p>
    <w:p>
      <w:pPr>
        <w:spacing w:before="0" w:after="0" w:line="276" w:lineRule="auto"/>
        <w:ind w:left="624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>· ③ 校正能修正哪一種效應？修正值要怎麼算？</w:t>
      </w:r>
    </w:p>
    <w:p>
      <w:pPr>
        <w:spacing w:before="0" w:after="40" w:line="276" w:lineRule="auto"/>
      </w:pPr>
    </w:p>
    <w:p>
      <w:pPr>
        <w:spacing w:before="100" w:after="40" w:line="276" w:lineRule="auto"/>
      </w:pPr>
      <w:r>
        <w:rPr>
          <w:b/>
          <w:i w:val="0"/>
          <w:color w:val="1E6B45"/>
          <w:sz w:val="22"/>
          <w:rFonts w:ascii="Calibri" w:hAnsi="Calibri" w:eastAsia="Microsoft JhengHei" w:hint="eastAsia"/>
        </w:rPr>
        <w:t>參考答案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 xml:space="preserve">1. 意義：重複性是重複性條件（五同）下量測值彼此接近的程度，看實驗標準差 </w:t>
      </w:r>
      <w:r>
        <w:rPr>
          <w:b w:val="0"/>
          <w:i/>
          <w:sz w:val="21"/>
          <w:rFonts w:ascii="Calibri" w:hAnsi="Calibri" w:eastAsia="Microsoft JhengHei"/>
        </w:rPr>
        <w:t>s</w:t>
      </w:r>
      <w:r>
        <w:rPr>
          <w:b w:val="0"/>
          <w:i w:val="0"/>
          <w:sz w:val="21"/>
          <w:rFonts w:ascii="Calibri" w:hAnsi="Calibri" w:eastAsia="Microsoft JhengHei" w:hint="eastAsia"/>
        </w:rPr>
        <w:t>（</w:t>
      </w:r>
      <w:r>
        <w:rPr>
          <w:b w:val="0"/>
          <w:i/>
          <w:sz w:val="21"/>
          <w:rFonts w:ascii="Calibri" w:hAnsi="Calibri" w:eastAsia="Microsoft JhengHei"/>
        </w:rPr>
        <w:t>s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越小越穩定）；準確度是量測值與參考值接近的程度，依 VIM 為質性概念，本題以偏差 </w:t>
      </w:r>
      <w:r>
        <w:rPr>
          <w:b w:val="0"/>
          <w:i/>
          <w:sz w:val="21"/>
          <w:rFonts w:ascii="Calibri" w:hAnsi="Calibri" w:eastAsia="Microsoft JhengHei"/>
        </w:rPr>
        <w:t>b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＝ </w:t>
      </w:r>
      <w:r>
        <w:rPr>
          <w:b w:val="0"/>
          <w:i/>
          <w:sz w:val="21"/>
          <w:rFonts w:ascii="Calibri" w:hAnsi="Calibri" w:eastAsia="Microsoft JhengHei"/>
        </w:rPr>
        <w:t>x̄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− 參考值 判斷。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2. 計算結果：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1587"/>
        <w:gridCol w:w="1587"/>
        <w:gridCol w:w="1587"/>
        <w:gridCol w:w="1247"/>
        <w:gridCol w:w="2268"/>
      </w:tblGrid>
      <w:tr>
        <w:tc>
          <w:tcPr>
            <w:tcW w:type="dxa" w:w="1020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量具</w:t>
            </w:r>
          </w:p>
        </w:tc>
        <w:tc>
          <w:tcPr>
            <w:tcW w:type="dxa" w:w="1587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/>
                <w:sz w:val="20"/>
                <w:rFonts w:ascii="Calibri" w:hAnsi="Calibri" w:eastAsia="Microsoft JhengHei"/>
              </w:rPr>
              <w:t>x̄</w:t>
            </w: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（mm）</w:t>
            </w:r>
          </w:p>
        </w:tc>
        <w:tc>
          <w:tcPr>
            <w:tcW w:type="dxa" w:w="1587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/>
                <w:sz w:val="20"/>
                <w:rFonts w:ascii="Calibri" w:hAnsi="Calibri" w:eastAsia="Microsoft JhengHei"/>
              </w:rPr>
              <w:t>s</w:t>
            </w: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（mm）</w:t>
            </w:r>
          </w:p>
        </w:tc>
        <w:tc>
          <w:tcPr>
            <w:tcW w:type="dxa" w:w="1587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/>
                <w:sz w:val="20"/>
                <w:rFonts w:ascii="Calibri" w:hAnsi="Calibri" w:eastAsia="Microsoft JhengHei"/>
              </w:rPr>
              <w:t>b</w:t>
            </w: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（mm）</w:t>
            </w:r>
          </w:p>
        </w:tc>
        <w:tc>
          <w:tcPr>
            <w:tcW w:type="dxa" w:w="1247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靶心圖</w:t>
            </w:r>
          </w:p>
        </w:tc>
        <w:tc>
          <w:tcPr>
            <w:tcW w:type="dxa" w:w="2268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判定</w:t>
            </w:r>
          </w:p>
        </w:tc>
      </w:tr>
      <w:tr>
        <w:tc>
          <w:tcPr>
            <w:tcW w:type="dxa" w:w="1020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25.0000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0.0016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0.0000</w:t>
            </w:r>
          </w:p>
        </w:tc>
        <w:tc>
          <w:tcPr>
            <w:tcW w:type="dxa" w:w="124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④</w:t>
            </w:r>
          </w:p>
        </w:tc>
        <w:tc>
          <w:tcPr>
            <w:tcW w:type="dxa" w:w="2268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精密且準確</w:t>
            </w:r>
          </w:p>
        </w:tc>
      </w:tr>
      <w:tr>
        <w:tc>
          <w:tcPr>
            <w:tcW w:type="dxa" w:w="1020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25.0200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0.0016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+0.0200</w:t>
            </w:r>
          </w:p>
        </w:tc>
        <w:tc>
          <w:tcPr>
            <w:tcW w:type="dxa" w:w="124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②</w:t>
            </w:r>
          </w:p>
        </w:tc>
        <w:tc>
          <w:tcPr>
            <w:tcW w:type="dxa" w:w="2268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精密但不準確</w:t>
            </w:r>
          </w:p>
        </w:tc>
      </w:tr>
      <w:tr>
        <w:tc>
          <w:tcPr>
            <w:tcW w:type="dxa" w:w="1020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25.0000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0.0114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0.0000</w:t>
            </w:r>
          </w:p>
        </w:tc>
        <w:tc>
          <w:tcPr>
            <w:tcW w:type="dxa" w:w="124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①</w:t>
            </w:r>
          </w:p>
        </w:tc>
        <w:tc>
          <w:tcPr>
            <w:tcW w:type="dxa" w:w="2268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不精密但準確</w:t>
            </w:r>
          </w:p>
        </w:tc>
      </w:tr>
      <w:tr>
        <w:tc>
          <w:tcPr>
            <w:tcW w:type="dxa" w:w="1020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25.0180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0.0172</w:t>
            </w:r>
          </w:p>
        </w:tc>
        <w:tc>
          <w:tcPr>
            <w:tcW w:type="dxa" w:w="158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+0.0180</w:t>
            </w:r>
          </w:p>
        </w:tc>
        <w:tc>
          <w:tcPr>
            <w:tcW w:type="dxa" w:w="1247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③</w:t>
            </w:r>
          </w:p>
        </w:tc>
        <w:tc>
          <w:tcPr>
            <w:tcW w:type="dxa" w:w="2268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不精密亦不準確</w:t>
            </w:r>
          </w:p>
        </w:tc>
      </w:tr>
    </w:tbl>
    <w:p>
      <w:pPr>
        <w:spacing w:before="0" w:after="60" w:line="276" w:lineRule="auto"/>
      </w:pP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3. 對應：① ＝ C（不精密但準確）、② ＝ B（精密但不準確）、③ ＝ D（不精密亦不準確）、④ ＝ A（精密且準確）。</w:t>
      </w:r>
    </w:p>
    <w:p>
      <w:pPr>
        <w:spacing w:before="0" w:after="20" w:line="276" w:lineRule="auto"/>
        <w:ind w:left="397"/>
      </w:pPr>
      <w:r>
        <w:rPr>
          <w:b w:val="0"/>
          <w:i w:val="0"/>
          <w:sz w:val="21"/>
          <w:rFonts w:ascii="Calibri" w:hAnsi="Calibri" w:eastAsia="Microsoft JhengHei" w:hint="eastAsia"/>
        </w:rPr>
        <w:t>4. 最穩定且可校正修正：</w:t>
      </w:r>
      <w:r>
        <w:rPr>
          <w:b/>
          <w:i w:val="0"/>
          <w:sz w:val="21"/>
          <w:rFonts w:ascii="Calibri" w:hAnsi="Calibri" w:eastAsia="Microsoft JhengHei" w:hint="eastAsia"/>
        </w:rPr>
        <w:t>B（靶心圖 ②）</w:t>
      </w:r>
      <w:r>
        <w:rPr>
          <w:b w:val="0"/>
          <w:i w:val="0"/>
          <w:sz w:val="21"/>
          <w:rFonts w:ascii="Calibri" w:hAnsi="Calibri" w:eastAsia="Microsoft JhengHei" w:hint="eastAsia"/>
        </w:rPr>
        <w:t>。</w:t>
      </w:r>
      <w:r>
        <w:rPr>
          <w:b w:val="0"/>
          <w:i/>
          <w:sz w:val="21"/>
          <w:rFonts w:ascii="Calibri" w:hAnsi="Calibri" w:eastAsia="Microsoft JhengHei"/>
        </w:rPr>
        <w:t>s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＝ 0.0016 mm 與 A 同為最小，系統最穩定；偏差 +0.020 mm 每次同方向，屬系統效應，可校正，修正值 ＝ </w:t>
      </w:r>
      <w:r>
        <w:rPr>
          <w:b/>
          <w:i w:val="0"/>
          <w:sz w:val="21"/>
          <w:rFonts w:ascii="Calibri" w:hAnsi="Calibri" w:eastAsia="Microsoft JhengHei"/>
        </w:rPr>
        <w:t>−0.020 mm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。A 也穩但 </w:t>
      </w:r>
      <w:r>
        <w:rPr>
          <w:b w:val="0"/>
          <w:i/>
          <w:sz w:val="21"/>
          <w:rFonts w:ascii="Calibri" w:hAnsi="Calibri" w:eastAsia="Microsoft JhengHei"/>
        </w:rPr>
        <w:t>b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＝ 0、本來就準，不需修正；C、D 的 </w:t>
      </w:r>
      <w:r>
        <w:rPr>
          <w:b w:val="0"/>
          <w:i/>
          <w:sz w:val="21"/>
          <w:rFonts w:ascii="Calibri" w:hAnsi="Calibri" w:eastAsia="Microsoft JhengHei"/>
        </w:rPr>
        <w:t>s</w:t>
      </w:r>
      <w:r>
        <w:rPr>
          <w:b w:val="0"/>
          <w:i w:val="0"/>
          <w:sz w:val="21"/>
          <w:rFonts w:ascii="Calibri" w:hAnsi="Calibri" w:eastAsia="Microsoft JhengHei" w:hint="eastAsia"/>
        </w:rPr>
        <w:t xml:space="preserve"> 大，屬隨機效應，校正無法消除。</w:t>
      </w:r>
    </w:p>
    <w:p>
      <w:pPr>
        <w:keepNext/>
        <w:spacing w:before="60" w:after="60" w:line="276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5852160" cy="2257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rget_a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 w:line="276" w:lineRule="auto"/>
        <w:ind w:left="397"/>
      </w:pP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帶走三件事：① </w:t>
      </w:r>
      <w:r>
        <w:rPr>
          <w:b w:val="0"/>
          <w:i/>
          <w:color w:val="595959"/>
          <w:sz w:val="20"/>
          <w:rFonts w:ascii="Calibri" w:hAnsi="Calibri" w:eastAsia="Microsoft JhengHei"/>
        </w:rPr>
        <w:t>s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看重複性，</w:t>
      </w:r>
      <w:r>
        <w:rPr>
          <w:b w:val="0"/>
          <w:i/>
          <w:color w:val="595959"/>
          <w:sz w:val="20"/>
          <w:rFonts w:ascii="Calibri" w:hAnsi="Calibri" w:eastAsia="Microsoft JhengHei"/>
        </w:rPr>
        <w:t>b</w:t>
      </w:r>
      <w:r>
        <w:rPr>
          <w:b w:val="0"/>
          <w:i w:val="0"/>
          <w:color w:val="595959"/>
          <w:sz w:val="20"/>
          <w:rFonts w:ascii="Calibri" w:hAnsi="Calibri" w:eastAsia="Microsoft JhengHei" w:hint="eastAsia"/>
        </w:rPr>
        <w:t xml:space="preserve"> 看偏移；② 系統效應靠校正修，隨機效應靠改善操作；③ 最值得送校正的是「穩但偏」的量具。</w:t>
      </w:r>
    </w:p>
    <w:p>
      <w:r>
        <w:br w:type="page"/>
      </w:r>
    </w:p>
    <w:p>
      <w:pPr>
        <w:keepNext/>
        <w:spacing w:before="0" w:after="80" w:line="276" w:lineRule="auto"/>
      </w:pPr>
      <w:r>
        <w:rPr>
          <w:b/>
          <w:i w:val="0"/>
          <w:color w:val="1F3864"/>
          <w:sz w:val="28"/>
          <w:rFonts w:ascii="Calibri" w:hAnsi="Calibri" w:eastAsia="Microsoft JhengHei" w:hint="eastAsia"/>
        </w:rPr>
        <w:t>第三部分｜選擇題答案一覽</w:t>
      </w:r>
    </w:p>
    <w:p>
      <w:pPr>
        <w:spacing w:before="100" w:after="40" w:line="276" w:lineRule="auto"/>
      </w:pPr>
      <w:r>
        <w:rPr>
          <w:b/>
          <w:i w:val="0"/>
          <w:color w:val="1F3864"/>
          <w:sz w:val="22"/>
          <w:rFonts w:ascii="Calibri" w:hAnsi="Calibri" w:eastAsia="Microsoft JhengHei" w:hint="eastAsia"/>
        </w:rPr>
        <w:t>一、實驗室環境、設備與 SOP（1–13）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type="dxa" w:w="79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題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5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6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7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8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9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10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11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12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13</w:t>
            </w:r>
          </w:p>
        </w:tc>
      </w:tr>
      <w:tr>
        <w:tc>
          <w:tcPr>
            <w:tcW w:type="dxa" w:w="79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答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</w:tr>
    </w:tbl>
    <w:p>
      <w:pPr>
        <w:spacing w:before="0" w:after="60" w:line="276" w:lineRule="auto"/>
      </w:pPr>
    </w:p>
    <w:p>
      <w:pPr>
        <w:spacing w:before="100" w:after="40" w:line="276" w:lineRule="auto"/>
      </w:pPr>
      <w:r>
        <w:rPr>
          <w:b/>
          <w:i w:val="0"/>
          <w:color w:val="1F3864"/>
          <w:sz w:val="22"/>
          <w:rFonts w:ascii="Calibri" w:hAnsi="Calibri" w:eastAsia="Microsoft JhengHei" w:hint="eastAsia"/>
        </w:rPr>
        <w:t>二、ISO/IEC 17025 與計量名詞（14–25）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type="dxa" w:w="79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題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14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15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16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17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18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19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20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21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22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23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24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25</w:t>
            </w:r>
          </w:p>
        </w:tc>
      </w:tr>
      <w:tr>
        <w:tc>
          <w:tcPr>
            <w:tcW w:type="dxa" w:w="79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答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</w:tr>
    </w:tbl>
    <w:p>
      <w:pPr>
        <w:spacing w:before="0" w:after="60" w:line="276" w:lineRule="auto"/>
      </w:pPr>
    </w:p>
    <w:p>
      <w:pPr>
        <w:spacing w:before="100" w:after="40" w:line="276" w:lineRule="auto"/>
      </w:pPr>
      <w:r>
        <w:rPr>
          <w:b/>
          <w:i w:val="0"/>
          <w:color w:val="1F3864"/>
          <w:sz w:val="22"/>
          <w:rFonts w:ascii="Calibri" w:hAnsi="Calibri" w:eastAsia="Microsoft JhengHei" w:hint="eastAsia"/>
        </w:rPr>
        <w:t>三、重複性、平均、標準差與偏差（26–41）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type="dxa" w:w="79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題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26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27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28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29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30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31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32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33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34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35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36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37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38</w:t>
            </w:r>
          </w:p>
        </w:tc>
      </w:tr>
      <w:tr>
        <w:tc>
          <w:tcPr>
            <w:tcW w:type="dxa" w:w="79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答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</w:tr>
    </w:tbl>
    <w:p>
      <w:pPr>
        <w:spacing w:before="0" w:after="60" w:line="276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14"/>
        <w:gridCol w:w="714"/>
        <w:gridCol w:w="714"/>
      </w:tblGrid>
      <w:tr>
        <w:tc>
          <w:tcPr>
            <w:tcW w:type="dxa" w:w="79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題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39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40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41</w:t>
            </w:r>
          </w:p>
        </w:tc>
      </w:tr>
      <w:tr>
        <w:tc>
          <w:tcPr>
            <w:tcW w:type="dxa" w:w="79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答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</w:tr>
    </w:tbl>
    <w:p>
      <w:pPr>
        <w:spacing w:before="0" w:after="60" w:line="276" w:lineRule="auto"/>
      </w:pPr>
    </w:p>
    <w:p>
      <w:pPr>
        <w:spacing w:before="100" w:after="40" w:line="276" w:lineRule="auto"/>
      </w:pPr>
      <w:r>
        <w:rPr>
          <w:b/>
          <w:i w:val="0"/>
          <w:color w:val="1F3864"/>
          <w:sz w:val="22"/>
          <w:rFonts w:ascii="Calibri" w:hAnsi="Calibri" w:eastAsia="Microsoft JhengHei" w:hint="eastAsia"/>
        </w:rPr>
        <w:t>四、長度量具：阿貝原理、卡尺與分厘卡（42–57）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type="dxa" w:w="79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題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42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43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44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45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46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47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48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49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50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51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52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53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54</w:t>
            </w:r>
          </w:p>
        </w:tc>
      </w:tr>
      <w:tr>
        <w:tc>
          <w:tcPr>
            <w:tcW w:type="dxa" w:w="79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答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C</w:t>
            </w:r>
          </w:p>
        </w:tc>
      </w:tr>
    </w:tbl>
    <w:p>
      <w:pPr>
        <w:spacing w:before="0" w:after="60" w:line="276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14"/>
        <w:gridCol w:w="714"/>
        <w:gridCol w:w="714"/>
      </w:tblGrid>
      <w:tr>
        <w:tc>
          <w:tcPr>
            <w:tcW w:type="dxa" w:w="79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 w:hint="eastAsia"/>
              </w:rPr>
              <w:t>題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55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56</w:t>
            </w:r>
          </w:p>
        </w:tc>
        <w:tc>
          <w:tcPr>
            <w:tcW w:type="dxa" w:w="714"/>
            <w:shd w:val="clear" w:fill="E8EDF5"/>
          </w:tcPr>
          <w:p>
            <w:pPr>
              <w:spacing w:after="0" w:before="20"/>
              <w:jc w:val="center"/>
            </w:pPr>
            <w:r>
              <w:rPr>
                <w:b/>
                <w:i w:val="0"/>
                <w:sz w:val="20"/>
                <w:rFonts w:ascii="Calibri" w:hAnsi="Calibri" w:eastAsia="Microsoft JhengHei"/>
              </w:rPr>
              <w:t>57</w:t>
            </w:r>
          </w:p>
        </w:tc>
      </w:tr>
      <w:tr>
        <w:tc>
          <w:tcPr>
            <w:tcW w:type="dxa" w:w="79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 w:hint="eastAsia"/>
              </w:rPr>
              <w:t>答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A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B</w:t>
            </w:r>
          </w:p>
        </w:tc>
        <w:tc>
          <w:tcPr>
            <w:tcW w:type="dxa" w:w="714"/>
          </w:tcPr>
          <w:p>
            <w:pPr>
              <w:spacing w:after="0" w:before="20"/>
              <w:jc w:val="center"/>
            </w:pPr>
            <w:r>
              <w:rPr>
                <w:b w:val="0"/>
                <w:i w:val="0"/>
                <w:sz w:val="20"/>
                <w:rFonts w:ascii="Calibri" w:hAnsi="Calibri" w:eastAsia="Microsoft JhengHei"/>
              </w:rPr>
              <w:t>D</w:t>
            </w:r>
          </w:p>
        </w:tc>
      </w:tr>
    </w:tbl>
    <w:p>
      <w:pPr>
        <w:spacing w:before="0" w:after="60" w:line="276" w:lineRule="auto"/>
      </w:pP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