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57246" w14:textId="77777777" w:rsidR="00C3080A" w:rsidRDefault="00C3080A">
      <w:r>
        <w:t xml:space="preserve">Trav Feller </w:t>
      </w:r>
    </w:p>
    <w:p w14:paraId="014DEFCE" w14:textId="07E107C3" w:rsidR="00C3080A" w:rsidRDefault="00C3080A">
      <w:r>
        <w:t>Lab 7</w:t>
      </w:r>
    </w:p>
    <w:p w14:paraId="5EF387CC" w14:textId="3FAD93A5" w:rsidR="00C3080A" w:rsidRDefault="00C3080A"/>
    <w:p w14:paraId="1E3B86C5" w14:textId="1DEF22D9" w:rsidR="00C3080A" w:rsidRDefault="00C3080A" w:rsidP="00C308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3080A">
        <w:rPr>
          <w:rFonts w:ascii="Helvetica Neue" w:eastAsia="Times New Roman" w:hAnsi="Helvetica Neue" w:cs="Times New Roman"/>
          <w:color w:val="2D3B45"/>
        </w:rPr>
        <w:t>Can a sensor be in more than one collection based on the code you wrote? Why or why not? What are the implications of a sensor being in more than one collection? </w:t>
      </w:r>
    </w:p>
    <w:p w14:paraId="3F3BEB0A" w14:textId="6B7E4AEA" w:rsidR="00202C37" w:rsidRPr="00C3080A" w:rsidRDefault="00C3080A" w:rsidP="00202C3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Yes. In my code, I check all of my subscriptions and send an event to each subscription. Because I cannot have multiple subscriptions to the same </w:t>
      </w:r>
      <w:proofErr w:type="spellStart"/>
      <w:r>
        <w:rPr>
          <w:rFonts w:ascii="Helvetica Neue" w:eastAsia="Times New Roman" w:hAnsi="Helvetica Neue" w:cs="Times New Roman"/>
          <w:color w:val="2D3B45"/>
        </w:rPr>
        <w:t>pico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, each sensor </w:t>
      </w:r>
      <w:proofErr w:type="spellStart"/>
      <w:r>
        <w:rPr>
          <w:rFonts w:ascii="Helvetica Neue" w:eastAsia="Times New Roman" w:hAnsi="Helvetica Neue" w:cs="Times New Roman"/>
          <w:color w:val="2D3B45"/>
        </w:rPr>
        <w:t>pico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will be called exactly once for each </w:t>
      </w:r>
      <w:proofErr w:type="spellStart"/>
      <w:r>
        <w:rPr>
          <w:rFonts w:ascii="Helvetica Neue" w:eastAsia="Times New Roman" w:hAnsi="Helvetica Neue" w:cs="Times New Roman"/>
          <w:color w:val="2D3B45"/>
        </w:rPr>
        <w:t>correlationId</w:t>
      </w:r>
      <w:proofErr w:type="spellEnd"/>
      <w:r w:rsidR="00202C37">
        <w:rPr>
          <w:rFonts w:ascii="Helvetica Neue" w:eastAsia="Times New Roman" w:hAnsi="Helvetica Neue" w:cs="Times New Roman"/>
          <w:color w:val="2D3B45"/>
        </w:rPr>
        <w:t xml:space="preserve"> and therefore added to the reports for that </w:t>
      </w:r>
      <w:proofErr w:type="spellStart"/>
      <w:r w:rsidR="00202C37">
        <w:rPr>
          <w:rFonts w:ascii="Helvetica Neue" w:eastAsia="Times New Roman" w:hAnsi="Helvetica Neue" w:cs="Times New Roman"/>
          <w:color w:val="2D3B45"/>
        </w:rPr>
        <w:t>correlationId</w:t>
      </w:r>
      <w:proofErr w:type="spellEnd"/>
      <w:r w:rsidR="00202C37">
        <w:rPr>
          <w:rFonts w:ascii="Helvetica Neue" w:eastAsia="Times New Roman" w:hAnsi="Helvetica Neue" w:cs="Times New Roman"/>
          <w:color w:val="2D3B45"/>
        </w:rPr>
        <w:t xml:space="preserve">. If a sensor is in more than </w:t>
      </w:r>
      <w:proofErr w:type="spellStart"/>
      <w:r w:rsidR="00202C37">
        <w:rPr>
          <w:rFonts w:ascii="Helvetica Neue" w:eastAsia="Times New Roman" w:hAnsi="Helvetica Neue" w:cs="Times New Roman"/>
          <w:color w:val="2D3B45"/>
        </w:rPr>
        <w:t>one</w:t>
      </w:r>
      <w:proofErr w:type="spellEnd"/>
      <w:r w:rsidR="00202C37">
        <w:rPr>
          <w:rFonts w:ascii="Helvetica Neue" w:eastAsia="Times New Roman" w:hAnsi="Helvetica Neue" w:cs="Times New Roman"/>
          <w:color w:val="2D3B45"/>
        </w:rPr>
        <w:t xml:space="preserve"> collection, the </w:t>
      </w:r>
    </w:p>
    <w:p w14:paraId="6CADE817" w14:textId="670CE832" w:rsidR="00C3080A" w:rsidRDefault="00C3080A" w:rsidP="00C308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3080A">
        <w:rPr>
          <w:rFonts w:ascii="Helvetica Neue" w:eastAsia="Times New Roman" w:hAnsi="Helvetica Neue" w:cs="Times New Roman"/>
          <w:color w:val="2D3B45"/>
        </w:rPr>
        <w:t xml:space="preserve">How could you ensure that only certain </w:t>
      </w:r>
      <w:proofErr w:type="spellStart"/>
      <w:r w:rsidRPr="00C3080A">
        <w:rPr>
          <w:rFonts w:ascii="Helvetica Neue" w:eastAsia="Times New Roman" w:hAnsi="Helvetica Neue" w:cs="Times New Roman"/>
          <w:color w:val="2D3B45"/>
        </w:rPr>
        <w:t>picos</w:t>
      </w:r>
      <w:proofErr w:type="spellEnd"/>
      <w:r w:rsidRPr="00C3080A">
        <w:rPr>
          <w:rFonts w:ascii="Helvetica Neue" w:eastAsia="Times New Roman" w:hAnsi="Helvetica Neue" w:cs="Times New Roman"/>
          <w:color w:val="2D3B45"/>
        </w:rPr>
        <w:t xml:space="preserve"> can raise an event that causes a temperature report to be generated? </w:t>
      </w:r>
    </w:p>
    <w:p w14:paraId="7534A34C" w14:textId="04087A0D" w:rsidR="00202C37" w:rsidRPr="00C3080A" w:rsidRDefault="00202C37" w:rsidP="00202C3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In my rule that notified each subscription </w:t>
      </w:r>
      <w:proofErr w:type="spellStart"/>
      <w:r>
        <w:rPr>
          <w:rFonts w:ascii="Helvetica Neue" w:eastAsia="Times New Roman" w:hAnsi="Helvetica Neue" w:cs="Times New Roman"/>
          <w:color w:val="2D3B45"/>
        </w:rPr>
        <w:t>picos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, I first validated that only subscription </w:t>
      </w:r>
      <w:proofErr w:type="spellStart"/>
      <w:r>
        <w:rPr>
          <w:rFonts w:ascii="Helvetica Neue" w:eastAsia="Times New Roman" w:hAnsi="Helvetica Neue" w:cs="Times New Roman"/>
          <w:color w:val="2D3B45"/>
        </w:rPr>
        <w:t>picos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whose role was “sensor” had events sent to them. This way, no other roles are notified and only temperature reports from sensor </w:t>
      </w:r>
      <w:proofErr w:type="spellStart"/>
      <w:r>
        <w:rPr>
          <w:rFonts w:ascii="Helvetica Neue" w:eastAsia="Times New Roman" w:hAnsi="Helvetica Neue" w:cs="Times New Roman"/>
          <w:color w:val="2D3B45"/>
        </w:rPr>
        <w:t>picos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are added to the reports. </w:t>
      </w:r>
    </w:p>
    <w:p w14:paraId="66ADA0DB" w14:textId="543F078F" w:rsidR="00C3080A" w:rsidRDefault="00C3080A" w:rsidP="00C308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3080A">
        <w:rPr>
          <w:rFonts w:ascii="Helvetica Neue" w:eastAsia="Times New Roman" w:hAnsi="Helvetica Neue" w:cs="Times New Roman"/>
          <w:color w:val="2D3B45"/>
        </w:rPr>
        <w:t>How do the debug logs show that your scatter-gather system worked?</w:t>
      </w:r>
    </w:p>
    <w:p w14:paraId="1111D3B1" w14:textId="74D62A81" w:rsidR="00202C37" w:rsidRDefault="00202C37" w:rsidP="00202C3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In the image below, you can see the logs from my sensor </w:t>
      </w:r>
      <w:proofErr w:type="spellStart"/>
      <w:r>
        <w:rPr>
          <w:rFonts w:ascii="Helvetica Neue" w:eastAsia="Times New Roman" w:hAnsi="Helvetica Neue" w:cs="Times New Roman"/>
          <w:color w:val="2D3B45"/>
        </w:rPr>
        <w:t>pico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(first) and then the sensor manager </w:t>
      </w:r>
      <w:proofErr w:type="spellStart"/>
      <w:r>
        <w:rPr>
          <w:rFonts w:ascii="Helvetica Neue" w:eastAsia="Times New Roman" w:hAnsi="Helvetica Neue" w:cs="Times New Roman"/>
          <w:color w:val="2D3B45"/>
        </w:rPr>
        <w:t>pico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(second). In the first image you can see that the sensor </w:t>
      </w:r>
      <w:proofErr w:type="spellStart"/>
      <w:r>
        <w:rPr>
          <w:rFonts w:ascii="Helvetica Neue" w:eastAsia="Times New Roman" w:hAnsi="Helvetica Neue" w:cs="Times New Roman"/>
          <w:color w:val="2D3B45"/>
        </w:rPr>
        <w:t>pico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selects the rule to generate a report and send it up to the manager </w:t>
      </w:r>
      <w:proofErr w:type="spellStart"/>
      <w:r>
        <w:rPr>
          <w:rFonts w:ascii="Helvetica Neue" w:eastAsia="Times New Roman" w:hAnsi="Helvetica Neue" w:cs="Times New Roman"/>
          <w:color w:val="2D3B45"/>
        </w:rPr>
        <w:t>pico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. In the second image you can see that the </w:t>
      </w:r>
      <w:proofErr w:type="spellStart"/>
      <w:proofErr w:type="gramStart"/>
      <w:r>
        <w:rPr>
          <w:rFonts w:ascii="Helvetica Neue" w:eastAsia="Times New Roman" w:hAnsi="Helvetica Neue" w:cs="Times New Roman"/>
          <w:color w:val="2D3B45"/>
        </w:rPr>
        <w:t>temp:get</w:t>
      </w:r>
      <w:proofErr w:type="gramEnd"/>
      <w:r>
        <w:rPr>
          <w:rFonts w:ascii="Helvetica Neue" w:eastAsia="Times New Roman" w:hAnsi="Helvetica Neue" w:cs="Times New Roman"/>
          <w:color w:val="2D3B45"/>
        </w:rPr>
        <w:t>_temps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event is called and loops 3 times, one for each of my sensor </w:t>
      </w:r>
      <w:proofErr w:type="spellStart"/>
      <w:r>
        <w:rPr>
          <w:rFonts w:ascii="Helvetica Neue" w:eastAsia="Times New Roman" w:hAnsi="Helvetica Neue" w:cs="Times New Roman"/>
          <w:color w:val="2D3B45"/>
        </w:rPr>
        <w:t>picos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that are subscribed with the sensor role. Above that, you can see that the “</w:t>
      </w:r>
      <w:proofErr w:type="spellStart"/>
      <w:r>
        <w:rPr>
          <w:rFonts w:ascii="Helvetica Neue" w:eastAsia="Times New Roman" w:hAnsi="Helvetica Neue" w:cs="Times New Roman"/>
          <w:color w:val="2D3B45"/>
        </w:rPr>
        <w:t>sensor:cur_temp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” event is raised 3 separate times, one for each time that the sensor </w:t>
      </w:r>
      <w:proofErr w:type="spellStart"/>
      <w:r>
        <w:rPr>
          <w:rFonts w:ascii="Helvetica Neue" w:eastAsia="Times New Roman" w:hAnsi="Helvetica Neue" w:cs="Times New Roman"/>
          <w:color w:val="2D3B45"/>
        </w:rPr>
        <w:t>picos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returned their respective reports. </w:t>
      </w:r>
    </w:p>
    <w:p w14:paraId="06122227" w14:textId="0F7669F2" w:rsidR="00202C37" w:rsidRDefault="00202C37" w:rsidP="00202C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202C37">
        <w:rPr>
          <w:rFonts w:ascii="Helvetica Neue" w:eastAsia="Times New Roman" w:hAnsi="Helvetica Neue" w:cs="Times New Roman"/>
          <w:color w:val="2D3B45"/>
        </w:rPr>
        <w:drawing>
          <wp:inline distT="0" distB="0" distL="0" distR="0" wp14:anchorId="4C482C82" wp14:editId="66ED2114">
            <wp:extent cx="5943600" cy="7378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278E" w14:textId="77777777" w:rsidR="00202C37" w:rsidRDefault="00202C37" w:rsidP="00202C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4D353D38" w14:textId="5793073B" w:rsidR="00202C37" w:rsidRPr="00C3080A" w:rsidRDefault="00202C37" w:rsidP="00202C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202C37">
        <w:rPr>
          <w:rFonts w:ascii="Helvetica Neue" w:eastAsia="Times New Roman" w:hAnsi="Helvetica Neue" w:cs="Times New Roman"/>
          <w:color w:val="2D3B45"/>
        </w:rPr>
        <w:drawing>
          <wp:inline distT="0" distB="0" distL="0" distR="0" wp14:anchorId="3E893AA0" wp14:editId="0F8C2BBB">
            <wp:extent cx="5943600" cy="203581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FAA9" w14:textId="075AA7F9" w:rsidR="00202C37" w:rsidRPr="00202C37" w:rsidRDefault="00C3080A" w:rsidP="00202C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3080A">
        <w:rPr>
          <w:rFonts w:ascii="Helvetica Neue" w:eastAsia="Times New Roman" w:hAnsi="Helvetica Neue" w:cs="Times New Roman"/>
          <w:color w:val="2D3B45"/>
        </w:rPr>
        <w:t>How can you know a report is done and all the sensors that are going to respond have reported? </w:t>
      </w:r>
    </w:p>
    <w:p w14:paraId="71925920" w14:textId="51460A29" w:rsidR="00202C37" w:rsidRPr="00C3080A" w:rsidRDefault="00202C37" w:rsidP="00202C3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lastRenderedPageBreak/>
        <w:t xml:space="preserve">In my case, I initialized my report before notifying all of my sensor </w:t>
      </w:r>
      <w:proofErr w:type="spellStart"/>
      <w:proofErr w:type="gramStart"/>
      <w:r>
        <w:rPr>
          <w:rFonts w:ascii="Helvetica Neue" w:eastAsia="Times New Roman" w:hAnsi="Helvetica Neue" w:cs="Times New Roman"/>
          <w:color w:val="2D3B45"/>
        </w:rPr>
        <w:t>picos.In</w:t>
      </w:r>
      <w:proofErr w:type="spellEnd"/>
      <w:proofErr w:type="gramEnd"/>
      <w:r>
        <w:rPr>
          <w:rFonts w:ascii="Helvetica Neue" w:eastAsia="Times New Roman" w:hAnsi="Helvetica Neue" w:cs="Times New Roman"/>
          <w:color w:val="2D3B45"/>
        </w:rPr>
        <w:t xml:space="preserve"> the report, I had values for “num sensors notified” and “num sensors replied” (not exact naming). I initialized the “num replied” to 0 and every time a sensor </w:t>
      </w:r>
      <w:proofErr w:type="spellStart"/>
      <w:r>
        <w:rPr>
          <w:rFonts w:ascii="Helvetica Neue" w:eastAsia="Times New Roman" w:hAnsi="Helvetica Neue" w:cs="Times New Roman"/>
          <w:color w:val="2D3B45"/>
        </w:rPr>
        <w:t>pico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D3B45"/>
        </w:rPr>
        <w:t>responsed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, I incremented that number by 1. Rules do not have race </w:t>
      </w:r>
      <w:proofErr w:type="gramStart"/>
      <w:r>
        <w:rPr>
          <w:rFonts w:ascii="Helvetica Neue" w:eastAsia="Times New Roman" w:hAnsi="Helvetica Neue" w:cs="Times New Roman"/>
          <w:color w:val="2D3B45"/>
        </w:rPr>
        <w:t>conditions</w:t>
      </w:r>
      <w:proofErr w:type="gramEnd"/>
      <w:r>
        <w:rPr>
          <w:rFonts w:ascii="Helvetica Neue" w:eastAsia="Times New Roman" w:hAnsi="Helvetica Neue" w:cs="Times New Roman"/>
          <w:color w:val="2D3B45"/>
        </w:rPr>
        <w:t xml:space="preserve"> so we have no issues with this method. I am able to tell when the sensors have all returned their reports when the num replied is equal to the num notified. </w:t>
      </w:r>
      <w:r w:rsidRPr="00202C37">
        <w:rPr>
          <w:rFonts w:ascii="Helvetica Neue" w:eastAsia="Times New Roman" w:hAnsi="Helvetica Neue" w:cs="Times New Roman"/>
          <w:color w:val="2D3B45"/>
        </w:rPr>
        <w:t xml:space="preserve"> </w:t>
      </w:r>
    </w:p>
    <w:p w14:paraId="7250B9A7" w14:textId="3DCA01FA" w:rsidR="00C3080A" w:rsidRDefault="00C3080A" w:rsidP="00C308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3080A">
        <w:rPr>
          <w:rFonts w:ascii="Helvetica Neue" w:eastAsia="Times New Roman" w:hAnsi="Helvetica Neue" w:cs="Times New Roman"/>
          <w:color w:val="2D3B45"/>
        </w:rPr>
        <w:t>Given your answer above, how would you recover if the number of responding sensors is less than the total number of sensors? </w:t>
      </w:r>
      <w:r w:rsidR="00202C37">
        <w:rPr>
          <w:rFonts w:ascii="Helvetica Neue" w:eastAsia="Times New Roman" w:hAnsi="Helvetica Neue" w:cs="Times New Roman"/>
          <w:color w:val="2D3B45"/>
        </w:rPr>
        <w:t xml:space="preserve"> </w:t>
      </w:r>
    </w:p>
    <w:p w14:paraId="09BAB9E0" w14:textId="128266B9" w:rsidR="00202C37" w:rsidRPr="00C3080A" w:rsidRDefault="00202C37" w:rsidP="00202C3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In my setup, I do not have a blocking function or anything that would break the reports because it just keeps track of an integer. If I were to utilize these reports elsewhere</w:t>
      </w:r>
      <w:r w:rsidR="008D7346">
        <w:rPr>
          <w:rFonts w:ascii="Helvetica Neue" w:eastAsia="Times New Roman" w:hAnsi="Helvetica Neue" w:cs="Times New Roman"/>
          <w:color w:val="2D3B45"/>
        </w:rPr>
        <w:t xml:space="preserve"> that depended on the reports being fully </w:t>
      </w:r>
      <w:proofErr w:type="spellStart"/>
      <w:r w:rsidR="008D7346">
        <w:rPr>
          <w:rFonts w:ascii="Helvetica Neue" w:eastAsia="Times New Roman" w:hAnsi="Helvetica Neue" w:cs="Times New Roman"/>
          <w:color w:val="2D3B45"/>
        </w:rPr>
        <w:t>generated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, I would write a rule that checked each report </w:t>
      </w:r>
      <w:proofErr w:type="spellStart"/>
      <w:r>
        <w:rPr>
          <w:rFonts w:ascii="Helvetica Neue" w:eastAsia="Times New Roman" w:hAnsi="Helvetica Neue" w:cs="Times New Roman"/>
          <w:color w:val="2D3B45"/>
        </w:rPr>
        <w:t>correlationId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before it returned the report and modified the report as done or otherwise </w:t>
      </w:r>
      <w:r w:rsidR="008D7346">
        <w:rPr>
          <w:rFonts w:ascii="Helvetica Neue" w:eastAsia="Times New Roman" w:hAnsi="Helvetica Neue" w:cs="Times New Roman"/>
          <w:color w:val="2D3B45"/>
        </w:rPr>
        <w:t xml:space="preserve">marked before returning the report. For example, I could include a value for “num not replied”. I did not see a reason why I should block or wait for each of the sensors to reply because I am not running any rules that are dependent on </w:t>
      </w:r>
      <w:r w:rsidR="004475C0">
        <w:rPr>
          <w:rFonts w:ascii="Helvetica Neue" w:eastAsia="Times New Roman" w:hAnsi="Helvetica Neue" w:cs="Times New Roman"/>
          <w:color w:val="2D3B45"/>
        </w:rPr>
        <w:t xml:space="preserve">the reports being finished. </w:t>
      </w:r>
    </w:p>
    <w:p w14:paraId="0106086C" w14:textId="77777777" w:rsidR="00C3080A" w:rsidRDefault="00C3080A"/>
    <w:sectPr w:rsidR="00C3080A" w:rsidSect="00CC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B32B8"/>
    <w:multiLevelType w:val="multilevel"/>
    <w:tmpl w:val="F150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0A"/>
    <w:rsid w:val="000A736D"/>
    <w:rsid w:val="00202C37"/>
    <w:rsid w:val="004475C0"/>
    <w:rsid w:val="008D7346"/>
    <w:rsid w:val="00C3080A"/>
    <w:rsid w:val="00CC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D835F"/>
  <w15:chartTrackingRefBased/>
  <w15:docId w15:val="{DE70D267-D2FE-604F-B10D-7EC63B1F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0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Feller</dc:creator>
  <cp:keywords/>
  <dc:description/>
  <cp:lastModifiedBy>Travis Feller</cp:lastModifiedBy>
  <cp:revision>2</cp:revision>
  <dcterms:created xsi:type="dcterms:W3CDTF">2022-03-17T01:44:00Z</dcterms:created>
  <dcterms:modified xsi:type="dcterms:W3CDTF">2022-03-17T01:44:00Z</dcterms:modified>
</cp:coreProperties>
</file>