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C023" w14:textId="77777777" w:rsidR="00F53B8C" w:rsidRDefault="00F53B8C" w:rsidP="00F53B8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40"/>
          <w:szCs w:val="40"/>
        </w:rPr>
      </w:pPr>
    </w:p>
    <w:p w14:paraId="69B48D1E" w14:textId="7AC84076" w:rsidR="00F53B8C" w:rsidRDefault="00F53B8C" w:rsidP="00F53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40"/>
          <w:szCs w:val="40"/>
        </w:rPr>
      </w:pPr>
      <w:r>
        <w:rPr>
          <w:rFonts w:ascii="CourierNew" w:hAnsi="CourierNew" w:cs="CourierNew"/>
          <w:sz w:val="40"/>
          <w:szCs w:val="40"/>
        </w:rPr>
        <w:t xml:space="preserve">Install </w:t>
      </w:r>
      <w:proofErr w:type="spellStart"/>
      <w:r>
        <w:rPr>
          <w:rFonts w:ascii="CourierNew" w:hAnsi="CourierNew" w:cs="CourierNew"/>
          <w:sz w:val="40"/>
          <w:szCs w:val="40"/>
        </w:rPr>
        <w:t>Hyper-v</w:t>
      </w:r>
      <w:proofErr w:type="spellEnd"/>
      <w:r>
        <w:rPr>
          <w:rFonts w:ascii="CourierNew" w:hAnsi="CourierNew" w:cs="CourierNew"/>
          <w:sz w:val="40"/>
          <w:szCs w:val="40"/>
        </w:rPr>
        <w:t xml:space="preserve"> REMOTELY</w:t>
      </w:r>
    </w:p>
    <w:p w14:paraId="6F5DE939" w14:textId="00AE2D1F" w:rsidR="00F53B8C" w:rsidRDefault="00F53B8C" w:rsidP="00F53B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40"/>
          <w:szCs w:val="40"/>
        </w:rPr>
      </w:pPr>
      <w:r>
        <w:rPr>
          <w:rFonts w:ascii="CourierNew" w:hAnsi="CourierNew" w:cs="CourierNew"/>
          <w:sz w:val="40"/>
          <w:szCs w:val="40"/>
        </w:rPr>
        <w:t>Remote Desktop Connection</w:t>
      </w:r>
    </w:p>
    <w:p w14:paraId="3505A347" w14:textId="2E4F4DAD" w:rsidR="00F53B8C" w:rsidRPr="00F53B8C" w:rsidRDefault="00F53B8C" w:rsidP="00F53B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40"/>
          <w:szCs w:val="40"/>
        </w:rPr>
      </w:pPr>
      <w:r>
        <w:rPr>
          <w:rFonts w:ascii="CourierNew" w:hAnsi="CourierNew" w:cs="CourierNew"/>
          <w:sz w:val="40"/>
          <w:szCs w:val="40"/>
        </w:rPr>
        <w:t>Windows Power Shell</w:t>
      </w:r>
    </w:p>
    <w:p w14:paraId="7FFAE10F" w14:textId="2A8DDDB4" w:rsidR="00F53B8C" w:rsidRPr="006F5AFF" w:rsidRDefault="00F53B8C" w:rsidP="00F53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40"/>
          <w:szCs w:val="40"/>
        </w:rPr>
      </w:pPr>
      <w:r w:rsidRPr="006F5AFF">
        <w:rPr>
          <w:rFonts w:ascii="CourierNew" w:hAnsi="CourierNew" w:cs="CourierNew"/>
          <w:sz w:val="40"/>
          <w:szCs w:val="40"/>
        </w:rPr>
        <w:t>Install-</w:t>
      </w:r>
      <w:proofErr w:type="spellStart"/>
      <w:r w:rsidRPr="006F5AFF">
        <w:rPr>
          <w:rFonts w:ascii="CourierNew" w:hAnsi="CourierNew" w:cs="CourierNew"/>
          <w:sz w:val="40"/>
          <w:szCs w:val="40"/>
        </w:rPr>
        <w:t>WindowsFeature</w:t>
      </w:r>
      <w:proofErr w:type="spellEnd"/>
      <w:r w:rsidRPr="006F5AFF">
        <w:rPr>
          <w:rFonts w:ascii="CourierNew" w:hAnsi="CourierNew" w:cs="CourierNew"/>
          <w:sz w:val="40"/>
          <w:szCs w:val="40"/>
        </w:rPr>
        <w:t xml:space="preserve"> -Name</w:t>
      </w:r>
      <w:r w:rsidR="006F5AFF">
        <w:rPr>
          <w:rFonts w:ascii="CourierNew" w:hAnsi="CourierNew" w:cs="CourierNew"/>
          <w:sz w:val="40"/>
          <w:szCs w:val="40"/>
        </w:rPr>
        <w:t xml:space="preserve"> </w:t>
      </w:r>
      <w:r w:rsidRPr="006F5AFF">
        <w:rPr>
          <w:rFonts w:ascii="CourierNew" w:hAnsi="CourierNew" w:cs="CourierNew"/>
          <w:sz w:val="40"/>
          <w:szCs w:val="40"/>
        </w:rPr>
        <w:t>Hyper-V -</w:t>
      </w:r>
      <w:proofErr w:type="spellStart"/>
      <w:r w:rsidRPr="006F5AFF">
        <w:rPr>
          <w:rFonts w:ascii="CourierNew" w:hAnsi="CourierNew" w:cs="CourierNew"/>
          <w:sz w:val="40"/>
          <w:szCs w:val="40"/>
        </w:rPr>
        <w:t>IncludeManagementTools</w:t>
      </w:r>
      <w:proofErr w:type="spellEnd"/>
    </w:p>
    <w:p w14:paraId="5698F8FB" w14:textId="168395C0" w:rsidR="008F3B6E" w:rsidRDefault="00F53B8C" w:rsidP="00F53B8C">
      <w:pPr>
        <w:rPr>
          <w:rFonts w:ascii="CourierNew" w:hAnsi="CourierNew" w:cs="CourierNew"/>
          <w:sz w:val="40"/>
          <w:szCs w:val="40"/>
        </w:rPr>
      </w:pPr>
      <w:r>
        <w:rPr>
          <w:rFonts w:ascii="CourierNew" w:hAnsi="CourierNew" w:cs="CourierNew"/>
          <w:sz w:val="40"/>
          <w:szCs w:val="40"/>
        </w:rPr>
        <w:t xml:space="preserve">         </w:t>
      </w:r>
      <w:r>
        <w:rPr>
          <w:rFonts w:ascii="CourierNew" w:hAnsi="CourierNew" w:cs="CourierNew"/>
          <w:sz w:val="40"/>
          <w:szCs w:val="40"/>
        </w:rPr>
        <w:t>-Restart</w:t>
      </w:r>
    </w:p>
    <w:p w14:paraId="5114ABB0" w14:textId="2810C291" w:rsidR="00E044D0" w:rsidRDefault="00B93AF5" w:rsidP="00CA6D44">
      <w:pPr>
        <w:pStyle w:val="ListParagraph"/>
        <w:ind w:left="2880"/>
      </w:pPr>
      <w:r>
        <w:rPr>
          <w:noProof/>
        </w:rPr>
        <w:drawing>
          <wp:inline distT="0" distB="0" distL="0" distR="0" wp14:anchorId="3E809FF4" wp14:editId="23237723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7EB8" w14:textId="77777777" w:rsidR="00E044D0" w:rsidRPr="00E044D0" w:rsidRDefault="00E044D0" w:rsidP="00E044D0"/>
    <w:p w14:paraId="2604F87D" w14:textId="5EDC05B9" w:rsidR="00E044D0" w:rsidRDefault="00E044D0" w:rsidP="00E044D0"/>
    <w:p w14:paraId="39D482D8" w14:textId="68F33338" w:rsidR="00512018" w:rsidRDefault="00E044D0" w:rsidP="00E044D0">
      <w:pPr>
        <w:tabs>
          <w:tab w:val="left" w:pos="15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96D9686" wp14:editId="1561FEFA">
            <wp:extent cx="5943600" cy="408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E7C" w14:textId="77777777" w:rsidR="00512018" w:rsidRPr="00512018" w:rsidRDefault="00512018" w:rsidP="00512018"/>
    <w:p w14:paraId="5500EBC5" w14:textId="194BC920" w:rsidR="00512018" w:rsidRDefault="00512018" w:rsidP="00512018"/>
    <w:p w14:paraId="0B6F8E72" w14:textId="591B7EFA" w:rsidR="007001C8" w:rsidRPr="00512018" w:rsidRDefault="00512018" w:rsidP="00512018">
      <w:pPr>
        <w:tabs>
          <w:tab w:val="left" w:pos="1752"/>
        </w:tabs>
      </w:pPr>
      <w:r>
        <w:tab/>
      </w:r>
      <w:r>
        <w:rPr>
          <w:noProof/>
        </w:rPr>
        <w:drawing>
          <wp:inline distT="0" distB="0" distL="0" distR="0" wp14:anchorId="0EE3225A" wp14:editId="317B0B3C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1C8" w:rsidRPr="0051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607"/>
    <w:multiLevelType w:val="hybridMultilevel"/>
    <w:tmpl w:val="455EAF56"/>
    <w:lvl w:ilvl="0" w:tplc="B39E2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322E8"/>
    <w:multiLevelType w:val="hybridMultilevel"/>
    <w:tmpl w:val="421693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E"/>
    <w:rsid w:val="003E4C4E"/>
    <w:rsid w:val="0049371E"/>
    <w:rsid w:val="00512018"/>
    <w:rsid w:val="006F5AFF"/>
    <w:rsid w:val="007001C8"/>
    <w:rsid w:val="008F3B6E"/>
    <w:rsid w:val="00B93AF5"/>
    <w:rsid w:val="00CA6D44"/>
    <w:rsid w:val="00E044D0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8CB1"/>
  <w15:chartTrackingRefBased/>
  <w15:docId w15:val="{1DC4D443-C92A-4A7B-AC0A-2ED46C5E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Tamene</dc:creator>
  <cp:keywords/>
  <dc:description/>
  <cp:lastModifiedBy>Tamene</cp:lastModifiedBy>
  <cp:revision>7</cp:revision>
  <dcterms:created xsi:type="dcterms:W3CDTF">2018-04-25T08:13:00Z</dcterms:created>
  <dcterms:modified xsi:type="dcterms:W3CDTF">2018-04-25T08:33:00Z</dcterms:modified>
</cp:coreProperties>
</file>