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35BD" w14:textId="7902374A" w:rsidR="00295AC1" w:rsidRDefault="00607344" w:rsidP="00607344">
      <w:pPr>
        <w:pStyle w:val="berschrift1"/>
      </w:pPr>
      <w:r>
        <w:t>mcalTimer</w:t>
      </w:r>
    </w:p>
    <w:p w14:paraId="6510159B" w14:textId="1FC19AD8" w:rsidR="00607344" w:rsidRDefault="004F3599" w:rsidP="00607344">
      <w:r>
        <w:t xml:space="preserve">Dieses Dokument fasst die Bits der Timer-Register zusammen, die derzeit </w:t>
      </w:r>
      <w:r w:rsidRPr="003845A6">
        <w:rPr>
          <w:b/>
        </w:rPr>
        <w:t>noch nicht</w:t>
      </w:r>
      <w:r>
        <w:t xml:space="preserve"> unterstützt werden.</w:t>
      </w:r>
      <w:r w:rsidR="005340D6">
        <w:t xml:space="preserve"> Bei Registern, die vollständig unterstützt werden, steht entsprechend „alle unterstützt“.</w:t>
      </w:r>
    </w:p>
    <w:p w14:paraId="78F58A69" w14:textId="473F5008" w:rsidR="004F3599" w:rsidRDefault="004F3599" w:rsidP="004F3599">
      <w:pPr>
        <w:pStyle w:val="berschrift2"/>
      </w:pPr>
      <w:r>
        <w:t>CR1</w:t>
      </w:r>
      <w:r w:rsidR="005340D6">
        <w:t xml:space="preserve"> (</w:t>
      </w:r>
      <w:r w:rsidR="005340D6" w:rsidRPr="005340D6">
        <w:rPr>
          <w:b/>
          <w:u w:val="single"/>
        </w:rPr>
        <w:t>C</w:t>
      </w:r>
      <w:r w:rsidR="005340D6">
        <w:t xml:space="preserve">ontrol </w:t>
      </w:r>
      <w:r w:rsidR="005340D6" w:rsidRPr="005340D6">
        <w:rPr>
          <w:b/>
          <w:u w:val="single"/>
        </w:rPr>
        <w:t>R</w:t>
      </w:r>
      <w:r w:rsidR="005340D6">
        <w:t xml:space="preserve">egister </w:t>
      </w:r>
      <w:r w:rsidR="005340D6" w:rsidRPr="005340D6">
        <w:rPr>
          <w:b/>
          <w:u w:val="single"/>
        </w:rPr>
        <w:t>1</w:t>
      </w:r>
      <w:r w:rsidR="005340D6">
        <w:t>)</w:t>
      </w:r>
    </w:p>
    <w:p w14:paraId="22BB409B" w14:textId="5C57C44D" w:rsidR="004F3599" w:rsidRDefault="0045507A" w:rsidP="004F3599">
      <w:pPr>
        <w:pStyle w:val="Listenabsatz"/>
        <w:numPr>
          <w:ilvl w:val="0"/>
          <w:numId w:val="1"/>
        </w:numPr>
      </w:pPr>
      <w:r>
        <w:t>Alle unterstützt</w:t>
      </w:r>
    </w:p>
    <w:p w14:paraId="5CA1611A" w14:textId="36DAA623" w:rsidR="004F3599" w:rsidRDefault="004F3599" w:rsidP="004F3599">
      <w:pPr>
        <w:pStyle w:val="berschrift2"/>
      </w:pPr>
      <w:r>
        <w:t>CR2</w:t>
      </w:r>
      <w:r w:rsidR="005340D6">
        <w:t xml:space="preserve"> (</w:t>
      </w:r>
      <w:r w:rsidR="005340D6" w:rsidRPr="005340D6">
        <w:rPr>
          <w:b/>
          <w:u w:val="single"/>
        </w:rPr>
        <w:t>C</w:t>
      </w:r>
      <w:r w:rsidR="005340D6">
        <w:t xml:space="preserve">ontrol </w:t>
      </w:r>
      <w:r w:rsidR="005340D6" w:rsidRPr="005340D6">
        <w:rPr>
          <w:b/>
          <w:u w:val="single"/>
        </w:rPr>
        <w:t>R</w:t>
      </w:r>
      <w:r w:rsidR="005340D6">
        <w:t xml:space="preserve">egister </w:t>
      </w:r>
      <w:r w:rsidR="005340D6" w:rsidRPr="005340D6">
        <w:rPr>
          <w:b/>
          <w:u w:val="single"/>
        </w:rPr>
        <w:t>2</w:t>
      </w:r>
      <w:r w:rsidR="005340D6">
        <w:t>)</w:t>
      </w:r>
    </w:p>
    <w:p w14:paraId="74903EDB" w14:textId="59B360D0" w:rsidR="00A315A7" w:rsidRDefault="00A315A7" w:rsidP="00A315A7">
      <w:pPr>
        <w:pStyle w:val="Listenabsatz"/>
        <w:numPr>
          <w:ilvl w:val="0"/>
          <w:numId w:val="2"/>
        </w:numPr>
      </w:pPr>
      <w:r>
        <w:t>Alle unterstützt</w:t>
      </w:r>
    </w:p>
    <w:p w14:paraId="08984CD8" w14:textId="395823D7" w:rsidR="004F3599" w:rsidRDefault="005340D6" w:rsidP="005340D6">
      <w:pPr>
        <w:pStyle w:val="berschrift2"/>
      </w:pPr>
      <w:r>
        <w:t>SMCR (</w:t>
      </w:r>
      <w:r w:rsidRPr="005340D6">
        <w:rPr>
          <w:b/>
          <w:u w:val="single"/>
        </w:rPr>
        <w:t>S</w:t>
      </w:r>
      <w:r>
        <w:t>lave-</w:t>
      </w:r>
      <w:r w:rsidRPr="005340D6">
        <w:rPr>
          <w:b/>
          <w:u w:val="single"/>
        </w:rPr>
        <w:t>m</w:t>
      </w:r>
      <w:r>
        <w:t xml:space="preserve">ode </w:t>
      </w:r>
      <w:r w:rsidRPr="005340D6">
        <w:rPr>
          <w:b/>
          <w:u w:val="single"/>
        </w:rPr>
        <w:t>C</w:t>
      </w:r>
      <w:r>
        <w:t xml:space="preserve">ontrol </w:t>
      </w:r>
      <w:r w:rsidRPr="005340D6">
        <w:rPr>
          <w:b/>
          <w:u w:val="single"/>
        </w:rPr>
        <w:t>R</w:t>
      </w:r>
      <w:r>
        <w:t>egister)</w:t>
      </w:r>
    </w:p>
    <w:p w14:paraId="4065A37E" w14:textId="700AD476" w:rsidR="0081461E" w:rsidRPr="0081461E" w:rsidRDefault="0081461E" w:rsidP="0081461E">
      <w:pPr>
        <w:pStyle w:val="Listenabsatz"/>
        <w:numPr>
          <w:ilvl w:val="0"/>
          <w:numId w:val="3"/>
        </w:numPr>
      </w:pPr>
      <w:r>
        <w:t xml:space="preserve">Alle </w:t>
      </w:r>
      <w:r w:rsidR="0045507A">
        <w:t>unterstützt</w:t>
      </w:r>
    </w:p>
    <w:p w14:paraId="59CE2358" w14:textId="285F9F7B" w:rsidR="005340D6" w:rsidRDefault="005340D6" w:rsidP="005340D6">
      <w:pPr>
        <w:pStyle w:val="berschrift2"/>
      </w:pPr>
      <w:r>
        <w:t>DIER (</w:t>
      </w:r>
      <w:r w:rsidRPr="005340D6">
        <w:rPr>
          <w:b/>
          <w:u w:val="single"/>
        </w:rPr>
        <w:t>D</w:t>
      </w:r>
      <w:r>
        <w:t xml:space="preserve">MA und </w:t>
      </w:r>
      <w:r w:rsidRPr="005340D6">
        <w:rPr>
          <w:b/>
          <w:u w:val="single"/>
        </w:rPr>
        <w:t>I</w:t>
      </w:r>
      <w:r>
        <w:t xml:space="preserve">nterrupt </w:t>
      </w:r>
      <w:r w:rsidRPr="005340D6">
        <w:rPr>
          <w:b/>
          <w:u w:val="single"/>
        </w:rPr>
        <w:t>E</w:t>
      </w:r>
      <w:r>
        <w:t xml:space="preserve">nable </w:t>
      </w:r>
      <w:r w:rsidRPr="005340D6">
        <w:rPr>
          <w:b/>
          <w:u w:val="single"/>
        </w:rPr>
        <w:t>R</w:t>
      </w:r>
      <w:r>
        <w:t>egister)</w:t>
      </w:r>
    </w:p>
    <w:p w14:paraId="7775FB09" w14:textId="5C7C238A" w:rsidR="0081461E" w:rsidRPr="0081461E" w:rsidRDefault="00044359" w:rsidP="00044359">
      <w:pPr>
        <w:pStyle w:val="Listenabsatz"/>
        <w:numPr>
          <w:ilvl w:val="0"/>
          <w:numId w:val="4"/>
        </w:numPr>
      </w:pPr>
      <w:r>
        <w:t>Alle unterstützt</w:t>
      </w:r>
    </w:p>
    <w:p w14:paraId="1CCF1E27" w14:textId="216C5E38" w:rsidR="005340D6" w:rsidRDefault="005340D6" w:rsidP="005340D6">
      <w:pPr>
        <w:pStyle w:val="berschrift2"/>
      </w:pPr>
      <w:r>
        <w:t>SR (</w:t>
      </w:r>
      <w:r w:rsidRPr="005340D6">
        <w:rPr>
          <w:b/>
          <w:u w:val="single"/>
        </w:rPr>
        <w:t>S</w:t>
      </w:r>
      <w:r>
        <w:t xml:space="preserve">tatus </w:t>
      </w:r>
      <w:r w:rsidRPr="005340D6">
        <w:rPr>
          <w:b/>
          <w:u w:val="single"/>
        </w:rPr>
        <w:t>R</w:t>
      </w:r>
      <w:r>
        <w:t>egister)</w:t>
      </w:r>
    </w:p>
    <w:p w14:paraId="55675233" w14:textId="11359389" w:rsidR="00044359" w:rsidRPr="00044359" w:rsidRDefault="007C0367" w:rsidP="007C0367">
      <w:pPr>
        <w:pStyle w:val="Listenabsatz"/>
        <w:numPr>
          <w:ilvl w:val="0"/>
          <w:numId w:val="4"/>
        </w:numPr>
      </w:pPr>
      <w:r>
        <w:t>Alle unterstützt</w:t>
      </w:r>
    </w:p>
    <w:p w14:paraId="4D61729B" w14:textId="5017F119" w:rsidR="005340D6" w:rsidRDefault="005340D6" w:rsidP="005340D6">
      <w:pPr>
        <w:pStyle w:val="berschrift2"/>
      </w:pPr>
      <w:r>
        <w:t>EGR (</w:t>
      </w:r>
      <w:r w:rsidRPr="005340D6">
        <w:rPr>
          <w:b/>
          <w:u w:val="single"/>
        </w:rPr>
        <w:t>E</w:t>
      </w:r>
      <w:r>
        <w:t xml:space="preserve">vent </w:t>
      </w:r>
      <w:r w:rsidRPr="005340D6">
        <w:rPr>
          <w:b/>
          <w:u w:val="single"/>
        </w:rPr>
        <w:t>G</w:t>
      </w:r>
      <w:r>
        <w:t xml:space="preserve">eneration </w:t>
      </w:r>
      <w:r w:rsidRPr="005340D6">
        <w:rPr>
          <w:b/>
          <w:u w:val="single"/>
        </w:rPr>
        <w:t>R</w:t>
      </w:r>
      <w:r>
        <w:t>egister)</w:t>
      </w:r>
    </w:p>
    <w:p w14:paraId="27D0A795" w14:textId="586B441C" w:rsidR="00B016BA" w:rsidRPr="003845A6" w:rsidRDefault="00B016BA" w:rsidP="00B016BA">
      <w:pPr>
        <w:pStyle w:val="Listenabsatz"/>
        <w:numPr>
          <w:ilvl w:val="0"/>
          <w:numId w:val="4"/>
        </w:numPr>
      </w:pPr>
      <w:r>
        <w:t>Alle unterstützt</w:t>
      </w:r>
    </w:p>
    <w:p w14:paraId="5EB325EB" w14:textId="0684800C" w:rsidR="005340D6" w:rsidRDefault="007E049A" w:rsidP="007E049A">
      <w:pPr>
        <w:pStyle w:val="berschrift2"/>
      </w:pPr>
      <w:r>
        <w:t>CCMRn (</w:t>
      </w:r>
      <w:r w:rsidRPr="007E049A">
        <w:rPr>
          <w:b/>
          <w:u w:val="single"/>
        </w:rPr>
        <w:t>C</w:t>
      </w:r>
      <w:r>
        <w:t>apture/</w:t>
      </w:r>
      <w:r w:rsidRPr="007E049A">
        <w:rPr>
          <w:b/>
          <w:u w:val="single"/>
        </w:rPr>
        <w:t>C</w:t>
      </w:r>
      <w:r>
        <w:t xml:space="preserve">ompare </w:t>
      </w:r>
      <w:r w:rsidRPr="007E049A">
        <w:rPr>
          <w:b/>
          <w:u w:val="single"/>
        </w:rPr>
        <w:t>M</w:t>
      </w:r>
      <w:r>
        <w:t xml:space="preserve">ode </w:t>
      </w:r>
      <w:r w:rsidRPr="007E049A">
        <w:rPr>
          <w:b/>
          <w:u w:val="single"/>
        </w:rPr>
        <w:t>R</w:t>
      </w:r>
      <w:r>
        <w:t>egister n)</w:t>
      </w:r>
    </w:p>
    <w:p w14:paraId="5419663D" w14:textId="478B9CC8" w:rsidR="00B016BA" w:rsidRPr="003845A6" w:rsidRDefault="00B016BA" w:rsidP="00B016BA">
      <w:pPr>
        <w:pStyle w:val="Listenabsatz"/>
        <w:numPr>
          <w:ilvl w:val="0"/>
          <w:numId w:val="4"/>
        </w:numPr>
      </w:pPr>
      <w:r>
        <w:t>Alle unterstützt</w:t>
      </w:r>
    </w:p>
    <w:p w14:paraId="0FAB0A38" w14:textId="6B29B811" w:rsidR="007E049A" w:rsidRDefault="007E049A" w:rsidP="007E049A">
      <w:pPr>
        <w:pStyle w:val="berschrift2"/>
      </w:pPr>
      <w:r>
        <w:t>CCER (</w:t>
      </w:r>
      <w:r w:rsidRPr="007E049A">
        <w:rPr>
          <w:b/>
          <w:u w:val="single"/>
        </w:rPr>
        <w:t>C</w:t>
      </w:r>
      <w:r>
        <w:t>apture/</w:t>
      </w:r>
      <w:r w:rsidRPr="007E049A">
        <w:rPr>
          <w:b/>
          <w:u w:val="single"/>
        </w:rPr>
        <w:t>C</w:t>
      </w:r>
      <w:r>
        <w:t xml:space="preserve">ompare </w:t>
      </w:r>
      <w:r w:rsidRPr="007E049A">
        <w:rPr>
          <w:b/>
          <w:u w:val="single"/>
        </w:rPr>
        <w:t>E</w:t>
      </w:r>
      <w:r>
        <w:t xml:space="preserve">nable </w:t>
      </w:r>
      <w:r w:rsidRPr="007E049A">
        <w:rPr>
          <w:b/>
          <w:u w:val="single"/>
        </w:rPr>
        <w:t>R</w:t>
      </w:r>
      <w:r>
        <w:t>egister)</w:t>
      </w:r>
    </w:p>
    <w:p w14:paraId="761131E9" w14:textId="56810FF1" w:rsidR="00B016BA" w:rsidRPr="00BE6B72" w:rsidRDefault="00B016BA" w:rsidP="00B016BA">
      <w:pPr>
        <w:pStyle w:val="Listenabsatz"/>
        <w:numPr>
          <w:ilvl w:val="0"/>
          <w:numId w:val="6"/>
        </w:numPr>
      </w:pPr>
      <w:r>
        <w:t>Alle unterstützt</w:t>
      </w:r>
    </w:p>
    <w:p w14:paraId="248328F1" w14:textId="359B0E28" w:rsidR="007E049A" w:rsidRDefault="00522F87" w:rsidP="007E049A">
      <w:pPr>
        <w:pStyle w:val="berschrift2"/>
      </w:pPr>
      <w:r>
        <w:t>CNT (</w:t>
      </w:r>
      <w:r w:rsidRPr="00522F87">
        <w:rPr>
          <w:b/>
          <w:u w:val="single"/>
        </w:rPr>
        <w:t>C</w:t>
      </w:r>
      <w:r>
        <w:t>ou</w:t>
      </w:r>
      <w:r w:rsidRPr="00522F87">
        <w:rPr>
          <w:b/>
          <w:u w:val="single"/>
        </w:rPr>
        <w:t>nt</w:t>
      </w:r>
      <w:r>
        <w:t>er)</w:t>
      </w:r>
    </w:p>
    <w:p w14:paraId="187AE648" w14:textId="1E9F9527" w:rsidR="00BE6B72" w:rsidRPr="00BE6B72" w:rsidRDefault="00BE6B72" w:rsidP="00BE6B72">
      <w:pPr>
        <w:pStyle w:val="Listenabsatz"/>
        <w:numPr>
          <w:ilvl w:val="0"/>
          <w:numId w:val="5"/>
        </w:numPr>
      </w:pPr>
      <w:r>
        <w:t>Alle unterstützt</w:t>
      </w:r>
    </w:p>
    <w:p w14:paraId="70BB3039" w14:textId="54BF3E3F" w:rsidR="00522F87" w:rsidRDefault="00522F87" w:rsidP="00522F87">
      <w:pPr>
        <w:pStyle w:val="berschrift2"/>
      </w:pPr>
      <w:r>
        <w:t>PSC (</w:t>
      </w:r>
      <w:r w:rsidRPr="00522F87">
        <w:rPr>
          <w:b/>
          <w:u w:val="single"/>
        </w:rPr>
        <w:t>P</w:t>
      </w:r>
      <w:r>
        <w:t>re</w:t>
      </w:r>
      <w:r w:rsidRPr="00522F87">
        <w:rPr>
          <w:b/>
          <w:u w:val="single"/>
        </w:rPr>
        <w:t>sc</w:t>
      </w:r>
      <w:r>
        <w:t>aler)</w:t>
      </w:r>
    </w:p>
    <w:p w14:paraId="47C3E721" w14:textId="76BD3CE3" w:rsidR="00A33AA7" w:rsidRPr="00A33AA7" w:rsidRDefault="00A33AA7" w:rsidP="00A33AA7">
      <w:pPr>
        <w:pStyle w:val="Listenabsatz"/>
        <w:numPr>
          <w:ilvl w:val="0"/>
          <w:numId w:val="5"/>
        </w:numPr>
      </w:pPr>
      <w:r>
        <w:t>Alle unterstützt</w:t>
      </w:r>
    </w:p>
    <w:p w14:paraId="2F068A1F" w14:textId="54D5C906" w:rsidR="00522F87" w:rsidRDefault="00522F87" w:rsidP="00522F87">
      <w:pPr>
        <w:pStyle w:val="berschrift2"/>
      </w:pPr>
      <w:r>
        <w:t>ARR (</w:t>
      </w:r>
      <w:r w:rsidRPr="00522F87">
        <w:rPr>
          <w:b/>
          <w:u w:val="single"/>
        </w:rPr>
        <w:t>A</w:t>
      </w:r>
      <w:r>
        <w:t xml:space="preserve">uto </w:t>
      </w:r>
      <w:r w:rsidRPr="00522F87">
        <w:rPr>
          <w:b/>
          <w:u w:val="single"/>
        </w:rPr>
        <w:t>R</w:t>
      </w:r>
      <w:r>
        <w:t xml:space="preserve">eload </w:t>
      </w:r>
      <w:r w:rsidRPr="00522F87">
        <w:rPr>
          <w:b/>
          <w:u w:val="single"/>
        </w:rPr>
        <w:t>R</w:t>
      </w:r>
      <w:r>
        <w:t>egister)</w:t>
      </w:r>
    </w:p>
    <w:p w14:paraId="288DCF10" w14:textId="08E225BA" w:rsidR="00A33AA7" w:rsidRPr="00A33AA7" w:rsidRDefault="00A33AA7" w:rsidP="00A33AA7">
      <w:pPr>
        <w:pStyle w:val="Listenabsatz"/>
        <w:numPr>
          <w:ilvl w:val="0"/>
          <w:numId w:val="5"/>
        </w:numPr>
      </w:pPr>
      <w:r>
        <w:t>Alle unterstützt</w:t>
      </w:r>
    </w:p>
    <w:p w14:paraId="1572C043" w14:textId="66CE041E" w:rsidR="00522F87" w:rsidRDefault="00011ED3" w:rsidP="00011ED3">
      <w:pPr>
        <w:pStyle w:val="berschrift2"/>
      </w:pPr>
      <w:r>
        <w:t>CCRn (</w:t>
      </w:r>
      <w:r w:rsidRPr="00011ED3">
        <w:rPr>
          <w:b/>
          <w:u w:val="single"/>
        </w:rPr>
        <w:t>C</w:t>
      </w:r>
      <w:r>
        <w:t>apture/</w:t>
      </w:r>
      <w:r w:rsidRPr="00011ED3">
        <w:rPr>
          <w:b/>
          <w:u w:val="single"/>
        </w:rPr>
        <w:t>C</w:t>
      </w:r>
      <w:r>
        <w:t xml:space="preserve">ompare </w:t>
      </w:r>
      <w:r w:rsidRPr="00011ED3">
        <w:rPr>
          <w:b/>
          <w:u w:val="single"/>
        </w:rPr>
        <w:t>R</w:t>
      </w:r>
      <w:r>
        <w:t>egister n)</w:t>
      </w:r>
    </w:p>
    <w:p w14:paraId="0880F1E8" w14:textId="1C475F8F" w:rsidR="00A33AA7" w:rsidRPr="00A33AA7" w:rsidRDefault="00A33AA7" w:rsidP="00A33AA7">
      <w:pPr>
        <w:pStyle w:val="Listenabsatz"/>
        <w:numPr>
          <w:ilvl w:val="0"/>
          <w:numId w:val="5"/>
        </w:numPr>
      </w:pPr>
      <w:r>
        <w:t>Alle unterstützt</w:t>
      </w:r>
    </w:p>
    <w:p w14:paraId="70557C0E" w14:textId="7929A0E6" w:rsidR="00011ED3" w:rsidRDefault="00282F43" w:rsidP="00011ED3">
      <w:pPr>
        <w:pStyle w:val="berschrift2"/>
      </w:pPr>
      <w:r>
        <w:t>DCR (</w:t>
      </w:r>
      <w:r w:rsidRPr="00282F43">
        <w:rPr>
          <w:b/>
          <w:u w:val="single"/>
        </w:rPr>
        <w:t>D</w:t>
      </w:r>
      <w:r>
        <w:t xml:space="preserve">MA </w:t>
      </w:r>
      <w:r w:rsidRPr="00282F43">
        <w:rPr>
          <w:b/>
          <w:u w:val="single"/>
        </w:rPr>
        <w:t>C</w:t>
      </w:r>
      <w:r>
        <w:t xml:space="preserve">ontrol </w:t>
      </w:r>
      <w:r w:rsidRPr="00282F43">
        <w:rPr>
          <w:b/>
          <w:u w:val="single"/>
        </w:rPr>
        <w:t>R</w:t>
      </w:r>
      <w:r>
        <w:t>egister)</w:t>
      </w:r>
    </w:p>
    <w:p w14:paraId="509C1E48" w14:textId="71B691A9" w:rsidR="00A33AA7" w:rsidRPr="00A33AA7" w:rsidRDefault="00815D0B" w:rsidP="00A33AA7">
      <w:pPr>
        <w:pStyle w:val="Listenabsatz"/>
        <w:numPr>
          <w:ilvl w:val="0"/>
          <w:numId w:val="5"/>
        </w:numPr>
      </w:pPr>
      <w:r>
        <w:t>Alle unterstützt</w:t>
      </w:r>
    </w:p>
    <w:p w14:paraId="18E44F5E" w14:textId="6D983762" w:rsidR="00282F43" w:rsidRPr="00CC0173" w:rsidRDefault="00282F43" w:rsidP="00282F43">
      <w:pPr>
        <w:pStyle w:val="berschrift2"/>
        <w:rPr>
          <w:color w:val="FF0000"/>
        </w:rPr>
      </w:pPr>
      <w:r w:rsidRPr="00CC0173">
        <w:rPr>
          <w:color w:val="FF0000"/>
        </w:rPr>
        <w:t>DMAR (</w:t>
      </w:r>
      <w:r w:rsidRPr="00CC0173">
        <w:rPr>
          <w:b/>
          <w:color w:val="FF0000"/>
          <w:u w:val="single"/>
        </w:rPr>
        <w:t>DMA</w:t>
      </w:r>
      <w:r w:rsidRPr="00CC0173">
        <w:rPr>
          <w:color w:val="FF0000"/>
        </w:rPr>
        <w:t xml:space="preserve"> Address for full transfer </w:t>
      </w:r>
      <w:r w:rsidRPr="00CC0173">
        <w:rPr>
          <w:b/>
          <w:color w:val="FF0000"/>
          <w:u w:val="single"/>
        </w:rPr>
        <w:t>R</w:t>
      </w:r>
      <w:r w:rsidRPr="00CC0173">
        <w:rPr>
          <w:color w:val="FF0000"/>
        </w:rPr>
        <w:t>egister)</w:t>
      </w:r>
    </w:p>
    <w:p w14:paraId="0391AD0F" w14:textId="24296B36" w:rsidR="00A33AA7" w:rsidRPr="00CC0173" w:rsidRDefault="00D45D03" w:rsidP="00A33AA7">
      <w:pPr>
        <w:pStyle w:val="Listenabsatz"/>
        <w:numPr>
          <w:ilvl w:val="0"/>
          <w:numId w:val="7"/>
        </w:numPr>
      </w:pPr>
      <w:r>
        <w:t>DMAB</w:t>
      </w:r>
      <w:r w:rsidR="00AF781D">
        <w:tab/>
      </w:r>
      <w:r w:rsidR="00AF781D" w:rsidRPr="00AF781D">
        <w:rPr>
          <w:color w:val="FF0000"/>
        </w:rPr>
        <w:t>Noch nicht verstanden!</w:t>
      </w:r>
    </w:p>
    <w:p w14:paraId="6402AFA3" w14:textId="2D20ED55" w:rsidR="00CC0173" w:rsidRDefault="00CC0173" w:rsidP="00CC0173">
      <w:pPr>
        <w:pStyle w:val="Listenabsatz"/>
        <w:numPr>
          <w:ilvl w:val="1"/>
          <w:numId w:val="7"/>
        </w:numPr>
      </w:pPr>
      <w:r>
        <w:t>Setzt voraus, dass der DMA-Kanal des Timers mit der Peripherie-Zieladresse (uint32_t) tim-&gt;DMAR</w:t>
      </w:r>
    </w:p>
    <w:p w14:paraId="633D9557" w14:textId="5C1D5C6D" w:rsidR="00CC0173" w:rsidRPr="00CC0173" w:rsidRDefault="00CC0173" w:rsidP="00CC0173">
      <w:pPr>
        <w:pStyle w:val="Listenabsatz"/>
        <w:numPr>
          <w:ilvl w:val="1"/>
          <w:numId w:val="7"/>
        </w:numPr>
      </w:pPr>
      <w:r>
        <w:t>Daten, die dann aus einem Datenpuffer in dieses Register übertragen werden, werden nacheinander in die Register übertragen, die in DCR durch DBA und DBL definiert wurden.</w:t>
      </w:r>
    </w:p>
    <w:p w14:paraId="7528BFD7" w14:textId="119406FE" w:rsidR="00282F43" w:rsidRDefault="00DE24A0" w:rsidP="00DE24A0">
      <w:pPr>
        <w:pStyle w:val="berschrift2"/>
      </w:pPr>
      <w:r>
        <w:t>TIM2_OR (</w:t>
      </w:r>
      <w:r w:rsidRPr="00DE24A0">
        <w:rPr>
          <w:b/>
          <w:u w:val="single"/>
        </w:rPr>
        <w:t>Tim</w:t>
      </w:r>
      <w:r>
        <w:t xml:space="preserve">er </w:t>
      </w:r>
      <w:r w:rsidRPr="00DE24A0">
        <w:rPr>
          <w:b/>
          <w:u w:val="single"/>
        </w:rPr>
        <w:t>2</w:t>
      </w:r>
      <w:r>
        <w:t xml:space="preserve"> </w:t>
      </w:r>
      <w:r w:rsidRPr="00DE24A0">
        <w:rPr>
          <w:b/>
          <w:u w:val="single"/>
        </w:rPr>
        <w:t>O</w:t>
      </w:r>
      <w:r>
        <w:t xml:space="preserve">ption </w:t>
      </w:r>
      <w:r w:rsidRPr="00DE24A0">
        <w:rPr>
          <w:b/>
          <w:u w:val="single"/>
        </w:rPr>
        <w:t>R</w:t>
      </w:r>
      <w:r>
        <w:t>egister)</w:t>
      </w:r>
      <w:r w:rsidR="00562251">
        <w:t xml:space="preserve"> </w:t>
      </w:r>
      <w:r w:rsidR="00562251">
        <w:sym w:font="Wingdings" w:char="F0E0"/>
      </w:r>
      <w:r w:rsidR="00562251">
        <w:t xml:space="preserve"> Nicht implementiert</w:t>
      </w:r>
    </w:p>
    <w:p w14:paraId="18C4C813" w14:textId="4C967293" w:rsidR="00B016BA" w:rsidRPr="00D45D03" w:rsidRDefault="00B016BA" w:rsidP="00B016BA">
      <w:pPr>
        <w:pStyle w:val="Listenabsatz"/>
        <w:numPr>
          <w:ilvl w:val="0"/>
          <w:numId w:val="7"/>
        </w:numPr>
      </w:pPr>
      <w:r>
        <w:t>Alle unterstützt</w:t>
      </w:r>
    </w:p>
    <w:p w14:paraId="35976A83" w14:textId="022638E7" w:rsidR="00DE24A0" w:rsidRDefault="00DE24A0" w:rsidP="00DE24A0">
      <w:pPr>
        <w:pStyle w:val="berschrift2"/>
      </w:pPr>
      <w:r>
        <w:t>TIM5_OR (</w:t>
      </w:r>
      <w:r w:rsidRPr="00DE24A0">
        <w:rPr>
          <w:b/>
          <w:u w:val="single"/>
        </w:rPr>
        <w:t>Tim</w:t>
      </w:r>
      <w:r>
        <w:t xml:space="preserve">er </w:t>
      </w:r>
      <w:r>
        <w:rPr>
          <w:b/>
          <w:u w:val="single"/>
        </w:rPr>
        <w:t>5</w:t>
      </w:r>
      <w:r>
        <w:t xml:space="preserve"> </w:t>
      </w:r>
      <w:r w:rsidRPr="00DE24A0">
        <w:rPr>
          <w:b/>
          <w:u w:val="single"/>
        </w:rPr>
        <w:t>O</w:t>
      </w:r>
      <w:r>
        <w:t xml:space="preserve">ption </w:t>
      </w:r>
      <w:r w:rsidRPr="00DE24A0">
        <w:rPr>
          <w:b/>
          <w:u w:val="single"/>
        </w:rPr>
        <w:t>R</w:t>
      </w:r>
      <w:r>
        <w:t>egister)</w:t>
      </w:r>
      <w:r w:rsidR="00562251">
        <w:t xml:space="preserve"> </w:t>
      </w:r>
      <w:r w:rsidR="00562251">
        <w:sym w:font="Wingdings" w:char="F0E0"/>
      </w:r>
      <w:r w:rsidR="00562251">
        <w:t xml:space="preserve"> Nicht implementiert</w:t>
      </w:r>
    </w:p>
    <w:p w14:paraId="68B60112" w14:textId="2E63D136" w:rsidR="00B016BA" w:rsidRDefault="00B016BA" w:rsidP="00B016BA">
      <w:pPr>
        <w:pStyle w:val="Listenabsatz"/>
        <w:numPr>
          <w:ilvl w:val="0"/>
          <w:numId w:val="7"/>
        </w:numPr>
      </w:pPr>
      <w:r>
        <w:t>Alle unterstützt</w:t>
      </w:r>
    </w:p>
    <w:p w14:paraId="1F9FF9D6" w14:textId="2CB955AA" w:rsidR="0083423F" w:rsidRDefault="0083423F" w:rsidP="0083423F">
      <w:pPr>
        <w:pStyle w:val="berschrift2"/>
      </w:pPr>
      <w:r>
        <w:t>BDTR</w:t>
      </w:r>
    </w:p>
    <w:p w14:paraId="38534EEC" w14:textId="73E9675C" w:rsidR="002B480D" w:rsidRDefault="00C23916" w:rsidP="002B480D">
      <w:pPr>
        <w:pStyle w:val="Listenabsatz"/>
        <w:numPr>
          <w:ilvl w:val="0"/>
          <w:numId w:val="7"/>
        </w:numPr>
      </w:pPr>
      <w:r>
        <w:t>Alle unterstützt</w:t>
      </w:r>
    </w:p>
    <w:p w14:paraId="5C2F36F2" w14:textId="0D142716" w:rsidR="00CF093D" w:rsidRDefault="00CF093D" w:rsidP="00CF093D">
      <w:pPr>
        <w:pStyle w:val="berschrift2"/>
      </w:pPr>
      <w:r>
        <w:lastRenderedPageBreak/>
        <w:t>Fehlende Funktionen</w:t>
      </w:r>
    </w:p>
    <w:p w14:paraId="592C1FE7" w14:textId="01D9F56D" w:rsidR="00CF093D" w:rsidRPr="00CF093D" w:rsidRDefault="00CF093D" w:rsidP="00CF093D">
      <w:r>
        <w:t>Nicht unterstützt werden die Option-Register der Timer TIM2 und TIM5 sowie das DMAR-Register der Timer.</w:t>
      </w:r>
    </w:p>
    <w:sectPr w:rsidR="00CF093D" w:rsidRPr="00CF093D" w:rsidSect="00562251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3B2"/>
    <w:multiLevelType w:val="hybridMultilevel"/>
    <w:tmpl w:val="1BD4F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C32"/>
    <w:multiLevelType w:val="hybridMultilevel"/>
    <w:tmpl w:val="1AA47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07E81"/>
    <w:multiLevelType w:val="hybridMultilevel"/>
    <w:tmpl w:val="8AA08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0538"/>
    <w:multiLevelType w:val="hybridMultilevel"/>
    <w:tmpl w:val="AF1EA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E146A"/>
    <w:multiLevelType w:val="hybridMultilevel"/>
    <w:tmpl w:val="87ECD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53FA2"/>
    <w:multiLevelType w:val="hybridMultilevel"/>
    <w:tmpl w:val="C8560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F3BD7"/>
    <w:multiLevelType w:val="hybridMultilevel"/>
    <w:tmpl w:val="B252A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4"/>
    <w:rsid w:val="00011ED3"/>
    <w:rsid w:val="00044359"/>
    <w:rsid w:val="001A6F0B"/>
    <w:rsid w:val="001E6B48"/>
    <w:rsid w:val="00282F43"/>
    <w:rsid w:val="0028565E"/>
    <w:rsid w:val="00295AC1"/>
    <w:rsid w:val="002B480D"/>
    <w:rsid w:val="00326EA3"/>
    <w:rsid w:val="003649A1"/>
    <w:rsid w:val="003845A6"/>
    <w:rsid w:val="003B0589"/>
    <w:rsid w:val="0045507A"/>
    <w:rsid w:val="00466E0F"/>
    <w:rsid w:val="004B4005"/>
    <w:rsid w:val="004B6F1E"/>
    <w:rsid w:val="004C4615"/>
    <w:rsid w:val="004D504A"/>
    <w:rsid w:val="004F3599"/>
    <w:rsid w:val="00522F87"/>
    <w:rsid w:val="00525F41"/>
    <w:rsid w:val="005340D6"/>
    <w:rsid w:val="00540677"/>
    <w:rsid w:val="00540E73"/>
    <w:rsid w:val="00562251"/>
    <w:rsid w:val="005A5962"/>
    <w:rsid w:val="00607344"/>
    <w:rsid w:val="0069206D"/>
    <w:rsid w:val="00693F6B"/>
    <w:rsid w:val="007C0367"/>
    <w:rsid w:val="007E049A"/>
    <w:rsid w:val="0081461E"/>
    <w:rsid w:val="00815D0B"/>
    <w:rsid w:val="008306F3"/>
    <w:rsid w:val="0083423F"/>
    <w:rsid w:val="00884985"/>
    <w:rsid w:val="009228E8"/>
    <w:rsid w:val="009546AC"/>
    <w:rsid w:val="00A315A7"/>
    <w:rsid w:val="00A33AA7"/>
    <w:rsid w:val="00A66182"/>
    <w:rsid w:val="00A6786B"/>
    <w:rsid w:val="00AF07A1"/>
    <w:rsid w:val="00AF781D"/>
    <w:rsid w:val="00B016BA"/>
    <w:rsid w:val="00B54056"/>
    <w:rsid w:val="00BE6B72"/>
    <w:rsid w:val="00C23916"/>
    <w:rsid w:val="00CC0173"/>
    <w:rsid w:val="00CF093D"/>
    <w:rsid w:val="00D45D03"/>
    <w:rsid w:val="00D60A26"/>
    <w:rsid w:val="00DC0B0D"/>
    <w:rsid w:val="00DE24A0"/>
    <w:rsid w:val="00E24C38"/>
    <w:rsid w:val="00F062AD"/>
    <w:rsid w:val="00F11D4B"/>
    <w:rsid w:val="00FB3E5C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EE11"/>
  <w15:chartTrackingRefBased/>
  <w15:docId w15:val="{4B1EC808-E2BB-4312-8B1B-5469C7D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0589"/>
    <w:pPr>
      <w:spacing w:after="120" w:line="240" w:lineRule="auto"/>
    </w:pPr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B05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4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48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B05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7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3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3599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B48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48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Jesse</dc:creator>
  <cp:keywords/>
  <dc:description/>
  <cp:lastModifiedBy>Ralf Jesse</cp:lastModifiedBy>
  <cp:revision>39</cp:revision>
  <dcterms:created xsi:type="dcterms:W3CDTF">2021-02-26T16:37:00Z</dcterms:created>
  <dcterms:modified xsi:type="dcterms:W3CDTF">2021-03-22T16:57:00Z</dcterms:modified>
</cp:coreProperties>
</file>