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830061" w14:textId="37ADA8E5" w:rsidR="00AE4A5F" w:rsidRDefault="00AE4A5F">
      <w:r>
        <w:t>Description:</w:t>
      </w:r>
    </w:p>
    <w:p w14:paraId="1C35391A" w14:textId="744F7D4C" w:rsidR="00AE4A5F" w:rsidRDefault="00AE4A5F">
      <w:r>
        <w:t>Commands are a type of ability that directly influences the behavior of AI allies.</w:t>
      </w:r>
    </w:p>
    <w:p w14:paraId="2886CC5D" w14:textId="565ADA16" w:rsidR="00AE4A5F" w:rsidRDefault="00AE4A5F"/>
    <w:p w14:paraId="766D50B6" w14:textId="5CD60856" w:rsidR="00AE4A5F" w:rsidRDefault="00AE4A5F">
      <w:r>
        <w:t>Follow Command:</w:t>
      </w:r>
    </w:p>
    <w:p w14:paraId="1A0AA3A9" w14:textId="674DBA90" w:rsidR="00AE4A5F" w:rsidRDefault="00AE4A5F">
      <w:r>
        <w:t>Commands all AI allies within a certain distance around the player to begin following the player.</w:t>
      </w:r>
    </w:p>
    <w:p w14:paraId="2BFB1236" w14:textId="77777777" w:rsidR="00AE4A5F" w:rsidRDefault="00AE4A5F"/>
    <w:sectPr w:rsidR="00AE4A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257"/>
    <w:rsid w:val="002E0319"/>
    <w:rsid w:val="00782257"/>
    <w:rsid w:val="00AE4A5F"/>
    <w:rsid w:val="00E73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87C314"/>
  <w15:chartTrackingRefBased/>
  <w15:docId w15:val="{FA53CFBE-AB39-4C8A-BA13-846E0320C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31</Words>
  <Characters>181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Flaten, Tyler A</dc:creator>
  <cp:keywords/>
  <dc:description/>
  <cp:lastModifiedBy>Flaten, Tyler A</cp:lastModifiedBy>
  <cp:revision>3</cp:revision>
  <dcterms:created xsi:type="dcterms:W3CDTF">2020-12-22T21:48:00Z</dcterms:created>
  <dcterms:modified xsi:type="dcterms:W3CDTF">2020-12-22T22:53:00Z</dcterms:modified>
</cp:coreProperties>
</file>