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63D1" w:rsidRDefault="00A863D1" w:rsidP="00A863D1">
      <w:pPr>
        <w:pStyle w:val="Title"/>
        <w:rPr>
          <w:rFonts w:hint="eastAsia"/>
        </w:rPr>
      </w:pPr>
    </w:p>
    <w:p w:rsidR="00A863D1" w:rsidRDefault="00A863D1" w:rsidP="00A863D1">
      <w:pPr>
        <w:pStyle w:val="Title"/>
      </w:pPr>
    </w:p>
    <w:p w:rsidR="00A863D1" w:rsidRDefault="00A863D1" w:rsidP="00A863D1">
      <w:pPr>
        <w:pStyle w:val="Title"/>
      </w:pPr>
    </w:p>
    <w:p w:rsidR="00A863D1" w:rsidRDefault="00A863D1" w:rsidP="00A863D1">
      <w:pPr>
        <w:pStyle w:val="Title"/>
      </w:pPr>
    </w:p>
    <w:p w:rsidR="00A863D1" w:rsidRDefault="00DD28F1" w:rsidP="00A863D1">
      <w:pPr>
        <w:pStyle w:val="Title"/>
        <w:rPr>
          <w:sz w:val="48"/>
        </w:rPr>
      </w:pPr>
      <w:r>
        <w:rPr>
          <w:sz w:val="48"/>
        </w:rPr>
        <w:t>Course Management</w:t>
      </w:r>
      <w:r w:rsidR="00A863D1" w:rsidRPr="00A863D1">
        <w:rPr>
          <w:rFonts w:hint="eastAsia"/>
          <w:sz w:val="48"/>
        </w:rPr>
        <w:t xml:space="preserve"> Sy</w:t>
      </w:r>
      <w:r w:rsidR="00A863D1" w:rsidRPr="00A863D1">
        <w:rPr>
          <w:sz w:val="48"/>
        </w:rPr>
        <w:t>stem Documentation</w:t>
      </w:r>
    </w:p>
    <w:p w:rsidR="00A863D1" w:rsidRDefault="00A863D1" w:rsidP="00A863D1"/>
    <w:p w:rsidR="00A863D1" w:rsidRDefault="00A863D1" w:rsidP="00A863D1"/>
    <w:p w:rsidR="00A863D1" w:rsidRDefault="00A863D1" w:rsidP="00A863D1"/>
    <w:p w:rsidR="00A863D1" w:rsidRDefault="00A863D1" w:rsidP="00A863D1"/>
    <w:p w:rsidR="00A863D1" w:rsidRDefault="00A863D1" w:rsidP="00A863D1">
      <w:pPr>
        <w:pStyle w:val="Subtitle"/>
        <w:jc w:val="right"/>
      </w:pPr>
      <w:r>
        <w:t>Pokémon Team</w:t>
      </w:r>
      <w:r>
        <w:rPr>
          <w:rFonts w:hint="eastAsia"/>
        </w:rPr>
        <w:t xml:space="preserve"> </w:t>
      </w:r>
    </w:p>
    <w:p w:rsidR="00A863D1" w:rsidRDefault="00A863D1" w:rsidP="00A863D1">
      <w:pPr>
        <w:spacing w:after="0" w:line="240" w:lineRule="auto"/>
        <w:jc w:val="right"/>
      </w:pPr>
      <w:r>
        <w:rPr>
          <w:rFonts w:hint="eastAsia"/>
        </w:rPr>
        <w:t xml:space="preserve">Funing </w:t>
      </w:r>
      <w:r>
        <w:t>Teng</w:t>
      </w:r>
    </w:p>
    <w:p w:rsidR="00A863D1" w:rsidRDefault="00A863D1" w:rsidP="00A863D1">
      <w:pPr>
        <w:spacing w:after="0" w:line="240" w:lineRule="auto"/>
        <w:jc w:val="right"/>
      </w:pPr>
      <w:proofErr w:type="spellStart"/>
      <w:r w:rsidRPr="00A863D1">
        <w:t>Hardik</w:t>
      </w:r>
      <w:proofErr w:type="spellEnd"/>
      <w:r w:rsidRPr="00A863D1">
        <w:t xml:space="preserve"> Parikh</w:t>
      </w:r>
    </w:p>
    <w:p w:rsidR="00A863D1" w:rsidRDefault="00A863D1" w:rsidP="00A863D1">
      <w:pPr>
        <w:spacing w:after="0" w:line="240" w:lineRule="auto"/>
        <w:jc w:val="right"/>
        <w:rPr>
          <w:rFonts w:ascii="等线" w:eastAsia="等线" w:hAnsi="等线" w:cs="宋体"/>
          <w:color w:val="000000"/>
        </w:rPr>
      </w:pPr>
      <w:proofErr w:type="spellStart"/>
      <w:r w:rsidRPr="00A863D1">
        <w:rPr>
          <w:rFonts w:ascii="等线" w:eastAsia="等线" w:hAnsi="等线" w:cs="宋体" w:hint="eastAsia"/>
          <w:color w:val="000000"/>
        </w:rPr>
        <w:t>Tailong</w:t>
      </w:r>
      <w:proofErr w:type="spellEnd"/>
      <w:r w:rsidRPr="00A863D1">
        <w:rPr>
          <w:rFonts w:ascii="等线" w:eastAsia="等线" w:hAnsi="等线" w:cs="宋体" w:hint="eastAsia"/>
          <w:color w:val="000000"/>
        </w:rPr>
        <w:t xml:space="preserve"> Si</w:t>
      </w:r>
    </w:p>
    <w:p w:rsidR="00A863D1" w:rsidRDefault="00A863D1" w:rsidP="00A863D1">
      <w:pPr>
        <w:spacing w:after="0" w:line="240" w:lineRule="auto"/>
        <w:jc w:val="right"/>
      </w:pPr>
      <w:proofErr w:type="spellStart"/>
      <w:r w:rsidRPr="00A863D1">
        <w:t>Hangyi</w:t>
      </w:r>
      <w:proofErr w:type="spellEnd"/>
      <w:r w:rsidRPr="00A863D1">
        <w:t xml:space="preserve"> Zhao</w:t>
      </w:r>
    </w:p>
    <w:p w:rsidR="00A863D1" w:rsidRPr="00A863D1" w:rsidRDefault="00A863D1" w:rsidP="00A863D1">
      <w:pPr>
        <w:spacing w:after="0" w:line="240" w:lineRule="auto"/>
        <w:jc w:val="right"/>
        <w:rPr>
          <w:rFonts w:ascii="等线" w:eastAsia="等线" w:hAnsi="等线" w:cs="宋体"/>
          <w:color w:val="000000"/>
        </w:rPr>
      </w:pPr>
      <w:r w:rsidRPr="00A863D1">
        <w:rPr>
          <w:rFonts w:ascii="等线" w:eastAsia="等线" w:hAnsi="等线" w:cs="宋体" w:hint="eastAsia"/>
          <w:color w:val="000000"/>
        </w:rPr>
        <w:t xml:space="preserve">Bhakti </w:t>
      </w:r>
      <w:proofErr w:type="spellStart"/>
      <w:r w:rsidRPr="00A863D1">
        <w:rPr>
          <w:rFonts w:ascii="等线" w:eastAsia="等线" w:hAnsi="等线" w:cs="宋体" w:hint="eastAsia"/>
          <w:color w:val="000000"/>
        </w:rPr>
        <w:t>Chheda</w:t>
      </w:r>
      <w:proofErr w:type="spellEnd"/>
    </w:p>
    <w:p w:rsidR="00A863D1" w:rsidRPr="00A863D1" w:rsidRDefault="00A863D1" w:rsidP="00A863D1">
      <w:pPr>
        <w:spacing w:after="0" w:line="240" w:lineRule="auto"/>
        <w:jc w:val="right"/>
        <w:rPr>
          <w:rFonts w:ascii="等线" w:eastAsia="等线" w:hAnsi="等线" w:cs="宋体"/>
          <w:color w:val="000000"/>
        </w:rPr>
      </w:pPr>
      <w:proofErr w:type="spellStart"/>
      <w:r w:rsidRPr="00A863D1">
        <w:rPr>
          <w:rFonts w:ascii="等线" w:eastAsia="等线" w:hAnsi="等线" w:cs="宋体" w:hint="eastAsia"/>
          <w:color w:val="000000"/>
        </w:rPr>
        <w:t>Guldasta</w:t>
      </w:r>
      <w:proofErr w:type="spellEnd"/>
      <w:r w:rsidRPr="00A863D1">
        <w:rPr>
          <w:rFonts w:ascii="等线" w:eastAsia="等线" w:hAnsi="等线" w:cs="宋体" w:hint="eastAsia"/>
          <w:color w:val="000000"/>
        </w:rPr>
        <w:t xml:space="preserve"> </w:t>
      </w:r>
      <w:proofErr w:type="spellStart"/>
      <w:r w:rsidRPr="00A863D1">
        <w:rPr>
          <w:rFonts w:ascii="等线" w:eastAsia="等线" w:hAnsi="等线" w:cs="宋体" w:hint="eastAsia"/>
          <w:color w:val="000000"/>
        </w:rPr>
        <w:t>Kozho</w:t>
      </w:r>
      <w:proofErr w:type="spellEnd"/>
    </w:p>
    <w:p w:rsidR="00A863D1" w:rsidRDefault="00A863D1" w:rsidP="00A863D1">
      <w:pPr>
        <w:spacing w:after="0" w:line="240" w:lineRule="auto"/>
        <w:jc w:val="right"/>
      </w:pPr>
    </w:p>
    <w:p w:rsidR="00871F6F" w:rsidRDefault="00871F6F" w:rsidP="00A863D1">
      <w:pPr>
        <w:spacing w:after="0" w:line="240" w:lineRule="auto"/>
        <w:jc w:val="right"/>
      </w:pPr>
    </w:p>
    <w:p w:rsidR="00871F6F" w:rsidRDefault="00871F6F" w:rsidP="00A863D1">
      <w:pPr>
        <w:spacing w:after="0" w:line="240" w:lineRule="auto"/>
        <w:jc w:val="right"/>
      </w:pPr>
    </w:p>
    <w:p w:rsidR="00871F6F" w:rsidRDefault="00871F6F" w:rsidP="00A863D1">
      <w:pPr>
        <w:spacing w:after="0" w:line="240" w:lineRule="auto"/>
        <w:jc w:val="right"/>
      </w:pPr>
    </w:p>
    <w:p w:rsidR="00871F6F" w:rsidRDefault="00871F6F" w:rsidP="00A863D1">
      <w:pPr>
        <w:spacing w:after="0" w:line="240" w:lineRule="auto"/>
        <w:jc w:val="right"/>
      </w:pPr>
    </w:p>
    <w:p w:rsidR="00871F6F" w:rsidRDefault="00871F6F" w:rsidP="00A863D1">
      <w:pPr>
        <w:spacing w:after="0" w:line="240" w:lineRule="auto"/>
        <w:jc w:val="right"/>
      </w:pPr>
    </w:p>
    <w:p w:rsidR="00871F6F" w:rsidRDefault="00871F6F" w:rsidP="00A863D1">
      <w:pPr>
        <w:spacing w:after="0" w:line="240" w:lineRule="auto"/>
        <w:jc w:val="right"/>
      </w:pPr>
    </w:p>
    <w:p w:rsidR="00871F6F" w:rsidRDefault="00871F6F" w:rsidP="00A863D1">
      <w:pPr>
        <w:spacing w:after="0" w:line="240" w:lineRule="auto"/>
        <w:jc w:val="right"/>
      </w:pPr>
    </w:p>
    <w:p w:rsidR="00871F6F" w:rsidRDefault="00871F6F" w:rsidP="00A863D1">
      <w:pPr>
        <w:spacing w:after="0" w:line="240" w:lineRule="auto"/>
        <w:jc w:val="right"/>
      </w:pPr>
    </w:p>
    <w:p w:rsidR="00871F6F" w:rsidRDefault="00871F6F" w:rsidP="00A863D1">
      <w:pPr>
        <w:spacing w:after="0" w:line="240" w:lineRule="auto"/>
        <w:jc w:val="right"/>
      </w:pPr>
    </w:p>
    <w:p w:rsidR="00871F6F" w:rsidRDefault="00871F6F" w:rsidP="00A863D1">
      <w:pPr>
        <w:spacing w:after="0" w:line="240" w:lineRule="auto"/>
        <w:jc w:val="right"/>
      </w:pPr>
    </w:p>
    <w:p w:rsidR="00871F6F" w:rsidRDefault="00871F6F" w:rsidP="00A863D1">
      <w:pPr>
        <w:spacing w:after="0" w:line="240" w:lineRule="auto"/>
        <w:jc w:val="right"/>
      </w:pPr>
    </w:p>
    <w:p w:rsidR="00871F6F" w:rsidRDefault="00871F6F" w:rsidP="00A863D1">
      <w:pPr>
        <w:spacing w:after="0" w:line="240" w:lineRule="auto"/>
        <w:jc w:val="right"/>
      </w:pPr>
    </w:p>
    <w:p w:rsidR="00871F6F" w:rsidRDefault="00871F6F" w:rsidP="00A863D1">
      <w:pPr>
        <w:spacing w:after="0" w:line="240" w:lineRule="auto"/>
        <w:jc w:val="right"/>
      </w:pPr>
    </w:p>
    <w:p w:rsidR="00871F6F" w:rsidRDefault="00871F6F" w:rsidP="00A863D1">
      <w:pPr>
        <w:spacing w:after="0" w:line="240" w:lineRule="auto"/>
        <w:jc w:val="right"/>
      </w:pPr>
    </w:p>
    <w:p w:rsidR="00871F6F" w:rsidRDefault="00871F6F" w:rsidP="00A863D1">
      <w:pPr>
        <w:spacing w:after="0" w:line="240" w:lineRule="auto"/>
        <w:jc w:val="right"/>
      </w:pPr>
    </w:p>
    <w:p w:rsidR="00871F6F" w:rsidRDefault="00871F6F" w:rsidP="00A863D1">
      <w:pPr>
        <w:spacing w:after="0" w:line="240" w:lineRule="auto"/>
        <w:jc w:val="right"/>
      </w:pPr>
    </w:p>
    <w:p w:rsidR="00871F6F" w:rsidRDefault="00871F6F" w:rsidP="00A863D1">
      <w:pPr>
        <w:spacing w:after="0" w:line="240" w:lineRule="auto"/>
        <w:jc w:val="right"/>
      </w:pPr>
    </w:p>
    <w:p w:rsidR="00871F6F" w:rsidRDefault="00871F6F" w:rsidP="00A863D1">
      <w:pPr>
        <w:spacing w:after="0" w:line="240" w:lineRule="auto"/>
        <w:jc w:val="right"/>
      </w:pPr>
    </w:p>
    <w:p w:rsidR="00871F6F" w:rsidRDefault="00871F6F" w:rsidP="00871F6F">
      <w:pPr>
        <w:pStyle w:val="Subtitle"/>
        <w:jc w:val="left"/>
      </w:pPr>
      <w:r w:rsidRPr="00871F6F">
        <w:t>Introduction</w:t>
      </w:r>
    </w:p>
    <w:p w:rsidR="00DD28F1" w:rsidRPr="009F547D" w:rsidRDefault="00DD28F1" w:rsidP="00DD28F1">
      <w:pPr>
        <w:rPr>
          <w:b/>
          <w:sz w:val="28"/>
        </w:rPr>
      </w:pPr>
      <w:r w:rsidRPr="009F547D">
        <w:rPr>
          <w:b/>
          <w:sz w:val="28"/>
        </w:rPr>
        <w:t>Purpose</w:t>
      </w:r>
    </w:p>
    <w:p w:rsidR="009F547D" w:rsidRPr="00A50951" w:rsidRDefault="00DD28F1" w:rsidP="00DD28F1">
      <w:pPr>
        <w:rPr>
          <w:sz w:val="24"/>
        </w:rPr>
      </w:pPr>
      <w:r w:rsidRPr="00A50951">
        <w:rPr>
          <w:sz w:val="24"/>
        </w:rPr>
        <w:t xml:space="preserve">The purpose of this project is to design, document and implement a course management system which keeps courses records, students’ attendance, grading and so forth. </w:t>
      </w:r>
    </w:p>
    <w:p w:rsidR="009F547D" w:rsidRPr="009F547D" w:rsidRDefault="009F547D" w:rsidP="00DD28F1">
      <w:pPr>
        <w:rPr>
          <w:b/>
          <w:sz w:val="28"/>
        </w:rPr>
      </w:pPr>
      <w:r w:rsidRPr="009F547D">
        <w:rPr>
          <w:rFonts w:hint="eastAsia"/>
          <w:b/>
          <w:sz w:val="28"/>
        </w:rPr>
        <w:t>Technology</w:t>
      </w:r>
    </w:p>
    <w:p w:rsidR="00DD28F1" w:rsidRPr="00A50951" w:rsidRDefault="009F547D" w:rsidP="00DD28F1">
      <w:pPr>
        <w:rPr>
          <w:sz w:val="24"/>
        </w:rPr>
      </w:pPr>
      <w:r w:rsidRPr="00A50951">
        <w:rPr>
          <w:sz w:val="24"/>
        </w:rPr>
        <w:t>The Course Management System</w:t>
      </w:r>
      <w:r w:rsidR="00DD28F1" w:rsidRPr="00A50951">
        <w:rPr>
          <w:sz w:val="24"/>
        </w:rPr>
        <w:t xml:space="preserve"> a web based application utilizing Angular2, </w:t>
      </w:r>
      <w:proofErr w:type="spellStart"/>
      <w:r w:rsidR="00AB0709" w:rsidRPr="00A50951">
        <w:rPr>
          <w:sz w:val="24"/>
        </w:rPr>
        <w:t>TypeScript</w:t>
      </w:r>
      <w:proofErr w:type="spellEnd"/>
      <w:r w:rsidR="00AB0709" w:rsidRPr="00A50951">
        <w:rPr>
          <w:sz w:val="24"/>
        </w:rPr>
        <w:t xml:space="preserve">, </w:t>
      </w:r>
      <w:proofErr w:type="spellStart"/>
      <w:r w:rsidR="00DD28F1" w:rsidRPr="00A50951">
        <w:rPr>
          <w:sz w:val="24"/>
        </w:rPr>
        <w:t>Mongodb</w:t>
      </w:r>
      <w:proofErr w:type="spellEnd"/>
      <w:r w:rsidR="00DD28F1" w:rsidRPr="00A50951">
        <w:rPr>
          <w:sz w:val="24"/>
        </w:rPr>
        <w:t xml:space="preserve">, </w:t>
      </w:r>
      <w:proofErr w:type="spellStart"/>
      <w:r w:rsidR="00A15B76" w:rsidRPr="00A50951">
        <w:rPr>
          <w:sz w:val="24"/>
        </w:rPr>
        <w:t>NodeJS</w:t>
      </w:r>
      <w:proofErr w:type="spellEnd"/>
      <w:r w:rsidR="00A15B76" w:rsidRPr="00A50951">
        <w:rPr>
          <w:sz w:val="24"/>
        </w:rPr>
        <w:t xml:space="preserve"> and E</w:t>
      </w:r>
      <w:r w:rsidR="00795FF0" w:rsidRPr="00A50951">
        <w:rPr>
          <w:sz w:val="24"/>
        </w:rPr>
        <w:t xml:space="preserve">xpress. </w:t>
      </w:r>
      <w:r w:rsidR="00A15B76" w:rsidRPr="00A50951">
        <w:rPr>
          <w:sz w:val="24"/>
        </w:rPr>
        <w:t xml:space="preserve">In 2015, a new version of JavaScript(ES2015) was approved that revolutionizes JavaScript Programming. Web Components enable Angular2 applications to be built out of reusable building blocks and encapsulate internal logic. ES2015 provides classes and a solid system for loading Angular modules. </w:t>
      </w:r>
      <w:proofErr w:type="spellStart"/>
      <w:r w:rsidR="00A15B76" w:rsidRPr="00A50951">
        <w:rPr>
          <w:sz w:val="24"/>
        </w:rPr>
        <w:t>TypeScript</w:t>
      </w:r>
      <w:proofErr w:type="spellEnd"/>
      <w:r w:rsidR="00A15B76" w:rsidRPr="00A50951">
        <w:rPr>
          <w:sz w:val="24"/>
        </w:rPr>
        <w:t xml:space="preserve"> brings types that enable a simpler and more robust syntax for building large-scale applications. </w:t>
      </w:r>
      <w:proofErr w:type="spellStart"/>
      <w:r w:rsidR="000108AE" w:rsidRPr="00A50951">
        <w:rPr>
          <w:sz w:val="24"/>
        </w:rPr>
        <w:t>Mongodb</w:t>
      </w:r>
      <w:proofErr w:type="spellEnd"/>
      <w:r w:rsidR="000108AE" w:rsidRPr="00A50951">
        <w:rPr>
          <w:sz w:val="24"/>
        </w:rPr>
        <w:t xml:space="preserve"> is an open-source document database and leading NoSQL database, which has deep query-ability, easy to scale, number of fields, content, and size of the document can be differ from one document another, which fit the “small” - big data world. </w:t>
      </w:r>
      <w:proofErr w:type="spellStart"/>
      <w:r w:rsidR="000108AE" w:rsidRPr="00A50951">
        <w:rPr>
          <w:sz w:val="24"/>
        </w:rPr>
        <w:t>NodeJS</w:t>
      </w:r>
      <w:proofErr w:type="spellEnd"/>
      <w:r w:rsidR="000108AE" w:rsidRPr="00A50951">
        <w:rPr>
          <w:sz w:val="24"/>
        </w:rPr>
        <w:t xml:space="preserve"> is a very powerful JavaScript-based framework/platform built on Google Chrome’s JavaScript V8 Engine. It is developed for intensive web applications like single-page application. </w:t>
      </w:r>
      <w:r w:rsidR="00795FF0" w:rsidRPr="00A50951">
        <w:rPr>
          <w:sz w:val="24"/>
        </w:rPr>
        <w:t>We choose this development stack is to respond to challenge of maxi</w:t>
      </w:r>
      <w:r w:rsidR="00E80123" w:rsidRPr="00A50951">
        <w:rPr>
          <w:sz w:val="24"/>
        </w:rPr>
        <w:t xml:space="preserve">mizing performance and </w:t>
      </w:r>
      <w:r w:rsidR="000108AE" w:rsidRPr="00A50951">
        <w:rPr>
          <w:sz w:val="24"/>
        </w:rPr>
        <w:t>a trend that emphasizes</w:t>
      </w:r>
      <w:r w:rsidR="00795FF0" w:rsidRPr="00A50951">
        <w:rPr>
          <w:sz w:val="24"/>
        </w:rPr>
        <w:t xml:space="preserve"> mobile-first development. </w:t>
      </w:r>
      <w:r w:rsidR="000108AE" w:rsidRPr="00A50951">
        <w:rPr>
          <w:sz w:val="24"/>
        </w:rPr>
        <w:t>So w</w:t>
      </w:r>
      <w:r w:rsidR="00795FF0" w:rsidRPr="00A50951">
        <w:rPr>
          <w:sz w:val="24"/>
        </w:rPr>
        <w:t>e adopt the latest web technologies and in</w:t>
      </w:r>
      <w:r w:rsidR="00E80123" w:rsidRPr="00A50951">
        <w:rPr>
          <w:sz w:val="24"/>
        </w:rPr>
        <w:t>corporating them into a framework for modern browser.</w:t>
      </w:r>
    </w:p>
    <w:p w:rsidR="00795FF0" w:rsidRDefault="00A15B76" w:rsidP="00DD28F1">
      <w:pPr>
        <w:rPr>
          <w:sz w:val="28"/>
        </w:rPr>
      </w:pPr>
      <w:r w:rsidRPr="00A50951">
        <w:rPr>
          <w:sz w:val="24"/>
        </w:rPr>
        <w:t xml:space="preserve">The document covers use case diagrams, </w:t>
      </w:r>
      <w:r w:rsidR="001A24D2" w:rsidRPr="00A50951">
        <w:rPr>
          <w:sz w:val="24"/>
        </w:rPr>
        <w:t xml:space="preserve">use case description, </w:t>
      </w:r>
      <w:r w:rsidRPr="00A50951">
        <w:rPr>
          <w:sz w:val="24"/>
        </w:rPr>
        <w:t>activity diagrams,</w:t>
      </w:r>
      <w:r w:rsidR="001A24D2" w:rsidRPr="00A50951">
        <w:rPr>
          <w:sz w:val="24"/>
        </w:rPr>
        <w:t xml:space="preserve"> E-R diagrams,</w:t>
      </w:r>
      <w:r w:rsidRPr="00A50951">
        <w:rPr>
          <w:sz w:val="24"/>
        </w:rPr>
        <w:t xml:space="preserve"> </w:t>
      </w:r>
      <w:r w:rsidR="001A24D2" w:rsidRPr="00A50951">
        <w:rPr>
          <w:sz w:val="24"/>
        </w:rPr>
        <w:t xml:space="preserve">class diagrams. </w:t>
      </w:r>
      <w:r w:rsidR="009F547D" w:rsidRPr="00A50951">
        <w:rPr>
          <w:sz w:val="24"/>
        </w:rPr>
        <w:t xml:space="preserve">The team meets </w:t>
      </w:r>
      <w:r w:rsidR="00D434B5" w:rsidRPr="00A50951">
        <w:rPr>
          <w:sz w:val="24"/>
        </w:rPr>
        <w:t>frequently for brainstorming and allocating tasks</w:t>
      </w:r>
      <w:r w:rsidR="00492456" w:rsidRPr="00492456">
        <w:rPr>
          <w:sz w:val="24"/>
        </w:rPr>
        <w:t xml:space="preserve"> by Microsoft Project. We use GitHub as remote git repository for project collaboration and document sharing.</w:t>
      </w:r>
    </w:p>
    <w:p w:rsidR="00A50951" w:rsidRPr="00E8669D" w:rsidRDefault="00A50951" w:rsidP="00A50951">
      <w:pPr>
        <w:rPr>
          <w:b/>
          <w:sz w:val="28"/>
        </w:rPr>
      </w:pPr>
      <w:r w:rsidRPr="00E8669D">
        <w:rPr>
          <w:b/>
          <w:sz w:val="28"/>
        </w:rPr>
        <w:t>Development Plan</w:t>
      </w:r>
    </w:p>
    <w:p w:rsidR="00A50951" w:rsidRPr="00A50951" w:rsidRDefault="00A50951" w:rsidP="00A50951">
      <w:pPr>
        <w:rPr>
          <w:sz w:val="24"/>
        </w:rPr>
      </w:pPr>
      <w:r w:rsidRPr="00A50951">
        <w:rPr>
          <w:rFonts w:hint="eastAsia"/>
          <w:sz w:val="24"/>
        </w:rPr>
        <w:t xml:space="preserve">The development </w:t>
      </w:r>
      <w:r w:rsidRPr="00A50951">
        <w:rPr>
          <w:sz w:val="24"/>
        </w:rPr>
        <w:t>plan states the tasks needed to be completed to deliver the project described in this plan.</w:t>
      </w:r>
      <w:r w:rsidRPr="00A50951">
        <w:rPr>
          <w:sz w:val="21"/>
        </w:rPr>
        <w:t xml:space="preserve"> </w:t>
      </w:r>
      <w:r w:rsidRPr="00A50951">
        <w:rPr>
          <w:sz w:val="24"/>
        </w:rPr>
        <w:t>This deployment plan includes the tasks needed to complete the project, the order each task needs to be completed, and what resources are needed to complete each project.</w:t>
      </w:r>
    </w:p>
    <w:p w:rsidR="00E8669D" w:rsidRPr="00A50951" w:rsidRDefault="00E8669D" w:rsidP="00DD28F1">
      <w:pPr>
        <w:rPr>
          <w:sz w:val="28"/>
        </w:rPr>
      </w:pPr>
    </w:p>
    <w:p w:rsidR="00E8669D" w:rsidRDefault="00E8669D" w:rsidP="00DD28F1">
      <w:pPr>
        <w:rPr>
          <w:rFonts w:hint="eastAsia"/>
          <w:sz w:val="28"/>
        </w:rPr>
      </w:pPr>
      <w:bookmarkStart w:id="0" w:name="_GoBack"/>
      <w:bookmarkEnd w:id="0"/>
    </w:p>
    <w:p w:rsidR="00E8669D" w:rsidRDefault="00080150" w:rsidP="00DD28F1">
      <w:pPr>
        <w:rPr>
          <w:sz w:val="28"/>
        </w:rPr>
      </w:pPr>
      <w:r>
        <w:rPr>
          <w:noProof/>
        </w:rPr>
        <w:lastRenderedPageBreak/>
        <w:drawing>
          <wp:inline distT="0" distB="0" distL="0" distR="0" wp14:anchorId="6588CCBA" wp14:editId="51DAEEE0">
            <wp:extent cx="8417042" cy="4514418"/>
            <wp:effectExtent l="8255"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rot="5400000">
                      <a:off x="0" y="0"/>
                      <a:ext cx="8422968" cy="4517596"/>
                    </a:xfrm>
                    <a:prstGeom prst="rect">
                      <a:avLst/>
                    </a:prstGeom>
                  </pic:spPr>
                </pic:pic>
              </a:graphicData>
            </a:graphic>
          </wp:inline>
        </w:drawing>
      </w:r>
    </w:p>
    <w:p w:rsidR="00A50951" w:rsidRPr="00ED4E12" w:rsidRDefault="00080150" w:rsidP="00DD28F1">
      <w:pPr>
        <w:rPr>
          <w:b/>
          <w:sz w:val="28"/>
        </w:rPr>
      </w:pPr>
      <w:r w:rsidRPr="00ED4E12">
        <w:rPr>
          <w:rFonts w:hint="eastAsia"/>
          <w:b/>
          <w:sz w:val="28"/>
        </w:rPr>
        <w:lastRenderedPageBreak/>
        <w:t>Use</w:t>
      </w:r>
      <w:r w:rsidRPr="00ED4E12">
        <w:rPr>
          <w:b/>
          <w:sz w:val="28"/>
        </w:rPr>
        <w:t xml:space="preserve"> Case Diagram</w:t>
      </w:r>
    </w:p>
    <w:p w:rsidR="00080150" w:rsidRDefault="00080150" w:rsidP="00DD28F1">
      <w:r>
        <w:object w:dxaOrig="11044" w:dyaOrig="126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494.6pt" o:ole="">
            <v:imagedata r:id="rId5" o:title=""/>
          </v:shape>
          <o:OLEObject Type="Embed" ProgID="Visio.Drawing.15" ShapeID="_x0000_i1025" DrawAspect="Content" ObjectID="_1547798769" r:id="rId6"/>
        </w:object>
      </w:r>
    </w:p>
    <w:p w:rsidR="00080150" w:rsidRDefault="00080150" w:rsidP="00DD28F1"/>
    <w:p w:rsidR="00080150" w:rsidRDefault="00080150" w:rsidP="00DD28F1"/>
    <w:p w:rsidR="00080150" w:rsidRDefault="00080150" w:rsidP="00DD28F1"/>
    <w:p w:rsidR="00080150" w:rsidRDefault="00080150" w:rsidP="00DD28F1"/>
    <w:p w:rsidR="00080150" w:rsidRDefault="00080150" w:rsidP="00DD28F1"/>
    <w:p w:rsidR="00080150" w:rsidRPr="00ED4E12" w:rsidRDefault="00EB7BE9" w:rsidP="00DD28F1">
      <w:pPr>
        <w:rPr>
          <w:b/>
          <w:sz w:val="28"/>
        </w:rPr>
      </w:pPr>
      <w:r w:rsidRPr="00ED4E12">
        <w:rPr>
          <w:rFonts w:hint="eastAsia"/>
          <w:b/>
          <w:sz w:val="28"/>
        </w:rPr>
        <w:lastRenderedPageBreak/>
        <w:t>Ac</w:t>
      </w:r>
      <w:r w:rsidRPr="00ED4E12">
        <w:rPr>
          <w:b/>
          <w:sz w:val="28"/>
        </w:rPr>
        <w:t>tivity Diagram</w:t>
      </w:r>
    </w:p>
    <w:p w:rsidR="00ED4E12" w:rsidRDefault="00ED4E12" w:rsidP="00DD28F1">
      <w:pPr>
        <w:rPr>
          <w:sz w:val="28"/>
        </w:rPr>
      </w:pPr>
      <w:r>
        <w:rPr>
          <w:sz w:val="28"/>
        </w:rPr>
        <w:t xml:space="preserve">Course </w:t>
      </w:r>
      <w:r>
        <w:rPr>
          <w:rFonts w:hint="eastAsia"/>
          <w:sz w:val="28"/>
        </w:rPr>
        <w:t>Cr</w:t>
      </w:r>
      <w:r>
        <w:rPr>
          <w:sz w:val="28"/>
        </w:rPr>
        <w:t>eation and Management</w:t>
      </w:r>
    </w:p>
    <w:p w:rsidR="00EB7BE9" w:rsidRDefault="00223ED7" w:rsidP="00DD28F1">
      <w:pPr>
        <w:rPr>
          <w:sz w:val="28"/>
        </w:rPr>
      </w:pPr>
      <w:r>
        <w:object w:dxaOrig="12305" w:dyaOrig="14730">
          <v:shape id="_x0000_i1026" type="#_x0000_t75" style="width:6in;height:517.15pt" o:ole="">
            <v:imagedata r:id="rId7" o:title=""/>
          </v:shape>
          <o:OLEObject Type="Embed" ProgID="Visio.Drawing.15" ShapeID="_x0000_i1026" DrawAspect="Content" ObjectID="_1547798770" r:id="rId8"/>
        </w:object>
      </w:r>
      <w:r w:rsidR="00ED4E12">
        <w:rPr>
          <w:sz w:val="28"/>
        </w:rPr>
        <w:t xml:space="preserve"> </w:t>
      </w:r>
    </w:p>
    <w:p w:rsidR="00223ED7" w:rsidRDefault="00223ED7" w:rsidP="00DD28F1">
      <w:pPr>
        <w:rPr>
          <w:sz w:val="28"/>
        </w:rPr>
      </w:pPr>
    </w:p>
    <w:p w:rsidR="00223ED7" w:rsidRDefault="00223ED7" w:rsidP="00DD28F1">
      <w:pPr>
        <w:rPr>
          <w:sz w:val="28"/>
        </w:rPr>
      </w:pPr>
    </w:p>
    <w:p w:rsidR="00223ED7" w:rsidRDefault="00C90393" w:rsidP="00DD28F1">
      <w:pPr>
        <w:rPr>
          <w:sz w:val="28"/>
        </w:rPr>
      </w:pPr>
      <w:r>
        <w:rPr>
          <w:sz w:val="28"/>
        </w:rPr>
        <w:lastRenderedPageBreak/>
        <w:t xml:space="preserve">Student Information Management </w:t>
      </w:r>
    </w:p>
    <w:p w:rsidR="00C90393" w:rsidRDefault="00C90393" w:rsidP="00DD28F1">
      <w:r>
        <w:object w:dxaOrig="11241" w:dyaOrig="16171">
          <v:shape id="_x0000_i1028" type="#_x0000_t75" style="width:431.35pt;height:621.1pt" o:ole="">
            <v:imagedata r:id="rId9" o:title=""/>
          </v:shape>
          <o:OLEObject Type="Embed" ProgID="Visio.Drawing.15" ShapeID="_x0000_i1028" DrawAspect="Content" ObjectID="_1547798771" r:id="rId10"/>
        </w:object>
      </w:r>
    </w:p>
    <w:p w:rsidR="00C90393" w:rsidRDefault="007863C7" w:rsidP="00DD28F1">
      <w:pPr>
        <w:rPr>
          <w:sz w:val="28"/>
          <w:szCs w:val="28"/>
        </w:rPr>
      </w:pPr>
      <w:r w:rsidRPr="007863C7">
        <w:rPr>
          <w:sz w:val="28"/>
          <w:szCs w:val="28"/>
        </w:rPr>
        <w:lastRenderedPageBreak/>
        <w:t>Student Attendance Records Management</w:t>
      </w:r>
    </w:p>
    <w:p w:rsidR="007863C7" w:rsidRDefault="007863C7" w:rsidP="00DD28F1">
      <w:r>
        <w:object w:dxaOrig="11320" w:dyaOrig="10531">
          <v:shape id="_x0000_i1030" type="#_x0000_t75" style="width:6in;height:401.95pt" o:ole="">
            <v:imagedata r:id="rId11" o:title=""/>
          </v:shape>
          <o:OLEObject Type="Embed" ProgID="Visio.Drawing.15" ShapeID="_x0000_i1030" DrawAspect="Content" ObjectID="_1547798772" r:id="rId12"/>
        </w:object>
      </w:r>
    </w:p>
    <w:p w:rsidR="007863C7" w:rsidRDefault="007863C7" w:rsidP="00DD28F1"/>
    <w:p w:rsidR="007863C7" w:rsidRDefault="007863C7" w:rsidP="00DD28F1"/>
    <w:p w:rsidR="007863C7" w:rsidRDefault="007863C7" w:rsidP="00DD28F1"/>
    <w:p w:rsidR="007863C7" w:rsidRDefault="007863C7" w:rsidP="00DD28F1"/>
    <w:p w:rsidR="007863C7" w:rsidRDefault="007863C7" w:rsidP="00DD28F1"/>
    <w:p w:rsidR="007863C7" w:rsidRDefault="007863C7" w:rsidP="00DD28F1"/>
    <w:p w:rsidR="007863C7" w:rsidRDefault="007863C7" w:rsidP="00DD28F1"/>
    <w:p w:rsidR="007863C7" w:rsidRDefault="007863C7" w:rsidP="00DD28F1"/>
    <w:p w:rsidR="007863C7" w:rsidRDefault="007863C7" w:rsidP="00DD28F1"/>
    <w:p w:rsidR="007863C7" w:rsidRPr="007863C7" w:rsidRDefault="007863C7" w:rsidP="00DD28F1">
      <w:pPr>
        <w:rPr>
          <w:rFonts w:hint="eastAsia"/>
          <w:sz w:val="28"/>
          <w:szCs w:val="28"/>
        </w:rPr>
      </w:pPr>
      <w:r>
        <w:rPr>
          <w:sz w:val="28"/>
          <w:szCs w:val="28"/>
        </w:rPr>
        <w:lastRenderedPageBreak/>
        <w:t>Grade</w:t>
      </w:r>
      <w:r w:rsidRPr="007863C7">
        <w:rPr>
          <w:sz w:val="28"/>
          <w:szCs w:val="28"/>
        </w:rPr>
        <w:t xml:space="preserve"> Management</w:t>
      </w:r>
    </w:p>
    <w:p w:rsidR="007863C7" w:rsidRDefault="007863C7" w:rsidP="00DD28F1">
      <w:r>
        <w:object w:dxaOrig="10761" w:dyaOrig="11470">
          <v:shape id="_x0000_i1032" type="#_x0000_t75" style="width:431.35pt;height:460.15pt" o:ole="">
            <v:imagedata r:id="rId13" o:title=""/>
          </v:shape>
          <o:OLEObject Type="Embed" ProgID="Visio.Drawing.15" ShapeID="_x0000_i1032" DrawAspect="Content" ObjectID="_1547798773" r:id="rId14"/>
        </w:object>
      </w:r>
    </w:p>
    <w:p w:rsidR="007863C7" w:rsidRDefault="007863C7" w:rsidP="00DD28F1"/>
    <w:p w:rsidR="007863C7" w:rsidRDefault="007863C7" w:rsidP="00DD28F1"/>
    <w:p w:rsidR="007863C7" w:rsidRDefault="007863C7" w:rsidP="00DD28F1"/>
    <w:p w:rsidR="007863C7" w:rsidRDefault="007863C7" w:rsidP="00DD28F1"/>
    <w:p w:rsidR="007863C7" w:rsidRDefault="007863C7" w:rsidP="00DD28F1"/>
    <w:p w:rsidR="007863C7" w:rsidRDefault="007863C7" w:rsidP="00DD28F1"/>
    <w:p w:rsidR="007863C7" w:rsidRDefault="007863C7" w:rsidP="00DD28F1"/>
    <w:p w:rsidR="007863C7" w:rsidRDefault="007863C7" w:rsidP="00DD28F1">
      <w:pPr>
        <w:rPr>
          <w:b/>
          <w:sz w:val="28"/>
          <w:szCs w:val="28"/>
        </w:rPr>
      </w:pPr>
      <w:r>
        <w:rPr>
          <w:b/>
          <w:sz w:val="28"/>
          <w:szCs w:val="28"/>
        </w:rPr>
        <w:lastRenderedPageBreak/>
        <w:t>E-R Diagram</w:t>
      </w:r>
    </w:p>
    <w:p w:rsidR="007863C7" w:rsidRDefault="003574B5" w:rsidP="00DD28F1">
      <w:r>
        <w:object w:dxaOrig="18436" w:dyaOrig="14821">
          <v:shape id="_x0000_i1040" type="#_x0000_t75" style="width:431.35pt;height:346.85pt" o:ole="">
            <v:imagedata r:id="rId15" o:title=""/>
          </v:shape>
          <o:OLEObject Type="Embed" ProgID="Visio.Drawing.15" ShapeID="_x0000_i1040" DrawAspect="Content" ObjectID="_1547798774" r:id="rId16"/>
        </w:object>
      </w:r>
    </w:p>
    <w:p w:rsidR="00616001" w:rsidRDefault="00616001" w:rsidP="00DD28F1"/>
    <w:p w:rsidR="00616001" w:rsidRDefault="00616001" w:rsidP="00DD28F1"/>
    <w:p w:rsidR="00616001" w:rsidRDefault="00616001" w:rsidP="00DD28F1"/>
    <w:p w:rsidR="00616001" w:rsidRDefault="00616001" w:rsidP="00DD28F1"/>
    <w:p w:rsidR="00616001" w:rsidRDefault="00616001" w:rsidP="00DD28F1"/>
    <w:p w:rsidR="00616001" w:rsidRDefault="00616001" w:rsidP="00DD28F1"/>
    <w:p w:rsidR="00616001" w:rsidRDefault="00616001" w:rsidP="00DD28F1"/>
    <w:p w:rsidR="00616001" w:rsidRDefault="00616001" w:rsidP="00DD28F1"/>
    <w:p w:rsidR="00616001" w:rsidRDefault="00616001" w:rsidP="00DD28F1">
      <w:pPr>
        <w:rPr>
          <w:b/>
          <w:sz w:val="28"/>
          <w:szCs w:val="28"/>
        </w:rPr>
      </w:pPr>
    </w:p>
    <w:p w:rsidR="00616001" w:rsidRDefault="00616001" w:rsidP="00DD28F1">
      <w:pPr>
        <w:rPr>
          <w:b/>
          <w:sz w:val="28"/>
          <w:szCs w:val="28"/>
        </w:rPr>
      </w:pPr>
    </w:p>
    <w:p w:rsidR="00616001" w:rsidRDefault="00616001" w:rsidP="00DD28F1">
      <w:pPr>
        <w:rPr>
          <w:b/>
          <w:sz w:val="28"/>
          <w:szCs w:val="28"/>
        </w:rPr>
      </w:pPr>
    </w:p>
    <w:p w:rsidR="00616001" w:rsidRDefault="00616001" w:rsidP="00616001">
      <w:pPr>
        <w:rPr>
          <w:b/>
          <w:sz w:val="28"/>
          <w:szCs w:val="28"/>
        </w:rPr>
      </w:pPr>
      <w:r>
        <w:rPr>
          <w:b/>
          <w:sz w:val="28"/>
          <w:szCs w:val="28"/>
        </w:rPr>
        <w:lastRenderedPageBreak/>
        <w:t>Class</w:t>
      </w:r>
      <w:r>
        <w:rPr>
          <w:b/>
          <w:sz w:val="28"/>
          <w:szCs w:val="28"/>
        </w:rPr>
        <w:t xml:space="preserve"> Diagram</w:t>
      </w:r>
    </w:p>
    <w:p w:rsidR="00616001" w:rsidRDefault="00616001" w:rsidP="00DD28F1">
      <w:pPr>
        <w:rPr>
          <w:b/>
          <w:sz w:val="28"/>
          <w:szCs w:val="28"/>
        </w:rPr>
      </w:pPr>
    </w:p>
    <w:p w:rsidR="00F23FE2" w:rsidRPr="007863C7" w:rsidRDefault="002F366D" w:rsidP="00DD28F1">
      <w:pPr>
        <w:rPr>
          <w:rFonts w:hint="eastAsia"/>
          <w:b/>
          <w:sz w:val="28"/>
          <w:szCs w:val="28"/>
        </w:rPr>
      </w:pPr>
      <w:r>
        <w:object w:dxaOrig="21917" w:dyaOrig="11085">
          <v:shape id="_x0000_i1054" type="#_x0000_t75" style="width:6in;height:218.5pt" o:ole="">
            <v:imagedata r:id="rId17" o:title=""/>
          </v:shape>
          <o:OLEObject Type="Embed" ProgID="Visio.Drawing.15" ShapeID="_x0000_i1054" DrawAspect="Content" ObjectID="_1547798775" r:id="rId18"/>
        </w:object>
      </w:r>
    </w:p>
    <w:sectPr w:rsidR="00F23FE2" w:rsidRPr="007863C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223"/>
    <w:rsid w:val="000108AE"/>
    <w:rsid w:val="00080150"/>
    <w:rsid w:val="001A24D2"/>
    <w:rsid w:val="00223ED7"/>
    <w:rsid w:val="002F366D"/>
    <w:rsid w:val="003574B5"/>
    <w:rsid w:val="00492456"/>
    <w:rsid w:val="00616001"/>
    <w:rsid w:val="00645398"/>
    <w:rsid w:val="00735223"/>
    <w:rsid w:val="007725E3"/>
    <w:rsid w:val="007863C7"/>
    <w:rsid w:val="00795FF0"/>
    <w:rsid w:val="00871F6F"/>
    <w:rsid w:val="009F547D"/>
    <w:rsid w:val="00A13A71"/>
    <w:rsid w:val="00A15B76"/>
    <w:rsid w:val="00A50951"/>
    <w:rsid w:val="00A863D1"/>
    <w:rsid w:val="00AB0709"/>
    <w:rsid w:val="00B723BD"/>
    <w:rsid w:val="00C90393"/>
    <w:rsid w:val="00D434B5"/>
    <w:rsid w:val="00DB04DB"/>
    <w:rsid w:val="00DD28F1"/>
    <w:rsid w:val="00E80123"/>
    <w:rsid w:val="00E8669D"/>
    <w:rsid w:val="00EB7BE9"/>
    <w:rsid w:val="00ED4E12"/>
    <w:rsid w:val="00F23F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7AECA"/>
  <w15:chartTrackingRefBased/>
  <w15:docId w15:val="{0B6982F7-1A93-41F0-9119-AB9139D59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63D1"/>
    <w:pPr>
      <w:keepNext/>
      <w:keepLines/>
      <w:spacing w:before="340" w:after="330" w:line="578" w:lineRule="auto"/>
      <w:outlineLvl w:val="0"/>
    </w:pPr>
    <w:rPr>
      <w:b/>
      <w:bCs/>
      <w:kern w:val="44"/>
      <w:sz w:val="44"/>
      <w:szCs w:val="44"/>
    </w:rPr>
  </w:style>
  <w:style w:type="paragraph" w:styleId="Heading3">
    <w:name w:val="heading 3"/>
    <w:basedOn w:val="Normal"/>
    <w:next w:val="Normal"/>
    <w:link w:val="Heading3Char"/>
    <w:uiPriority w:val="9"/>
    <w:semiHidden/>
    <w:unhideWhenUsed/>
    <w:qFormat/>
    <w:rsid w:val="00DD28F1"/>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63D1"/>
    <w:rPr>
      <w:b/>
      <w:bCs/>
      <w:kern w:val="44"/>
      <w:sz w:val="44"/>
      <w:szCs w:val="44"/>
    </w:rPr>
  </w:style>
  <w:style w:type="paragraph" w:styleId="NoSpacing">
    <w:name w:val="No Spacing"/>
    <w:uiPriority w:val="1"/>
    <w:qFormat/>
    <w:rsid w:val="00A863D1"/>
    <w:pPr>
      <w:spacing w:after="0" w:line="240" w:lineRule="auto"/>
    </w:pPr>
  </w:style>
  <w:style w:type="paragraph" w:styleId="Title">
    <w:name w:val="Title"/>
    <w:basedOn w:val="Normal"/>
    <w:next w:val="Normal"/>
    <w:link w:val="TitleChar"/>
    <w:uiPriority w:val="10"/>
    <w:qFormat/>
    <w:rsid w:val="00A863D1"/>
    <w:pPr>
      <w:spacing w:before="240" w:after="6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A863D1"/>
    <w:rPr>
      <w:rFonts w:asciiTheme="majorHAnsi" w:eastAsiaTheme="majorEastAsia" w:hAnsiTheme="majorHAnsi" w:cstheme="majorBidi"/>
      <w:b/>
      <w:bCs/>
      <w:sz w:val="32"/>
      <w:szCs w:val="32"/>
    </w:rPr>
  </w:style>
  <w:style w:type="paragraph" w:styleId="Subtitle">
    <w:name w:val="Subtitle"/>
    <w:basedOn w:val="Normal"/>
    <w:next w:val="Normal"/>
    <w:link w:val="SubtitleChar"/>
    <w:uiPriority w:val="11"/>
    <w:qFormat/>
    <w:rsid w:val="00A863D1"/>
    <w:pPr>
      <w:spacing w:before="240" w:after="60" w:line="312" w:lineRule="auto"/>
      <w:jc w:val="center"/>
      <w:outlineLvl w:val="1"/>
    </w:pPr>
    <w:rPr>
      <w:b/>
      <w:bCs/>
      <w:kern w:val="28"/>
      <w:sz w:val="32"/>
      <w:szCs w:val="32"/>
    </w:rPr>
  </w:style>
  <w:style w:type="character" w:customStyle="1" w:styleId="SubtitleChar">
    <w:name w:val="Subtitle Char"/>
    <w:basedOn w:val="DefaultParagraphFont"/>
    <w:link w:val="Subtitle"/>
    <w:uiPriority w:val="11"/>
    <w:rsid w:val="00A863D1"/>
    <w:rPr>
      <w:b/>
      <w:bCs/>
      <w:kern w:val="28"/>
      <w:sz w:val="32"/>
      <w:szCs w:val="32"/>
    </w:rPr>
  </w:style>
  <w:style w:type="character" w:customStyle="1" w:styleId="Heading3Char">
    <w:name w:val="Heading 3 Char"/>
    <w:basedOn w:val="DefaultParagraphFont"/>
    <w:link w:val="Heading3"/>
    <w:uiPriority w:val="9"/>
    <w:semiHidden/>
    <w:rsid w:val="00DD28F1"/>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163429">
      <w:bodyDiv w:val="1"/>
      <w:marLeft w:val="0"/>
      <w:marRight w:val="0"/>
      <w:marTop w:val="0"/>
      <w:marBottom w:val="0"/>
      <w:divBdr>
        <w:top w:val="none" w:sz="0" w:space="0" w:color="auto"/>
        <w:left w:val="none" w:sz="0" w:space="0" w:color="auto"/>
        <w:bottom w:val="none" w:sz="0" w:space="0" w:color="auto"/>
        <w:right w:val="none" w:sz="0" w:space="0" w:color="auto"/>
      </w:divBdr>
    </w:div>
    <w:div w:id="486868265">
      <w:bodyDiv w:val="1"/>
      <w:marLeft w:val="0"/>
      <w:marRight w:val="0"/>
      <w:marTop w:val="0"/>
      <w:marBottom w:val="0"/>
      <w:divBdr>
        <w:top w:val="none" w:sz="0" w:space="0" w:color="auto"/>
        <w:left w:val="none" w:sz="0" w:space="0" w:color="auto"/>
        <w:bottom w:val="none" w:sz="0" w:space="0" w:color="auto"/>
        <w:right w:val="none" w:sz="0" w:space="0" w:color="auto"/>
      </w:divBdr>
    </w:div>
    <w:div w:id="826676019">
      <w:bodyDiv w:val="1"/>
      <w:marLeft w:val="0"/>
      <w:marRight w:val="0"/>
      <w:marTop w:val="0"/>
      <w:marBottom w:val="0"/>
      <w:divBdr>
        <w:top w:val="none" w:sz="0" w:space="0" w:color="auto"/>
        <w:left w:val="none" w:sz="0" w:space="0" w:color="auto"/>
        <w:bottom w:val="none" w:sz="0" w:space="0" w:color="auto"/>
        <w:right w:val="none" w:sz="0" w:space="0" w:color="auto"/>
      </w:divBdr>
    </w:div>
    <w:div w:id="946547358">
      <w:bodyDiv w:val="1"/>
      <w:marLeft w:val="0"/>
      <w:marRight w:val="0"/>
      <w:marTop w:val="0"/>
      <w:marBottom w:val="0"/>
      <w:divBdr>
        <w:top w:val="none" w:sz="0" w:space="0" w:color="auto"/>
        <w:left w:val="none" w:sz="0" w:space="0" w:color="auto"/>
        <w:bottom w:val="none" w:sz="0" w:space="0" w:color="auto"/>
        <w:right w:val="none" w:sz="0" w:space="0" w:color="auto"/>
      </w:divBdr>
    </w:div>
    <w:div w:id="1010908278">
      <w:bodyDiv w:val="1"/>
      <w:marLeft w:val="0"/>
      <w:marRight w:val="0"/>
      <w:marTop w:val="0"/>
      <w:marBottom w:val="0"/>
      <w:divBdr>
        <w:top w:val="none" w:sz="0" w:space="0" w:color="auto"/>
        <w:left w:val="none" w:sz="0" w:space="0" w:color="auto"/>
        <w:bottom w:val="none" w:sz="0" w:space="0" w:color="auto"/>
        <w:right w:val="none" w:sz="0" w:space="0" w:color="auto"/>
      </w:divBdr>
    </w:div>
    <w:div w:id="1311906460">
      <w:bodyDiv w:val="1"/>
      <w:marLeft w:val="0"/>
      <w:marRight w:val="0"/>
      <w:marTop w:val="0"/>
      <w:marBottom w:val="0"/>
      <w:divBdr>
        <w:top w:val="none" w:sz="0" w:space="0" w:color="auto"/>
        <w:left w:val="none" w:sz="0" w:space="0" w:color="auto"/>
        <w:bottom w:val="none" w:sz="0" w:space="0" w:color="auto"/>
        <w:right w:val="none" w:sz="0" w:space="0" w:color="auto"/>
      </w:divBdr>
    </w:div>
    <w:div w:id="1554585380">
      <w:bodyDiv w:val="1"/>
      <w:marLeft w:val="0"/>
      <w:marRight w:val="0"/>
      <w:marTop w:val="0"/>
      <w:marBottom w:val="0"/>
      <w:divBdr>
        <w:top w:val="none" w:sz="0" w:space="0" w:color="auto"/>
        <w:left w:val="none" w:sz="0" w:space="0" w:color="auto"/>
        <w:bottom w:val="none" w:sz="0" w:space="0" w:color="auto"/>
        <w:right w:val="none" w:sz="0" w:space="0" w:color="auto"/>
      </w:divBdr>
    </w:div>
    <w:div w:id="2037121551">
      <w:bodyDiv w:val="1"/>
      <w:marLeft w:val="0"/>
      <w:marRight w:val="0"/>
      <w:marTop w:val="0"/>
      <w:marBottom w:val="0"/>
      <w:divBdr>
        <w:top w:val="none" w:sz="0" w:space="0" w:color="auto"/>
        <w:left w:val="none" w:sz="0" w:space="0" w:color="auto"/>
        <w:bottom w:val="none" w:sz="0" w:space="0" w:color="auto"/>
        <w:right w:val="none" w:sz="0" w:space="0" w:color="auto"/>
      </w:divBdr>
    </w:div>
    <w:div w:id="2118671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vsdx"/><Relationship Id="rId13" Type="http://schemas.openxmlformats.org/officeDocument/2006/relationships/image" Target="media/image6.emf"/><Relationship Id="rId18" Type="http://schemas.openxmlformats.org/officeDocument/2006/relationships/package" Target="embeddings/Microsoft_Visio_Drawing6.vsdx"/><Relationship Id="rId3" Type="http://schemas.openxmlformats.org/officeDocument/2006/relationships/webSettings" Target="webSettings.xml"/><Relationship Id="rId7" Type="http://schemas.openxmlformats.org/officeDocument/2006/relationships/image" Target="media/image3.emf"/><Relationship Id="rId12" Type="http://schemas.openxmlformats.org/officeDocument/2006/relationships/package" Target="embeddings/Microsoft_Visio_Drawing3.vsdx"/><Relationship Id="rId17" Type="http://schemas.openxmlformats.org/officeDocument/2006/relationships/image" Target="media/image8.emf"/><Relationship Id="rId2" Type="http://schemas.openxmlformats.org/officeDocument/2006/relationships/settings" Target="settings.xml"/><Relationship Id="rId16" Type="http://schemas.openxmlformats.org/officeDocument/2006/relationships/package" Target="embeddings/Microsoft_Visio_Drawing5.vsdx"/><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package" Target="embeddings/Microsoft_Visio_Drawing.vsdx"/><Relationship Id="rId11" Type="http://schemas.openxmlformats.org/officeDocument/2006/relationships/image" Target="media/image5.emf"/><Relationship Id="rId5" Type="http://schemas.openxmlformats.org/officeDocument/2006/relationships/image" Target="media/image2.emf"/><Relationship Id="rId15" Type="http://schemas.openxmlformats.org/officeDocument/2006/relationships/image" Target="media/image7.emf"/><Relationship Id="rId10" Type="http://schemas.openxmlformats.org/officeDocument/2006/relationships/package" Target="embeddings/Microsoft_Visio_Drawing2.vsdx"/><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4.emf"/><Relationship Id="rId14" Type="http://schemas.openxmlformats.org/officeDocument/2006/relationships/package" Target="embeddings/Microsoft_Visio_Drawing4.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10</Pages>
  <Words>381</Words>
  <Characters>2174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Funing Teng</dc:creator>
  <cp:keywords/>
  <dc:description/>
  <cp:lastModifiedBy>Funing Teng</cp:lastModifiedBy>
  <cp:revision>34</cp:revision>
  <dcterms:created xsi:type="dcterms:W3CDTF">2017-02-05T15:50:00Z</dcterms:created>
  <dcterms:modified xsi:type="dcterms:W3CDTF">2017-02-05T17:19:00Z</dcterms:modified>
</cp:coreProperties>
</file>