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4BAE" w14:textId="057EB333" w:rsidR="00A53A89" w:rsidRDefault="002350F0" w:rsidP="002350F0">
      <w:pPr>
        <w:pStyle w:val="Heading1"/>
      </w:pPr>
      <w:r>
        <w:t>Calibration assumptions</w:t>
      </w:r>
    </w:p>
    <w:p w14:paraId="5E4AB939" w14:textId="77777777" w:rsidR="002350F0" w:rsidRDefault="002350F0"/>
    <w:p w14:paraId="5BC84175" w14:textId="2E69346A" w:rsidR="002350F0" w:rsidRDefault="002350F0" w:rsidP="002350F0">
      <w:pPr>
        <w:pStyle w:val="ListParagraph"/>
        <w:numPr>
          <w:ilvl w:val="0"/>
          <w:numId w:val="9"/>
        </w:numPr>
        <w:ind w:left="360"/>
      </w:pPr>
      <w:r>
        <w:t xml:space="preserve">Removing 2023 diagnosis data: the trend is not in line with previous years in most cities </w:t>
      </w:r>
    </w:p>
    <w:p w14:paraId="1CBE928E" w14:textId="77777777" w:rsidR="002350F0" w:rsidRDefault="002350F0" w:rsidP="002350F0"/>
    <w:p w14:paraId="05C0B770" w14:textId="77777777" w:rsidR="002350F0" w:rsidRDefault="002350F0" w:rsidP="002350F0">
      <w:pPr>
        <w:pStyle w:val="ListParagraph"/>
        <w:numPr>
          <w:ilvl w:val="0"/>
          <w:numId w:val="9"/>
        </w:numPr>
        <w:ind w:left="360"/>
      </w:pPr>
      <w:r>
        <w:t>Using similar likelihoods for all targets for now:</w:t>
      </w:r>
    </w:p>
    <w:p w14:paraId="4AB7AB85" w14:textId="6D6639B5" w:rsidR="002350F0" w:rsidRDefault="002350F0" w:rsidP="002350F0">
      <w:pPr>
        <w:pStyle w:val="ListParagraph"/>
        <w:numPr>
          <w:ilvl w:val="1"/>
          <w:numId w:val="9"/>
        </w:numPr>
      </w:pPr>
      <w:r>
        <w:t xml:space="preserve">In some cities (e.g., Baltimore), we are missing late diagnosis data for 2000-2019 and the model has a hard time catching up with the most recent </w:t>
      </w:r>
      <w:proofErr w:type="spellStart"/>
      <w:r>
        <w:t>estiamtes</w:t>
      </w:r>
      <w:proofErr w:type="spellEnd"/>
      <w:r>
        <w:t xml:space="preserve">. But this is not the case everywhere. Need to come up with a generalizable solution </w:t>
      </w:r>
      <w:r>
        <w:tab/>
      </w:r>
    </w:p>
    <w:p w14:paraId="7CC4B3D4" w14:textId="77777777" w:rsidR="00C64C40" w:rsidRDefault="00C64C40" w:rsidP="00C64C40"/>
    <w:p w14:paraId="7C4CDEA5" w14:textId="77777777" w:rsidR="00C64C40" w:rsidRDefault="00C64C40" w:rsidP="00C64C40"/>
    <w:p w14:paraId="0CFF0D78" w14:textId="15E4ECA1" w:rsidR="00C64C40" w:rsidRDefault="00C64C40" w:rsidP="00C64C40">
      <w:pPr>
        <w:pStyle w:val="Heading1"/>
      </w:pPr>
      <w:r>
        <w:t>Calibration workflow:</w:t>
      </w:r>
    </w:p>
    <w:p w14:paraId="72F33432" w14:textId="77777777" w:rsidR="00C64C40" w:rsidRDefault="00C64C40" w:rsidP="00C64C40">
      <w:pPr>
        <w:textAlignment w:val="center"/>
        <w:rPr>
          <w:rFonts w:ascii="Calibri" w:hAnsi="Calibri" w:cs="Calibri"/>
          <w:szCs w:val="22"/>
        </w:rPr>
      </w:pPr>
    </w:p>
    <w:p w14:paraId="61409DFB" w14:textId="486C0471" w:rsidR="00C64C40" w:rsidRDefault="00C64C40" w:rsidP="00C64C40">
      <w:p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b/>
          <w:bCs/>
          <w:szCs w:val="22"/>
        </w:rPr>
        <w:t>During the run:</w:t>
      </w:r>
      <w:r>
        <w:rPr>
          <w:rFonts w:ascii="Calibri" w:hAnsi="Calibri" w:cs="Calibri"/>
          <w:szCs w:val="22"/>
        </w:rPr>
        <w:t xml:space="preserve"> if ration of accepted runs </w:t>
      </w:r>
      <w:proofErr w:type="gramStart"/>
      <w:r>
        <w:rPr>
          <w:rFonts w:ascii="Calibri" w:hAnsi="Calibri" w:cs="Calibri"/>
          <w:szCs w:val="22"/>
        </w:rPr>
        <w:t>fall</w:t>
      </w:r>
      <w:proofErr w:type="gramEnd"/>
      <w:r>
        <w:rPr>
          <w:rFonts w:ascii="Calibri" w:hAnsi="Calibri" w:cs="Calibri"/>
          <w:szCs w:val="22"/>
        </w:rPr>
        <w:t xml:space="preserve"> below 20%: the chain is not mixing. Can end the run </w:t>
      </w:r>
    </w:p>
    <w:p w14:paraId="660748ED" w14:textId="77777777" w:rsidR="00C64C40" w:rsidRDefault="00C64C40" w:rsidP="00C64C40">
      <w:pPr>
        <w:textAlignment w:val="center"/>
        <w:rPr>
          <w:rFonts w:ascii="Calibri" w:hAnsi="Calibri" w:cs="Calibri"/>
          <w:szCs w:val="22"/>
        </w:rPr>
      </w:pPr>
    </w:p>
    <w:p w14:paraId="14F7B4BA" w14:textId="3484D0C4" w:rsidR="00C64C40" w:rsidRPr="00C64C40" w:rsidRDefault="00C64C40" w:rsidP="00C64C40">
      <w:pPr>
        <w:textAlignment w:val="center"/>
        <w:rPr>
          <w:rFonts w:ascii="Calibri" w:hAnsi="Calibri" w:cs="Calibri"/>
          <w:b/>
          <w:bCs/>
          <w:szCs w:val="22"/>
        </w:rPr>
      </w:pPr>
      <w:r w:rsidRPr="00C64C40">
        <w:rPr>
          <w:rFonts w:ascii="Calibri" w:hAnsi="Calibri" w:cs="Calibri"/>
          <w:b/>
          <w:bCs/>
          <w:szCs w:val="22"/>
        </w:rPr>
        <w:t>After the run completes:</w:t>
      </w:r>
    </w:p>
    <w:p w14:paraId="1CEE7996" w14:textId="5F97E532" w:rsidR="00C64C40" w:rsidRPr="00C64C40" w:rsidRDefault="00C64C40" w:rsidP="009D7EAB">
      <w:pPr>
        <w:numPr>
          <w:ilvl w:val="0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>Check the mixing statistics:</w:t>
      </w:r>
      <w:r>
        <w:rPr>
          <w:rFonts w:ascii="Calibri" w:hAnsi="Calibri" w:cs="Calibri"/>
          <w:szCs w:val="22"/>
        </w:rPr>
        <w:t xml:space="preserve"> </w:t>
      </w:r>
      <w:r w:rsidRPr="00C64C40">
        <w:rPr>
          <w:rFonts w:ascii="Calibri" w:hAnsi="Calibri" w:cs="Calibri"/>
          <w:szCs w:val="22"/>
        </w:rPr>
        <w:t xml:space="preserve">Did the chain mix well? </w:t>
      </w:r>
    </w:p>
    <w:p w14:paraId="784F61B6" w14:textId="17E3E5AA" w:rsidR="00C64C40" w:rsidRPr="00C64C40" w:rsidRDefault="00C64C40" w:rsidP="00C64C40">
      <w:pPr>
        <w:numPr>
          <w:ilvl w:val="1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>No, dismiss</w:t>
      </w:r>
    </w:p>
    <w:p w14:paraId="186489C4" w14:textId="77777777" w:rsidR="00C64C40" w:rsidRPr="00C64C40" w:rsidRDefault="00C64C40" w:rsidP="00C64C40">
      <w:pPr>
        <w:numPr>
          <w:ilvl w:val="1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Yes: look at each outcome: total, stratified, …. </w:t>
      </w:r>
    </w:p>
    <w:p w14:paraId="7238B028" w14:textId="77777777" w:rsidR="00C64C40" w:rsidRDefault="00C64C40" w:rsidP="00C64C40">
      <w:pPr>
        <w:numPr>
          <w:ilvl w:val="0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If some outcomes don’t fit well: </w:t>
      </w:r>
    </w:p>
    <w:p w14:paraId="1B9FCF30" w14:textId="77777777" w:rsidR="00C64C40" w:rsidRDefault="00C64C40" w:rsidP="00C64C40">
      <w:pPr>
        <w:numPr>
          <w:ilvl w:val="1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it is moving in the right </w:t>
      </w:r>
      <w:proofErr w:type="gramStart"/>
      <w:r w:rsidRPr="00C64C40">
        <w:rPr>
          <w:rFonts w:ascii="Calibri" w:hAnsi="Calibri" w:cs="Calibri"/>
          <w:szCs w:val="22"/>
        </w:rPr>
        <w:t>direction?</w:t>
      </w:r>
      <w:proofErr w:type="gramEnd"/>
      <w:r w:rsidRPr="00C64C40">
        <w:rPr>
          <w:rFonts w:ascii="Calibri" w:hAnsi="Calibri" w:cs="Calibri"/>
          <w:szCs w:val="22"/>
        </w:rPr>
        <w:t xml:space="preserve"> </w:t>
      </w:r>
    </w:p>
    <w:p w14:paraId="6405E769" w14:textId="1153BB9D" w:rsidR="00C64C40" w:rsidRPr="00C64C40" w:rsidRDefault="00C64C40" w:rsidP="00C64C40">
      <w:pPr>
        <w:numPr>
          <w:ilvl w:val="2"/>
          <w:numId w:val="10"/>
        </w:numPr>
        <w:textAlignment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Yes? </w:t>
      </w:r>
      <w:r w:rsidRPr="00C64C40">
        <w:rPr>
          <w:rFonts w:ascii="Calibri" w:hAnsi="Calibri" w:cs="Calibri"/>
          <w:szCs w:val="22"/>
        </w:rPr>
        <w:t xml:space="preserve">It may need more time </w:t>
      </w:r>
    </w:p>
    <w:p w14:paraId="6F4FDFBC" w14:textId="77777777" w:rsidR="00C64C40" w:rsidRDefault="00C64C40" w:rsidP="00C64C40">
      <w:pPr>
        <w:numPr>
          <w:ilvl w:val="2"/>
          <w:numId w:val="10"/>
        </w:numPr>
        <w:textAlignment w:val="center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No? </w:t>
      </w:r>
      <w:r w:rsidRPr="00C64C40">
        <w:rPr>
          <w:rFonts w:ascii="Calibri" w:hAnsi="Calibri" w:cs="Calibri"/>
          <w:szCs w:val="22"/>
        </w:rPr>
        <w:t>Moving in the bad direction</w:t>
      </w:r>
    </w:p>
    <w:p w14:paraId="577514A4" w14:textId="77777777" w:rsidR="00C64C40" w:rsidRDefault="00C64C40" w:rsidP="00C64C40">
      <w:pPr>
        <w:numPr>
          <w:ilvl w:val="3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Is it scoring </w:t>
      </w:r>
      <w:r>
        <w:rPr>
          <w:rFonts w:ascii="Calibri" w:hAnsi="Calibri" w:cs="Calibri"/>
          <w:szCs w:val="22"/>
        </w:rPr>
        <w:t xml:space="preserve">the likelihood </w:t>
      </w:r>
      <w:r w:rsidRPr="00C64C40">
        <w:rPr>
          <w:rFonts w:ascii="Calibri" w:hAnsi="Calibri" w:cs="Calibri"/>
          <w:szCs w:val="22"/>
        </w:rPr>
        <w:t xml:space="preserve">worse? </w:t>
      </w:r>
    </w:p>
    <w:p w14:paraId="3E670E19" w14:textId="77777777" w:rsidR="00C64C40" w:rsidRDefault="00C64C40" w:rsidP="00C64C40">
      <w:pPr>
        <w:numPr>
          <w:ilvl w:val="4"/>
          <w:numId w:val="10"/>
        </w:numPr>
        <w:textAlignment w:val="center"/>
        <w:rPr>
          <w:rFonts w:ascii="Calibri" w:hAnsi="Calibri" w:cs="Calibri"/>
          <w:szCs w:val="22"/>
        </w:rPr>
      </w:pPr>
      <w:r w:rsidRPr="00C64C40">
        <w:rPr>
          <w:rFonts w:ascii="Calibri" w:hAnsi="Calibri" w:cs="Calibri"/>
          <w:szCs w:val="22"/>
        </w:rPr>
        <w:t xml:space="preserve">yes: If it's moving in a bad direction and its scoring worse, then there is a conflict between different </w:t>
      </w:r>
      <w:proofErr w:type="gramStart"/>
      <w:r w:rsidRPr="00C64C40">
        <w:rPr>
          <w:rFonts w:ascii="Calibri" w:hAnsi="Calibri" w:cs="Calibri"/>
          <w:szCs w:val="22"/>
        </w:rPr>
        <w:t>outcomes :</w:t>
      </w:r>
      <w:proofErr w:type="gramEnd"/>
      <w:r w:rsidRPr="00C64C40">
        <w:rPr>
          <w:rFonts w:ascii="Calibri" w:hAnsi="Calibri" w:cs="Calibri"/>
          <w:szCs w:val="22"/>
        </w:rPr>
        <w:t xml:space="preserve"> then maybe find a manual fit</w:t>
      </w:r>
    </w:p>
    <w:p w14:paraId="07240869" w14:textId="336892F4" w:rsidR="00C64C40" w:rsidRPr="00C64C40" w:rsidRDefault="00C64C40" w:rsidP="00C64C40">
      <w:pPr>
        <w:numPr>
          <w:ilvl w:val="4"/>
          <w:numId w:val="10"/>
        </w:numPr>
        <w:textAlignment w:val="center"/>
        <w:rPr>
          <w:rFonts w:ascii="Calibri" w:hAnsi="Calibri" w:cs="Calibri"/>
          <w:szCs w:val="22"/>
        </w:rPr>
      </w:pPr>
      <w:proofErr w:type="spellStart"/>
      <w:r>
        <w:rPr>
          <w:rFonts w:ascii="Calibri" w:hAnsi="Calibri" w:cs="Calibri"/>
          <w:szCs w:val="22"/>
        </w:rPr>
        <w:t>no</w:t>
      </w:r>
      <w:proofErr w:type="spellEnd"/>
      <w:r>
        <w:rPr>
          <w:rFonts w:ascii="Calibri" w:hAnsi="Calibri" w:cs="Calibri"/>
          <w:szCs w:val="22"/>
        </w:rPr>
        <w:t xml:space="preserve">, </w:t>
      </w:r>
      <w:r w:rsidRPr="00C64C40">
        <w:rPr>
          <w:rFonts w:ascii="Calibri" w:hAnsi="Calibri" w:cs="Calibri"/>
          <w:szCs w:val="22"/>
        </w:rPr>
        <w:t xml:space="preserve">If it's moving in a bad direction and its scoring </w:t>
      </w:r>
      <w:r>
        <w:rPr>
          <w:rFonts w:ascii="Calibri" w:hAnsi="Calibri" w:cs="Calibri"/>
          <w:szCs w:val="22"/>
        </w:rPr>
        <w:t>it better,</w:t>
      </w:r>
      <w:r w:rsidRPr="00C64C40">
        <w:rPr>
          <w:rFonts w:ascii="Calibri" w:hAnsi="Calibri" w:cs="Calibri"/>
          <w:szCs w:val="22"/>
        </w:rPr>
        <w:t xml:space="preserve"> then there is an issue with the likelihood </w:t>
      </w:r>
    </w:p>
    <w:p w14:paraId="1836CCEF" w14:textId="229C54EA" w:rsidR="00C64C40" w:rsidRDefault="00C64C40" w:rsidP="00C64C40">
      <w:pPr>
        <w:ind w:left="3240"/>
        <w:textAlignment w:val="center"/>
        <w:rPr>
          <w:rFonts w:ascii="Calibri" w:hAnsi="Calibri" w:cs="Calibri"/>
          <w:szCs w:val="22"/>
        </w:rPr>
      </w:pPr>
    </w:p>
    <w:p w14:paraId="3FA06C67" w14:textId="77777777" w:rsidR="00632871" w:rsidRDefault="00632871" w:rsidP="00C64C40">
      <w:pPr>
        <w:ind w:left="3240"/>
        <w:textAlignment w:val="center"/>
        <w:rPr>
          <w:rFonts w:ascii="Calibri" w:hAnsi="Calibri" w:cs="Calibri"/>
          <w:szCs w:val="22"/>
        </w:rPr>
      </w:pPr>
    </w:p>
    <w:p w14:paraId="5B9C7CF1" w14:textId="77777777" w:rsidR="00632871" w:rsidRPr="00632871" w:rsidRDefault="00632871" w:rsidP="00632871">
      <w:p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b/>
          <w:bCs/>
          <w:color w:val="212121"/>
          <w:szCs w:val="22"/>
        </w:rPr>
        <w:t>Questions to ask when reviewing an MCMC:</w:t>
      </w:r>
    </w:p>
    <w:p w14:paraId="1D720411" w14:textId="77777777" w:rsidR="00632871" w:rsidRPr="00632871" w:rsidRDefault="00632871" w:rsidP="00632871">
      <w:pPr>
        <w:numPr>
          <w:ilvl w:val="0"/>
          <w:numId w:val="11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Did it mix?</w:t>
      </w:r>
    </w:p>
    <w:p w14:paraId="3A12C3D6" w14:textId="77777777" w:rsidR="00632871" w:rsidRPr="00632871" w:rsidRDefault="00632871" w:rsidP="00632871">
      <w:pPr>
        <w:numPr>
          <w:ilvl w:val="1"/>
          <w:numId w:val="11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not, don’t spend too much time looking at the fits – need to fix mixing first </w:t>
      </w:r>
    </w:p>
    <w:p w14:paraId="7CEFC367" w14:textId="77777777" w:rsidR="00632871" w:rsidRPr="00632871" w:rsidRDefault="00632871" w:rsidP="00632871">
      <w:pPr>
        <w:numPr>
          <w:ilvl w:val="0"/>
          <w:numId w:val="11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it mixed, do all the outcomes fit well? </w:t>
      </w:r>
    </w:p>
    <w:p w14:paraId="15283E62" w14:textId="77777777" w:rsidR="00632871" w:rsidRPr="00632871" w:rsidRDefault="00632871" w:rsidP="00632871">
      <w:pPr>
        <w:numPr>
          <w:ilvl w:val="0"/>
          <w:numId w:val="11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a certain outcome doesn’t fit well, is it at least moving in the right direction? </w:t>
      </w:r>
    </w:p>
    <w:p w14:paraId="43EDE1BC" w14:textId="77777777" w:rsidR="00632871" w:rsidRPr="00632871" w:rsidRDefault="00632871" w:rsidP="00632871">
      <w:pPr>
        <w:numPr>
          <w:ilvl w:val="0"/>
          <w:numId w:val="11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it’s not moving in the right direction, does the likelihood at least “know”</w:t>
      </w:r>
      <w:r w:rsidRPr="00632871">
        <w:rPr>
          <w:rFonts w:ascii="Aptos" w:hAnsi="Aptos"/>
          <w:i/>
          <w:iCs/>
          <w:color w:val="212121"/>
          <w:szCs w:val="22"/>
        </w:rPr>
        <w:t> </w:t>
      </w:r>
      <w:r w:rsidRPr="00632871">
        <w:rPr>
          <w:rFonts w:ascii="Aptos" w:hAnsi="Aptos"/>
          <w:color w:val="212121"/>
          <w:szCs w:val="22"/>
        </w:rPr>
        <w:t>that it’s moving in the wrong direction (i.e., is it scoring it worse)? </w:t>
      </w:r>
    </w:p>
    <w:p w14:paraId="17F9C29D" w14:textId="77777777" w:rsidR="00632871" w:rsidRPr="00632871" w:rsidRDefault="00632871" w:rsidP="00632871">
      <w:pPr>
        <w:numPr>
          <w:ilvl w:val="1"/>
          <w:numId w:val="12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it’s moving in the wrong direction but scoring it </w:t>
      </w:r>
      <w:r w:rsidRPr="00632871">
        <w:rPr>
          <w:rFonts w:ascii="Aptos" w:hAnsi="Aptos"/>
          <w:color w:val="212121"/>
          <w:szCs w:val="22"/>
          <w:u w:val="single"/>
        </w:rPr>
        <w:t>better</w:t>
      </w:r>
      <w:r w:rsidRPr="00632871">
        <w:rPr>
          <w:rFonts w:ascii="Aptos" w:hAnsi="Aptos"/>
          <w:color w:val="212121"/>
          <w:szCs w:val="22"/>
        </w:rPr>
        <w:t>, what am I not seeing? Is it fitting a certain strata better? </w:t>
      </w:r>
    </w:p>
    <w:p w14:paraId="63ABC84A" w14:textId="77777777" w:rsidR="00632871" w:rsidRPr="00632871" w:rsidRDefault="00632871" w:rsidP="00632871">
      <w:pPr>
        <w:ind w:left="2160" w:hanging="2160"/>
        <w:rPr>
          <w:rFonts w:ascii="Aptos" w:hAnsi="Aptos"/>
          <w:color w:val="212121"/>
          <w:sz w:val="24"/>
        </w:rPr>
      </w:pPr>
      <w:r w:rsidRPr="00632871">
        <w:rPr>
          <w:rFonts w:ascii="Times New Roman" w:hAnsi="Times New Roman"/>
          <w:color w:val="212121"/>
          <w:sz w:val="14"/>
          <w:szCs w:val="14"/>
        </w:rPr>
        <w:t>                                                              </w:t>
      </w:r>
      <w:r w:rsidRPr="00632871">
        <w:rPr>
          <w:rFonts w:ascii="Aptos" w:hAnsi="Aptos"/>
          <w:color w:val="212121"/>
          <w:szCs w:val="22"/>
        </w:rPr>
        <w:t>i.</w:t>
      </w:r>
      <w:r w:rsidRPr="00632871">
        <w:rPr>
          <w:rFonts w:ascii="Times New Roman" w:hAnsi="Times New Roman"/>
          <w:color w:val="212121"/>
          <w:sz w:val="14"/>
          <w:szCs w:val="14"/>
        </w:rPr>
        <w:t>      </w:t>
      </w:r>
      <w:r w:rsidRPr="00632871">
        <w:rPr>
          <w:rFonts w:ascii="Aptos" w:hAnsi="Aptos"/>
          <w:color w:val="212121"/>
          <w:szCs w:val="22"/>
        </w:rPr>
        <w:t>If all strata appear to be getting worse despite a better score, is there an error in the likelihood?</w:t>
      </w:r>
    </w:p>
    <w:p w14:paraId="502FB51E" w14:textId="77777777" w:rsidR="00632871" w:rsidRPr="00632871" w:rsidRDefault="00632871" w:rsidP="00632871">
      <w:pPr>
        <w:numPr>
          <w:ilvl w:val="1"/>
          <w:numId w:val="13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it’s moving in the wrong direction and scoring it </w:t>
      </w:r>
      <w:r w:rsidRPr="00632871">
        <w:rPr>
          <w:rFonts w:ascii="Aptos" w:hAnsi="Aptos"/>
          <w:color w:val="212121"/>
          <w:szCs w:val="22"/>
          <w:u w:val="single"/>
        </w:rPr>
        <w:t>worse</w:t>
      </w:r>
      <w:r w:rsidRPr="00632871">
        <w:rPr>
          <w:rFonts w:ascii="Aptos" w:hAnsi="Aptos"/>
          <w:color w:val="212121"/>
          <w:szCs w:val="22"/>
        </w:rPr>
        <w:t> (i.e., it “knows” it’s getting worse), what tradeoff is it making? Which likelihoods are getting better at the cost of this one? </w:t>
      </w:r>
    </w:p>
    <w:p w14:paraId="514431DD" w14:textId="77777777" w:rsidR="00632871" w:rsidRPr="00632871" w:rsidRDefault="00632871" w:rsidP="00632871">
      <w:pPr>
        <w:ind w:left="2160" w:hanging="2160"/>
        <w:rPr>
          <w:rFonts w:ascii="Aptos" w:hAnsi="Aptos"/>
          <w:color w:val="212121"/>
          <w:sz w:val="24"/>
        </w:rPr>
      </w:pPr>
      <w:r w:rsidRPr="00632871">
        <w:rPr>
          <w:rFonts w:ascii="Times New Roman" w:hAnsi="Times New Roman"/>
          <w:color w:val="212121"/>
          <w:sz w:val="14"/>
          <w:szCs w:val="14"/>
        </w:rPr>
        <w:lastRenderedPageBreak/>
        <w:t>                                                              </w:t>
      </w:r>
      <w:r w:rsidRPr="00632871">
        <w:rPr>
          <w:rFonts w:ascii="Aptos" w:hAnsi="Aptos"/>
          <w:color w:val="212121"/>
          <w:szCs w:val="22"/>
        </w:rPr>
        <w:t>i.</w:t>
      </w:r>
      <w:r w:rsidRPr="00632871">
        <w:rPr>
          <w:rFonts w:ascii="Times New Roman" w:hAnsi="Times New Roman"/>
          <w:color w:val="212121"/>
          <w:sz w:val="14"/>
          <w:szCs w:val="14"/>
        </w:rPr>
        <w:t>      </w:t>
      </w:r>
      <w:r w:rsidRPr="00632871">
        <w:rPr>
          <w:rFonts w:ascii="Aptos" w:hAnsi="Aptos"/>
          <w:color w:val="212121"/>
          <w:szCs w:val="22"/>
        </w:rPr>
        <w:t>If there seems to be a tradeoff between two likelihoods, am I able to manually find a fit that makes them both better? </w:t>
      </w:r>
    </w:p>
    <w:p w14:paraId="4039CFB0" w14:textId="77777777" w:rsidR="00632871" w:rsidRPr="00632871" w:rsidRDefault="00632871" w:rsidP="00632871">
      <w:pPr>
        <w:numPr>
          <w:ilvl w:val="3"/>
          <w:numId w:val="14"/>
        </w:numPr>
        <w:rPr>
          <w:rFonts w:ascii="Aptos" w:hAnsi="Aptos"/>
          <w:color w:val="212121"/>
          <w:sz w:val="24"/>
        </w:rPr>
      </w:pPr>
      <w:r w:rsidRPr="00632871">
        <w:rPr>
          <w:rFonts w:ascii="Aptos" w:hAnsi="Aptos"/>
          <w:color w:val="212121"/>
          <w:szCs w:val="22"/>
        </w:rPr>
        <w:t>If I can’t find a manual fit that makes them both better, do I need to make structural changes (i.e., add parameters) or likelihood changes (i.e., change the weights)?</w:t>
      </w:r>
    </w:p>
    <w:p w14:paraId="7E4BE7FC" w14:textId="77777777" w:rsidR="00632871" w:rsidRPr="00C64C40" w:rsidRDefault="00632871" w:rsidP="00C64C40">
      <w:pPr>
        <w:ind w:left="3240"/>
        <w:textAlignment w:val="center"/>
        <w:rPr>
          <w:rFonts w:ascii="Calibri" w:hAnsi="Calibri" w:cs="Calibri"/>
          <w:szCs w:val="22"/>
        </w:rPr>
      </w:pPr>
    </w:p>
    <w:sectPr w:rsidR="00632871" w:rsidRPr="00C6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50FF"/>
    <w:multiLevelType w:val="hybridMultilevel"/>
    <w:tmpl w:val="6BFA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A91"/>
    <w:multiLevelType w:val="multilevel"/>
    <w:tmpl w:val="01E2BD4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DDE1D16"/>
    <w:multiLevelType w:val="multilevel"/>
    <w:tmpl w:val="37F66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364DD"/>
    <w:multiLevelType w:val="multilevel"/>
    <w:tmpl w:val="6F50B1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673E0"/>
    <w:multiLevelType w:val="multilevel"/>
    <w:tmpl w:val="6D3E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1517C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6" w15:restartNumberingAfterBreak="0">
    <w:nsid w:val="582A0F9F"/>
    <w:multiLevelType w:val="multilevel"/>
    <w:tmpl w:val="ED1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B544A9C"/>
    <w:multiLevelType w:val="multilevel"/>
    <w:tmpl w:val="7840B5DC"/>
    <w:lvl w:ilvl="0">
      <w:start w:val="1"/>
      <w:numFmt w:val="decimal"/>
      <w:pStyle w:val="pk-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4456592">
    <w:abstractNumId w:val="7"/>
  </w:num>
  <w:num w:numId="2" w16cid:durableId="2001957101">
    <w:abstractNumId w:val="1"/>
  </w:num>
  <w:num w:numId="3" w16cid:durableId="756487531">
    <w:abstractNumId w:val="1"/>
  </w:num>
  <w:num w:numId="4" w16cid:durableId="1135559157">
    <w:abstractNumId w:val="1"/>
  </w:num>
  <w:num w:numId="5" w16cid:durableId="230774828">
    <w:abstractNumId w:val="1"/>
  </w:num>
  <w:num w:numId="6" w16cid:durableId="400568982">
    <w:abstractNumId w:val="1"/>
  </w:num>
  <w:num w:numId="7" w16cid:durableId="1014537">
    <w:abstractNumId w:val="1"/>
  </w:num>
  <w:num w:numId="8" w16cid:durableId="445197601">
    <w:abstractNumId w:val="6"/>
  </w:num>
  <w:num w:numId="9" w16cid:durableId="1693800347">
    <w:abstractNumId w:val="0"/>
  </w:num>
  <w:num w:numId="10" w16cid:durableId="2065635297">
    <w:abstractNumId w:val="5"/>
  </w:num>
  <w:num w:numId="11" w16cid:durableId="610357867">
    <w:abstractNumId w:val="4"/>
  </w:num>
  <w:num w:numId="12" w16cid:durableId="786433881">
    <w:abstractNumId w:val="4"/>
    <w:lvlOverride w:ilvl="1">
      <w:startOverride w:val="1"/>
    </w:lvlOverride>
  </w:num>
  <w:num w:numId="13" w16cid:durableId="886723240">
    <w:abstractNumId w:val="2"/>
  </w:num>
  <w:num w:numId="14" w16cid:durableId="958684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F0"/>
    <w:rsid w:val="00001E58"/>
    <w:rsid w:val="00035AA8"/>
    <w:rsid w:val="00052732"/>
    <w:rsid w:val="00070153"/>
    <w:rsid w:val="000A1117"/>
    <w:rsid w:val="000A3760"/>
    <w:rsid w:val="000E3942"/>
    <w:rsid w:val="001031DC"/>
    <w:rsid w:val="0013273D"/>
    <w:rsid w:val="00136A75"/>
    <w:rsid w:val="001917E4"/>
    <w:rsid w:val="001B592A"/>
    <w:rsid w:val="001E3F66"/>
    <w:rsid w:val="00216989"/>
    <w:rsid w:val="00233EF9"/>
    <w:rsid w:val="002350F0"/>
    <w:rsid w:val="0026236C"/>
    <w:rsid w:val="002854D3"/>
    <w:rsid w:val="002A4DC3"/>
    <w:rsid w:val="002C15FC"/>
    <w:rsid w:val="002D77B3"/>
    <w:rsid w:val="002E124A"/>
    <w:rsid w:val="002E3795"/>
    <w:rsid w:val="002E75B3"/>
    <w:rsid w:val="00320651"/>
    <w:rsid w:val="003275A5"/>
    <w:rsid w:val="00332EC6"/>
    <w:rsid w:val="00341861"/>
    <w:rsid w:val="00356E6F"/>
    <w:rsid w:val="00375AD9"/>
    <w:rsid w:val="003A5EE9"/>
    <w:rsid w:val="003B61C7"/>
    <w:rsid w:val="003B6A07"/>
    <w:rsid w:val="0042619D"/>
    <w:rsid w:val="0044689F"/>
    <w:rsid w:val="0047730A"/>
    <w:rsid w:val="004A1D63"/>
    <w:rsid w:val="004B23CE"/>
    <w:rsid w:val="004B3B29"/>
    <w:rsid w:val="004D7267"/>
    <w:rsid w:val="004F1880"/>
    <w:rsid w:val="00534CE3"/>
    <w:rsid w:val="00541A8D"/>
    <w:rsid w:val="00587DE1"/>
    <w:rsid w:val="005A429C"/>
    <w:rsid w:val="005E2400"/>
    <w:rsid w:val="005F68F0"/>
    <w:rsid w:val="006068D7"/>
    <w:rsid w:val="00632871"/>
    <w:rsid w:val="00652524"/>
    <w:rsid w:val="006802CE"/>
    <w:rsid w:val="00680F7F"/>
    <w:rsid w:val="00691EE3"/>
    <w:rsid w:val="006B2C3E"/>
    <w:rsid w:val="006D43BB"/>
    <w:rsid w:val="006D56A3"/>
    <w:rsid w:val="006D5DB8"/>
    <w:rsid w:val="006E431F"/>
    <w:rsid w:val="006E74F1"/>
    <w:rsid w:val="00706A13"/>
    <w:rsid w:val="007250BC"/>
    <w:rsid w:val="00736061"/>
    <w:rsid w:val="00751A02"/>
    <w:rsid w:val="007700EB"/>
    <w:rsid w:val="00785448"/>
    <w:rsid w:val="00790981"/>
    <w:rsid w:val="007B201F"/>
    <w:rsid w:val="007B2E1D"/>
    <w:rsid w:val="007E7BFD"/>
    <w:rsid w:val="00820355"/>
    <w:rsid w:val="00842126"/>
    <w:rsid w:val="00890D34"/>
    <w:rsid w:val="00896929"/>
    <w:rsid w:val="008C2D31"/>
    <w:rsid w:val="008D4547"/>
    <w:rsid w:val="008D67FA"/>
    <w:rsid w:val="008E5126"/>
    <w:rsid w:val="008E6A9A"/>
    <w:rsid w:val="00916431"/>
    <w:rsid w:val="009E0871"/>
    <w:rsid w:val="009E1A87"/>
    <w:rsid w:val="009E4BDC"/>
    <w:rsid w:val="009E74E3"/>
    <w:rsid w:val="009F4DB4"/>
    <w:rsid w:val="00A53A89"/>
    <w:rsid w:val="00A54C2A"/>
    <w:rsid w:val="00A56138"/>
    <w:rsid w:val="00A744BE"/>
    <w:rsid w:val="00A92CF2"/>
    <w:rsid w:val="00AA09DA"/>
    <w:rsid w:val="00AD7AAA"/>
    <w:rsid w:val="00AD7CBE"/>
    <w:rsid w:val="00AE2923"/>
    <w:rsid w:val="00B568B2"/>
    <w:rsid w:val="00B925DC"/>
    <w:rsid w:val="00BA071C"/>
    <w:rsid w:val="00BC7533"/>
    <w:rsid w:val="00BD3169"/>
    <w:rsid w:val="00BF3A5B"/>
    <w:rsid w:val="00BF4A2C"/>
    <w:rsid w:val="00C15372"/>
    <w:rsid w:val="00C547CB"/>
    <w:rsid w:val="00C5584D"/>
    <w:rsid w:val="00C64C40"/>
    <w:rsid w:val="00C80FDF"/>
    <w:rsid w:val="00C91146"/>
    <w:rsid w:val="00C94B78"/>
    <w:rsid w:val="00C96346"/>
    <w:rsid w:val="00CA419E"/>
    <w:rsid w:val="00CA683A"/>
    <w:rsid w:val="00CE164B"/>
    <w:rsid w:val="00CE675B"/>
    <w:rsid w:val="00CE7C83"/>
    <w:rsid w:val="00D07F8B"/>
    <w:rsid w:val="00D233AA"/>
    <w:rsid w:val="00D23B42"/>
    <w:rsid w:val="00D5326A"/>
    <w:rsid w:val="00D94EFA"/>
    <w:rsid w:val="00D974CB"/>
    <w:rsid w:val="00E058EB"/>
    <w:rsid w:val="00E17F9C"/>
    <w:rsid w:val="00E23E7C"/>
    <w:rsid w:val="00E2551C"/>
    <w:rsid w:val="00E362EE"/>
    <w:rsid w:val="00EA390A"/>
    <w:rsid w:val="00EB761F"/>
    <w:rsid w:val="00F15686"/>
    <w:rsid w:val="00F96C16"/>
    <w:rsid w:val="00FB4A7A"/>
    <w:rsid w:val="00FC0F42"/>
    <w:rsid w:val="00FD7CD5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ADDB3"/>
  <w15:chartTrackingRefBased/>
  <w15:docId w15:val="{E505CF4C-05B9-5F49-9A71-55BE99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FD"/>
    <w:rPr>
      <w:rFonts w:asciiTheme="minorBidi" w:hAnsiTheme="minorBid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429C"/>
    <w:pPr>
      <w:keepNext/>
      <w:keepLines/>
      <w:numPr>
        <w:numId w:val="7"/>
      </w:numPr>
      <w:spacing w:before="120" w:after="12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29C"/>
    <w:pPr>
      <w:keepNext/>
      <w:keepLines/>
      <w:numPr>
        <w:ilvl w:val="1"/>
        <w:numId w:val="8"/>
      </w:numPr>
      <w:spacing w:before="160" w:after="80"/>
      <w:ind w:left="576" w:hanging="576"/>
      <w:outlineLvl w:val="1"/>
    </w:pPr>
    <w:rPr>
      <w:rFonts w:eastAsiaTheme="majorEastAsia" w:cstheme="majorBidi"/>
      <w:b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429C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k-heading2">
    <w:name w:val="pk-heading2"/>
    <w:basedOn w:val="Normal"/>
    <w:autoRedefine/>
    <w:qFormat/>
    <w:rsid w:val="005A429C"/>
    <w:pPr>
      <w:numPr>
        <w:numId w:val="1"/>
      </w:numPr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5A429C"/>
    <w:rPr>
      <w:rFonts w:asciiTheme="minorBidi" w:eastAsiaTheme="majorEastAsia" w:hAnsiTheme="min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29C"/>
    <w:rPr>
      <w:rFonts w:asciiTheme="minorBidi" w:eastAsiaTheme="majorEastAsia" w:hAnsiTheme="minorBidi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9C"/>
    <w:rPr>
      <w:rFonts w:asciiTheme="minorBidi" w:eastAsiaTheme="majorEastAsia" w:hAnsiTheme="minorBidi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F0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F0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F0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F0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F0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F0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50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F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0F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35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0F0"/>
    <w:rPr>
      <w:rFonts w:asciiTheme="minorBidi" w:hAnsiTheme="minorBidi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23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F0"/>
    <w:rPr>
      <w:rFonts w:asciiTheme="minorBidi" w:hAnsiTheme="minorBidi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350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4C4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63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Parastu Kasaie</dc:creator>
  <cp:keywords/>
  <dc:description/>
  <cp:lastModifiedBy>Parastu Kasaie</cp:lastModifiedBy>
  <cp:revision>3</cp:revision>
  <dcterms:created xsi:type="dcterms:W3CDTF">2025-07-14T15:47:00Z</dcterms:created>
  <dcterms:modified xsi:type="dcterms:W3CDTF">2025-07-22T16:48:00Z</dcterms:modified>
</cp:coreProperties>
</file>