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680"/>
        <w:gridCol w:w="4525"/>
        <w:gridCol w:w="3258"/>
      </w:tblGrid>
      <w:tr w:rsidR="00F81381" w:rsidRPr="00F81381" w14:paraId="2A62BC16" w14:textId="77777777" w:rsidTr="00693B19">
        <w:tc>
          <w:tcPr>
            <w:tcW w:w="1680" w:type="dxa"/>
          </w:tcPr>
          <w:p w14:paraId="715FB3AC" w14:textId="4D9B963F" w:rsidR="00693B19" w:rsidRPr="00F81381" w:rsidRDefault="00693B19" w:rsidP="00693B19">
            <w:pPr>
              <w:spacing w:before="120" w:after="120"/>
              <w:rPr>
                <w:rFonts w:ascii="Arial" w:hAnsi="Arial" w:cs="Arial"/>
                <w:color w:val="000000" w:themeColor="text1"/>
                <w:sz w:val="16"/>
                <w:szCs w:val="16"/>
                <w:u w:val="single"/>
              </w:rPr>
            </w:pPr>
            <w:r w:rsidRPr="00F81381">
              <w:rPr>
                <w:rFonts w:ascii="Arial" w:hAnsi="Arial" w:cs="Arial"/>
                <w:color w:val="000000" w:themeColor="text1"/>
                <w:sz w:val="16"/>
                <w:szCs w:val="16"/>
                <w:u w:val="single"/>
              </w:rPr>
              <w:t>Duration of primary syphilis (Duration of chancre)</w:t>
            </w:r>
          </w:p>
        </w:tc>
        <w:tc>
          <w:tcPr>
            <w:tcW w:w="4525" w:type="dxa"/>
          </w:tcPr>
          <w:p w14:paraId="7F7CC897" w14:textId="58A236B7" w:rsidR="00693B19" w:rsidRPr="00F81381" w:rsidRDefault="00693B19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81381">
              <w:rPr>
                <w:rFonts w:ascii="Arial" w:hAnsi="Arial" w:cs="Arial"/>
                <w:color w:val="000000" w:themeColor="text1"/>
                <w:sz w:val="16"/>
                <w:szCs w:val="16"/>
                <w:u w:val="single"/>
              </w:rPr>
              <w:t xml:space="preserve">2-6 weeks </w:t>
            </w:r>
          </w:p>
        </w:tc>
        <w:tc>
          <w:tcPr>
            <w:tcW w:w="3258" w:type="dxa"/>
          </w:tcPr>
          <w:p w14:paraId="7128337A" w14:textId="6E7E39DB" w:rsidR="00693B19" w:rsidRPr="00F81381" w:rsidRDefault="00693B19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81381"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  <w:u w:val="single"/>
              </w:rPr>
              <w:fldChar w:fldCharType="begin">
                <w:fldData xml:space="preserve">PEVuZE5vdGU+PENpdGU+PEF1dGhvcj5NZXJjdXJpPC9BdXRob3I+PFllYXI+MjAyMjwvWWVhcj48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==
</w:fldData>
              </w:fldChar>
            </w:r>
            <w:r w:rsidRPr="00F81381"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  <w:u w:val="single"/>
              </w:rPr>
              <w:instrText xml:space="preserve"> ADDIN EN.CITE </w:instrText>
            </w:r>
            <w:r w:rsidRPr="00F81381"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  <w:u w:val="single"/>
              </w:rPr>
              <w:fldChar w:fldCharType="begin">
                <w:fldData xml:space="preserve">PEVuZE5vdGU+PENpdGU+PEF1dGhvcj5NZXJjdXJpPC9BdXRob3I+PFllYXI+MjAyMjwvWWVhcj48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==
</w:fldData>
              </w:fldChar>
            </w:r>
            <w:r w:rsidRPr="00F81381"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  <w:u w:val="single"/>
              </w:rPr>
              <w:instrText xml:space="preserve"> ADDIN EN.CITE.DATA </w:instrText>
            </w:r>
            <w:r w:rsidRPr="00F81381"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  <w:u w:val="single"/>
              </w:rPr>
            </w:r>
            <w:r w:rsidRPr="00F81381"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  <w:u w:val="single"/>
              </w:rPr>
              <w:fldChar w:fldCharType="end"/>
            </w:r>
            <w:r w:rsidRPr="00F81381"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  <w:u w:val="single"/>
              </w:rPr>
            </w:r>
            <w:r w:rsidRPr="00F81381"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  <w:u w:val="single"/>
              </w:rPr>
              <w:fldChar w:fldCharType="separate"/>
            </w:r>
            <w:r w:rsidRPr="00F81381">
              <w:rPr>
                <w:rFonts w:ascii="Arial" w:hAnsi="Arial" w:cs="Arial"/>
                <w:i/>
                <w:iCs/>
                <w:noProof/>
                <w:color w:val="000000" w:themeColor="text1"/>
                <w:sz w:val="16"/>
                <w:szCs w:val="16"/>
                <w:u w:val="single"/>
              </w:rPr>
              <w:t>(1-5)</w:t>
            </w:r>
            <w:r w:rsidRPr="00F81381"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  <w:u w:val="single"/>
              </w:rPr>
              <w:fldChar w:fldCharType="end"/>
            </w:r>
          </w:p>
        </w:tc>
      </w:tr>
      <w:tr w:rsidR="00F81381" w:rsidRPr="00F81381" w14:paraId="512245D8" w14:textId="77777777" w:rsidTr="00693B19">
        <w:tc>
          <w:tcPr>
            <w:tcW w:w="1680" w:type="dxa"/>
          </w:tcPr>
          <w:p w14:paraId="5AEFF914" w14:textId="40537936" w:rsidR="00693B19" w:rsidRPr="00F81381" w:rsidRDefault="00693B19" w:rsidP="00693B19">
            <w:pPr>
              <w:spacing w:before="120" w:after="120"/>
              <w:rPr>
                <w:rFonts w:ascii="Arial" w:hAnsi="Arial" w:cs="Arial"/>
                <w:color w:val="000000" w:themeColor="text1"/>
                <w:sz w:val="16"/>
                <w:szCs w:val="16"/>
                <w:u w:val="single"/>
              </w:rPr>
            </w:pPr>
            <w:r w:rsidRPr="00F81381">
              <w:rPr>
                <w:rFonts w:ascii="Arial" w:hAnsi="Arial" w:cs="Arial"/>
                <w:color w:val="000000" w:themeColor="text1"/>
                <w:sz w:val="16"/>
                <w:szCs w:val="16"/>
                <w:u w:val="single"/>
              </w:rPr>
              <w:t xml:space="preserve">Duration of secondary syphilis  </w:t>
            </w:r>
          </w:p>
          <w:p w14:paraId="28D67042" w14:textId="77777777" w:rsidR="00693B19" w:rsidRPr="00F81381" w:rsidRDefault="00693B19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4525" w:type="dxa"/>
          </w:tcPr>
          <w:p w14:paraId="459D6CC4" w14:textId="3DE83FF7" w:rsidR="00693B19" w:rsidRPr="00F81381" w:rsidRDefault="00693B19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81381">
              <w:rPr>
                <w:rFonts w:ascii="Arial" w:hAnsi="Arial" w:cs="Arial"/>
                <w:color w:val="000000" w:themeColor="text1"/>
                <w:sz w:val="16"/>
                <w:szCs w:val="16"/>
                <w:u w:val="single"/>
              </w:rPr>
              <w:t xml:space="preserve">1-3 months </w:t>
            </w:r>
          </w:p>
        </w:tc>
        <w:tc>
          <w:tcPr>
            <w:tcW w:w="3258" w:type="dxa"/>
          </w:tcPr>
          <w:p w14:paraId="43627E69" w14:textId="11EACF2F" w:rsidR="00693B19" w:rsidRPr="00F81381" w:rsidRDefault="00693B19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81381">
              <w:rPr>
                <w:rFonts w:ascii="Arial" w:hAnsi="Arial" w:cs="Arial"/>
                <w:color w:val="000000" w:themeColor="text1"/>
                <w:sz w:val="16"/>
                <w:szCs w:val="16"/>
                <w:u w:val="single"/>
              </w:rPr>
              <w:fldChar w:fldCharType="begin">
                <w:fldData xml:space="preserve">PEVuZE5vdGU+PENpdGU+PEF1dGhvcj5IaWNrczwvQXV0aG9yPjxZZWFyPjIwMjE8L1llYXI+PFJl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</w:fldData>
              </w:fldChar>
            </w:r>
            <w:r w:rsidRPr="00F81381">
              <w:rPr>
                <w:rFonts w:ascii="Arial" w:hAnsi="Arial" w:cs="Arial"/>
                <w:color w:val="000000" w:themeColor="text1"/>
                <w:sz w:val="16"/>
                <w:szCs w:val="16"/>
                <w:u w:val="single"/>
              </w:rPr>
              <w:instrText xml:space="preserve"> ADDIN EN.CITE </w:instrText>
            </w:r>
            <w:r w:rsidRPr="00F81381">
              <w:rPr>
                <w:rFonts w:ascii="Arial" w:hAnsi="Arial" w:cs="Arial"/>
                <w:color w:val="000000" w:themeColor="text1"/>
                <w:sz w:val="16"/>
                <w:szCs w:val="16"/>
                <w:u w:val="single"/>
              </w:rPr>
              <w:fldChar w:fldCharType="begin">
                <w:fldData xml:space="preserve">PEVuZE5vdGU+PENpdGU+PEF1dGhvcj5IaWNrczwvQXV0aG9yPjxZZWFyPjIwMjE8L1llYXI+PFJl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</w:fldData>
              </w:fldChar>
            </w:r>
            <w:r w:rsidRPr="00F81381">
              <w:rPr>
                <w:rFonts w:ascii="Arial" w:hAnsi="Arial" w:cs="Arial"/>
                <w:color w:val="000000" w:themeColor="text1"/>
                <w:sz w:val="16"/>
                <w:szCs w:val="16"/>
                <w:u w:val="single"/>
              </w:rPr>
              <w:instrText xml:space="preserve"> ADDIN EN.CITE.DATA </w:instrText>
            </w:r>
            <w:r w:rsidRPr="00F81381">
              <w:rPr>
                <w:rFonts w:ascii="Arial" w:hAnsi="Arial" w:cs="Arial"/>
                <w:color w:val="000000" w:themeColor="text1"/>
                <w:sz w:val="16"/>
                <w:szCs w:val="16"/>
                <w:u w:val="single"/>
              </w:rPr>
            </w:r>
            <w:r w:rsidRPr="00F81381">
              <w:rPr>
                <w:rFonts w:ascii="Arial" w:hAnsi="Arial" w:cs="Arial"/>
                <w:color w:val="000000" w:themeColor="text1"/>
                <w:sz w:val="16"/>
                <w:szCs w:val="16"/>
                <w:u w:val="single"/>
              </w:rPr>
              <w:fldChar w:fldCharType="end"/>
            </w:r>
            <w:r w:rsidRPr="00F81381">
              <w:rPr>
                <w:rFonts w:ascii="Arial" w:hAnsi="Arial" w:cs="Arial"/>
                <w:color w:val="000000" w:themeColor="text1"/>
                <w:sz w:val="16"/>
                <w:szCs w:val="16"/>
                <w:u w:val="single"/>
              </w:rPr>
            </w:r>
            <w:r w:rsidRPr="00F81381">
              <w:rPr>
                <w:rFonts w:ascii="Arial" w:hAnsi="Arial" w:cs="Arial"/>
                <w:color w:val="000000" w:themeColor="text1"/>
                <w:sz w:val="16"/>
                <w:szCs w:val="16"/>
                <w:u w:val="single"/>
              </w:rPr>
              <w:fldChar w:fldCharType="separate"/>
            </w:r>
            <w:r w:rsidRPr="00F81381">
              <w:rPr>
                <w:rFonts w:ascii="Arial" w:hAnsi="Arial" w:cs="Arial"/>
                <w:noProof/>
                <w:color w:val="000000" w:themeColor="text1"/>
                <w:sz w:val="16"/>
                <w:szCs w:val="16"/>
                <w:u w:val="single"/>
              </w:rPr>
              <w:t>(3, 5, 6)</w:t>
            </w:r>
            <w:r w:rsidRPr="00F81381">
              <w:rPr>
                <w:rFonts w:ascii="Arial" w:hAnsi="Arial" w:cs="Arial"/>
                <w:color w:val="000000" w:themeColor="text1"/>
                <w:sz w:val="16"/>
                <w:szCs w:val="16"/>
                <w:u w:val="single"/>
              </w:rPr>
              <w:fldChar w:fldCharType="end"/>
            </w:r>
          </w:p>
        </w:tc>
      </w:tr>
      <w:tr w:rsidR="00F81381" w:rsidRPr="00F81381" w14:paraId="32499BB2" w14:textId="77777777" w:rsidTr="00693B19">
        <w:tc>
          <w:tcPr>
            <w:tcW w:w="1680" w:type="dxa"/>
          </w:tcPr>
          <w:p w14:paraId="2ADE462A" w14:textId="3D2BFE35" w:rsidR="00693B19" w:rsidRPr="00F81381" w:rsidRDefault="00693B19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81381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Proportion that relapse from EL to secondary </w:t>
            </w:r>
          </w:p>
        </w:tc>
        <w:tc>
          <w:tcPr>
            <w:tcW w:w="4525" w:type="dxa"/>
          </w:tcPr>
          <w:p w14:paraId="2C3672CE" w14:textId="666AB692" w:rsidR="00693B19" w:rsidRPr="00F81381" w:rsidRDefault="00693B19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81381">
              <w:rPr>
                <w:rFonts w:ascii="Arial" w:hAnsi="Arial" w:cs="Arial"/>
                <w:color w:val="000000" w:themeColor="text1"/>
                <w:sz w:val="16"/>
                <w:szCs w:val="16"/>
              </w:rPr>
              <w:t>25%</w:t>
            </w:r>
          </w:p>
        </w:tc>
        <w:tc>
          <w:tcPr>
            <w:tcW w:w="3258" w:type="dxa"/>
          </w:tcPr>
          <w:p w14:paraId="3FDF0F7E" w14:textId="372B7C8E" w:rsidR="00693B19" w:rsidRPr="00F81381" w:rsidRDefault="00700998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81381">
              <w:rPr>
                <w:rFonts w:ascii="Arial" w:hAnsi="Arial" w:cs="Arial"/>
                <w:color w:val="000000" w:themeColor="text1"/>
                <w:szCs w:val="20"/>
              </w:rPr>
              <w:t xml:space="preserve"> </w:t>
            </w:r>
            <w:r w:rsidRPr="00F81381">
              <w:rPr>
                <w:rFonts w:ascii="Arial" w:hAnsi="Arial" w:cs="Arial"/>
                <w:color w:val="000000" w:themeColor="text1"/>
                <w:szCs w:val="20"/>
              </w:rPr>
              <w:fldChar w:fldCharType="begin"/>
            </w:r>
            <w:r w:rsidRPr="00F81381">
              <w:rPr>
                <w:rFonts w:ascii="Arial" w:hAnsi="Arial" w:cs="Arial"/>
                <w:color w:val="000000" w:themeColor="text1"/>
                <w:szCs w:val="20"/>
              </w:rPr>
              <w:instrText xml:space="preserve"> ADDIN EN.CITE &lt;EndNote&gt;&lt;Cite&gt;&lt;Author&gt;Singh&lt;/Author&gt;&lt;Year&gt;1999&lt;/Year&gt;&lt;RecNum&gt;6&lt;/RecNum&gt;&lt;DisplayText&gt;(6)&lt;/DisplayText&gt;&lt;record&gt;&lt;rec-number&gt;6&lt;/rec-number&gt;&lt;foreign-keys&gt;&lt;key app="EN" db-id="2azv52r5g9zffjevde4v22w32zs5sw0ea5zd" timestamp="1731617730"&gt;6&lt;/key&gt;&lt;/foreign-keys&gt;&lt;ref-type name="Journal Article"&gt;17&lt;/ref-type&gt;&lt;contributors&gt;&lt;authors&gt;&lt;author&gt;Singh, A. E.&lt;/author&gt;&lt;author&gt;Romanowski, B.&lt;/author&gt;&lt;/authors&gt;&lt;/contributors&gt;&lt;auth-address&gt;Alberta Health STD Services, University of Alberta, Edmonton, Alberta, Canada.&lt;/auth-address&gt;&lt;titles&gt;&lt;title&gt;Syphilis: review with emphasis on clinical, epidemiologic, and some biologic features&lt;/title&gt;&lt;secondary-title&gt;Clin Microbiol Rev&lt;/secondary-title&gt;&lt;/titles&gt;&lt;periodical&gt;&lt;full-title&gt;Clin Microbiol Rev&lt;/full-title&gt;&lt;/periodical&gt;&lt;pages&gt;187-209&lt;/pages&gt;&lt;volume&gt;12&lt;/volume&gt;&lt;number&gt;2&lt;/number&gt;&lt;edition&gt;1999/04/09&lt;/edition&gt;&lt;keywords&gt;&lt;keyword&gt;HIV Infections/complications&lt;/keyword&gt;&lt;keyword&gt;Humans&lt;/keyword&gt;&lt;keyword&gt;Syphilis/complications/*epidemiology/therapy&lt;/keyword&gt;&lt;/keywords&gt;&lt;dates&gt;&lt;year&gt;1999&lt;/year&gt;&lt;pub-dates&gt;&lt;date&gt;Apr&lt;/date&gt;&lt;/pub-dates&gt;&lt;/dates&gt;&lt;isbn&gt;0893-8512 (Print)&amp;#xD;1098-6618 (Electronic)&amp;#xD;0893-8512 (Linking)&lt;/isbn&gt;&lt;accession-num&gt;10194456&lt;/accession-num&gt;&lt;urls&gt;&lt;related-urls&gt;&lt;url&gt;https://www.ncbi.nlm.nih.gov/pubmed/10194456&lt;/url&gt;&lt;/related-urls&gt;&lt;/urls&gt;&lt;custom2&gt;PMC88914&lt;/custom2&gt;&lt;electronic-resource-num&gt;10.1128/CMR.12.2.187&lt;/electronic-resource-num&gt;&lt;/record&gt;&lt;/Cite&gt;&lt;/EndNote&gt;</w:instrText>
            </w:r>
            <w:r w:rsidRPr="00F81381">
              <w:rPr>
                <w:rFonts w:ascii="Arial" w:hAnsi="Arial" w:cs="Arial"/>
                <w:color w:val="000000" w:themeColor="text1"/>
                <w:szCs w:val="20"/>
              </w:rPr>
              <w:fldChar w:fldCharType="separate"/>
            </w:r>
            <w:r w:rsidRPr="00F81381">
              <w:rPr>
                <w:rFonts w:ascii="Arial" w:hAnsi="Arial" w:cs="Arial"/>
                <w:noProof/>
                <w:color w:val="000000" w:themeColor="text1"/>
                <w:szCs w:val="20"/>
              </w:rPr>
              <w:t>(6)</w:t>
            </w:r>
            <w:r w:rsidRPr="00F81381">
              <w:rPr>
                <w:rFonts w:ascii="Arial" w:hAnsi="Arial" w:cs="Arial"/>
                <w:color w:val="000000" w:themeColor="text1"/>
                <w:szCs w:val="20"/>
              </w:rPr>
              <w:fldChar w:fldCharType="end"/>
            </w:r>
          </w:p>
        </w:tc>
      </w:tr>
      <w:tr w:rsidR="00F81381" w:rsidRPr="00F81381" w14:paraId="756553A6" w14:textId="77777777" w:rsidTr="00693B19">
        <w:tc>
          <w:tcPr>
            <w:tcW w:w="1680" w:type="dxa"/>
          </w:tcPr>
          <w:p w14:paraId="4CE6DD25" w14:textId="37AD96F2" w:rsidR="00693B19" w:rsidRPr="00F81381" w:rsidRDefault="00693B19" w:rsidP="00693B19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81381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Proportion of primary/secondary symptomatic disease among MSM </w:t>
            </w:r>
          </w:p>
        </w:tc>
        <w:tc>
          <w:tcPr>
            <w:tcW w:w="4525" w:type="dxa"/>
          </w:tcPr>
          <w:p w14:paraId="46DA29DC" w14:textId="77777777" w:rsidR="00693B19" w:rsidRPr="00F81381" w:rsidRDefault="00693B19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81381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Proportion of incident cases presenting with </w:t>
            </w:r>
            <w:r w:rsidRPr="00F81381">
              <w:rPr>
                <w:rFonts w:ascii="Arial" w:hAnsi="Arial" w:cs="Arial"/>
                <w:color w:val="000000" w:themeColor="text1"/>
                <w:sz w:val="16"/>
                <w:szCs w:val="16"/>
                <w:u w:val="single"/>
              </w:rPr>
              <w:t>symptomatic primary syphilis</w:t>
            </w:r>
            <w:r w:rsidRPr="00F81381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= 20-29% </w:t>
            </w:r>
          </w:p>
          <w:p w14:paraId="7721A4E1" w14:textId="77777777" w:rsidR="00693B19" w:rsidRPr="00F81381" w:rsidRDefault="00693B19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4FBEBA58" w14:textId="3A84C440" w:rsidR="00693B19" w:rsidRPr="00F81381" w:rsidRDefault="00693B19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81381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Proportion of incident, non-primary cases presenting with </w:t>
            </w:r>
            <w:r w:rsidRPr="00F81381">
              <w:rPr>
                <w:rFonts w:ascii="Arial" w:hAnsi="Arial" w:cs="Arial"/>
                <w:color w:val="000000" w:themeColor="text1"/>
                <w:sz w:val="16"/>
                <w:szCs w:val="16"/>
                <w:u w:val="single"/>
              </w:rPr>
              <w:t>symptomatic secondary syphilis</w:t>
            </w:r>
            <w:r w:rsidRPr="00F81381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= 15-17% </w:t>
            </w:r>
          </w:p>
        </w:tc>
        <w:tc>
          <w:tcPr>
            <w:tcW w:w="3258" w:type="dxa"/>
          </w:tcPr>
          <w:p w14:paraId="145F47DE" w14:textId="77777777" w:rsidR="00693B19" w:rsidRPr="00F81381" w:rsidRDefault="00693B19" w:rsidP="00693B19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81381">
              <w:rPr>
                <w:rFonts w:ascii="Arial" w:hAnsi="Arial" w:cs="Arial"/>
                <w:color w:val="000000" w:themeColor="text1"/>
                <w:sz w:val="16"/>
                <w:szCs w:val="16"/>
              </w:rPr>
              <w:t>We are now [assuming] that only a percentage of cases in the primary/secondary stage are symptomatic, and among those with symptoms, some percentage of cases don’t recognize symptoms</w:t>
            </w:r>
          </w:p>
          <w:p w14:paraId="564B984F" w14:textId="44744A62" w:rsidR="00693B19" w:rsidRPr="00F81381" w:rsidRDefault="00693B19" w:rsidP="00693B19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hyperlink r:id="rId5" w:history="1">
              <w:r w:rsidRPr="00F81381">
                <w:rPr>
                  <w:rStyle w:val="Hyperlink"/>
                  <w:rFonts w:ascii="Arial" w:hAnsi="Arial" w:cs="Arial"/>
                  <w:color w:val="000000" w:themeColor="text1"/>
                  <w:sz w:val="16"/>
                  <w:szCs w:val="16"/>
                </w:rPr>
                <w:t>https://academic.oup.com/cid/article/73/4/e934/6125283</w:t>
              </w:r>
            </w:hyperlink>
            <w:r w:rsidRPr="00F81381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62FF9D01" w14:textId="77777777" w:rsidR="00693B19" w:rsidRPr="00F81381" w:rsidRDefault="00693B19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F81381" w:rsidRPr="00F81381" w14:paraId="114DE35A" w14:textId="77777777" w:rsidTr="00693B19">
        <w:tc>
          <w:tcPr>
            <w:tcW w:w="1680" w:type="dxa"/>
          </w:tcPr>
          <w:p w14:paraId="4B4701E4" w14:textId="6382EB44" w:rsidR="00693B19" w:rsidRPr="00F81381" w:rsidRDefault="00693B19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81381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Proportion of primary/secondary symptomatic disease among Het men </w:t>
            </w:r>
          </w:p>
        </w:tc>
        <w:tc>
          <w:tcPr>
            <w:tcW w:w="4525" w:type="dxa"/>
          </w:tcPr>
          <w:p w14:paraId="7E2058AC" w14:textId="77777777" w:rsidR="00693B19" w:rsidRPr="00F81381" w:rsidRDefault="00693B19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258" w:type="dxa"/>
          </w:tcPr>
          <w:p w14:paraId="39F6BE50" w14:textId="77777777" w:rsidR="00693B19" w:rsidRPr="00F81381" w:rsidRDefault="00693B19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F81381" w:rsidRPr="00F81381" w14:paraId="46E14189" w14:textId="77777777" w:rsidTr="00693B19">
        <w:tc>
          <w:tcPr>
            <w:tcW w:w="1680" w:type="dxa"/>
          </w:tcPr>
          <w:p w14:paraId="7417B7CD" w14:textId="1458FF13" w:rsidR="00693B19" w:rsidRPr="00F81381" w:rsidRDefault="00693B19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81381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Proportion of primary/secondary symptomatic disease among Women </w:t>
            </w:r>
          </w:p>
        </w:tc>
        <w:tc>
          <w:tcPr>
            <w:tcW w:w="4525" w:type="dxa"/>
          </w:tcPr>
          <w:p w14:paraId="4CF337F2" w14:textId="77777777" w:rsidR="00693B19" w:rsidRPr="00F81381" w:rsidRDefault="00693B19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258" w:type="dxa"/>
          </w:tcPr>
          <w:p w14:paraId="29B61E26" w14:textId="77777777" w:rsidR="00693B19" w:rsidRPr="00F81381" w:rsidRDefault="00693B19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F81381" w:rsidRPr="00F81381" w14:paraId="11337FF1" w14:textId="77777777" w:rsidTr="00693B19">
        <w:tc>
          <w:tcPr>
            <w:tcW w:w="1680" w:type="dxa"/>
          </w:tcPr>
          <w:p w14:paraId="6281F926" w14:textId="0762A219" w:rsidR="00700998" w:rsidRPr="00F81381" w:rsidRDefault="00700998" w:rsidP="00700998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81381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Proportion of patients developing symptomatic CNS during early stages </w:t>
            </w:r>
          </w:p>
          <w:p w14:paraId="5342547A" w14:textId="77777777" w:rsidR="00700998" w:rsidRPr="00F81381" w:rsidRDefault="00700998" w:rsidP="00700998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4525" w:type="dxa"/>
          </w:tcPr>
          <w:p w14:paraId="32AFA0C4" w14:textId="397124DA" w:rsidR="00700998" w:rsidRPr="00F81381" w:rsidRDefault="00700998" w:rsidP="00700998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81381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5%* [25-60%]=[1.25–3%] </w:t>
            </w:r>
          </w:p>
        </w:tc>
        <w:tc>
          <w:tcPr>
            <w:tcW w:w="3258" w:type="dxa"/>
          </w:tcPr>
          <w:p w14:paraId="2DBE4E25" w14:textId="77777777" w:rsidR="00700998" w:rsidRPr="00F81381" w:rsidRDefault="00700998" w:rsidP="00700998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81381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25–60% of patients experience CNS invasion during the primary and secondary stages, with 5% of these cases being symptomatic. </w:t>
            </w:r>
          </w:p>
          <w:p w14:paraId="16B74DE1" w14:textId="16860018" w:rsidR="00700998" w:rsidRPr="00F81381" w:rsidRDefault="00700998" w:rsidP="00700998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81381">
              <w:rPr>
                <w:rFonts w:ascii="Arial" w:hAnsi="Arial" w:cs="Arial"/>
                <w:color w:val="000000" w:themeColor="text1"/>
                <w:sz w:val="16"/>
                <w:szCs w:val="16"/>
              </w:rPr>
              <w:fldChar w:fldCharType="begin">
                <w:fldData xml:space="preserve">PEVuZE5vdGU+PENpdGU+PEF1dGhvcj5Hb2xkZW48L0F1dGhvcj48WWVhcj4yMDAzPC9ZZWFyPjxS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=
</w:fldData>
              </w:fldChar>
            </w:r>
            <w:r w:rsidRPr="00F81381">
              <w:rPr>
                <w:rFonts w:ascii="Arial" w:hAnsi="Arial" w:cs="Arial"/>
                <w:color w:val="000000" w:themeColor="text1"/>
                <w:sz w:val="16"/>
                <w:szCs w:val="16"/>
              </w:rPr>
              <w:instrText xml:space="preserve"> ADDIN EN.CITE </w:instrText>
            </w:r>
            <w:r w:rsidRPr="00F81381">
              <w:rPr>
                <w:rFonts w:ascii="Arial" w:hAnsi="Arial" w:cs="Arial"/>
                <w:color w:val="000000" w:themeColor="text1"/>
                <w:sz w:val="16"/>
                <w:szCs w:val="16"/>
              </w:rPr>
              <w:fldChar w:fldCharType="begin">
                <w:fldData xml:space="preserve">PEVuZE5vdGU+PENpdGU+PEF1dGhvcj5Hb2xkZW48L0F1dGhvcj48WWVhcj4yMDAzPC9ZZWFyPjxS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=
</w:fldData>
              </w:fldChar>
            </w:r>
            <w:r w:rsidRPr="00F81381">
              <w:rPr>
                <w:rFonts w:ascii="Arial" w:hAnsi="Arial" w:cs="Arial"/>
                <w:color w:val="000000" w:themeColor="text1"/>
                <w:sz w:val="16"/>
                <w:szCs w:val="16"/>
              </w:rPr>
              <w:instrText xml:space="preserve"> ADDIN EN.CITE.DATA </w:instrText>
            </w:r>
            <w:r w:rsidRPr="00F81381">
              <w:rPr>
                <w:rFonts w:ascii="Arial" w:hAnsi="Arial" w:cs="Arial"/>
                <w:color w:val="000000" w:themeColor="text1"/>
                <w:sz w:val="16"/>
                <w:szCs w:val="16"/>
              </w:rPr>
            </w:r>
            <w:r w:rsidRPr="00F81381">
              <w:rPr>
                <w:rFonts w:ascii="Arial" w:hAnsi="Arial" w:cs="Arial"/>
                <w:color w:val="000000" w:themeColor="text1"/>
                <w:sz w:val="16"/>
                <w:szCs w:val="16"/>
              </w:rPr>
              <w:fldChar w:fldCharType="end"/>
            </w:r>
            <w:r w:rsidRPr="00F81381">
              <w:rPr>
                <w:rFonts w:ascii="Arial" w:hAnsi="Arial" w:cs="Arial"/>
                <w:color w:val="000000" w:themeColor="text1"/>
                <w:sz w:val="16"/>
                <w:szCs w:val="16"/>
              </w:rPr>
            </w:r>
            <w:r w:rsidRPr="00F81381">
              <w:rPr>
                <w:rFonts w:ascii="Arial" w:hAnsi="Arial" w:cs="Arial"/>
                <w:color w:val="000000" w:themeColor="text1"/>
                <w:sz w:val="16"/>
                <w:szCs w:val="16"/>
              </w:rPr>
              <w:fldChar w:fldCharType="separate"/>
            </w:r>
            <w:r w:rsidRPr="00F81381">
              <w:rPr>
                <w:rFonts w:ascii="Arial" w:hAnsi="Arial" w:cs="Arial"/>
                <w:color w:val="000000" w:themeColor="text1"/>
                <w:sz w:val="16"/>
                <w:szCs w:val="16"/>
              </w:rPr>
              <w:t>(2, 7)</w:t>
            </w:r>
            <w:r w:rsidRPr="00F81381">
              <w:rPr>
                <w:rFonts w:ascii="Arial" w:hAnsi="Arial" w:cs="Arial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F81381" w:rsidRPr="00F81381" w14:paraId="4B4E2045" w14:textId="77777777" w:rsidTr="00693B19">
        <w:tc>
          <w:tcPr>
            <w:tcW w:w="1680" w:type="dxa"/>
          </w:tcPr>
          <w:p w14:paraId="37756701" w14:textId="77777777" w:rsidR="00700998" w:rsidRPr="00F81381" w:rsidRDefault="00700998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4525" w:type="dxa"/>
          </w:tcPr>
          <w:p w14:paraId="2DFD5433" w14:textId="77777777" w:rsidR="00700998" w:rsidRPr="00F81381" w:rsidRDefault="00700998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258" w:type="dxa"/>
          </w:tcPr>
          <w:p w14:paraId="6A940343" w14:textId="77777777" w:rsidR="00700998" w:rsidRPr="00F81381" w:rsidRDefault="00700998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F81381" w:rsidRPr="00F81381" w14:paraId="3028571E" w14:textId="77777777" w:rsidTr="00693B19">
        <w:tc>
          <w:tcPr>
            <w:tcW w:w="1680" w:type="dxa"/>
          </w:tcPr>
          <w:p w14:paraId="792D68C2" w14:textId="77777777" w:rsidR="00F81381" w:rsidRPr="00F81381" w:rsidRDefault="00F81381" w:rsidP="00F81381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</w:pPr>
            <w:r w:rsidRPr="00F81381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 xml:space="preserve">Relative transmissibility of primary vs secondary syphilis </w:t>
            </w:r>
          </w:p>
          <w:p w14:paraId="18CE50E8" w14:textId="77777777" w:rsidR="00700998" w:rsidRPr="00F81381" w:rsidRDefault="00700998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4525" w:type="dxa"/>
          </w:tcPr>
          <w:p w14:paraId="3E02A547" w14:textId="6F9D415D" w:rsidR="00700998" w:rsidRPr="00F81381" w:rsidRDefault="00F81381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1 </w:t>
            </w:r>
          </w:p>
        </w:tc>
        <w:tc>
          <w:tcPr>
            <w:tcW w:w="3258" w:type="dxa"/>
          </w:tcPr>
          <w:p w14:paraId="3808688E" w14:textId="77777777" w:rsidR="00262732" w:rsidRDefault="00262732" w:rsidP="00262732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hyperlink r:id="rId6" w:history="1">
              <w:r w:rsidRPr="00EF79B5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https://jamanetwork.com/journals/jamadermatology/fullarticle/522065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068B7C33" w14:textId="77777777" w:rsidR="00700998" w:rsidRPr="00F81381" w:rsidRDefault="00700998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F81381" w:rsidRPr="00F81381" w14:paraId="3D857E26" w14:textId="77777777" w:rsidTr="00693B19">
        <w:tc>
          <w:tcPr>
            <w:tcW w:w="1680" w:type="dxa"/>
          </w:tcPr>
          <w:p w14:paraId="5619A70C" w14:textId="77777777" w:rsidR="00700998" w:rsidRPr="00F81381" w:rsidRDefault="00700998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4525" w:type="dxa"/>
          </w:tcPr>
          <w:p w14:paraId="312A6907" w14:textId="77777777" w:rsidR="00700998" w:rsidRPr="00F81381" w:rsidRDefault="00700998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258" w:type="dxa"/>
          </w:tcPr>
          <w:p w14:paraId="430BFA13" w14:textId="77777777" w:rsidR="00700998" w:rsidRPr="00F81381" w:rsidRDefault="00700998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F81381" w:rsidRPr="00F81381" w14:paraId="197741D6" w14:textId="77777777" w:rsidTr="00693B19">
        <w:tc>
          <w:tcPr>
            <w:tcW w:w="1680" w:type="dxa"/>
          </w:tcPr>
          <w:p w14:paraId="12341759" w14:textId="77777777" w:rsidR="00700998" w:rsidRPr="00F81381" w:rsidRDefault="00700998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4525" w:type="dxa"/>
          </w:tcPr>
          <w:p w14:paraId="73706122" w14:textId="77777777" w:rsidR="00700998" w:rsidRPr="00F81381" w:rsidRDefault="00700998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258" w:type="dxa"/>
          </w:tcPr>
          <w:p w14:paraId="394B5135" w14:textId="77777777" w:rsidR="00700998" w:rsidRPr="00F81381" w:rsidRDefault="00700998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F81381" w:rsidRPr="00F81381" w14:paraId="406F77D3" w14:textId="77777777" w:rsidTr="00693B19">
        <w:tc>
          <w:tcPr>
            <w:tcW w:w="1680" w:type="dxa"/>
          </w:tcPr>
          <w:p w14:paraId="0EE82044" w14:textId="77777777" w:rsidR="00700998" w:rsidRPr="00F81381" w:rsidRDefault="00700998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4525" w:type="dxa"/>
          </w:tcPr>
          <w:p w14:paraId="7A2A7D0F" w14:textId="77777777" w:rsidR="00700998" w:rsidRPr="00F81381" w:rsidRDefault="00700998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258" w:type="dxa"/>
          </w:tcPr>
          <w:p w14:paraId="4B0CADAC" w14:textId="77777777" w:rsidR="00700998" w:rsidRPr="00F81381" w:rsidRDefault="00700998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F81381" w:rsidRPr="00F81381" w14:paraId="20CC3BC1" w14:textId="77777777" w:rsidTr="00693B19">
        <w:tc>
          <w:tcPr>
            <w:tcW w:w="1680" w:type="dxa"/>
          </w:tcPr>
          <w:p w14:paraId="2C75ED15" w14:textId="77777777" w:rsidR="00700998" w:rsidRPr="00F81381" w:rsidRDefault="00700998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4525" w:type="dxa"/>
          </w:tcPr>
          <w:p w14:paraId="431500B7" w14:textId="77777777" w:rsidR="00700998" w:rsidRPr="00F81381" w:rsidRDefault="00700998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258" w:type="dxa"/>
          </w:tcPr>
          <w:p w14:paraId="17C94E44" w14:textId="77777777" w:rsidR="00700998" w:rsidRPr="00F81381" w:rsidRDefault="00700998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F81381" w:rsidRPr="00F81381" w14:paraId="2DEE5491" w14:textId="77777777" w:rsidTr="00693B19">
        <w:tc>
          <w:tcPr>
            <w:tcW w:w="1680" w:type="dxa"/>
          </w:tcPr>
          <w:p w14:paraId="4A69FB00" w14:textId="77777777" w:rsidR="00700998" w:rsidRPr="00F81381" w:rsidRDefault="00700998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4525" w:type="dxa"/>
          </w:tcPr>
          <w:p w14:paraId="5ECF16A0" w14:textId="77777777" w:rsidR="00700998" w:rsidRPr="00F81381" w:rsidRDefault="00700998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258" w:type="dxa"/>
          </w:tcPr>
          <w:p w14:paraId="49A3D9FB" w14:textId="77777777" w:rsidR="00700998" w:rsidRPr="00F81381" w:rsidRDefault="00700998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700998" w:rsidRPr="00F81381" w14:paraId="0DED4523" w14:textId="77777777" w:rsidTr="00693B19">
        <w:tc>
          <w:tcPr>
            <w:tcW w:w="1680" w:type="dxa"/>
          </w:tcPr>
          <w:p w14:paraId="07D6B1AA" w14:textId="77777777" w:rsidR="00700998" w:rsidRPr="00F81381" w:rsidRDefault="00700998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4525" w:type="dxa"/>
          </w:tcPr>
          <w:p w14:paraId="526A89E5" w14:textId="77777777" w:rsidR="00700998" w:rsidRPr="00F81381" w:rsidRDefault="00700998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258" w:type="dxa"/>
          </w:tcPr>
          <w:p w14:paraId="5C38E670" w14:textId="77777777" w:rsidR="00700998" w:rsidRPr="00F81381" w:rsidRDefault="00700998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</w:tbl>
    <w:p w14:paraId="4D7AD669" w14:textId="77777777" w:rsidR="00A53A89" w:rsidRPr="00F81381" w:rsidRDefault="00A53A89">
      <w:pPr>
        <w:rPr>
          <w:rFonts w:ascii="Arial" w:hAnsi="Arial" w:cs="Arial"/>
          <w:color w:val="000000" w:themeColor="text1"/>
          <w:sz w:val="16"/>
          <w:szCs w:val="16"/>
        </w:rPr>
      </w:pPr>
    </w:p>
    <w:sectPr w:rsidR="00A53A89" w:rsidRPr="00F81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57A91"/>
    <w:multiLevelType w:val="multilevel"/>
    <w:tmpl w:val="01E2BD4E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854789F"/>
    <w:multiLevelType w:val="hybridMultilevel"/>
    <w:tmpl w:val="DF3A6FA2"/>
    <w:lvl w:ilvl="0" w:tplc="D9BA3050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F00B3"/>
    <w:multiLevelType w:val="hybridMultilevel"/>
    <w:tmpl w:val="EE8C2E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41E85"/>
    <w:multiLevelType w:val="hybridMultilevel"/>
    <w:tmpl w:val="0CA2FA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A0F9F"/>
    <w:multiLevelType w:val="multilevel"/>
    <w:tmpl w:val="ED1C0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B544A9C"/>
    <w:multiLevelType w:val="multilevel"/>
    <w:tmpl w:val="7840B5DC"/>
    <w:lvl w:ilvl="0">
      <w:start w:val="1"/>
      <w:numFmt w:val="decimal"/>
      <w:pStyle w:val="pk-heading2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604456592">
    <w:abstractNumId w:val="5"/>
  </w:num>
  <w:num w:numId="2" w16cid:durableId="2001957101">
    <w:abstractNumId w:val="0"/>
  </w:num>
  <w:num w:numId="3" w16cid:durableId="756487531">
    <w:abstractNumId w:val="0"/>
  </w:num>
  <w:num w:numId="4" w16cid:durableId="1135559157">
    <w:abstractNumId w:val="0"/>
  </w:num>
  <w:num w:numId="5" w16cid:durableId="230774828">
    <w:abstractNumId w:val="0"/>
  </w:num>
  <w:num w:numId="6" w16cid:durableId="400568982">
    <w:abstractNumId w:val="0"/>
  </w:num>
  <w:num w:numId="7" w16cid:durableId="1014537">
    <w:abstractNumId w:val="0"/>
  </w:num>
  <w:num w:numId="8" w16cid:durableId="445197601">
    <w:abstractNumId w:val="4"/>
  </w:num>
  <w:num w:numId="9" w16cid:durableId="1921255642">
    <w:abstractNumId w:val="2"/>
  </w:num>
  <w:num w:numId="10" w16cid:durableId="786042562">
    <w:abstractNumId w:val="3"/>
  </w:num>
  <w:num w:numId="11" w16cid:durableId="848829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19"/>
    <w:rsid w:val="00035AA8"/>
    <w:rsid w:val="00052732"/>
    <w:rsid w:val="000A1117"/>
    <w:rsid w:val="000A3760"/>
    <w:rsid w:val="000E3942"/>
    <w:rsid w:val="001031DC"/>
    <w:rsid w:val="001917E4"/>
    <w:rsid w:val="001B592A"/>
    <w:rsid w:val="001E3F66"/>
    <w:rsid w:val="00216989"/>
    <w:rsid w:val="0026236C"/>
    <w:rsid w:val="00262732"/>
    <w:rsid w:val="002854D3"/>
    <w:rsid w:val="002A4DC3"/>
    <w:rsid w:val="002C15FC"/>
    <w:rsid w:val="002D77B3"/>
    <w:rsid w:val="002E3795"/>
    <w:rsid w:val="002E75B3"/>
    <w:rsid w:val="00320651"/>
    <w:rsid w:val="00332EC6"/>
    <w:rsid w:val="00356E6F"/>
    <w:rsid w:val="00375AD9"/>
    <w:rsid w:val="003A5EE9"/>
    <w:rsid w:val="003B61C7"/>
    <w:rsid w:val="003B6A07"/>
    <w:rsid w:val="0044689F"/>
    <w:rsid w:val="0047730A"/>
    <w:rsid w:val="004A1D63"/>
    <w:rsid w:val="004B23CE"/>
    <w:rsid w:val="004B3B29"/>
    <w:rsid w:val="004D7267"/>
    <w:rsid w:val="004F1880"/>
    <w:rsid w:val="00534CE3"/>
    <w:rsid w:val="00540794"/>
    <w:rsid w:val="00587DE1"/>
    <w:rsid w:val="005A429C"/>
    <w:rsid w:val="005E2400"/>
    <w:rsid w:val="00652524"/>
    <w:rsid w:val="006802CE"/>
    <w:rsid w:val="00680F7F"/>
    <w:rsid w:val="00693B19"/>
    <w:rsid w:val="006D43BB"/>
    <w:rsid w:val="006D56A3"/>
    <w:rsid w:val="006E431F"/>
    <w:rsid w:val="00700998"/>
    <w:rsid w:val="00706A13"/>
    <w:rsid w:val="007250BC"/>
    <w:rsid w:val="00736061"/>
    <w:rsid w:val="00751A02"/>
    <w:rsid w:val="007700EB"/>
    <w:rsid w:val="00785448"/>
    <w:rsid w:val="00790981"/>
    <w:rsid w:val="007B201F"/>
    <w:rsid w:val="007B2E1D"/>
    <w:rsid w:val="007E7BFD"/>
    <w:rsid w:val="00820355"/>
    <w:rsid w:val="00890D34"/>
    <w:rsid w:val="008C2D31"/>
    <w:rsid w:val="008D4547"/>
    <w:rsid w:val="008D67FA"/>
    <w:rsid w:val="008E5126"/>
    <w:rsid w:val="00916431"/>
    <w:rsid w:val="009E1A87"/>
    <w:rsid w:val="009E4BDC"/>
    <w:rsid w:val="009E74E3"/>
    <w:rsid w:val="00A53A89"/>
    <w:rsid w:val="00A56138"/>
    <w:rsid w:val="00A744BE"/>
    <w:rsid w:val="00A92CF2"/>
    <w:rsid w:val="00AA09DA"/>
    <w:rsid w:val="00AD7AAA"/>
    <w:rsid w:val="00AD7CBE"/>
    <w:rsid w:val="00AE2923"/>
    <w:rsid w:val="00B568B2"/>
    <w:rsid w:val="00BA071C"/>
    <w:rsid w:val="00BC7533"/>
    <w:rsid w:val="00BD3169"/>
    <w:rsid w:val="00BF4A2C"/>
    <w:rsid w:val="00C5584D"/>
    <w:rsid w:val="00C80FDF"/>
    <w:rsid w:val="00C91146"/>
    <w:rsid w:val="00C94B78"/>
    <w:rsid w:val="00CA419E"/>
    <w:rsid w:val="00CA683A"/>
    <w:rsid w:val="00CE164B"/>
    <w:rsid w:val="00CE7C83"/>
    <w:rsid w:val="00D07F8B"/>
    <w:rsid w:val="00D233AA"/>
    <w:rsid w:val="00D23B42"/>
    <w:rsid w:val="00D5326A"/>
    <w:rsid w:val="00D974CB"/>
    <w:rsid w:val="00E058EB"/>
    <w:rsid w:val="00E17F9C"/>
    <w:rsid w:val="00E23E7C"/>
    <w:rsid w:val="00E2551C"/>
    <w:rsid w:val="00E362EE"/>
    <w:rsid w:val="00EA390A"/>
    <w:rsid w:val="00EB761F"/>
    <w:rsid w:val="00F15686"/>
    <w:rsid w:val="00F81381"/>
    <w:rsid w:val="00F96C16"/>
    <w:rsid w:val="00FC0F42"/>
    <w:rsid w:val="00FD7CD5"/>
    <w:rsid w:val="00FE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81FDD"/>
  <w15:chartTrackingRefBased/>
  <w15:docId w15:val="{2440F287-D3BF-F043-A69F-AB3EBEF9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BFD"/>
    <w:rPr>
      <w:rFonts w:asciiTheme="minorBidi" w:hAnsiTheme="minorBidi" w:cs="Times New Roman"/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A429C"/>
    <w:pPr>
      <w:keepNext/>
      <w:keepLines/>
      <w:numPr>
        <w:numId w:val="7"/>
      </w:numPr>
      <w:spacing w:before="120" w:after="120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429C"/>
    <w:pPr>
      <w:keepNext/>
      <w:keepLines/>
      <w:numPr>
        <w:ilvl w:val="1"/>
        <w:numId w:val="8"/>
      </w:numPr>
      <w:spacing w:before="160" w:after="80"/>
      <w:ind w:left="576" w:hanging="576"/>
      <w:outlineLvl w:val="1"/>
    </w:pPr>
    <w:rPr>
      <w:rFonts w:eastAsiaTheme="majorEastAsia" w:cstheme="majorBidi"/>
      <w:b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A429C"/>
    <w:pPr>
      <w:keepNext/>
      <w:keepLines/>
      <w:numPr>
        <w:ilvl w:val="2"/>
        <w:numId w:val="7"/>
      </w:numPr>
      <w:spacing w:before="160" w:after="8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B1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B1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B1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B1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B1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B1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k-heading2">
    <w:name w:val="pk-heading2"/>
    <w:basedOn w:val="Normal"/>
    <w:autoRedefine/>
    <w:qFormat/>
    <w:rsid w:val="005A429C"/>
    <w:pPr>
      <w:numPr>
        <w:numId w:val="1"/>
      </w:numPr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5A429C"/>
    <w:rPr>
      <w:rFonts w:asciiTheme="minorBidi" w:eastAsiaTheme="majorEastAsia" w:hAnsiTheme="minorBidi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429C"/>
    <w:rPr>
      <w:rFonts w:asciiTheme="minorBidi" w:eastAsiaTheme="majorEastAsia" w:hAnsiTheme="minorBidi" w:cstheme="majorBidi"/>
      <w:b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29C"/>
    <w:rPr>
      <w:rFonts w:asciiTheme="minorBidi" w:eastAsiaTheme="majorEastAsia" w:hAnsiTheme="minorBidi" w:cstheme="majorBidi"/>
      <w:b/>
      <w:color w:val="000000" w:themeColor="text1"/>
      <w:sz w:val="2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B19"/>
    <w:rPr>
      <w:rFonts w:eastAsiaTheme="majorEastAsia" w:cstheme="majorBidi"/>
      <w:i/>
      <w:iCs/>
      <w:color w:val="0F4761" w:themeColor="accent1" w:themeShade="BF"/>
      <w:kern w:val="0"/>
      <w:sz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B19"/>
    <w:rPr>
      <w:rFonts w:eastAsiaTheme="majorEastAsia" w:cstheme="majorBidi"/>
      <w:color w:val="0F4761" w:themeColor="accent1" w:themeShade="BF"/>
      <w:kern w:val="0"/>
      <w:sz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B19"/>
    <w:rPr>
      <w:rFonts w:eastAsiaTheme="majorEastAsia" w:cstheme="majorBidi"/>
      <w:i/>
      <w:iCs/>
      <w:color w:val="595959" w:themeColor="text1" w:themeTint="A6"/>
      <w:kern w:val="0"/>
      <w:sz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B19"/>
    <w:rPr>
      <w:rFonts w:eastAsiaTheme="majorEastAsia" w:cstheme="majorBidi"/>
      <w:color w:val="595959" w:themeColor="text1" w:themeTint="A6"/>
      <w:kern w:val="0"/>
      <w:sz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B19"/>
    <w:rPr>
      <w:rFonts w:eastAsiaTheme="majorEastAsia" w:cstheme="majorBidi"/>
      <w:i/>
      <w:iCs/>
      <w:color w:val="272727" w:themeColor="text1" w:themeTint="D8"/>
      <w:kern w:val="0"/>
      <w:sz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B19"/>
    <w:rPr>
      <w:rFonts w:eastAsiaTheme="majorEastAsia" w:cstheme="majorBidi"/>
      <w:color w:val="272727" w:themeColor="text1" w:themeTint="D8"/>
      <w:kern w:val="0"/>
      <w:sz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93B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B1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B1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B19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93B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B19"/>
    <w:rPr>
      <w:rFonts w:asciiTheme="minorBidi" w:hAnsiTheme="minorBidi" w:cs="Times New Roman"/>
      <w:i/>
      <w:iCs/>
      <w:color w:val="404040" w:themeColor="text1" w:themeTint="BF"/>
      <w:kern w:val="0"/>
      <w:sz w:val="22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693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B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B19"/>
    <w:rPr>
      <w:rFonts w:asciiTheme="minorBidi" w:hAnsiTheme="minorBidi" w:cs="Times New Roman"/>
      <w:i/>
      <w:iCs/>
      <w:color w:val="0F4761" w:themeColor="accent1" w:themeShade="BF"/>
      <w:kern w:val="0"/>
      <w:sz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93B1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93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93B19"/>
    <w:rPr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93B19"/>
    <w:rPr>
      <w:rFonts w:asciiTheme="minorBidi" w:hAnsiTheme="minorBidi" w:cs="Times New Roman"/>
      <w:kern w:val="0"/>
      <w:sz w:val="22"/>
      <w14:ligatures w14:val="none"/>
    </w:rPr>
  </w:style>
  <w:style w:type="character" w:styleId="Mention">
    <w:name w:val="Mention"/>
    <w:basedOn w:val="DefaultParagraphFont"/>
    <w:uiPriority w:val="99"/>
    <w:unhideWhenUsed/>
    <w:rsid w:val="00693B19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693B1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3B19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B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manetwork.com/journals/jamadermatology/fullarticle/522065" TargetMode="External"/><Relationship Id="rId5" Type="http://schemas.openxmlformats.org/officeDocument/2006/relationships/hyperlink" Target="https://academic.oup.com/cid/article/73/4/e934/61252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Parastu Kasaie</dc:creator>
  <cp:keywords/>
  <dc:description/>
  <cp:lastModifiedBy>Parastu Kasaie</cp:lastModifiedBy>
  <cp:revision>3</cp:revision>
  <dcterms:created xsi:type="dcterms:W3CDTF">2025-02-05T18:00:00Z</dcterms:created>
  <dcterms:modified xsi:type="dcterms:W3CDTF">2025-02-07T14:46:00Z</dcterms:modified>
</cp:coreProperties>
</file>