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926E2" w14:textId="77777777" w:rsidR="00A97124" w:rsidRDefault="00A97124" w:rsidP="00A97124">
      <w:pPr>
        <w:pStyle w:val="Title"/>
      </w:pPr>
      <w:r>
        <w:t>OUTPUTS:</w:t>
      </w:r>
    </w:p>
    <w:p w14:paraId="5D355E14" w14:textId="77777777" w:rsidR="00A97124" w:rsidRDefault="00A97124" w:rsidP="00A97124"/>
    <w:p w14:paraId="63670506" w14:textId="77777777" w:rsidR="00A97124" w:rsidRDefault="00A97124" w:rsidP="00A97124">
      <w:r>
        <w:t xml:space="preserve">There are two methods to capture outputs: </w:t>
      </w:r>
    </w:p>
    <w:p w14:paraId="02389645" w14:textId="77777777" w:rsidR="00A97124" w:rsidRDefault="00A97124" w:rsidP="00A97124">
      <w:pPr>
        <w:pStyle w:val="ListParagraph"/>
        <w:numPr>
          <w:ilvl w:val="0"/>
          <w:numId w:val="11"/>
        </w:numPr>
      </w:pPr>
      <w:r>
        <w:t xml:space="preserve">Compartment Outputs: Transition Outputs: </w:t>
      </w:r>
    </w:p>
    <w:p w14:paraId="4FE9756F" w14:textId="77777777" w:rsidR="00A97124" w:rsidRDefault="00A97124" w:rsidP="00A97124">
      <w:pPr>
        <w:pStyle w:val="Heading1"/>
      </w:pPr>
      <w:r>
        <w:t>Compartment Outputs:</w:t>
      </w:r>
    </w:p>
    <w:p w14:paraId="4A4B0F26" w14:textId="77777777" w:rsidR="00A97124" w:rsidRDefault="00A97124" w:rsidP="00A97124">
      <w:r w:rsidRPr="00CB2855">
        <w:t>These represent frequency values, such as the population size of a compartment. They can be captured as point estimates at specific moments in time (e.g., the beginning or end of the year). However, we generally prefer to capture the average value over a timeframe, such as the population size across an entire year. This can be achieved by integrating the point estimates over that period.</w:t>
      </w:r>
    </w:p>
    <w:p w14:paraId="3C90FDE5" w14:textId="77777777" w:rsidR="00A97124" w:rsidRPr="00CB2855" w:rsidRDefault="00A97124" w:rsidP="00A97124"/>
    <w:p w14:paraId="216912E9" w14:textId="77777777" w:rsidR="00A97124" w:rsidRDefault="00A97124" w:rsidP="00A97124">
      <w:pPr>
        <w:pStyle w:val="ListParagraph"/>
        <w:numPr>
          <w:ilvl w:val="0"/>
          <w:numId w:val="11"/>
        </w:numPr>
      </w:pPr>
      <w:proofErr w:type="spellStart"/>
      <w:proofErr w:type="gramStart"/>
      <w:r w:rsidRPr="00CB2855">
        <w:rPr>
          <w:b/>
          <w:bCs/>
        </w:rPr>
        <w:t>track.point</w:t>
      </w:r>
      <w:proofErr w:type="gramEnd"/>
      <w:r w:rsidRPr="00CB2855">
        <w:rPr>
          <w:b/>
          <w:bCs/>
        </w:rPr>
        <w:t>.outcome</w:t>
      </w:r>
      <w:proofErr w:type="spellEnd"/>
      <w:r w:rsidRPr="00CB2855">
        <w:rPr>
          <w:b/>
          <w:bCs/>
        </w:rPr>
        <w:t>():</w:t>
      </w:r>
      <w:r>
        <w:t xml:space="preserve"> Captures a static outcome at a specific moment in time.</w:t>
      </w:r>
    </w:p>
    <w:p w14:paraId="57072A84" w14:textId="77777777" w:rsidR="00A97124" w:rsidRDefault="00A97124" w:rsidP="00A97124">
      <w:pPr>
        <w:pStyle w:val="ListParagraph"/>
        <w:numPr>
          <w:ilvl w:val="0"/>
          <w:numId w:val="11"/>
        </w:numPr>
      </w:pPr>
      <w:proofErr w:type="spellStart"/>
      <w:proofErr w:type="gramStart"/>
      <w:r w:rsidRPr="00CB2855">
        <w:rPr>
          <w:b/>
          <w:bCs/>
        </w:rPr>
        <w:t>track.integrated</w:t>
      </w:r>
      <w:proofErr w:type="gramEnd"/>
      <w:r w:rsidRPr="00CB2855">
        <w:rPr>
          <w:b/>
          <w:bCs/>
        </w:rPr>
        <w:t>.outcome</w:t>
      </w:r>
      <w:proofErr w:type="spellEnd"/>
      <w:r w:rsidRPr="00CB2855">
        <w:rPr>
          <w:b/>
          <w:bCs/>
        </w:rPr>
        <w:t>():</w:t>
      </w:r>
      <w:r>
        <w:t xml:space="preserve"> Integrates the point outcomes over a period.</w:t>
      </w:r>
    </w:p>
    <w:p w14:paraId="48F6FACB" w14:textId="77777777" w:rsidR="00A97124" w:rsidRDefault="00A97124" w:rsidP="00A97124"/>
    <w:p w14:paraId="46002CB7" w14:textId="77777777" w:rsidR="00A97124" w:rsidRDefault="00A97124" w:rsidP="00A97124"/>
    <w:p w14:paraId="0FC042B3" w14:textId="77777777" w:rsidR="00A97124" w:rsidRDefault="00A97124" w:rsidP="00A97124">
      <w:pPr>
        <w:pStyle w:val="Heading1"/>
      </w:pPr>
      <w:r>
        <w:t>Transition Outputs:</w:t>
      </w:r>
    </w:p>
    <w:p w14:paraId="5DCB74D0" w14:textId="77777777" w:rsidR="00A97124" w:rsidRDefault="00A97124" w:rsidP="00A97124">
      <w:r w:rsidRPr="00CB2855">
        <w:t>These capture the event rates modeled through transitions and indicate the movement of individuals between compartments.</w:t>
      </w:r>
    </w:p>
    <w:p w14:paraId="614D3AB5" w14:textId="77777777" w:rsidR="00A97124" w:rsidRPr="00CB2855" w:rsidRDefault="00A97124" w:rsidP="00A97124"/>
    <w:p w14:paraId="6AD22837" w14:textId="77777777" w:rsidR="00A97124" w:rsidRDefault="00A97124" w:rsidP="00A97124">
      <w:pPr>
        <w:pStyle w:val="ListParagraph"/>
        <w:numPr>
          <w:ilvl w:val="0"/>
          <w:numId w:val="13"/>
        </w:numPr>
      </w:pPr>
      <w:proofErr w:type="spellStart"/>
      <w:proofErr w:type="gramStart"/>
      <w:r w:rsidRPr="00CB2855">
        <w:rPr>
          <w:b/>
          <w:bCs/>
        </w:rPr>
        <w:t>track.transition</w:t>
      </w:r>
      <w:proofErr w:type="spellEnd"/>
      <w:proofErr w:type="gramEnd"/>
      <w:r w:rsidRPr="00CB2855">
        <w:rPr>
          <w:b/>
          <w:bCs/>
        </w:rPr>
        <w:t>():</w:t>
      </w:r>
      <w:r>
        <w:t xml:space="preserve"> Represents dynamic outcomes with specific starting and ending compartments.</w:t>
      </w:r>
    </w:p>
    <w:p w14:paraId="1B5DA67E" w14:textId="77777777" w:rsidR="00A97124" w:rsidRDefault="00A97124" w:rsidP="00A97124">
      <w:pPr>
        <w:pStyle w:val="ListParagraph"/>
        <w:numPr>
          <w:ilvl w:val="0"/>
          <w:numId w:val="13"/>
        </w:numPr>
      </w:pPr>
      <w:proofErr w:type="spellStart"/>
      <w:proofErr w:type="gramStart"/>
      <w:r w:rsidRPr="00CB2855">
        <w:rPr>
          <w:b/>
          <w:bCs/>
        </w:rPr>
        <w:t>track.dynamic</w:t>
      </w:r>
      <w:proofErr w:type="gramEnd"/>
      <w:r w:rsidRPr="00CB2855">
        <w:rPr>
          <w:b/>
          <w:bCs/>
        </w:rPr>
        <w:t>.outcome</w:t>
      </w:r>
      <w:proofErr w:type="spellEnd"/>
      <w:r w:rsidRPr="00CB2855">
        <w:rPr>
          <w:b/>
          <w:bCs/>
        </w:rPr>
        <w:t>():</w:t>
      </w:r>
      <w:r>
        <w:t xml:space="preserve"> Accounts for individuals entering the model without specifying a starting or ending compartment.</w:t>
      </w:r>
    </w:p>
    <w:p w14:paraId="72C8E173" w14:textId="77777777" w:rsidR="00A97124" w:rsidRDefault="00A97124" w:rsidP="00A97124">
      <w:pPr>
        <w:pStyle w:val="ListParagraph"/>
        <w:numPr>
          <w:ilvl w:val="0"/>
          <w:numId w:val="13"/>
        </w:numPr>
      </w:pPr>
      <w:proofErr w:type="spellStart"/>
      <w:proofErr w:type="gramStart"/>
      <w:r w:rsidRPr="00CB2855">
        <w:rPr>
          <w:b/>
          <w:bCs/>
        </w:rPr>
        <w:t>track.cumulative</w:t>
      </w:r>
      <w:proofErr w:type="gramEnd"/>
      <w:r w:rsidRPr="00CB2855">
        <w:rPr>
          <w:b/>
          <w:bCs/>
        </w:rPr>
        <w:t>.outcome</w:t>
      </w:r>
      <w:proofErr w:type="spellEnd"/>
      <w:r w:rsidRPr="00CB2855">
        <w:rPr>
          <w:b/>
          <w:bCs/>
        </w:rPr>
        <w:t>():</w:t>
      </w:r>
      <w:r>
        <w:t xml:space="preserve"> Allows the summation of multiple dynamic outcomes.</w:t>
      </w:r>
    </w:p>
    <w:p w14:paraId="1918676A" w14:textId="77777777" w:rsidR="00CB2855" w:rsidRPr="00294C9A" w:rsidRDefault="00CB2855" w:rsidP="00294C9A"/>
    <w:sectPr w:rsidR="00CB2855" w:rsidRPr="00294C9A" w:rsidSect="00F8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F7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A57A91"/>
    <w:multiLevelType w:val="multilevel"/>
    <w:tmpl w:val="B0D0CBA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FE2510F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CB5BBF"/>
    <w:multiLevelType w:val="hybridMultilevel"/>
    <w:tmpl w:val="1FE03B16"/>
    <w:lvl w:ilvl="0" w:tplc="D29AF0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32735"/>
    <w:multiLevelType w:val="hybridMultilevel"/>
    <w:tmpl w:val="C16E3C30"/>
    <w:lvl w:ilvl="0" w:tplc="D29AF0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0F9F"/>
    <w:multiLevelType w:val="multilevel"/>
    <w:tmpl w:val="7602A5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05D1C91"/>
    <w:multiLevelType w:val="hybridMultilevel"/>
    <w:tmpl w:val="C796702C"/>
    <w:lvl w:ilvl="0" w:tplc="D29AF0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4A9C"/>
    <w:multiLevelType w:val="multilevel"/>
    <w:tmpl w:val="7840B5DC"/>
    <w:lvl w:ilvl="0">
      <w:start w:val="1"/>
      <w:numFmt w:val="decimal"/>
      <w:pStyle w:val="pk-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04456592">
    <w:abstractNumId w:val="7"/>
  </w:num>
  <w:num w:numId="2" w16cid:durableId="2001957101">
    <w:abstractNumId w:val="1"/>
  </w:num>
  <w:num w:numId="3" w16cid:durableId="756487531">
    <w:abstractNumId w:val="1"/>
  </w:num>
  <w:num w:numId="4" w16cid:durableId="1135559157">
    <w:abstractNumId w:val="1"/>
  </w:num>
  <w:num w:numId="5" w16cid:durableId="230774828">
    <w:abstractNumId w:val="1"/>
  </w:num>
  <w:num w:numId="6" w16cid:durableId="400568982">
    <w:abstractNumId w:val="1"/>
  </w:num>
  <w:num w:numId="7" w16cid:durableId="1014537">
    <w:abstractNumId w:val="1"/>
  </w:num>
  <w:num w:numId="8" w16cid:durableId="445197601">
    <w:abstractNumId w:val="5"/>
  </w:num>
  <w:num w:numId="9" w16cid:durableId="1676420802">
    <w:abstractNumId w:val="2"/>
  </w:num>
  <w:num w:numId="10" w16cid:durableId="2102557157">
    <w:abstractNumId w:val="0"/>
  </w:num>
  <w:num w:numId="11" w16cid:durableId="147213799">
    <w:abstractNumId w:val="6"/>
  </w:num>
  <w:num w:numId="12" w16cid:durableId="1741949462">
    <w:abstractNumId w:val="3"/>
  </w:num>
  <w:num w:numId="13" w16cid:durableId="275067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24"/>
    <w:rsid w:val="00035AA8"/>
    <w:rsid w:val="00052732"/>
    <w:rsid w:val="000A1117"/>
    <w:rsid w:val="000A3760"/>
    <w:rsid w:val="000E3942"/>
    <w:rsid w:val="001031DC"/>
    <w:rsid w:val="001B592A"/>
    <w:rsid w:val="001E3F66"/>
    <w:rsid w:val="00216989"/>
    <w:rsid w:val="0026236C"/>
    <w:rsid w:val="00294C9A"/>
    <w:rsid w:val="002A4DC3"/>
    <w:rsid w:val="002C15FC"/>
    <w:rsid w:val="002D77B3"/>
    <w:rsid w:val="002E3795"/>
    <w:rsid w:val="002E75B3"/>
    <w:rsid w:val="00332EC6"/>
    <w:rsid w:val="00356E6F"/>
    <w:rsid w:val="00375AD9"/>
    <w:rsid w:val="003A5EE9"/>
    <w:rsid w:val="003B61C7"/>
    <w:rsid w:val="003B6A07"/>
    <w:rsid w:val="0044689F"/>
    <w:rsid w:val="0047730A"/>
    <w:rsid w:val="004A1D63"/>
    <w:rsid w:val="004B23CE"/>
    <w:rsid w:val="004B3B29"/>
    <w:rsid w:val="004D7267"/>
    <w:rsid w:val="00534CE3"/>
    <w:rsid w:val="005A429C"/>
    <w:rsid w:val="005E2400"/>
    <w:rsid w:val="00652524"/>
    <w:rsid w:val="00680F7F"/>
    <w:rsid w:val="006D43BB"/>
    <w:rsid w:val="006D56A3"/>
    <w:rsid w:val="006E431F"/>
    <w:rsid w:val="007250BC"/>
    <w:rsid w:val="00736061"/>
    <w:rsid w:val="00751A02"/>
    <w:rsid w:val="007700EB"/>
    <w:rsid w:val="00785448"/>
    <w:rsid w:val="00790981"/>
    <w:rsid w:val="007B2E1D"/>
    <w:rsid w:val="007E7BFD"/>
    <w:rsid w:val="00820355"/>
    <w:rsid w:val="00890D34"/>
    <w:rsid w:val="008D4547"/>
    <w:rsid w:val="008D67FA"/>
    <w:rsid w:val="008E5126"/>
    <w:rsid w:val="00916431"/>
    <w:rsid w:val="009E1A87"/>
    <w:rsid w:val="009E74E3"/>
    <w:rsid w:val="00A53A89"/>
    <w:rsid w:val="00A744BE"/>
    <w:rsid w:val="00A92CF2"/>
    <w:rsid w:val="00A97124"/>
    <w:rsid w:val="00AA09DA"/>
    <w:rsid w:val="00AD7AAA"/>
    <w:rsid w:val="00AD7CBE"/>
    <w:rsid w:val="00AE2923"/>
    <w:rsid w:val="00B568B2"/>
    <w:rsid w:val="00BA071C"/>
    <w:rsid w:val="00BC7533"/>
    <w:rsid w:val="00BD3169"/>
    <w:rsid w:val="00C5584D"/>
    <w:rsid w:val="00C80FDF"/>
    <w:rsid w:val="00C91146"/>
    <w:rsid w:val="00CA419E"/>
    <w:rsid w:val="00CA683A"/>
    <w:rsid w:val="00CB2855"/>
    <w:rsid w:val="00CE164B"/>
    <w:rsid w:val="00CE7C83"/>
    <w:rsid w:val="00D07F8B"/>
    <w:rsid w:val="00D233AA"/>
    <w:rsid w:val="00D23B42"/>
    <w:rsid w:val="00D974CB"/>
    <w:rsid w:val="00E058EB"/>
    <w:rsid w:val="00E17F9C"/>
    <w:rsid w:val="00E362EE"/>
    <w:rsid w:val="00EA390A"/>
    <w:rsid w:val="00EB761F"/>
    <w:rsid w:val="00F15686"/>
    <w:rsid w:val="00F87862"/>
    <w:rsid w:val="00F96C16"/>
    <w:rsid w:val="00FC0F42"/>
    <w:rsid w:val="00FD7CD5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8078"/>
  <w15:chartTrackingRefBased/>
  <w15:docId w15:val="{0646621A-682B-1841-B640-18F88DE8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FD"/>
    <w:rPr>
      <w:rFonts w:asciiTheme="minorBidi" w:hAnsiTheme="minorBidi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7862"/>
    <w:pPr>
      <w:keepNext/>
      <w:keepLines/>
      <w:numPr>
        <w:numId w:val="7"/>
      </w:numPr>
      <w:spacing w:before="120" w:after="12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7862"/>
    <w:pPr>
      <w:keepNext/>
      <w:keepLines/>
      <w:numPr>
        <w:ilvl w:val="1"/>
        <w:numId w:val="8"/>
      </w:numPr>
      <w:spacing w:before="160" w:after="80"/>
      <w:outlineLvl w:val="1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87862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8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8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8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8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8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8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k-heading2">
    <w:name w:val="pk-heading2"/>
    <w:basedOn w:val="Normal"/>
    <w:autoRedefine/>
    <w:rsid w:val="005A429C"/>
    <w:pPr>
      <w:numPr>
        <w:numId w:val="1"/>
      </w:numPr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A429C"/>
    <w:rPr>
      <w:rFonts w:asciiTheme="minorBidi" w:eastAsiaTheme="majorEastAsia" w:hAnsiTheme="minorBid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7862"/>
    <w:rPr>
      <w:rFonts w:asciiTheme="minorBidi" w:eastAsiaTheme="majorEastAsia" w:hAnsiTheme="minorBidi" w:cstheme="majorBidi"/>
      <w:b/>
      <w:color w:val="000000" w:themeColor="text1"/>
      <w:kern w:val="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29C"/>
    <w:rPr>
      <w:rFonts w:asciiTheme="minorBidi" w:eastAsiaTheme="majorEastAsia" w:hAnsiTheme="minorBidi" w:cstheme="majorBidi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862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862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862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862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862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862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87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6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8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86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878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862"/>
    <w:rPr>
      <w:rFonts w:asciiTheme="minorBidi" w:hAnsiTheme="minorBidi" w:cs="Times New Roman"/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F8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862"/>
    <w:rPr>
      <w:rFonts w:asciiTheme="minorBidi" w:hAnsiTheme="minorBidi" w:cs="Times New Roman"/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87862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F87862"/>
    <w:pPr>
      <w:numPr>
        <w:numId w:val="9"/>
      </w:numPr>
    </w:pPr>
  </w:style>
  <w:style w:type="numbering" w:customStyle="1" w:styleId="CurrentList2">
    <w:name w:val="Current List2"/>
    <w:uiPriority w:val="99"/>
    <w:rsid w:val="00F8786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inity/Library/Group%20Containers/UBF8T346G9.Office/User%20Content.localized/Templates.localized/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docs.dotx</Template>
  <TotalTime>0</TotalTime>
  <Pages>1</Pages>
  <Words>186</Words>
  <Characters>916</Characters>
  <Application>Microsoft Office Word</Application>
  <DocSecurity>0</DocSecurity>
  <Lines>32</Lines>
  <Paragraphs>10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Parastu Kasaie</cp:lastModifiedBy>
  <cp:revision>1</cp:revision>
  <dcterms:created xsi:type="dcterms:W3CDTF">2024-10-17T17:13:00Z</dcterms:created>
  <dcterms:modified xsi:type="dcterms:W3CDTF">2024-10-17T17:13:00Z</dcterms:modified>
</cp:coreProperties>
</file>