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4F446" w14:textId="0E12A75D" w:rsidR="00E756CC" w:rsidRDefault="00E756CC" w:rsidP="00E756CC">
      <w:pPr>
        <w:rPr>
          <w:rFonts w:ascii="Times New Roman" w:hAnsi="Times New Roman" w:cs="Times New Roman"/>
          <w:b/>
        </w:rPr>
      </w:pPr>
      <w:r w:rsidRPr="00E756CC">
        <w:rPr>
          <w:rFonts w:ascii="Times New Roman" w:hAnsi="Times New Roman" w:cs="Times New Roman"/>
          <w:b/>
        </w:rPr>
        <w:t>The Potential Effect of Ending</w:t>
      </w:r>
      <w:r>
        <w:rPr>
          <w:rFonts w:ascii="Times New Roman" w:hAnsi="Times New Roman" w:cs="Times New Roman"/>
          <w:b/>
        </w:rPr>
        <w:t xml:space="preserve"> </w:t>
      </w:r>
      <w:r w:rsidRPr="00E756CC">
        <w:rPr>
          <w:rFonts w:ascii="Times New Roman" w:hAnsi="Times New Roman" w:cs="Times New Roman"/>
          <w:b/>
        </w:rPr>
        <w:t>CDC Funding for HIV Tests:</w:t>
      </w:r>
      <w:r>
        <w:rPr>
          <w:rFonts w:ascii="Times New Roman" w:hAnsi="Times New Roman" w:cs="Times New Roman"/>
          <w:b/>
        </w:rPr>
        <w:t xml:space="preserve"> </w:t>
      </w:r>
      <w:r w:rsidRPr="00E756CC">
        <w:rPr>
          <w:rFonts w:ascii="Times New Roman" w:hAnsi="Times New Roman" w:cs="Times New Roman"/>
          <w:b/>
        </w:rPr>
        <w:t xml:space="preserve">A Modeling Study in </w:t>
      </w:r>
      <w:r>
        <w:rPr>
          <w:rFonts w:ascii="Times New Roman" w:hAnsi="Times New Roman" w:cs="Times New Roman"/>
          <w:b/>
        </w:rPr>
        <w:t>27</w:t>
      </w:r>
      <w:r w:rsidRPr="00E756CC">
        <w:rPr>
          <w:rFonts w:ascii="Times New Roman" w:hAnsi="Times New Roman" w:cs="Times New Roman"/>
          <w:b/>
        </w:rPr>
        <w:t xml:space="preserve"> States</w:t>
      </w:r>
    </w:p>
    <w:p w14:paraId="10AED72C" w14:textId="29396A6F" w:rsidR="00E756CC" w:rsidRPr="00284D05" w:rsidRDefault="00E756CC" w:rsidP="00E756CC">
      <w:pPr>
        <w:rPr>
          <w:rFonts w:ascii="Times New Roman" w:hAnsi="Times New Roman" w:cs="Times New Roman"/>
          <w:b/>
        </w:rPr>
      </w:pPr>
      <w:r w:rsidRPr="00284D05">
        <w:rPr>
          <w:rFonts w:ascii="Times New Roman" w:hAnsi="Times New Roman" w:cs="Times New Roman"/>
          <w:b/>
        </w:rPr>
        <w:t>Abstract</w:t>
      </w:r>
      <w:r>
        <w:rPr>
          <w:rFonts w:ascii="Times New Roman" w:hAnsi="Times New Roman" w:cs="Times New Roman"/>
          <w:b/>
        </w:rPr>
        <w:t xml:space="preserve"> (2500 Characters) </w:t>
      </w:r>
    </w:p>
    <w:p w14:paraId="1E817333" w14:textId="77777777" w:rsidR="00E756CC" w:rsidRPr="00284D05" w:rsidRDefault="00E756CC" w:rsidP="00E756CC">
      <w:pPr>
        <w:rPr>
          <w:rFonts w:ascii="Times New Roman" w:hAnsi="Times New Roman" w:cs="Times New Roman"/>
        </w:rPr>
      </w:pPr>
      <w:r w:rsidRPr="00284D05">
        <w:rPr>
          <w:rFonts w:ascii="Times New Roman" w:hAnsi="Times New Roman" w:cs="Times New Roman"/>
          <w:b/>
        </w:rPr>
        <w:t xml:space="preserve">Background: </w:t>
      </w:r>
    </w:p>
    <w:p w14:paraId="672D388D" w14:textId="1B65C7F5" w:rsidR="00E756CC" w:rsidRPr="00284D05" w:rsidRDefault="00E756CC" w:rsidP="00E756CC">
      <w:pPr>
        <w:rPr>
          <w:rFonts w:ascii="Times New Roman" w:hAnsi="Times New Roman" w:cs="Times New Roman"/>
        </w:rPr>
      </w:pPr>
      <w:r w:rsidRPr="00284D05">
        <w:rPr>
          <w:rFonts w:ascii="Times New Roman" w:hAnsi="Times New Roman" w:cs="Times New Roman"/>
        </w:rPr>
        <w:t xml:space="preserve">Timely HIV diagnosis and treatment is </w:t>
      </w:r>
      <w:r>
        <w:rPr>
          <w:rFonts w:ascii="Times New Roman" w:hAnsi="Times New Roman" w:cs="Times New Roman"/>
        </w:rPr>
        <w:t>necessary</w:t>
      </w:r>
      <w:r w:rsidRPr="00284D05">
        <w:rPr>
          <w:rFonts w:ascii="Times New Roman" w:hAnsi="Times New Roman" w:cs="Times New Roman"/>
        </w:rPr>
        <w:t xml:space="preserve"> to </w:t>
      </w:r>
      <w:r>
        <w:rPr>
          <w:rFonts w:ascii="Times New Roman" w:hAnsi="Times New Roman" w:cs="Times New Roman"/>
        </w:rPr>
        <w:t>prevent its</w:t>
      </w:r>
      <w:r w:rsidRPr="00284D05">
        <w:rPr>
          <w:rFonts w:ascii="Times New Roman" w:hAnsi="Times New Roman" w:cs="Times New Roman"/>
        </w:rPr>
        <w:t xml:space="preserve"> transmission. The US Centers for Disease Control and Prevention (CDC) provide funding for HIV testing to </w:t>
      </w:r>
      <w:r>
        <w:rPr>
          <w:rFonts w:ascii="Times New Roman" w:hAnsi="Times New Roman" w:cs="Times New Roman"/>
        </w:rPr>
        <w:t>community organizations and local health departments</w:t>
      </w:r>
      <w:r w:rsidRPr="00284D05">
        <w:rPr>
          <w:rFonts w:ascii="Times New Roman" w:hAnsi="Times New Roman" w:cs="Times New Roman"/>
        </w:rPr>
        <w:t xml:space="preserve">. We </w:t>
      </w:r>
      <w:r>
        <w:rPr>
          <w:rFonts w:ascii="Times New Roman" w:hAnsi="Times New Roman" w:cs="Times New Roman"/>
        </w:rPr>
        <w:t>aimed</w:t>
      </w:r>
      <w:r w:rsidRPr="00284D05">
        <w:rPr>
          <w:rFonts w:ascii="Times New Roman" w:hAnsi="Times New Roman" w:cs="Times New Roman"/>
        </w:rPr>
        <w:t xml:space="preserve"> to </w:t>
      </w:r>
      <w:r>
        <w:rPr>
          <w:rFonts w:ascii="Times New Roman" w:hAnsi="Times New Roman" w:cs="Times New Roman"/>
        </w:rPr>
        <w:t>model</w:t>
      </w:r>
      <w:r w:rsidRPr="00284D05">
        <w:rPr>
          <w:rFonts w:ascii="Times New Roman" w:hAnsi="Times New Roman" w:cs="Times New Roman"/>
        </w:rPr>
        <w:t xml:space="preserve"> the</w:t>
      </w:r>
      <w:r>
        <w:rPr>
          <w:rFonts w:ascii="Times New Roman" w:hAnsi="Times New Roman" w:cs="Times New Roman"/>
        </w:rPr>
        <w:t xml:space="preserve"> additional</w:t>
      </w:r>
      <w:r w:rsidRPr="00284D05">
        <w:rPr>
          <w:rFonts w:ascii="Times New Roman" w:hAnsi="Times New Roman" w:cs="Times New Roman"/>
        </w:rPr>
        <w:t xml:space="preserve"> number of HIV infections that would result from ending or interrupting CDC funding for HIV tests in US states. </w:t>
      </w:r>
    </w:p>
    <w:p w14:paraId="4CDF6EEF" w14:textId="77777777" w:rsidR="00E756CC" w:rsidRPr="00284D05" w:rsidRDefault="00E756CC" w:rsidP="00E756CC">
      <w:pPr>
        <w:rPr>
          <w:rFonts w:ascii="Times New Roman" w:hAnsi="Times New Roman" w:cs="Times New Roman"/>
        </w:rPr>
      </w:pPr>
      <w:r w:rsidRPr="00284D05">
        <w:rPr>
          <w:rFonts w:ascii="Times New Roman" w:hAnsi="Times New Roman" w:cs="Times New Roman"/>
          <w:b/>
        </w:rPr>
        <w:t xml:space="preserve">Methods: </w:t>
      </w:r>
    </w:p>
    <w:p w14:paraId="32AFAE60" w14:textId="3DF19956" w:rsidR="00E756CC" w:rsidRPr="00284D05" w:rsidRDefault="00E756CC" w:rsidP="00E756CC">
      <w:pPr>
        <w:rPr>
          <w:rFonts w:ascii="Times New Roman" w:hAnsi="Times New Roman" w:cs="Times New Roman"/>
        </w:rPr>
      </w:pPr>
      <w:r w:rsidRPr="00284D05">
        <w:rPr>
          <w:rFonts w:ascii="Times New Roman" w:hAnsi="Times New Roman" w:cs="Times New Roman"/>
        </w:rPr>
        <w:t>We used</w:t>
      </w:r>
      <w:r>
        <w:rPr>
          <w:rFonts w:ascii="Times New Roman" w:hAnsi="Times New Roman" w:cs="Times New Roman"/>
        </w:rPr>
        <w:t xml:space="preserve"> the </w:t>
      </w:r>
      <w:r w:rsidRPr="00284D05">
        <w:rPr>
          <w:rFonts w:ascii="Times New Roman" w:hAnsi="Times New Roman" w:cs="Times New Roman"/>
        </w:rPr>
        <w:t>Johns Hopkins Epidemiologic and Economic Model (JHEEM)</w:t>
      </w:r>
      <w:r>
        <w:rPr>
          <w:rFonts w:ascii="Times New Roman" w:hAnsi="Times New Roman" w:cs="Times New Roman"/>
        </w:rPr>
        <w:t>,</w:t>
      </w:r>
      <w:r w:rsidRPr="00284D05">
        <w:rPr>
          <w:rFonts w:ascii="Times New Roman" w:hAnsi="Times New Roman" w:cs="Times New Roman"/>
        </w:rPr>
        <w:t xml:space="preserve"> a validated model of HIV transmission</w:t>
      </w:r>
      <w:r>
        <w:rPr>
          <w:rFonts w:ascii="Times New Roman" w:hAnsi="Times New Roman" w:cs="Times New Roman"/>
        </w:rPr>
        <w:t>,</w:t>
      </w:r>
      <w:r w:rsidRPr="00284D05">
        <w:rPr>
          <w:rFonts w:ascii="Times New Roman" w:hAnsi="Times New Roman" w:cs="Times New Roman"/>
        </w:rPr>
        <w:t xml:space="preserve"> to simulate HIV epidemics in </w:t>
      </w:r>
      <w:r>
        <w:rPr>
          <w:rFonts w:ascii="Times New Roman" w:hAnsi="Times New Roman" w:cs="Times New Roman"/>
        </w:rPr>
        <w:t xml:space="preserve">27 </w:t>
      </w:r>
      <w:r w:rsidRPr="00284D05">
        <w:rPr>
          <w:rFonts w:ascii="Times New Roman" w:hAnsi="Times New Roman" w:cs="Times New Roman"/>
        </w:rPr>
        <w:t xml:space="preserve">US states. We projected incidence forward under </w:t>
      </w:r>
      <w:r>
        <w:rPr>
          <w:rFonts w:ascii="Times New Roman" w:hAnsi="Times New Roman" w:cs="Times New Roman"/>
        </w:rPr>
        <w:t>two</w:t>
      </w:r>
      <w:r w:rsidRPr="00284D05">
        <w:rPr>
          <w:rFonts w:ascii="Times New Roman" w:hAnsi="Times New Roman" w:cs="Times New Roman"/>
        </w:rPr>
        <w:t xml:space="preserve"> scenarios where all CDC-funded HIV testing ends in </w:t>
      </w:r>
      <w:r>
        <w:rPr>
          <w:rFonts w:ascii="Times New Roman" w:hAnsi="Times New Roman" w:cs="Times New Roman"/>
        </w:rPr>
        <w:t>February</w:t>
      </w:r>
      <w:r w:rsidRPr="00284D05">
        <w:rPr>
          <w:rFonts w:ascii="Times New Roman" w:hAnsi="Times New Roman" w:cs="Times New Roman"/>
        </w:rPr>
        <w:t xml:space="preserve"> </w:t>
      </w:r>
      <w:r>
        <w:rPr>
          <w:rFonts w:ascii="Times New Roman" w:hAnsi="Times New Roman" w:cs="Times New Roman"/>
        </w:rPr>
        <w:t>2026</w:t>
      </w:r>
      <w:r w:rsidRPr="00284D05">
        <w:rPr>
          <w:rFonts w:ascii="Times New Roman" w:hAnsi="Times New Roman" w:cs="Times New Roman"/>
        </w:rPr>
        <w:t xml:space="preserve"> and (1) never resumes</w:t>
      </w:r>
      <w:r>
        <w:rPr>
          <w:rFonts w:ascii="Times New Roman" w:hAnsi="Times New Roman" w:cs="Times New Roman"/>
        </w:rPr>
        <w:t xml:space="preserve"> or</w:t>
      </w:r>
      <w:r w:rsidRPr="00284D05">
        <w:rPr>
          <w:rFonts w:ascii="Times New Roman" w:hAnsi="Times New Roman" w:cs="Times New Roman"/>
        </w:rPr>
        <w:t xml:space="preserve"> (2) returns to previous levels between January </w:t>
      </w:r>
      <w:r>
        <w:rPr>
          <w:rFonts w:ascii="Times New Roman" w:hAnsi="Times New Roman" w:cs="Times New Roman"/>
        </w:rPr>
        <w:t xml:space="preserve">2029 </w:t>
      </w:r>
      <w:r w:rsidRPr="00284D05">
        <w:rPr>
          <w:rFonts w:ascii="Times New Roman" w:hAnsi="Times New Roman" w:cs="Times New Roman"/>
        </w:rPr>
        <w:t>to December 2029. We calculated the excess incident HIV infections compared to a scenario where CDC-funded testing continues uninterrupted.</w:t>
      </w:r>
    </w:p>
    <w:p w14:paraId="18C173C4" w14:textId="77777777" w:rsidR="00E756CC" w:rsidRPr="00284D05" w:rsidRDefault="00E756CC" w:rsidP="00E756CC">
      <w:pPr>
        <w:rPr>
          <w:rFonts w:ascii="Times New Roman" w:hAnsi="Times New Roman" w:cs="Times New Roman"/>
        </w:rPr>
      </w:pPr>
      <w:r w:rsidRPr="00284D05">
        <w:rPr>
          <w:rFonts w:ascii="Times New Roman" w:hAnsi="Times New Roman" w:cs="Times New Roman"/>
          <w:b/>
        </w:rPr>
        <w:t xml:space="preserve">Results: </w:t>
      </w:r>
    </w:p>
    <w:p w14:paraId="5082E657" w14:textId="6AC899CA" w:rsidR="00E756CC" w:rsidRPr="00284D05" w:rsidRDefault="00E756CC" w:rsidP="00E756CC">
      <w:pPr>
        <w:rPr>
          <w:rFonts w:ascii="Times New Roman" w:hAnsi="Times New Roman" w:cs="Times New Roman"/>
        </w:rPr>
      </w:pPr>
      <w:r w:rsidRPr="00284D05">
        <w:rPr>
          <w:rFonts w:ascii="Times New Roman" w:hAnsi="Times New Roman" w:cs="Times New Roman"/>
        </w:rPr>
        <w:t xml:space="preserve">If CDC funding for HIV tests were to end on </w:t>
      </w:r>
      <w:r>
        <w:rPr>
          <w:rFonts w:ascii="Times New Roman" w:hAnsi="Times New Roman" w:cs="Times New Roman"/>
        </w:rPr>
        <w:t>February</w:t>
      </w:r>
      <w:r w:rsidRPr="00284D05">
        <w:rPr>
          <w:rFonts w:ascii="Times New Roman" w:hAnsi="Times New Roman" w:cs="Times New Roman"/>
        </w:rPr>
        <w:t xml:space="preserve"> 1, 202</w:t>
      </w:r>
      <w:r>
        <w:rPr>
          <w:rFonts w:ascii="Times New Roman" w:hAnsi="Times New Roman" w:cs="Times New Roman"/>
        </w:rPr>
        <w:t>6</w:t>
      </w:r>
      <w:r w:rsidRPr="00284D05">
        <w:rPr>
          <w:rFonts w:ascii="Times New Roman" w:hAnsi="Times New Roman" w:cs="Times New Roman"/>
        </w:rPr>
        <w:t>, we project</w:t>
      </w:r>
      <w:r w:rsidR="003123D2">
        <w:rPr>
          <w:rFonts w:ascii="Times New Roman" w:hAnsi="Times New Roman" w:cs="Times New Roman"/>
        </w:rPr>
        <w:t xml:space="preserve"> an </w:t>
      </w:r>
      <w:r w:rsidRPr="00284D05">
        <w:rPr>
          <w:rFonts w:ascii="Times New Roman" w:hAnsi="Times New Roman" w:cs="Times New Roman"/>
        </w:rPr>
        <w:t xml:space="preserve">additional </w:t>
      </w:r>
      <w:r w:rsidR="003123D2">
        <w:rPr>
          <w:rFonts w:ascii="Times New Roman" w:hAnsi="Times New Roman" w:cs="Times New Roman"/>
        </w:rPr>
        <w:t xml:space="preserve">12,807 </w:t>
      </w:r>
      <w:r w:rsidRPr="00284D05">
        <w:rPr>
          <w:rFonts w:ascii="Times New Roman" w:hAnsi="Times New Roman" w:cs="Times New Roman"/>
        </w:rPr>
        <w:t xml:space="preserve">HIV infections across </w:t>
      </w:r>
      <w:r>
        <w:rPr>
          <w:rFonts w:ascii="Times New Roman" w:hAnsi="Times New Roman" w:cs="Times New Roman"/>
        </w:rPr>
        <w:t>27</w:t>
      </w:r>
      <w:r w:rsidRPr="00284D05">
        <w:rPr>
          <w:rFonts w:ascii="Times New Roman" w:hAnsi="Times New Roman" w:cs="Times New Roman"/>
        </w:rPr>
        <w:t xml:space="preserve"> states by 2030 (95% Credible Interval</w:t>
      </w:r>
      <w:r w:rsidR="003123D2">
        <w:rPr>
          <w:rFonts w:ascii="Times New Roman" w:hAnsi="Times New Roman" w:cs="Times New Roman"/>
        </w:rPr>
        <w:t xml:space="preserve"> 4,639 to 21,927</w:t>
      </w:r>
      <w:r w:rsidRPr="00284D05">
        <w:rPr>
          <w:rFonts w:ascii="Times New Roman" w:hAnsi="Times New Roman" w:cs="Times New Roman"/>
        </w:rPr>
        <w:t xml:space="preserve">). The projected effects varied by state, ranging from a </w:t>
      </w:r>
      <w:r w:rsidR="003123D2">
        <w:rPr>
          <w:rFonts w:ascii="Times New Roman" w:hAnsi="Times New Roman" w:cs="Times New Roman"/>
        </w:rPr>
        <w:t>0.47%</w:t>
      </w:r>
      <w:r w:rsidRPr="00284D05">
        <w:rPr>
          <w:rFonts w:ascii="Times New Roman" w:hAnsi="Times New Roman" w:cs="Times New Roman"/>
        </w:rPr>
        <w:t xml:space="preserve"> increase in </w:t>
      </w:r>
      <w:r w:rsidR="003123D2">
        <w:rPr>
          <w:rFonts w:ascii="Times New Roman" w:hAnsi="Times New Roman" w:cs="Times New Roman"/>
        </w:rPr>
        <w:t>Minnesota</w:t>
      </w:r>
      <w:r>
        <w:rPr>
          <w:rFonts w:ascii="Times New Roman" w:hAnsi="Times New Roman" w:cs="Times New Roman"/>
        </w:rPr>
        <w:t xml:space="preserve"> </w:t>
      </w:r>
      <w:r w:rsidRPr="00284D05">
        <w:rPr>
          <w:rFonts w:ascii="Times New Roman" w:hAnsi="Times New Roman" w:cs="Times New Roman"/>
        </w:rPr>
        <w:t>(</w:t>
      </w:r>
      <w:r w:rsidR="003123D2">
        <w:rPr>
          <w:rFonts w:ascii="Times New Roman" w:hAnsi="Times New Roman" w:cs="Times New Roman"/>
        </w:rPr>
        <w:t>0.15%</w:t>
      </w:r>
      <w:r w:rsidRPr="00284D05">
        <w:rPr>
          <w:rFonts w:ascii="Times New Roman" w:hAnsi="Times New Roman" w:cs="Times New Roman"/>
        </w:rPr>
        <w:t xml:space="preserve"> to</w:t>
      </w:r>
      <w:r w:rsidR="003123D2">
        <w:rPr>
          <w:rFonts w:ascii="Times New Roman" w:hAnsi="Times New Roman" w:cs="Times New Roman"/>
        </w:rPr>
        <w:t xml:space="preserve"> 0.96%</w:t>
      </w:r>
      <w:r w:rsidRPr="00284D05">
        <w:rPr>
          <w:rFonts w:ascii="Times New Roman" w:hAnsi="Times New Roman" w:cs="Times New Roman"/>
        </w:rPr>
        <w:t xml:space="preserve">) to a </w:t>
      </w:r>
      <w:r w:rsidR="003123D2">
        <w:rPr>
          <w:rFonts w:ascii="Times New Roman" w:hAnsi="Times New Roman" w:cs="Times New Roman"/>
        </w:rPr>
        <w:t>27.2%</w:t>
      </w:r>
      <w:r w:rsidRPr="00284D05">
        <w:rPr>
          <w:rFonts w:ascii="Times New Roman" w:hAnsi="Times New Roman" w:cs="Times New Roman"/>
        </w:rPr>
        <w:t xml:space="preserve"> increase in Louisiana (</w:t>
      </w:r>
      <w:r w:rsidR="003123D2">
        <w:rPr>
          <w:rFonts w:ascii="Times New Roman" w:hAnsi="Times New Roman" w:cs="Times New Roman"/>
        </w:rPr>
        <w:t>8.55%</w:t>
      </w:r>
      <w:r>
        <w:rPr>
          <w:rFonts w:ascii="Times New Roman" w:hAnsi="Times New Roman" w:cs="Times New Roman"/>
        </w:rPr>
        <w:t xml:space="preserve"> </w:t>
      </w:r>
      <w:r w:rsidRPr="00284D05">
        <w:rPr>
          <w:rFonts w:ascii="Times New Roman" w:hAnsi="Times New Roman" w:cs="Times New Roman"/>
        </w:rPr>
        <w:t>to</w:t>
      </w:r>
      <w:r>
        <w:rPr>
          <w:rFonts w:ascii="Times New Roman" w:hAnsi="Times New Roman" w:cs="Times New Roman"/>
        </w:rPr>
        <w:t xml:space="preserve"> </w:t>
      </w:r>
      <w:r w:rsidR="003123D2">
        <w:rPr>
          <w:rFonts w:ascii="Times New Roman" w:hAnsi="Times New Roman" w:cs="Times New Roman"/>
        </w:rPr>
        <w:t>54.8%</w:t>
      </w:r>
      <w:r w:rsidRPr="00284D05">
        <w:rPr>
          <w:rFonts w:ascii="Times New Roman" w:hAnsi="Times New Roman" w:cs="Times New Roman"/>
        </w:rPr>
        <w:t xml:space="preserve">). </w:t>
      </w:r>
      <w:r>
        <w:rPr>
          <w:rFonts w:ascii="Times New Roman" w:hAnsi="Times New Roman" w:cs="Times New Roman"/>
        </w:rPr>
        <w:t xml:space="preserve">If testing were to resume in January 2029, an additional </w:t>
      </w:r>
      <w:r w:rsidR="003123D2">
        <w:rPr>
          <w:rFonts w:ascii="Times New Roman" w:hAnsi="Times New Roman" w:cs="Times New Roman"/>
        </w:rPr>
        <w:t xml:space="preserve">10,477 </w:t>
      </w:r>
      <w:r>
        <w:rPr>
          <w:rFonts w:ascii="Times New Roman" w:hAnsi="Times New Roman" w:cs="Times New Roman"/>
        </w:rPr>
        <w:t>HIV infections by 2030 would be projected (</w:t>
      </w:r>
      <w:r w:rsidR="003123D2">
        <w:rPr>
          <w:rFonts w:ascii="Times New Roman" w:hAnsi="Times New Roman" w:cs="Times New Roman"/>
        </w:rPr>
        <w:t>3,878</w:t>
      </w:r>
      <w:r w:rsidR="003123D2">
        <w:rPr>
          <w:rFonts w:ascii="Times New Roman" w:hAnsi="Times New Roman" w:cs="Times New Roman"/>
        </w:rPr>
        <w:t xml:space="preserve"> to </w:t>
      </w:r>
      <w:r w:rsidR="003123D2">
        <w:rPr>
          <w:rFonts w:ascii="Times New Roman" w:hAnsi="Times New Roman" w:cs="Times New Roman"/>
        </w:rPr>
        <w:t>17,585</w:t>
      </w:r>
      <w:r>
        <w:rPr>
          <w:rFonts w:ascii="Times New Roman" w:hAnsi="Times New Roman" w:cs="Times New Roman"/>
        </w:rPr>
        <w:t xml:space="preserve">). </w:t>
      </w:r>
      <w:r w:rsidRPr="00284D05">
        <w:rPr>
          <w:rFonts w:ascii="Times New Roman" w:hAnsi="Times New Roman" w:cs="Times New Roman"/>
        </w:rPr>
        <w:t>States that perform more CDC-funded tests and states with more rural HIV epidemics were projected to see greater rises in incidence.</w:t>
      </w:r>
    </w:p>
    <w:p w14:paraId="48CB8407" w14:textId="77777777" w:rsidR="00E756CC" w:rsidRPr="00284D05" w:rsidRDefault="00E756CC" w:rsidP="00E756CC">
      <w:pPr>
        <w:rPr>
          <w:rFonts w:ascii="Times New Roman" w:hAnsi="Times New Roman" w:cs="Times New Roman"/>
          <w:b/>
        </w:rPr>
      </w:pPr>
      <w:r w:rsidRPr="00284D05">
        <w:rPr>
          <w:rFonts w:ascii="Times New Roman" w:hAnsi="Times New Roman" w:cs="Times New Roman"/>
          <w:b/>
        </w:rPr>
        <w:t xml:space="preserve">Conclusions: </w:t>
      </w:r>
    </w:p>
    <w:p w14:paraId="4294D403" w14:textId="77777777" w:rsidR="00E756CC" w:rsidRPr="00284D05" w:rsidRDefault="00E756CC" w:rsidP="00E756CC">
      <w:pPr>
        <w:rPr>
          <w:rFonts w:ascii="Times New Roman" w:hAnsi="Times New Roman" w:cs="Times New Roman"/>
        </w:rPr>
      </w:pPr>
      <w:r w:rsidRPr="00284D05">
        <w:rPr>
          <w:rFonts w:ascii="Times New Roman" w:hAnsi="Times New Roman" w:cs="Times New Roman"/>
        </w:rPr>
        <w:t>Disruptions to CDC-funded HIV testing would substantially increase new infections, particularly in states with more rural epidemics. These findings demonstrate the value of the CDC’s HIV testing activities in curbing the spread of HIV in the US.</w:t>
      </w:r>
    </w:p>
    <w:p w14:paraId="7EBD37C3" w14:textId="77777777" w:rsidR="00E756CC" w:rsidRDefault="00E756CC"/>
    <w:sectPr w:rsidR="00E75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CC"/>
    <w:rsid w:val="002A4C56"/>
    <w:rsid w:val="003123D2"/>
    <w:rsid w:val="00E756CC"/>
    <w:rsid w:val="00F01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12BB41"/>
  <w15:chartTrackingRefBased/>
  <w15:docId w15:val="{BB6D511A-2127-884D-AB3F-F87EB3AEB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6CC"/>
    <w:rPr>
      <w:rFonts w:ascii="Aptos" w:eastAsia="Aptos" w:hAnsi="Aptos" w:cs="Aptos"/>
      <w:kern w:val="0"/>
      <w:lang w:val="en"/>
      <w14:ligatures w14:val="none"/>
    </w:rPr>
  </w:style>
  <w:style w:type="paragraph" w:styleId="Heading1">
    <w:name w:val="heading 1"/>
    <w:basedOn w:val="Normal"/>
    <w:next w:val="Normal"/>
    <w:link w:val="Heading1Char"/>
    <w:uiPriority w:val="9"/>
    <w:qFormat/>
    <w:rsid w:val="00E756CC"/>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E756CC"/>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E756CC"/>
    <w:pPr>
      <w:keepNext/>
      <w:keepLines/>
      <w:spacing w:before="160" w:after="80"/>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E756CC"/>
    <w:pPr>
      <w:keepNext/>
      <w:keepLines/>
      <w:spacing w:before="80" w:after="40"/>
      <w:outlineLvl w:val="3"/>
    </w:pPr>
    <w:rPr>
      <w:rFonts w:asciiTheme="minorHAnsi" w:eastAsiaTheme="majorEastAsia" w:hAnsiTheme="minorHAnsi" w:cstheme="majorBidi"/>
      <w:i/>
      <w:iCs/>
      <w:color w:val="0F4761" w:themeColor="accent1" w:themeShade="BF"/>
      <w:kern w:val="2"/>
      <w:lang w:val="en-US"/>
      <w14:ligatures w14:val="standardContextual"/>
    </w:rPr>
  </w:style>
  <w:style w:type="paragraph" w:styleId="Heading5">
    <w:name w:val="heading 5"/>
    <w:basedOn w:val="Normal"/>
    <w:next w:val="Normal"/>
    <w:link w:val="Heading5Char"/>
    <w:uiPriority w:val="9"/>
    <w:semiHidden/>
    <w:unhideWhenUsed/>
    <w:qFormat/>
    <w:rsid w:val="00E756CC"/>
    <w:pPr>
      <w:keepNext/>
      <w:keepLines/>
      <w:spacing w:before="80" w:after="40"/>
      <w:outlineLvl w:val="4"/>
    </w:pPr>
    <w:rPr>
      <w:rFonts w:asciiTheme="minorHAnsi" w:eastAsiaTheme="majorEastAsia" w:hAnsiTheme="minorHAnsi" w:cstheme="majorBidi"/>
      <w:color w:val="0F4761" w:themeColor="accent1" w:themeShade="BF"/>
      <w:kern w:val="2"/>
      <w:lang w:val="en-US"/>
      <w14:ligatures w14:val="standardContextual"/>
    </w:rPr>
  </w:style>
  <w:style w:type="paragraph" w:styleId="Heading6">
    <w:name w:val="heading 6"/>
    <w:basedOn w:val="Normal"/>
    <w:next w:val="Normal"/>
    <w:link w:val="Heading6Char"/>
    <w:uiPriority w:val="9"/>
    <w:semiHidden/>
    <w:unhideWhenUsed/>
    <w:qFormat/>
    <w:rsid w:val="00E756CC"/>
    <w:pPr>
      <w:keepNext/>
      <w:keepLines/>
      <w:spacing w:before="40" w:after="0"/>
      <w:outlineLvl w:val="5"/>
    </w:pPr>
    <w:rPr>
      <w:rFonts w:asciiTheme="minorHAnsi" w:eastAsiaTheme="majorEastAsia" w:hAnsiTheme="minorHAnsi" w:cstheme="majorBidi"/>
      <w:i/>
      <w:iCs/>
      <w:color w:val="595959" w:themeColor="text1" w:themeTint="A6"/>
      <w:kern w:val="2"/>
      <w:lang w:val="en-US"/>
      <w14:ligatures w14:val="standardContextual"/>
    </w:rPr>
  </w:style>
  <w:style w:type="paragraph" w:styleId="Heading7">
    <w:name w:val="heading 7"/>
    <w:basedOn w:val="Normal"/>
    <w:next w:val="Normal"/>
    <w:link w:val="Heading7Char"/>
    <w:uiPriority w:val="9"/>
    <w:semiHidden/>
    <w:unhideWhenUsed/>
    <w:qFormat/>
    <w:rsid w:val="00E756CC"/>
    <w:pPr>
      <w:keepNext/>
      <w:keepLines/>
      <w:spacing w:before="40" w:after="0"/>
      <w:outlineLvl w:val="6"/>
    </w:pPr>
    <w:rPr>
      <w:rFonts w:asciiTheme="minorHAnsi" w:eastAsiaTheme="majorEastAsia" w:hAnsiTheme="minorHAnsi" w:cstheme="majorBidi"/>
      <w:color w:val="595959" w:themeColor="text1" w:themeTint="A6"/>
      <w:kern w:val="2"/>
      <w:lang w:val="en-US"/>
      <w14:ligatures w14:val="standardContextual"/>
    </w:rPr>
  </w:style>
  <w:style w:type="paragraph" w:styleId="Heading8">
    <w:name w:val="heading 8"/>
    <w:basedOn w:val="Normal"/>
    <w:next w:val="Normal"/>
    <w:link w:val="Heading8Char"/>
    <w:uiPriority w:val="9"/>
    <w:semiHidden/>
    <w:unhideWhenUsed/>
    <w:qFormat/>
    <w:rsid w:val="00E756CC"/>
    <w:pPr>
      <w:keepNext/>
      <w:keepLines/>
      <w:spacing w:after="0"/>
      <w:outlineLvl w:val="7"/>
    </w:pPr>
    <w:rPr>
      <w:rFonts w:asciiTheme="minorHAnsi" w:eastAsiaTheme="majorEastAsia" w:hAnsiTheme="minorHAnsi" w:cstheme="majorBidi"/>
      <w:i/>
      <w:iCs/>
      <w:color w:val="272727" w:themeColor="text1" w:themeTint="D8"/>
      <w:kern w:val="2"/>
      <w:lang w:val="en-US"/>
      <w14:ligatures w14:val="standardContextual"/>
    </w:rPr>
  </w:style>
  <w:style w:type="paragraph" w:styleId="Heading9">
    <w:name w:val="heading 9"/>
    <w:basedOn w:val="Normal"/>
    <w:next w:val="Normal"/>
    <w:link w:val="Heading9Char"/>
    <w:uiPriority w:val="9"/>
    <w:semiHidden/>
    <w:unhideWhenUsed/>
    <w:qFormat/>
    <w:rsid w:val="00E756CC"/>
    <w:pPr>
      <w:keepNext/>
      <w:keepLines/>
      <w:spacing w:after="0"/>
      <w:outlineLvl w:val="8"/>
    </w:pPr>
    <w:rPr>
      <w:rFonts w:asciiTheme="minorHAnsi" w:eastAsiaTheme="majorEastAsia" w:hAnsiTheme="minorHAnsi" w:cstheme="majorBidi"/>
      <w:color w:val="272727" w:themeColor="text1" w:themeTint="D8"/>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6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56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56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56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56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56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56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56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56CC"/>
    <w:rPr>
      <w:rFonts w:eastAsiaTheme="majorEastAsia" w:cstheme="majorBidi"/>
      <w:color w:val="272727" w:themeColor="text1" w:themeTint="D8"/>
    </w:rPr>
  </w:style>
  <w:style w:type="paragraph" w:styleId="Title">
    <w:name w:val="Title"/>
    <w:basedOn w:val="Normal"/>
    <w:next w:val="Normal"/>
    <w:link w:val="TitleChar"/>
    <w:uiPriority w:val="10"/>
    <w:qFormat/>
    <w:rsid w:val="00E756CC"/>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E756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56CC"/>
    <w:pPr>
      <w:numPr>
        <w:ilvl w:val="1"/>
      </w:numPr>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E756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56CC"/>
    <w:pPr>
      <w:spacing w:before="160"/>
      <w:jc w:val="center"/>
    </w:pPr>
    <w:rPr>
      <w:rFonts w:asciiTheme="minorHAnsi" w:eastAsiaTheme="minorHAnsi" w:hAnsiTheme="minorHAnsi" w:cstheme="minorBidi"/>
      <w:i/>
      <w:iCs/>
      <w:color w:val="404040" w:themeColor="text1" w:themeTint="BF"/>
      <w:kern w:val="2"/>
      <w:lang w:val="en-US"/>
      <w14:ligatures w14:val="standardContextual"/>
    </w:rPr>
  </w:style>
  <w:style w:type="character" w:customStyle="1" w:styleId="QuoteChar">
    <w:name w:val="Quote Char"/>
    <w:basedOn w:val="DefaultParagraphFont"/>
    <w:link w:val="Quote"/>
    <w:uiPriority w:val="29"/>
    <w:rsid w:val="00E756CC"/>
    <w:rPr>
      <w:i/>
      <w:iCs/>
      <w:color w:val="404040" w:themeColor="text1" w:themeTint="BF"/>
    </w:rPr>
  </w:style>
  <w:style w:type="paragraph" w:styleId="ListParagraph">
    <w:name w:val="List Paragraph"/>
    <w:basedOn w:val="Normal"/>
    <w:uiPriority w:val="34"/>
    <w:qFormat/>
    <w:rsid w:val="00E756CC"/>
    <w:pPr>
      <w:ind w:left="720"/>
      <w:contextualSpacing/>
    </w:pPr>
    <w:rPr>
      <w:rFonts w:asciiTheme="minorHAnsi" w:eastAsiaTheme="minorHAnsi" w:hAnsiTheme="minorHAnsi" w:cstheme="minorBidi"/>
      <w:kern w:val="2"/>
      <w:lang w:val="en-US"/>
      <w14:ligatures w14:val="standardContextual"/>
    </w:rPr>
  </w:style>
  <w:style w:type="character" w:styleId="IntenseEmphasis">
    <w:name w:val="Intense Emphasis"/>
    <w:basedOn w:val="DefaultParagraphFont"/>
    <w:uiPriority w:val="21"/>
    <w:qFormat/>
    <w:rsid w:val="00E756CC"/>
    <w:rPr>
      <w:i/>
      <w:iCs/>
      <w:color w:val="0F4761" w:themeColor="accent1" w:themeShade="BF"/>
    </w:rPr>
  </w:style>
  <w:style w:type="paragraph" w:styleId="IntenseQuote">
    <w:name w:val="Intense Quote"/>
    <w:basedOn w:val="Normal"/>
    <w:next w:val="Normal"/>
    <w:link w:val="IntenseQuoteChar"/>
    <w:uiPriority w:val="30"/>
    <w:qFormat/>
    <w:rsid w:val="00E756CC"/>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val="en-US"/>
      <w14:ligatures w14:val="standardContextual"/>
    </w:rPr>
  </w:style>
  <w:style w:type="character" w:customStyle="1" w:styleId="IntenseQuoteChar">
    <w:name w:val="Intense Quote Char"/>
    <w:basedOn w:val="DefaultParagraphFont"/>
    <w:link w:val="IntenseQuote"/>
    <w:uiPriority w:val="30"/>
    <w:rsid w:val="00E756CC"/>
    <w:rPr>
      <w:i/>
      <w:iCs/>
      <w:color w:val="0F4761" w:themeColor="accent1" w:themeShade="BF"/>
    </w:rPr>
  </w:style>
  <w:style w:type="character" w:styleId="IntenseReference">
    <w:name w:val="Intense Reference"/>
    <w:basedOn w:val="DefaultParagraphFont"/>
    <w:uiPriority w:val="32"/>
    <w:qFormat/>
    <w:rsid w:val="00E756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273</Words>
  <Characters>1560</Characters>
  <Application>Microsoft Office Word</Application>
  <DocSecurity>0</DocSecurity>
  <Lines>13</Lines>
  <Paragraphs>3</Paragraphs>
  <ScaleCrop>false</ScaleCrop>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Balasubramanian, Ruchita</dc:creator>
  <cp:keywords/>
  <dc:description/>
  <cp:lastModifiedBy>Balasubramanian, Ruchita</cp:lastModifiedBy>
  <cp:revision>2</cp:revision>
  <dcterms:created xsi:type="dcterms:W3CDTF">2025-09-16T13:36:00Z</dcterms:created>
  <dcterms:modified xsi:type="dcterms:W3CDTF">2025-09-17T14:51:00Z</dcterms:modified>
</cp:coreProperties>
</file>