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3214" w:rsidR="00C45CCE" w:rsidP="00C45CCE" w:rsidRDefault="00C45CCE" w14:paraId="02B59BA1" w14:textId="601514FC">
      <w:pPr>
        <w:pStyle w:val="Prrafobsico"/>
        <w:jc w:val="both"/>
        <w:rPr>
          <w:rFonts w:ascii="Averta-Thin" w:hAnsi="Averta-Thin" w:cs="Averta-Thin"/>
          <w:sz w:val="20"/>
          <w:szCs w:val="20"/>
          <w:lang w:val="ca-ES"/>
        </w:rPr>
      </w:pPr>
      <w:r w:rsidRPr="00CD3214">
        <w:rPr>
          <w:rFonts w:ascii="Averta-ExtraBold" w:hAnsi="Averta-ExtraBold" w:cs="Averta-ExtraBold"/>
          <w:b/>
          <w:bCs/>
          <w:sz w:val="21"/>
          <w:szCs w:val="21"/>
          <w:lang w:val="ca-ES"/>
        </w:rPr>
        <w:t>LIQUIDACI</w:t>
      </w:r>
      <w:r w:rsidR="00375113">
        <w:rPr>
          <w:rFonts w:ascii="Averta-ExtraBold" w:hAnsi="Averta-ExtraBold" w:cs="Averta-ExtraBold"/>
          <w:b/>
          <w:bCs/>
          <w:sz w:val="21"/>
          <w:szCs w:val="21"/>
          <w:lang w:val="ca-ES"/>
        </w:rPr>
        <w:t xml:space="preserve">ÓN CONTRATO No. </w:t>
      </w:r>
      <w:sdt>
        <w:sdtPr>
          <w:rPr>
            <w:rFonts w:ascii="Averta-ExtraBold" w:hAnsi="Averta-ExtraBold" w:cs="Averta-ExtraBold"/>
            <w:b/>
            <w:bCs/>
            <w:sz w:val="21"/>
            <w:szCs w:val="21"/>
            <w:lang w:val="ca-ES"/>
          </w:rPr>
          <w:id w:val="1526750639"/>
          <w:placeholder>
            <w:docPart w:val="DefaultPlaceholder_-1854013440"/>
          </w:placeholder>
          <w15:dataBinding w:prefixMappings="xmlns:ns0='urn:microsoft-dynamics-nav/reports/Liquidación_Contrato/96600/' " w:xpath="/ns0:NavWordReportXmlPart[1]/ns0:LiquidacionContratoHeader[1]/ns0:ContractNo[1]" w:storeItemID="{20C13C07-4A6F-49E7-811D-B251E7945D94}" w16sdtdh:storeItemChecksum="JEv0hg=="/>
        </w:sdtPr>
        <w:sdtContent>
          <w:proofErr w:type="spellStart"/>
          <w:r w:rsidR="00D01EBA">
            <w:rPr>
              <w:rFonts w:ascii="Averta-ExtraBold" w:hAnsi="Averta-ExtraBold" w:cs="Averta-ExtraBold"/>
              <w:b/>
              <w:bCs/>
              <w:sz w:val="21"/>
              <w:szCs w:val="21"/>
              <w:lang w:val="ca-ES"/>
            </w:rPr>
            <w:t>ContractNo</w:t>
          </w:r>
          <w:proofErr w:type="spellEnd"/>
        </w:sdtContent>
      </w:sdt>
    </w:p>
    <w:p w:rsidR="00C45CCE" w:rsidP="00C45CCE" w:rsidRDefault="00000000" w14:paraId="0C202C69" w14:textId="05C3DFFA">
      <w:pPr>
        <w:pStyle w:val="Prrafobsico"/>
        <w:jc w:val="both"/>
        <w:rPr>
          <w:rFonts w:ascii="Averta-ExtraBold" w:hAnsi="Averta-ExtraBold" w:cs="Averta-ExtraBold"/>
          <w:b/>
          <w:bCs/>
          <w:sz w:val="21"/>
          <w:szCs w:val="21"/>
          <w:lang w:val="ca-ES"/>
        </w:rPr>
      </w:pPr>
      <w:sdt>
        <w:sdtPr>
          <w:rPr>
            <w:rFonts w:ascii="Averta-ExtraBold" w:hAnsi="Averta-ExtraBold" w:cs="Averta-ExtraBold"/>
            <w:b/>
            <w:bCs/>
            <w:sz w:val="21"/>
            <w:szCs w:val="21"/>
            <w:lang w:val="ca-ES"/>
          </w:rPr>
          <w:id w:val="-351113489"/>
          <w:placeholder>
            <w:docPart w:val="DefaultPlaceholder_-1854013440"/>
          </w:placeholder>
          <w15:dataBinding w:prefixMappings="xmlns:ns0='urn:microsoft-dynamics-nav/reports/Liquidación_Contrato/96600/' " w:xpath="/ns0:NavWordReportXmlPart[1]/ns0:LiquidacionContratoHeader[1]/ns0:LeaseDescription[1]" w:storeItemID="{20C13C07-4A6F-49E7-811D-B251E7945D94}" w16sdtdh:storeItemChecksum="JEv0hg=="/>
        </w:sdtPr>
        <w:sdtContent>
          <w:proofErr w:type="spellStart"/>
          <w:r w:rsidR="00D01EBA">
            <w:rPr>
              <w:rFonts w:ascii="Averta-ExtraBold" w:hAnsi="Averta-ExtraBold" w:cs="Averta-ExtraBold"/>
              <w:b/>
              <w:bCs/>
              <w:sz w:val="21"/>
              <w:szCs w:val="21"/>
              <w:lang w:val="ca-ES"/>
            </w:rPr>
            <w:t>LeaseDescription</w:t>
          </w:r>
          <w:proofErr w:type="spellEnd"/>
        </w:sdtContent>
      </w:sdt>
    </w:p>
    <w:sdt>
      <w:sdtPr>
        <w:rPr>
          <w:rFonts w:ascii="Averta-ExtraBold" w:hAnsi="Averta-ExtraBold" w:cs="Averta-ExtraBold"/>
          <w:b/>
          <w:bCs/>
          <w:sz w:val="21"/>
          <w:szCs w:val="21"/>
          <w:lang w:val="ca-ES"/>
        </w:rPr>
        <w:id w:val="566851140"/>
        <w:placeholder>
          <w:docPart w:val="DefaultPlaceholder_-1854013440"/>
        </w:placeholder>
        <w15:dataBinding w:prefixMappings="xmlns:ns0='urn:microsoft-dynamics-nav/reports/Liquidación_Contrato/96600/' " w:xpath="/ns0:NavWordReportXmlPart[1]/ns0:LiquidacionContratoHeader[1]/ns0:DescriptionFixedRealEstate[1]" w:storeItemID="{20C13C07-4A6F-49E7-811D-B251E7945D94}" w16sdtdh:storeItemChecksum="JEv0hg=="/>
      </w:sdtPr>
      <w:sdtContent>
        <w:p w:rsidRPr="00CD3214" w:rsidR="00F354C2" w:rsidP="00C45CCE" w:rsidRDefault="00D01EBA" w14:paraId="7C0C1809" w14:textId="7CB1D1D9">
          <w:pPr>
            <w:pStyle w:val="Prrafobsico"/>
            <w:jc w:val="both"/>
            <w:rPr>
              <w:rFonts w:ascii="Averta-ExtraBold" w:hAnsi="Averta-ExtraBold" w:cs="Averta-ExtraBold"/>
              <w:b/>
              <w:bCs/>
              <w:sz w:val="21"/>
              <w:szCs w:val="21"/>
              <w:lang w:val="ca-ES"/>
            </w:rPr>
          </w:pPr>
          <w:proofErr w:type="spellStart"/>
          <w:r>
            <w:rPr>
              <w:rFonts w:ascii="Averta-ExtraBold" w:hAnsi="Averta-ExtraBold" w:cs="Averta-ExtraBold"/>
              <w:b/>
              <w:bCs/>
              <w:sz w:val="21"/>
              <w:szCs w:val="21"/>
              <w:lang w:val="ca-ES"/>
            </w:rPr>
            <w:t>DescriptionFixedRealEstate</w:t>
          </w:r>
          <w:proofErr w:type="spellEnd"/>
        </w:p>
      </w:sdtContent>
    </w:sdt>
    <w:p w:rsidR="001E6D2A" w:rsidP="00C45CCE" w:rsidRDefault="001E6D2A" w14:paraId="47DFF1C9" w14:textId="77777777">
      <w:pPr>
        <w:pStyle w:val="Prrafobsico"/>
        <w:jc w:val="both"/>
        <w:rPr>
          <w:rFonts w:ascii="Averta Light" w:hAnsi="Averta Light" w:cs="Averta-Regular"/>
          <w:sz w:val="20"/>
          <w:szCs w:val="20"/>
          <w:lang w:val="ca-ES"/>
        </w:rPr>
      </w:pPr>
    </w:p>
    <w:p w:rsidR="00C45CCE" w:rsidP="00C45CCE" w:rsidRDefault="00C45CCE" w14:paraId="6AD35716" w14:textId="2E634971">
      <w:pPr>
        <w:pStyle w:val="Prrafobsico"/>
        <w:jc w:val="both"/>
        <w:rPr>
          <w:rFonts w:ascii="Averta Light" w:hAnsi="Averta Light" w:cs="Averta-Regular"/>
          <w:sz w:val="20"/>
          <w:szCs w:val="20"/>
          <w:lang w:val="ca-ES"/>
        </w:rPr>
      </w:pPr>
      <w:r>
        <w:rPr>
          <w:rFonts w:ascii="Averta Light" w:hAnsi="Averta Light" w:cs="Averta-Regular"/>
          <w:sz w:val="20"/>
          <w:szCs w:val="20"/>
          <w:lang w:val="ca-ES"/>
        </w:rPr>
        <w:t xml:space="preserve">Titular :  </w:t>
      </w:r>
      <w:sdt>
        <w:sdtPr>
          <w:rPr>
            <w:rFonts w:ascii="Averta Light" w:hAnsi="Averta Light" w:cs="Averta-Regular"/>
            <w:sz w:val="20"/>
            <w:szCs w:val="20"/>
            <w:lang w:val="ca-ES"/>
          </w:rPr>
          <w:id w:val="937094584"/>
          <w:placeholder>
            <w:docPart w:val="DefaultPlaceholder_-1854013440"/>
          </w:placeholder>
          <w15:dataBinding w:prefixMappings="xmlns:ns0='urn:microsoft-dynamics-nav/reports/Liquidación_Contrato/96600/' " w:xpath="/ns0:NavWordReportXmlPart[1]/ns0:LiquidacionContratoHeader[1]/ns0:Titular[1]" w:storeItemID="{20C13C07-4A6F-49E7-811D-B251E7945D94}" w16sdtdh:storeItemChecksum="JEv0hg=="/>
        </w:sdtPr>
        <w:sdtContent>
          <w:r w:rsidR="00D01EBA">
            <w:rPr>
              <w:rFonts w:ascii="Averta Light" w:hAnsi="Averta Light" w:cs="Averta-Regular"/>
              <w:b/>
              <w:bCs/>
              <w:sz w:val="20"/>
              <w:szCs w:val="20"/>
            </w:rPr>
            <w:t>Titular</w:t>
          </w:r>
        </w:sdtContent>
      </w:sdt>
    </w:p>
    <w:p w:rsidR="00C45CCE" w:rsidP="00C45CCE" w:rsidRDefault="00C45CCE" w14:paraId="48C0E266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  <w:proofErr w:type="spellStart"/>
      <w:r w:rsidRPr="0050786E">
        <w:rPr>
          <w:rFonts w:ascii="Averta Light" w:hAnsi="Averta Light" w:cs="Averta-Regular"/>
          <w:b/>
          <w:bCs/>
          <w:sz w:val="20"/>
          <w:szCs w:val="20"/>
          <w:lang w:val="ca-ES"/>
        </w:rPr>
        <w:t>Cuenta</w:t>
      </w:r>
      <w:proofErr w:type="spellEnd"/>
      <w:r w:rsidRPr="0050786E">
        <w:rPr>
          <w:rFonts w:ascii="Averta Light" w:hAnsi="Averta Light" w:cs="Averta-Regular"/>
          <w:b/>
          <w:bCs/>
          <w:sz w:val="20"/>
          <w:szCs w:val="20"/>
          <w:lang w:val="ca-ES"/>
        </w:rPr>
        <w:t xml:space="preserve"> de </w:t>
      </w:r>
      <w:proofErr w:type="spellStart"/>
      <w:r w:rsidRPr="0050786E">
        <w:rPr>
          <w:rFonts w:ascii="Averta Light" w:hAnsi="Averta Light" w:cs="Averta-Regular"/>
          <w:b/>
          <w:bCs/>
          <w:sz w:val="20"/>
          <w:szCs w:val="20"/>
          <w:lang w:val="ca-ES"/>
        </w:rPr>
        <w:t>cargo</w:t>
      </w:r>
      <w:proofErr w:type="spellEnd"/>
      <w:r w:rsidRPr="0050786E">
        <w:rPr>
          <w:rFonts w:ascii="Averta Light" w:hAnsi="Averta Light" w:cs="Averta-Regular"/>
          <w:b/>
          <w:bCs/>
          <w:sz w:val="20"/>
          <w:szCs w:val="20"/>
          <w:lang w:val="ca-ES"/>
        </w:rPr>
        <w:t xml:space="preserve"> : </w:t>
      </w:r>
      <w:r w:rsidRPr="0050786E">
        <w:rPr>
          <w:rFonts w:ascii="Averta Light" w:hAnsi="Averta Light" w:cs="Averta-Regular"/>
          <w:b/>
          <w:bCs/>
          <w:sz w:val="20"/>
          <w:szCs w:val="20"/>
        </w:rPr>
        <w:t>ES7900497381732110012164</w:t>
      </w:r>
    </w:p>
    <w:tbl>
      <w:tblPr>
        <w:tblStyle w:val="Tablaconcuadrcula"/>
        <w:tblpPr w:leftFromText="141" w:rightFromText="141" w:vertAnchor="text" w:horzAnchor="margin" w:tblpY="233"/>
        <w:tblW w:w="0" w:type="auto"/>
        <w:tblLook w:val="04A0" w:firstRow="1" w:lastRow="0" w:firstColumn="1" w:lastColumn="0" w:noHBand="0" w:noVBand="1"/>
      </w:tblPr>
      <w:tblGrid>
        <w:gridCol w:w="1129"/>
        <w:gridCol w:w="5289"/>
        <w:gridCol w:w="1799"/>
      </w:tblGrid>
      <w:tr w:rsidR="006E4EA3" w:rsidTr="006E4EA3" w14:paraId="322EF17E" w14:textId="77777777">
        <w:tc>
          <w:tcPr>
            <w:tcW w:w="1129" w:type="dxa"/>
          </w:tcPr>
          <w:p w:rsidR="006E4EA3" w:rsidP="006E4EA3" w:rsidRDefault="006E4EA3" w14:paraId="4E47E5F6" w14:textId="77777777">
            <w:proofErr w:type="spellStart"/>
            <w:r>
              <w:t>Linea</w:t>
            </w:r>
            <w:proofErr w:type="spellEnd"/>
          </w:p>
        </w:tc>
        <w:tc>
          <w:tcPr>
            <w:tcW w:w="5289" w:type="dxa"/>
          </w:tcPr>
          <w:p w:rsidR="006E4EA3" w:rsidP="006E4EA3" w:rsidRDefault="006E4EA3" w14:paraId="374DF1CC" w14:textId="77777777">
            <w:r>
              <w:t>Descripción</w:t>
            </w:r>
          </w:p>
        </w:tc>
        <w:tc>
          <w:tcPr>
            <w:tcW w:w="1799" w:type="dxa"/>
          </w:tcPr>
          <w:p w:rsidR="006E4EA3" w:rsidP="006E4EA3" w:rsidRDefault="006E4EA3" w14:paraId="4441FA5F" w14:textId="77777777">
            <w:pPr>
              <w:jc w:val="right"/>
            </w:pPr>
            <w:r>
              <w:t>Importe</w:t>
            </w:r>
          </w:p>
        </w:tc>
      </w:tr>
      <w:sdt>
        <w:sdtPr>
          <w:alias w:val="#Nav: /LiquidacionContratoHeader/LiquidacionContratoLines"/>
          <w:tag w:val="#Nav: Liquidación_Contrato/96600"/>
          <w:id w:val="1405331375"/>
          <w15:dataBinding w:prefixMappings="xmlns:ns0='urn:microsoft-dynamics-nav/reports/Liquidación_Contrato/96600/' " w:xpath="/ns0:NavWordReportXmlPart[1]/ns0:LiquidacionContratoHeader[1]/ns0:LiquidacionContratoLines" w:storeItemID="{20C13C07-4A6F-49E7-811D-B251E7945D94}"/>
          <w15:repeatingSection/>
        </w:sdtPr>
        <w:sdtContent>
          <w:sdt>
            <w:sdtPr>
              <w:id w:val="2085107818"/>
              <w:placeholder>
                <w:docPart w:val="C056E9D2BA7E450C95AC060D963AC8A7"/>
              </w:placeholder>
              <w15:repeatingSectionItem/>
            </w:sdtPr>
            <w:sdtContent>
              <w:tr w:rsidR="006E4EA3" w:rsidTr="006E4EA3" w14:paraId="4902D931" w14:textId="77777777">
                <w:sdt>
                  <w:sdtPr>
                    <w:alias w:val="#Nav: /LiquidacionContratoHeader/LiquidacionContratoLines/LineNo"/>
                    <w:tag w:val="#Nav: Liquidación_Contrato/96600"/>
                    <w:id w:val="-1771226507"/>
                    <w:placeholder>
                      <w:docPart w:val="BC529CB6EE7A48F292FAD5E8E7E932B2"/>
                    </w:placeholder>
                    <w15:dataBinding w:prefixMappings="xmlns:ns0='urn:microsoft-dynamics-nav/reports/Liquidación_Contrato/96600/' " w:xpath="/ns0:NavWordReportXmlPart[1]/ns0:LiquidacionContratoHeader[1]/ns0:LiquidacionContratoLines[1]/ns0:LineNo[1]" w:storeItemID="{20C13C07-4A6F-49E7-811D-B251E7945D94}" w16sdtdh:storeItemChecksum="JEv0hg=="/>
                  </w:sdtPr>
                  <w:sdtContent>
                    <w:tc>
                      <w:tcPr>
                        <w:tcW w:w="1129" w:type="dxa"/>
                      </w:tcPr>
                      <w:p w:rsidR="006E4EA3" w:rsidP="00D01EBA" w:rsidRDefault="00D01EBA" w14:paraId="4DF34697" w14:textId="1C748525">
                        <w:proofErr w:type="spellStart"/>
                        <w:r>
                          <w:t>LineNo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LiquidacionContratoHeader/LiquidacionContratoLines/Description"/>
                    <w:tag w:val="#Nav: Liquidación_Contrato/96600"/>
                    <w:id w:val="-1337914631"/>
                    <w:placeholder>
                      <w:docPart w:val="F22CB736F4644DD488B18B108D0E1542"/>
                    </w:placeholder>
                    <w15:dataBinding w:prefixMappings="xmlns:ns0='urn:microsoft-dynamics-nav/reports/Liquidación_Contrato/96600/' " w:xpath="/ns0:NavWordReportXmlPart[1]/ns0:LiquidacionContratoHeader[1]/ns0:LiquidacionContratoLines[1]/ns0:Description[1]" w:storeItemID="{20C13C07-4A6F-49E7-811D-B251E7945D94}" w16sdtdh:storeItemChecksum="JEv0hg=="/>
                  </w:sdtPr>
                  <w:sdtContent>
                    <w:tc>
                      <w:tcPr>
                        <w:tcW w:w="5289" w:type="dxa"/>
                      </w:tcPr>
                      <w:p w:rsidR="006E4EA3" w:rsidP="00D01EBA" w:rsidRDefault="00D01EBA" w14:paraId="08E7E434" w14:textId="012EA16B">
                        <w:proofErr w:type="spellStart"/>
                        <w:r>
                          <w:t>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LiquidacionContratoHeader/LiquidacionContratoLines/Amount"/>
                    <w:tag w:val="#Nav: Liquidación_Contrato/96600"/>
                    <w:id w:val="515975660"/>
                    <w:placeholder>
                      <w:docPart w:val="F22CB736F4644DD488B18B108D0E1542"/>
                    </w:placeholder>
                    <w15:dataBinding w:prefixMappings="xmlns:ns0='urn:microsoft-dynamics-nav/reports/Liquidación_Contrato/96600/' " w:xpath="/ns0:NavWordReportXmlPart[1]/ns0:LiquidacionContratoHeader[1]/ns0:LiquidacionContratoLines[1]/ns0:Amount[1]" w:storeItemID="{20C13C07-4A6F-49E7-811D-B251E7945D94}" w16sdtdh:storeItemChecksum="JEv0hg=="/>
                  </w:sdtPr>
                  <w:sdtContent>
                    <w:tc>
                      <w:tcPr>
                        <w:tcW w:w="1799" w:type="dxa"/>
                      </w:tcPr>
                      <w:p w:rsidR="006E4EA3" w:rsidP="00D01EBA" w:rsidRDefault="00D01EBA" w14:paraId="432A4E18" w14:textId="5BF67ABE">
                        <w:pPr>
                          <w:jc w:val="right"/>
                        </w:pPr>
                        <w:proofErr w:type="spellStart"/>
                        <w:r>
                          <w:t>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6E4EA3" w:rsidP="00C45CCE" w:rsidRDefault="006E4EA3" w14:paraId="30244344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04726625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34D6B184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58D3A2CE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568C356F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00B0102B" w14:textId="5A5866A1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  <w:r>
        <w:rPr>
          <w:rFonts w:ascii="Averta Light" w:hAnsi="Averta Light" w:cs="Averta-Regular"/>
          <w:b/>
          <w:bCs/>
          <w:sz w:val="20"/>
          <w:szCs w:val="20"/>
        </w:rPr>
        <w:t xml:space="preserve"> </w:t>
      </w:r>
      <w:proofErr w:type="gramStart"/>
      <w:r>
        <w:rPr>
          <w:rFonts w:ascii="Averta Light" w:hAnsi="Averta Light" w:cs="Averta-Regular"/>
          <w:b/>
          <w:bCs/>
          <w:sz w:val="20"/>
          <w:szCs w:val="20"/>
        </w:rPr>
        <w:t>Fecha :</w:t>
      </w:r>
      <w:proofErr w:type="gramEnd"/>
      <w:r>
        <w:rPr>
          <w:rFonts w:ascii="Averta Light" w:hAnsi="Averta Light" w:cs="Averta-Regular"/>
          <w:b/>
          <w:bCs/>
          <w:sz w:val="20"/>
          <w:szCs w:val="20"/>
        </w:rPr>
        <w:t>____________________________________________________</w:t>
      </w:r>
    </w:p>
    <w:p w:rsidRPr="006E4EA3" w:rsidR="006E4EA3" w:rsidP="006E4EA3" w:rsidRDefault="006E4EA3" w14:paraId="38275F09" w14:textId="1FF787B7">
      <w:pPr>
        <w:framePr w:w="4113" w:h="1936" w:hSpace="141" w:wrap="around" w:hAnchor="page" w:vAnchor="text" w:x="1234" w:y="3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rPr>
          <w:color w:val="ADADAD" w:themeColor="background2" w:themeShade="BF"/>
        </w:rPr>
      </w:pPr>
      <w:r w:rsidRPr="006E4EA3">
        <w:rPr>
          <w:color w:val="ADADAD" w:themeColor="background2" w:themeShade="BF"/>
        </w:rPr>
        <w:t>Firma</w:t>
      </w:r>
    </w:p>
    <w:p w:rsidR="006E4EA3" w:rsidP="00C45CCE" w:rsidRDefault="006E4EA3" w14:paraId="5A9B0112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131F0736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2EFC6939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34052AF0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360E45AD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2E7E6FD8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p w:rsidR="006E4EA3" w:rsidP="00C45CCE" w:rsidRDefault="006E4EA3" w14:paraId="592E1CF8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</w:rPr>
      </w:pPr>
    </w:p>
    <w:sdt>
      <w:sdtPr>
        <w:rPr>
          <w:rFonts w:ascii="Averta Light" w:hAnsi="Averta Light" w:cs="Averta-Regular"/>
          <w:b/>
          <w:bCs/>
          <w:sz w:val="20"/>
          <w:szCs w:val="20"/>
        </w:rPr>
        <w:id w:val="-2133009823"/>
        <w:placeholder>
          <w:docPart w:val="DefaultPlaceholder_-1854013440"/>
        </w:placeholder>
        <w15:dataBinding w:prefixMappings="xmlns:ns0='urn:microsoft-dynamics-nav/reports/Liquidación_Contrato/96600/' " w:xpath="/ns0:NavWordReportXmlPart[1]/ns0:LiquidacionContratoHeader[1]/ns0:Titular[1]" w:storeItemID="{20C13C07-4A6F-49E7-811D-B251E7945D94}" w16sdtdh:storeItemChecksum="JEv0hg=="/>
      </w:sdtPr>
      <w:sdtContent>
        <w:p w:rsidR="006E4EA3" w:rsidP="00D01EBA" w:rsidRDefault="00D01EBA" w14:paraId="5C435A48" w14:textId="67DD4742">
          <w:pPr>
            <w:pStyle w:val="Prrafobsico"/>
            <w:rPr>
              <w:rFonts w:ascii="Averta Light" w:hAnsi="Averta Light" w:cs="Averta-Regular"/>
              <w:b/>
              <w:bCs/>
              <w:sz w:val="20"/>
              <w:szCs w:val="20"/>
            </w:rPr>
          </w:pPr>
          <w:r>
            <w:rPr>
              <w:rFonts w:ascii="Averta Light" w:hAnsi="Averta Light" w:cs="Averta-Regular"/>
              <w:b/>
              <w:bCs/>
              <w:sz w:val="20"/>
              <w:szCs w:val="20"/>
            </w:rPr>
            <w:t>Titular</w:t>
          </w:r>
        </w:p>
      </w:sdtContent>
    </w:sdt>
    <w:p w:rsidRPr="0050786E" w:rsidR="006E4EA3" w:rsidP="00C45CCE" w:rsidRDefault="006E4EA3" w14:paraId="45184BC4" w14:textId="77777777">
      <w:pPr>
        <w:pStyle w:val="Prrafobsico"/>
        <w:jc w:val="both"/>
        <w:rPr>
          <w:rFonts w:ascii="Averta Light" w:hAnsi="Averta Light" w:cs="Averta-Regular"/>
          <w:b/>
          <w:bCs/>
          <w:sz w:val="20"/>
          <w:szCs w:val="20"/>
          <w:lang w:val="ca-ES"/>
        </w:rPr>
      </w:pPr>
    </w:p>
    <w:p w:rsidR="00780491" w:rsidRDefault="00780491" w14:paraId="36DC83F3" w14:textId="77777777"/>
    <w:sectPr w:rsidR="007804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libri"/>
    <w:charset w:val="00"/>
    <w:family w:val="auto"/>
    <w:pitch w:val="variable"/>
    <w:sig w:usb0="60000287" w:usb1="00000001" w:usb2="00000000" w:usb3="00000000" w:csb0="0000019F" w:csb1="00000000"/>
  </w:font>
  <w:font w:name="Averta-Thin">
    <w:altName w:val="Calibri"/>
    <w:panose1 w:val="00000300000000000000"/>
    <w:charset w:val="00"/>
    <w:family w:val="auto"/>
    <w:pitch w:val="variable"/>
    <w:sig w:usb0="20000087" w:usb1="00000001" w:usb2="00000000" w:usb3="00000000" w:csb0="0000019B" w:csb1="00000000"/>
  </w:font>
  <w:font w:name="Averta-ExtraBold">
    <w:altName w:val="Calibri"/>
    <w:panose1 w:val="00000900000000000000"/>
    <w:charset w:val="00"/>
    <w:family w:val="auto"/>
    <w:pitch w:val="variable"/>
    <w:sig w:usb0="20000087" w:usb1="00000001" w:usb2="00000000" w:usb3="00000000" w:csb0="0000019B" w:csb1="00000000"/>
  </w:font>
  <w:font w:name="Averta Light">
    <w:panose1 w:val="000004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Averta-Regular">
    <w:altName w:val="Calibri"/>
    <w:panose1 w:val="00000500000000000000"/>
    <w:charset w:val="00"/>
    <w:family w:val="auto"/>
    <w:pitch w:val="variable"/>
    <w:sig w:usb0="20000087" w:usb1="00000001" w:usb2="00000000" w:usb3="00000000" w:csb0="000001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3B"/>
    <w:rsid w:val="000476D0"/>
    <w:rsid w:val="001537C9"/>
    <w:rsid w:val="001E6D2A"/>
    <w:rsid w:val="002732F3"/>
    <w:rsid w:val="002964FC"/>
    <w:rsid w:val="002D1BA3"/>
    <w:rsid w:val="002F7A6C"/>
    <w:rsid w:val="003461EE"/>
    <w:rsid w:val="00375113"/>
    <w:rsid w:val="004C4F3F"/>
    <w:rsid w:val="006E4EA3"/>
    <w:rsid w:val="006E6223"/>
    <w:rsid w:val="00780491"/>
    <w:rsid w:val="007F054F"/>
    <w:rsid w:val="007F5693"/>
    <w:rsid w:val="00814474"/>
    <w:rsid w:val="008C02BE"/>
    <w:rsid w:val="009E1271"/>
    <w:rsid w:val="009E665E"/>
    <w:rsid w:val="00A00597"/>
    <w:rsid w:val="00A92624"/>
    <w:rsid w:val="00A92E90"/>
    <w:rsid w:val="00B11446"/>
    <w:rsid w:val="00B707A9"/>
    <w:rsid w:val="00C45CCE"/>
    <w:rsid w:val="00C51F2F"/>
    <w:rsid w:val="00C76CF2"/>
    <w:rsid w:val="00CE173B"/>
    <w:rsid w:val="00D01EBA"/>
    <w:rsid w:val="00DE28CD"/>
    <w:rsid w:val="00E024AA"/>
    <w:rsid w:val="00ED25F0"/>
    <w:rsid w:val="00F354C2"/>
    <w:rsid w:val="00FB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EAD78"/>
  <w15:docId w15:val="{57E0DD9B-ACEE-4977-AFD9-1B5C09787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173B"/>
    <w:rPr>
      <w:color w:val="666666"/>
    </w:rPr>
  </w:style>
  <w:style w:type="table" w:styleId="Tablaconcuadrcula">
    <w:name w:val="Table Grid"/>
    <w:basedOn w:val="Tablanormal"/>
    <w:uiPriority w:val="39"/>
    <w:rsid w:val="00CE1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bsico">
    <w:name w:val="[Párrafo básico]"/>
    <w:basedOn w:val="Normal"/>
    <w:uiPriority w:val="99"/>
    <w:rsid w:val="00C45CCE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HAnsi" w:hAnsi="MinionPro-Regular" w:cs="MinionPro-Regular"/>
      <w:color w:val="000000"/>
      <w:kern w:val="0"/>
      <w:lang w:val="es-ES_tradnl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50EB1-B8B1-4396-AB59-101ACC46DC1C}"/>
      </w:docPartPr>
      <w:docPartBody>
        <w:p w:rsidR="008B1098" w:rsidRDefault="00996723">
          <w:r w:rsidRPr="00C702B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056E9D2BA7E450C95AC060D963AC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3FF3A-61F6-436A-9E1A-4A7E06593D0C}"/>
      </w:docPartPr>
      <w:docPartBody>
        <w:p w:rsidR="00F94DDA" w:rsidRDefault="00A033E4" w:rsidP="00A033E4">
          <w:pPr>
            <w:pStyle w:val="C056E9D2BA7E450C95AC060D963AC8A7"/>
          </w:pPr>
          <w:r w:rsidRPr="0010747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C529CB6EE7A48F292FAD5E8E7E93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070D3-2FFD-4274-8353-DB21F4A5FC47}"/>
      </w:docPartPr>
      <w:docPartBody>
        <w:p w:rsidR="00F94DDA" w:rsidRDefault="00A033E4" w:rsidP="00A033E4">
          <w:pPr>
            <w:pStyle w:val="BC529CB6EE7A48F292FAD5E8E7E932B2"/>
          </w:pPr>
          <w:r w:rsidRPr="00C173D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2CB736F4644DD488B18B108D0E1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C4742-B363-404B-A501-10CCB4571F85}"/>
      </w:docPartPr>
      <w:docPartBody>
        <w:p w:rsidR="00F94DDA" w:rsidRDefault="00A033E4" w:rsidP="00A033E4">
          <w:pPr>
            <w:pStyle w:val="F22CB736F4644DD488B18B108D0E1542"/>
          </w:pPr>
          <w:r w:rsidRPr="00C173D9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altName w:val="Calibri"/>
    <w:charset w:val="00"/>
    <w:family w:val="auto"/>
    <w:pitch w:val="variable"/>
    <w:sig w:usb0="60000287" w:usb1="00000001" w:usb2="00000000" w:usb3="00000000" w:csb0="0000019F" w:csb1="00000000"/>
  </w:font>
  <w:font w:name="Averta-Thin">
    <w:altName w:val="Calibri"/>
    <w:panose1 w:val="00000300000000000000"/>
    <w:charset w:val="00"/>
    <w:family w:val="auto"/>
    <w:pitch w:val="variable"/>
    <w:sig w:usb0="20000087" w:usb1="00000001" w:usb2="00000000" w:usb3="00000000" w:csb0="0000019B" w:csb1="00000000"/>
  </w:font>
  <w:font w:name="Averta-ExtraBold">
    <w:altName w:val="Calibri"/>
    <w:panose1 w:val="00000900000000000000"/>
    <w:charset w:val="00"/>
    <w:family w:val="auto"/>
    <w:pitch w:val="variable"/>
    <w:sig w:usb0="20000087" w:usb1="00000001" w:usb2="00000000" w:usb3="00000000" w:csb0="0000019B" w:csb1="00000000"/>
  </w:font>
  <w:font w:name="Averta Light">
    <w:panose1 w:val="000004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Averta-Regular">
    <w:altName w:val="Calibri"/>
    <w:panose1 w:val="00000500000000000000"/>
    <w:charset w:val="00"/>
    <w:family w:val="auto"/>
    <w:pitch w:val="variable"/>
    <w:sig w:usb0="20000087" w:usb1="00000001" w:usb2="00000000" w:usb3="00000000" w:csb0="000001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EB"/>
    <w:rsid w:val="00046FEB"/>
    <w:rsid w:val="000476D0"/>
    <w:rsid w:val="000A4D65"/>
    <w:rsid w:val="001537C9"/>
    <w:rsid w:val="0016198C"/>
    <w:rsid w:val="001B225B"/>
    <w:rsid w:val="001D4EE7"/>
    <w:rsid w:val="00204424"/>
    <w:rsid w:val="002964FC"/>
    <w:rsid w:val="002F7A6C"/>
    <w:rsid w:val="004F5C95"/>
    <w:rsid w:val="0060794C"/>
    <w:rsid w:val="00680A1E"/>
    <w:rsid w:val="006E1E15"/>
    <w:rsid w:val="006E6223"/>
    <w:rsid w:val="00717BED"/>
    <w:rsid w:val="007F054F"/>
    <w:rsid w:val="007F5693"/>
    <w:rsid w:val="008B0F92"/>
    <w:rsid w:val="008B1098"/>
    <w:rsid w:val="008E35D6"/>
    <w:rsid w:val="00916D3C"/>
    <w:rsid w:val="00952AB4"/>
    <w:rsid w:val="009964C7"/>
    <w:rsid w:val="00996723"/>
    <w:rsid w:val="009E1271"/>
    <w:rsid w:val="009E665E"/>
    <w:rsid w:val="00A033E4"/>
    <w:rsid w:val="00A311C1"/>
    <w:rsid w:val="00A92624"/>
    <w:rsid w:val="00A92E90"/>
    <w:rsid w:val="00B11446"/>
    <w:rsid w:val="00B707A9"/>
    <w:rsid w:val="00C51F2F"/>
    <w:rsid w:val="00CA0D7D"/>
    <w:rsid w:val="00DE28CD"/>
    <w:rsid w:val="00E63086"/>
    <w:rsid w:val="00ED626A"/>
    <w:rsid w:val="00EF6417"/>
    <w:rsid w:val="00F9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033E4"/>
    <w:rPr>
      <w:color w:val="666666"/>
    </w:rPr>
  </w:style>
  <w:style w:type="paragraph" w:customStyle="1" w:styleId="C056E9D2BA7E450C95AC060D963AC8A7">
    <w:name w:val="C056E9D2BA7E450C95AC060D963AC8A7"/>
    <w:rsid w:val="00A033E4"/>
  </w:style>
  <w:style w:type="paragraph" w:customStyle="1" w:styleId="BC529CB6EE7A48F292FAD5E8E7E932B2">
    <w:name w:val="BC529CB6EE7A48F292FAD5E8E7E932B2"/>
    <w:rsid w:val="00A033E4"/>
  </w:style>
  <w:style w:type="paragraph" w:customStyle="1" w:styleId="F22CB736F4644DD488B18B108D0E1542">
    <w:name w:val="F22CB736F4644DD488B18B108D0E1542"/>
    <w:rsid w:val="00A033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0C13C07-4A6F-49E7-811D-B251E7945D94}">
  <ds:schemaRefs>
    <ds:schemaRef ds:uri="urn:microsoft-dynamics-nav/reports/Liquidación_Contrato/96600/"/>
  </ds:schemaRefs>
</ds:datastoreItem>
</file>

<file path=customXml/itemProps2.xml><?xml version="1.0" encoding="utf-8"?>
<ds:datastoreItem xmlns:ds="http://schemas.openxmlformats.org/officeDocument/2006/customXml" ds:itemID="{4D1A5C45-0BAE-4E99-A78D-60BDF4A72148}">
  <ds:schemaRefs>
    <ds:schemaRef ds:uri="urn:microsoft-dynamics-businesscentral/internal/extended/reports/Liquidación_Contrato/966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Forne Martinez</dc:creator>
  <cp:keywords/>
  <dc:description/>
  <cp:lastModifiedBy>tomas@catworld.net</cp:lastModifiedBy>
  <cp:revision>17</cp:revision>
  <dcterms:created xsi:type="dcterms:W3CDTF">2026-01-21T14:48:00Z</dcterms:created>
  <dcterms:modified xsi:type="dcterms:W3CDTF">2026-01-22T12:30:00Z</dcterms:modified>
</cp:coreProperties>
</file>