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60" w:rsidRDefault="0095164A" w:rsidP="0095164A">
      <w:pPr>
        <w:jc w:val="center"/>
      </w:pPr>
      <w:r>
        <w:rPr>
          <w:rFonts w:hint="eastAsia"/>
        </w:rPr>
        <w:t>看穿式</w:t>
      </w:r>
      <w:r>
        <w:t>监管</w:t>
      </w:r>
    </w:p>
    <w:p w:rsidR="0095164A" w:rsidRDefault="0095164A" w:rsidP="0095164A">
      <w:pPr>
        <w:jc w:val="center"/>
      </w:pPr>
      <w:r>
        <w:rPr>
          <w:rFonts w:hint="eastAsia"/>
        </w:rPr>
        <w:t>技术部</w:t>
      </w:r>
      <w:r>
        <w:t>内部操作流程</w:t>
      </w:r>
    </w:p>
    <w:p w:rsidR="0095164A" w:rsidRDefault="0095164A" w:rsidP="0095164A">
      <w:pPr>
        <w:jc w:val="center"/>
      </w:pPr>
      <w:r>
        <w:rPr>
          <w:rFonts w:hint="eastAsia"/>
        </w:rPr>
        <w:t>以及</w:t>
      </w:r>
      <w:r>
        <w:t>审核标准</w:t>
      </w:r>
    </w:p>
    <w:p w:rsidR="008D6F7A" w:rsidRDefault="008D6F7A" w:rsidP="0095164A">
      <w:pPr>
        <w:jc w:val="center"/>
      </w:pPr>
    </w:p>
    <w:p w:rsidR="008D6F7A" w:rsidRDefault="00172C08" w:rsidP="008D6F7A">
      <w:pPr>
        <w:jc w:val="left"/>
      </w:pPr>
      <w:r>
        <w:rPr>
          <w:rFonts w:hint="eastAsia"/>
        </w:rPr>
        <w:tab/>
      </w:r>
      <w:r>
        <w:rPr>
          <w:rFonts w:hint="eastAsia"/>
        </w:rPr>
        <w:t>本</w:t>
      </w:r>
      <w:r>
        <w:t>文档为</w:t>
      </w:r>
      <w:r>
        <w:rPr>
          <w:rFonts w:hint="eastAsia"/>
        </w:rPr>
        <w:t>看穿式</w:t>
      </w:r>
      <w:r>
        <w:t>监管仿真测试，以及生产上线标准的管理办法文档，具体对于仿真测试设置，</w:t>
      </w:r>
      <w:r>
        <w:rPr>
          <w:rFonts w:hint="eastAsia"/>
        </w:rPr>
        <w:t>仿真</w:t>
      </w:r>
      <w:r>
        <w:t>测试审核标准</w:t>
      </w:r>
      <w:r>
        <w:rPr>
          <w:rFonts w:hint="eastAsia"/>
        </w:rPr>
        <w:t>等</w:t>
      </w:r>
      <w:r>
        <w:t>问题进行了标准制定。</w:t>
      </w:r>
    </w:p>
    <w:p w:rsidR="0075596A" w:rsidRDefault="0075596A" w:rsidP="008D6F7A">
      <w:pPr>
        <w:jc w:val="left"/>
      </w:pPr>
    </w:p>
    <w:p w:rsidR="006D56E9" w:rsidRDefault="006D56E9" w:rsidP="008D6F7A">
      <w:pPr>
        <w:jc w:val="left"/>
      </w:pPr>
    </w:p>
    <w:p w:rsidR="006D56E9" w:rsidRDefault="00AF6AB1" w:rsidP="00AF6AB1">
      <w:pPr>
        <w:jc w:val="left"/>
      </w:pPr>
      <w:r>
        <w:rPr>
          <w:rFonts w:hint="eastAsia"/>
        </w:rPr>
        <w:t>一、</w:t>
      </w:r>
      <w:r>
        <w:rPr>
          <w:rFonts w:hint="eastAsia"/>
        </w:rPr>
        <w:t>OA</w:t>
      </w:r>
      <w:r>
        <w:t>仿真申请文件</w:t>
      </w:r>
      <w:r>
        <w:rPr>
          <w:rFonts w:hint="eastAsia"/>
        </w:rPr>
        <w:t>审核</w:t>
      </w:r>
      <w:r>
        <w:t>：</w:t>
      </w:r>
    </w:p>
    <w:p w:rsidR="00AF6AB1" w:rsidRDefault="008D461A" w:rsidP="00AF6AB1">
      <w:r>
        <w:tab/>
      </w:r>
      <w:r>
        <w:rPr>
          <w:rFonts w:hint="eastAsia"/>
        </w:rPr>
        <w:t>技术部参与</w:t>
      </w:r>
      <w:r>
        <w:t>仿真测试的参数录入部分，所有</w:t>
      </w:r>
      <w:r>
        <w:rPr>
          <w:rFonts w:hint="eastAsia"/>
        </w:rPr>
        <w:t>需要审核</w:t>
      </w:r>
      <w:r>
        <w:t>内容，均</w:t>
      </w:r>
      <w:r>
        <w:rPr>
          <w:rFonts w:hint="eastAsia"/>
        </w:rPr>
        <w:t>应从</w:t>
      </w:r>
      <w:r>
        <w:t>附件一上传文件中获取，</w:t>
      </w:r>
      <w:r>
        <w:rPr>
          <w:rFonts w:hint="eastAsia"/>
        </w:rPr>
        <w:t>以下</w:t>
      </w:r>
      <w:r>
        <w:t>为</w:t>
      </w:r>
      <w:r>
        <w:rPr>
          <w:rFonts w:hint="eastAsia"/>
        </w:rPr>
        <w:t>仿真</w:t>
      </w:r>
      <w:r>
        <w:t>测试必要</w:t>
      </w:r>
      <w:r>
        <w:rPr>
          <w:rFonts w:hint="eastAsia"/>
        </w:rPr>
        <w:t>内容</w:t>
      </w:r>
      <w:r>
        <w:t>参数：</w:t>
      </w:r>
    </w:p>
    <w:p w:rsidR="008D461A" w:rsidRDefault="008D461A" w:rsidP="00AF6AB1"/>
    <w:p w:rsidR="00303C4B" w:rsidRDefault="006C6CDD" w:rsidP="006C6CDD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303C4B">
        <w:rPr>
          <w:rFonts w:hint="eastAsia"/>
        </w:rPr>
        <w:t>仿真</w:t>
      </w:r>
      <w:r w:rsidR="00303C4B">
        <w:t>测试账户</w:t>
      </w:r>
    </w:p>
    <w:p w:rsidR="006C6CDD" w:rsidRDefault="006C6CDD" w:rsidP="006C6CDD">
      <w:pPr>
        <w:rPr>
          <w:rFonts w:hint="eastAsia"/>
        </w:rPr>
      </w:pPr>
      <w:r>
        <w:tab/>
      </w:r>
      <w:r>
        <w:rPr>
          <w:rFonts w:hint="eastAsia"/>
        </w:rPr>
        <w:t>仿真</w:t>
      </w:r>
      <w:r>
        <w:t>测试</w:t>
      </w:r>
      <w:r w:rsidR="0091787F">
        <w:rPr>
          <w:rFonts w:hint="eastAsia"/>
        </w:rPr>
        <w:t>账户</w:t>
      </w:r>
      <w:r w:rsidR="0091787F">
        <w:t>，需要存在于</w:t>
      </w:r>
      <w:r w:rsidR="0091787F">
        <w:t>ctp</w:t>
      </w:r>
      <w:r w:rsidR="0091787F">
        <w:t>仿真</w:t>
      </w:r>
      <w:r w:rsidR="0091787F">
        <w:rPr>
          <w:rFonts w:hint="eastAsia"/>
        </w:rPr>
        <w:t>系统</w:t>
      </w:r>
      <w:r w:rsidR="0091787F">
        <w:t>环境中</w:t>
      </w:r>
    </w:p>
    <w:p w:rsidR="00303C4B" w:rsidRDefault="00303C4B" w:rsidP="00303C4B">
      <w:r>
        <w:tab/>
        <w:t>2</w:t>
      </w:r>
      <w:r>
        <w:rPr>
          <w:rFonts w:hint="eastAsia"/>
        </w:rPr>
        <w:t>、</w:t>
      </w:r>
      <w:r>
        <w:t>appid</w:t>
      </w:r>
    </w:p>
    <w:p w:rsidR="0091787F" w:rsidRDefault="0091787F" w:rsidP="00303C4B">
      <w:r>
        <w:tab/>
        <w:t>appid</w:t>
      </w:r>
      <w:r>
        <w:t>需要符合保监对于</w:t>
      </w:r>
      <w:r>
        <w:t>appid</w:t>
      </w:r>
      <w:r>
        <w:t>的要求，特别注意</w:t>
      </w:r>
      <w:r>
        <w:rPr>
          <w:rFonts w:hint="eastAsia"/>
        </w:rPr>
        <w:t>个人开发者</w:t>
      </w:r>
      <w:r>
        <w:t>厂商名字，每个字段长度限制</w:t>
      </w:r>
      <w:r>
        <w:rPr>
          <w:rFonts w:hint="eastAsia"/>
        </w:rPr>
        <w:t>等</w:t>
      </w:r>
      <w:r>
        <w:t>标准</w:t>
      </w:r>
      <w:r>
        <w:rPr>
          <w:rFonts w:hint="eastAsia"/>
        </w:rPr>
        <w:t>内容，以下</w:t>
      </w:r>
      <w:r>
        <w:t>为标准参考：</w:t>
      </w:r>
    </w:p>
    <w:p w:rsidR="0091787F" w:rsidRPr="0091787F" w:rsidRDefault="0091787F" w:rsidP="00303C4B">
      <w:pPr>
        <w:rPr>
          <w:rFonts w:hint="eastAsia"/>
        </w:rPr>
      </w:pPr>
      <w:r>
        <w:tab/>
      </w:r>
      <w:r w:rsidR="0027607B" w:rsidRPr="0054557B">
        <w:rPr>
          <w:noProof/>
        </w:rPr>
        <w:drawing>
          <wp:inline distT="0" distB="0" distL="0" distR="0" wp14:anchorId="2410211C" wp14:editId="19D2F0F6">
            <wp:extent cx="5274310" cy="2374900"/>
            <wp:effectExtent l="0" t="0" r="2540" b="635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03C4B" w:rsidRDefault="00303C4B" w:rsidP="00303C4B">
      <w:r>
        <w:tab/>
        <w:t>3</w:t>
      </w:r>
      <w:r>
        <w:rPr>
          <w:rFonts w:hint="eastAsia"/>
        </w:rPr>
        <w:t>、</w:t>
      </w:r>
      <w:r>
        <w:t>userproductinfo</w:t>
      </w:r>
    </w:p>
    <w:p w:rsidR="0027607B" w:rsidRDefault="0027607B" w:rsidP="00303C4B">
      <w:pPr>
        <w:rPr>
          <w:rFonts w:hint="eastAsia"/>
        </w:rPr>
      </w:pPr>
      <w:r>
        <w:tab/>
      </w:r>
      <w:r>
        <w:rPr>
          <w:rFonts w:hint="eastAsia"/>
        </w:rPr>
        <w:t>我司</w:t>
      </w:r>
      <w:r>
        <w:t>规定，若无特殊情况，</w:t>
      </w:r>
      <w:r>
        <w:t>userproductinfo</w:t>
      </w:r>
      <w:r>
        <w:t>沿用</w:t>
      </w:r>
      <w:r>
        <w:t>appid</w:t>
      </w:r>
      <w:r>
        <w:t>中的中</w:t>
      </w:r>
      <w:r>
        <w:rPr>
          <w:rFonts w:hint="eastAsia"/>
        </w:rPr>
        <w:t>段</w:t>
      </w:r>
      <w:r>
        <w:t>字符串，也就是软件</w:t>
      </w:r>
      <w:r>
        <w:rPr>
          <w:rFonts w:hint="eastAsia"/>
        </w:rPr>
        <w:t>名，</w:t>
      </w:r>
      <w:r>
        <w:t>保持大小写</w:t>
      </w:r>
      <w:r>
        <w:rPr>
          <w:rFonts w:hint="eastAsia"/>
        </w:rPr>
        <w:t>一致</w:t>
      </w:r>
      <w:r>
        <w:t>。</w:t>
      </w:r>
    </w:p>
    <w:p w:rsidR="00303C4B" w:rsidRDefault="00303C4B" w:rsidP="00303C4B">
      <w:r>
        <w:tab/>
        <w:t>4</w:t>
      </w:r>
      <w:r>
        <w:rPr>
          <w:rFonts w:hint="eastAsia"/>
        </w:rPr>
        <w:t>、</w:t>
      </w:r>
      <w:r>
        <w:t>接入模式</w:t>
      </w:r>
    </w:p>
    <w:p w:rsidR="001E3870" w:rsidRDefault="001E3870" w:rsidP="00303C4B">
      <w:r>
        <w:tab/>
      </w:r>
      <w:r w:rsidR="002B348D">
        <w:rPr>
          <w:rFonts w:hint="eastAsia"/>
        </w:rPr>
        <w:t>客户</w:t>
      </w:r>
      <w:r w:rsidR="002B348D">
        <w:t>根据其软件</w:t>
      </w:r>
      <w:r w:rsidR="002B348D">
        <w:rPr>
          <w:rFonts w:hint="eastAsia"/>
        </w:rPr>
        <w:t>架构</w:t>
      </w:r>
      <w:r w:rsidR="002B348D">
        <w:t>情况，填写对应接入模式：</w:t>
      </w:r>
    </w:p>
    <w:p w:rsidR="002B348D" w:rsidRDefault="002B348D" w:rsidP="00303C4B">
      <w:r>
        <w:tab/>
      </w:r>
      <w:r>
        <w:rPr>
          <w:rFonts w:hint="eastAsia"/>
        </w:rPr>
        <w:t>直连</w:t>
      </w:r>
      <w:r>
        <w:t>对应柜台中直连模式</w:t>
      </w:r>
    </w:p>
    <w:p w:rsidR="002B348D" w:rsidRDefault="002B348D" w:rsidP="00303C4B">
      <w:r>
        <w:tab/>
      </w:r>
      <w:r>
        <w:rPr>
          <w:rFonts w:hint="eastAsia"/>
        </w:rPr>
        <w:t>中继</w:t>
      </w:r>
      <w:r>
        <w:t>对应柜台中多对多中继模式</w:t>
      </w:r>
    </w:p>
    <w:p w:rsidR="002B348D" w:rsidRDefault="002B348D" w:rsidP="00303C4B">
      <w:r>
        <w:tab/>
      </w:r>
      <w:r>
        <w:rPr>
          <w:rFonts w:hint="eastAsia"/>
        </w:rPr>
        <w:t>（柜台中</w:t>
      </w:r>
      <w:r>
        <w:t>一对多中继模式，暂不对客户开发，可忽略</w:t>
      </w:r>
      <w:r>
        <w:rPr>
          <w:rFonts w:hint="eastAsia"/>
        </w:rPr>
        <w:t>）</w:t>
      </w:r>
    </w:p>
    <w:p w:rsidR="0009680E" w:rsidRDefault="0009680E" w:rsidP="00303C4B"/>
    <w:p w:rsidR="0009680E" w:rsidRDefault="0009680E" w:rsidP="00303C4B">
      <w:r>
        <w:rPr>
          <w:rFonts w:hint="eastAsia"/>
        </w:rPr>
        <w:t>二</w:t>
      </w:r>
      <w:r>
        <w:t>、</w:t>
      </w:r>
      <w:r w:rsidR="007E292C">
        <w:rPr>
          <w:rFonts w:hint="eastAsia"/>
        </w:rPr>
        <w:t>仿真</w:t>
      </w:r>
      <w:r w:rsidR="007E292C">
        <w:t>测试录入流程：</w:t>
      </w:r>
    </w:p>
    <w:p w:rsidR="007E292C" w:rsidRDefault="007E292C" w:rsidP="00303C4B">
      <w:r>
        <w:tab/>
      </w:r>
    </w:p>
    <w:p w:rsidR="007E292C" w:rsidRDefault="007E292C" w:rsidP="007E292C">
      <w:pPr>
        <w:pStyle w:val="a5"/>
        <w:numPr>
          <w:ilvl w:val="0"/>
          <w:numId w:val="4"/>
        </w:numPr>
        <w:ind w:firstLineChars="0"/>
      </w:pPr>
      <w:r>
        <w:t>调整客户用户</w:t>
      </w:r>
      <w:r>
        <w:rPr>
          <w:rFonts w:hint="eastAsia"/>
        </w:rPr>
        <w:t>密码</w:t>
      </w:r>
      <w:r>
        <w:t>属性：</w:t>
      </w:r>
    </w:p>
    <w:p w:rsidR="007E292C" w:rsidRDefault="007E292C" w:rsidP="007E292C">
      <w:pPr>
        <w:ind w:left="420" w:firstLine="360"/>
      </w:pPr>
      <w:r>
        <w:rPr>
          <w:rFonts w:hint="eastAsia"/>
        </w:rPr>
        <w:t>根据</w:t>
      </w:r>
      <w:r>
        <w:t>提交</w:t>
      </w:r>
      <w:r>
        <w:rPr>
          <w:rFonts w:hint="eastAsia"/>
        </w:rPr>
        <w:t>仿真测试</w:t>
      </w:r>
      <w:r>
        <w:t>账户号，将账户</w:t>
      </w:r>
      <w:r>
        <w:rPr>
          <w:rFonts w:hint="eastAsia"/>
        </w:rPr>
        <w:t>的</w:t>
      </w:r>
      <w:r>
        <w:t>强制认证开启，已</w:t>
      </w:r>
      <w:r>
        <w:rPr>
          <w:rFonts w:hint="eastAsia"/>
        </w:rPr>
        <w:t>开启</w:t>
      </w:r>
      <w:r>
        <w:t>则无需修改：</w:t>
      </w:r>
    </w:p>
    <w:p w:rsidR="007E292C" w:rsidRPr="007E292C" w:rsidRDefault="00701253" w:rsidP="007012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63A0D0" wp14:editId="54272F76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DD" w:rsidRDefault="006C6CDD" w:rsidP="00303C4B"/>
    <w:p w:rsidR="006C6CDD" w:rsidRDefault="004848A8" w:rsidP="004848A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录入</w:t>
      </w:r>
      <w:r>
        <w:t>终端</w:t>
      </w:r>
      <w:r>
        <w:rPr>
          <w:rFonts w:hint="eastAsia"/>
        </w:rPr>
        <w:t>产品</w:t>
      </w:r>
      <w:r>
        <w:t>信息：</w:t>
      </w:r>
    </w:p>
    <w:p w:rsidR="004848A8" w:rsidRDefault="00E84A0F" w:rsidP="004848A8">
      <w:pPr>
        <w:ind w:left="420"/>
      </w:pPr>
      <w:r>
        <w:rPr>
          <w:noProof/>
        </w:rPr>
        <w:drawing>
          <wp:inline distT="0" distB="0" distL="0" distR="0" wp14:anchorId="38859B28" wp14:editId="1703BFFB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F" w:rsidRDefault="00E84A0F" w:rsidP="004848A8">
      <w:pPr>
        <w:ind w:left="420"/>
      </w:pPr>
      <w:r>
        <w:rPr>
          <w:rFonts w:hint="eastAsia"/>
        </w:rPr>
        <w:t>产品</w:t>
      </w:r>
      <w:r>
        <w:t>标识</w:t>
      </w:r>
      <w:r>
        <w:rPr>
          <w:rFonts w:hint="eastAsia"/>
        </w:rPr>
        <w:t>对应</w:t>
      </w:r>
      <w:r>
        <w:t>appid</w:t>
      </w:r>
    </w:p>
    <w:p w:rsidR="00E84A0F" w:rsidRDefault="00E84A0F" w:rsidP="004848A8">
      <w:pPr>
        <w:ind w:left="420"/>
      </w:pPr>
      <w:r>
        <w:rPr>
          <w:rFonts w:hint="eastAsia"/>
        </w:rPr>
        <w:t>产品</w:t>
      </w:r>
      <w:r>
        <w:t>名称对应</w:t>
      </w:r>
      <w:r>
        <w:t>userproductinfo</w:t>
      </w:r>
    </w:p>
    <w:p w:rsidR="00E84A0F" w:rsidRDefault="00E84A0F" w:rsidP="00E84A0F">
      <w:pPr>
        <w:ind w:left="420"/>
      </w:pPr>
      <w:r>
        <w:rPr>
          <w:rFonts w:hint="eastAsia"/>
        </w:rPr>
        <w:t>备注</w:t>
      </w:r>
      <w:r>
        <w:t>请填写仿真测试客户号，若有多个仿真测试客户，则用英文逗号隔开</w:t>
      </w:r>
      <w:r>
        <w:rPr>
          <w:rFonts w:hint="eastAsia"/>
        </w:rPr>
        <w:t>，</w:t>
      </w:r>
      <w:r>
        <w:t>以下为范例：</w:t>
      </w:r>
    </w:p>
    <w:p w:rsidR="00E84A0F" w:rsidRDefault="008427AA" w:rsidP="00E84A0F">
      <w:pPr>
        <w:ind w:left="420"/>
      </w:pPr>
      <w:r>
        <w:rPr>
          <w:noProof/>
        </w:rPr>
        <w:drawing>
          <wp:inline distT="0" distB="0" distL="0" distR="0" wp14:anchorId="7D18D790" wp14:editId="772DE3B1">
            <wp:extent cx="5274310" cy="1727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B" w:rsidRDefault="00840DEB" w:rsidP="00E84A0F">
      <w:pPr>
        <w:ind w:left="420"/>
      </w:pPr>
    </w:p>
    <w:p w:rsidR="00840DEB" w:rsidRDefault="00840DEB" w:rsidP="00E84A0F">
      <w:pPr>
        <w:ind w:left="420"/>
      </w:pPr>
    </w:p>
    <w:p w:rsidR="00840DEB" w:rsidRDefault="004101BE" w:rsidP="004101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录入客户端</w:t>
      </w:r>
      <w:r>
        <w:t>认证码：</w:t>
      </w:r>
    </w:p>
    <w:p w:rsidR="004101BE" w:rsidRDefault="00D613E8" w:rsidP="004101BE">
      <w:pPr>
        <w:ind w:left="420"/>
      </w:pPr>
      <w:r>
        <w:rPr>
          <w:noProof/>
        </w:rPr>
        <w:lastRenderedPageBreak/>
        <w:drawing>
          <wp:inline distT="0" distB="0" distL="0" distR="0" wp14:anchorId="6F4F7C2F" wp14:editId="3733EB4D">
            <wp:extent cx="4647619" cy="2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E8" w:rsidRDefault="00D613E8" w:rsidP="004101BE">
      <w:pPr>
        <w:ind w:left="420"/>
      </w:pPr>
      <w:r>
        <w:tab/>
      </w:r>
      <w:r>
        <w:rPr>
          <w:rFonts w:hint="eastAsia"/>
        </w:rPr>
        <w:t>根据</w:t>
      </w:r>
      <w:r>
        <w:t>客户提交材料，录入相应内容，这里注意认证码，若</w:t>
      </w:r>
      <w:r>
        <w:rPr>
          <w:rFonts w:hint="eastAsia"/>
        </w:rPr>
        <w:t>客户</w:t>
      </w:r>
      <w:r>
        <w:t>有特殊需求，可以</w:t>
      </w:r>
      <w:r>
        <w:rPr>
          <w:rFonts w:hint="eastAsia"/>
        </w:rPr>
        <w:t>手动</w:t>
      </w:r>
      <w:r>
        <w:t>填写认证码录入系统</w:t>
      </w:r>
      <w:r w:rsidR="00135142">
        <w:rPr>
          <w:rFonts w:hint="eastAsia"/>
        </w:rPr>
        <w:t>（多为存量</w:t>
      </w:r>
      <w:r w:rsidR="00135142">
        <w:t>客户进行</w:t>
      </w:r>
      <w:r w:rsidR="00135142">
        <w:rPr>
          <w:rFonts w:hint="eastAsia"/>
        </w:rPr>
        <w:t>看穿式</w:t>
      </w:r>
      <w:r w:rsidR="00135142">
        <w:t>测试情况</w:t>
      </w:r>
      <w:r w:rsidR="00135142">
        <w:rPr>
          <w:rFonts w:hint="eastAsia"/>
        </w:rPr>
        <w:t>）</w:t>
      </w:r>
      <w:r>
        <w:t>。</w:t>
      </w:r>
    </w:p>
    <w:p w:rsidR="009E05B2" w:rsidRDefault="009E05B2" w:rsidP="004101BE">
      <w:pPr>
        <w:ind w:left="420"/>
      </w:pPr>
    </w:p>
    <w:p w:rsidR="009E05B2" w:rsidRDefault="009E05B2" w:rsidP="009E05B2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通知客户进行测试</w:t>
      </w:r>
    </w:p>
    <w:p w:rsidR="009E05B2" w:rsidRDefault="009E05B2" w:rsidP="009E05B2">
      <w:pPr>
        <w:ind w:left="780"/>
      </w:pPr>
      <w:r>
        <w:rPr>
          <w:rFonts w:hint="eastAsia"/>
        </w:rPr>
        <w:t>全部</w:t>
      </w:r>
      <w:r>
        <w:t>测试完毕后，即可通知</w:t>
      </w:r>
      <w:r>
        <w:rPr>
          <w:rFonts w:hint="eastAsia"/>
        </w:rPr>
        <w:t>业务以及</w:t>
      </w:r>
      <w:r>
        <w:t>客户，进行仿真测试：</w:t>
      </w:r>
    </w:p>
    <w:p w:rsidR="007F3EB8" w:rsidRDefault="007F3EB8" w:rsidP="007F3EB8">
      <w:r>
        <w:tab/>
      </w:r>
      <w:r>
        <w:rPr>
          <w:rFonts w:hint="eastAsia"/>
        </w:rPr>
        <w:t>我司仿真公共信息如下，可按照如下信息所示，</w:t>
      </w:r>
      <w:r>
        <w:rPr>
          <w:rFonts w:hint="eastAsia"/>
        </w:rPr>
        <w:t>config</w:t>
      </w:r>
      <w:r>
        <w:t>.ini</w:t>
      </w:r>
    </w:p>
    <w:p w:rsidR="007F3EB8" w:rsidRDefault="007F3EB8" w:rsidP="007F3EB8">
      <w:r>
        <w:tab/>
        <w:t>brokerid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001</w:t>
      </w:r>
    </w:p>
    <w:p w:rsidR="007F3EB8" w:rsidRDefault="007F3EB8" w:rsidP="007F3EB8">
      <w:r>
        <w:tab/>
      </w:r>
      <w:r>
        <w:rPr>
          <w:rFonts w:hint="eastAsia"/>
        </w:rPr>
        <w:t>天风期货</w:t>
      </w:r>
      <w:r>
        <w:t>CTP</w:t>
      </w:r>
      <w:r>
        <w:rPr>
          <w:rFonts w:hint="eastAsia"/>
        </w:rPr>
        <w:t>仿真看穿式前置：</w:t>
      </w:r>
    </w:p>
    <w:p w:rsidR="007F3EB8" w:rsidRDefault="007F3EB8" w:rsidP="007F3EB8">
      <w:r>
        <w:tab/>
      </w:r>
      <w:r>
        <w:rPr>
          <w:rFonts w:hint="eastAsia"/>
        </w:rPr>
        <w:t>电信前置（交易：</w:t>
      </w:r>
      <w:r>
        <w:rPr>
          <w:rFonts w:hint="eastAsia"/>
        </w:rPr>
        <w:t xml:space="preserve">58.32.236.39:28205 </w:t>
      </w:r>
      <w:r>
        <w:rPr>
          <w:rFonts w:hint="eastAsia"/>
        </w:rPr>
        <w:t>行情</w:t>
      </w:r>
      <w:r>
        <w:rPr>
          <w:rFonts w:hint="eastAsia"/>
        </w:rPr>
        <w:t>:58.32.236.39:28213</w:t>
      </w:r>
      <w:r>
        <w:rPr>
          <w:rFonts w:hint="eastAsia"/>
        </w:rPr>
        <w:t>）</w:t>
      </w:r>
    </w:p>
    <w:p w:rsidR="007F3EB8" w:rsidRDefault="007F3EB8" w:rsidP="007F3EB8">
      <w:r>
        <w:rPr>
          <w:rFonts w:hint="eastAsia"/>
        </w:rPr>
        <w:tab/>
      </w:r>
      <w:r>
        <w:rPr>
          <w:rFonts w:hint="eastAsia"/>
        </w:rPr>
        <w:t>联通前置（交易：</w:t>
      </w:r>
      <w:r>
        <w:rPr>
          <w:rFonts w:hint="eastAsia"/>
        </w:rPr>
        <w:t xml:space="preserve">112.65.23.39:28205 </w:t>
      </w:r>
      <w:r>
        <w:rPr>
          <w:rFonts w:hint="eastAsia"/>
        </w:rPr>
        <w:t>行情</w:t>
      </w:r>
      <w:r>
        <w:rPr>
          <w:rFonts w:hint="eastAsia"/>
        </w:rPr>
        <w:t>:112.65.23.39:28213</w:t>
      </w:r>
      <w:r>
        <w:rPr>
          <w:rFonts w:hint="eastAsia"/>
        </w:rPr>
        <w:t>）</w:t>
      </w:r>
    </w:p>
    <w:p w:rsidR="00380FFE" w:rsidRDefault="00380FFE" w:rsidP="00380FFE"/>
    <w:p w:rsidR="00380FFE" w:rsidRDefault="00380FFE" w:rsidP="00380FFE">
      <w:r>
        <w:rPr>
          <w:rFonts w:hint="eastAsia"/>
        </w:rPr>
        <w:t>三</w:t>
      </w:r>
      <w:r>
        <w:t>、</w:t>
      </w:r>
      <w:r>
        <w:rPr>
          <w:rFonts w:hint="eastAsia"/>
        </w:rPr>
        <w:t>仿真</w:t>
      </w:r>
      <w:r>
        <w:t>测试完成审核：</w:t>
      </w:r>
    </w:p>
    <w:p w:rsidR="00380FFE" w:rsidRDefault="00380FFE" w:rsidP="00380FFE">
      <w:r>
        <w:tab/>
        <w:t>1</w:t>
      </w:r>
      <w:r>
        <w:rPr>
          <w:rFonts w:hint="eastAsia"/>
        </w:rPr>
        <w:t>、获取</w:t>
      </w:r>
      <w:r>
        <w:t>客户完成测试日期：</w:t>
      </w:r>
    </w:p>
    <w:p w:rsidR="00380FFE" w:rsidRDefault="00380FFE" w:rsidP="00380FFE">
      <w:r>
        <w:tab/>
      </w:r>
      <w:r w:rsidR="006D2F77">
        <w:rPr>
          <w:rFonts w:hint="eastAsia"/>
        </w:rPr>
        <w:t>客户</w:t>
      </w:r>
      <w:r w:rsidR="006D2F77">
        <w:t>完成测试，可在</w:t>
      </w:r>
      <w:r w:rsidR="006D2F77">
        <w:t>oa</w:t>
      </w:r>
      <w:r w:rsidR="006D2F77">
        <w:t>流程拿到其提交的附件三、测试报告，</w:t>
      </w:r>
      <w:r w:rsidR="006D2F77">
        <w:rPr>
          <w:rFonts w:hint="eastAsia"/>
        </w:rPr>
        <w:t>技术部</w:t>
      </w:r>
      <w:r w:rsidR="006D2F77">
        <w:t>根据测试报告完成日期，查询当日的客户保监文件以及用户事件，确认其是否</w:t>
      </w:r>
      <w:r w:rsidR="006D2F77">
        <w:rPr>
          <w:rFonts w:hint="eastAsia"/>
        </w:rPr>
        <w:t>复核</w:t>
      </w:r>
      <w:r w:rsidR="006D2F77">
        <w:t>要求：</w:t>
      </w:r>
    </w:p>
    <w:p w:rsidR="006D2F77" w:rsidRDefault="006D2F77" w:rsidP="00380FFE">
      <w:r>
        <w:tab/>
      </w:r>
      <w:r w:rsidR="004075A5">
        <w:rPr>
          <w:noProof/>
        </w:rPr>
        <w:lastRenderedPageBreak/>
        <w:drawing>
          <wp:inline distT="0" distB="0" distL="0" distR="0" wp14:anchorId="2116F3AE" wp14:editId="5252A084">
            <wp:extent cx="5274310" cy="465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5" w:rsidRDefault="00D057A5" w:rsidP="00380FFE">
      <w:r>
        <w:tab/>
      </w:r>
      <w:r>
        <w:rPr>
          <w:rFonts w:hint="eastAsia"/>
        </w:rPr>
        <w:t>上述</w:t>
      </w:r>
      <w:r>
        <w:t>日期为</w:t>
      </w:r>
      <w:r>
        <w:rPr>
          <w:rFonts w:hint="eastAsia"/>
        </w:rPr>
        <w:t>我们</w:t>
      </w:r>
      <w:r>
        <w:t>从仿真抽取用户事件以及报送文件的依据：</w:t>
      </w:r>
    </w:p>
    <w:p w:rsidR="00D057A5" w:rsidRDefault="00D057A5" w:rsidP="00380FFE">
      <w:r>
        <w:tab/>
      </w:r>
    </w:p>
    <w:p w:rsidR="00D057A5" w:rsidRDefault="00D057A5" w:rsidP="00380FFE">
      <w:r>
        <w:tab/>
      </w:r>
      <w:r>
        <w:rPr>
          <w:rFonts w:hint="eastAsia"/>
        </w:rPr>
        <w:t>二</w:t>
      </w:r>
      <w:r>
        <w:t>、用户事件</w:t>
      </w:r>
      <w:r>
        <w:rPr>
          <w:rFonts w:hint="eastAsia"/>
        </w:rPr>
        <w:t>信息</w:t>
      </w:r>
      <w:r>
        <w:t>填报确认：</w:t>
      </w:r>
    </w:p>
    <w:p w:rsidR="00D057A5" w:rsidRDefault="00D057A5" w:rsidP="00380FFE">
      <w:r>
        <w:tab/>
      </w:r>
      <w:r w:rsidR="00435FC8">
        <w:rPr>
          <w:noProof/>
        </w:rPr>
        <w:drawing>
          <wp:inline distT="0" distB="0" distL="0" distR="0" wp14:anchorId="3984902B" wp14:editId="5C2B2B30">
            <wp:extent cx="5274310" cy="134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C8" w:rsidRDefault="00435FC8" w:rsidP="00380FFE">
      <w:r>
        <w:tab/>
      </w:r>
      <w:r>
        <w:rPr>
          <w:rFonts w:hint="eastAsia"/>
        </w:rPr>
        <w:t>以上</w:t>
      </w:r>
      <w:r>
        <w:t>两行数据为</w:t>
      </w:r>
      <w:r>
        <w:rPr>
          <w:rFonts w:hint="eastAsia"/>
        </w:rPr>
        <w:t>正确</w:t>
      </w:r>
      <w:r>
        <w:t>格式范例，客户端认证行内，</w:t>
      </w:r>
      <w:r>
        <w:t>appid</w:t>
      </w:r>
      <w:r>
        <w:t>必须填写正确</w:t>
      </w:r>
    </w:p>
    <w:p w:rsidR="00435FC8" w:rsidRDefault="00435FC8" w:rsidP="00380FFE">
      <w:r>
        <w:tab/>
      </w:r>
      <w:r>
        <w:rPr>
          <w:rFonts w:hint="eastAsia"/>
        </w:rPr>
        <w:t>而</w:t>
      </w:r>
      <w:r>
        <w:t>两行都有的用户</w:t>
      </w:r>
      <w:r>
        <w:rPr>
          <w:rFonts w:hint="eastAsia"/>
        </w:rPr>
        <w:t>端</w:t>
      </w:r>
      <w:r>
        <w:t>产品信息，都</w:t>
      </w:r>
      <w:r>
        <w:rPr>
          <w:rFonts w:hint="eastAsia"/>
        </w:rPr>
        <w:t>需要</w:t>
      </w:r>
      <w:r>
        <w:t>对应</w:t>
      </w:r>
      <w:r>
        <w:t>userproductinfo</w:t>
      </w:r>
      <w:r>
        <w:t>，两行缺一不可。</w:t>
      </w:r>
      <w:r w:rsidR="00255495">
        <w:rPr>
          <w:rFonts w:hint="eastAsia"/>
        </w:rPr>
        <w:t>尤其</w:t>
      </w:r>
      <w:r w:rsidR="00255495">
        <w:t>是用户登录行的用户端产品信息，虽不是</w:t>
      </w:r>
      <w:r w:rsidR="00255495">
        <w:rPr>
          <w:rFonts w:hint="eastAsia"/>
        </w:rPr>
        <w:t>技术</w:t>
      </w:r>
      <w:r w:rsidR="00255495">
        <w:t>系统强制标准，但是</w:t>
      </w:r>
      <w:r w:rsidR="00255495">
        <w:rPr>
          <w:rFonts w:hint="eastAsia"/>
        </w:rPr>
        <w:t>需要</w:t>
      </w:r>
      <w:r w:rsidR="00255495">
        <w:t>客户进行</w:t>
      </w:r>
      <w:r w:rsidR="00255495">
        <w:rPr>
          <w:rFonts w:hint="eastAsia"/>
        </w:rPr>
        <w:t>正确</w:t>
      </w:r>
      <w:r w:rsidR="00255495">
        <w:t>填写。</w:t>
      </w:r>
    </w:p>
    <w:p w:rsidR="00EF0D11" w:rsidRDefault="00EF0D11" w:rsidP="00380FFE"/>
    <w:p w:rsidR="00EF0D11" w:rsidRDefault="00EF0D11" w:rsidP="00380FFE">
      <w:r>
        <w:tab/>
      </w:r>
      <w:r>
        <w:rPr>
          <w:rFonts w:hint="eastAsia"/>
        </w:rPr>
        <w:t>三</w:t>
      </w:r>
      <w:r>
        <w:t>、</w:t>
      </w:r>
      <w:r>
        <w:rPr>
          <w:rFonts w:hint="eastAsia"/>
        </w:rPr>
        <w:t>看穿式</w:t>
      </w:r>
      <w:r>
        <w:t>报送文件确认：</w:t>
      </w:r>
    </w:p>
    <w:p w:rsidR="00EF0D11" w:rsidRDefault="00EF0D11" w:rsidP="00380FFE">
      <w:r>
        <w:tab/>
      </w:r>
      <w:r w:rsidR="00A751D0">
        <w:rPr>
          <w:rFonts w:hint="eastAsia"/>
        </w:rPr>
        <w:t>根据</w:t>
      </w:r>
      <w:r w:rsidR="00A751D0">
        <w:t>日期，下载对应的</w:t>
      </w:r>
      <w:r w:rsidR="0066588E">
        <w:rPr>
          <w:rFonts w:hint="eastAsia"/>
        </w:rPr>
        <w:t>的</w:t>
      </w:r>
      <w:r w:rsidR="0066588E">
        <w:t>看穿式报送文件：</w:t>
      </w:r>
    </w:p>
    <w:p w:rsidR="0066588E" w:rsidRDefault="0066588E" w:rsidP="00380FFE">
      <w:r>
        <w:tab/>
      </w:r>
      <w:r w:rsidR="00D9175B">
        <w:rPr>
          <w:noProof/>
        </w:rPr>
        <w:lastRenderedPageBreak/>
        <w:drawing>
          <wp:inline distT="0" distB="0" distL="0" distR="0" wp14:anchorId="28473221" wp14:editId="205B8C4D">
            <wp:extent cx="5274310" cy="2895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2F" w:rsidRDefault="00062D2F" w:rsidP="00380FFE"/>
    <w:p w:rsidR="00062D2F" w:rsidRDefault="007955A5" w:rsidP="00380FFE">
      <w:r>
        <w:rPr>
          <w:noProof/>
        </w:rPr>
        <w:drawing>
          <wp:inline distT="0" distB="0" distL="0" distR="0" wp14:anchorId="68585E6B" wp14:editId="5C9A2F7C">
            <wp:extent cx="5274310" cy="1234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A5" w:rsidRDefault="007955A5" w:rsidP="00380FFE">
      <w:r>
        <w:rPr>
          <w:rFonts w:hint="eastAsia"/>
        </w:rPr>
        <w:t>如图</w:t>
      </w:r>
      <w:r>
        <w:t>所示，这些</w:t>
      </w:r>
      <w:r>
        <w:rPr>
          <w:rFonts w:hint="eastAsia"/>
        </w:rPr>
        <w:t>信息</w:t>
      </w:r>
      <w:r>
        <w:t>代表，客户号为</w:t>
      </w:r>
      <w:r>
        <w:rPr>
          <w:rFonts w:hint="eastAsia"/>
        </w:rPr>
        <w:t>62553</w:t>
      </w:r>
      <w:r>
        <w:rPr>
          <w:rFonts w:hint="eastAsia"/>
        </w:rPr>
        <w:t>，</w:t>
      </w:r>
      <w:r>
        <w:t>appid</w:t>
      </w:r>
      <w:r>
        <w:t>为</w:t>
      </w:r>
      <w:r>
        <w:t>tfqh_openquant_v1.0</w:t>
      </w:r>
      <w:r>
        <w:rPr>
          <w:rFonts w:hint="eastAsia"/>
        </w:rPr>
        <w:t>的申请</w:t>
      </w:r>
      <w:r>
        <w:t>，完成了看穿式监管测试工作。</w:t>
      </w:r>
    </w:p>
    <w:p w:rsidR="00620A81" w:rsidRDefault="00620A81" w:rsidP="00380FFE"/>
    <w:p w:rsidR="00620A81" w:rsidRDefault="00620A81" w:rsidP="00380FFE">
      <w:r>
        <w:rPr>
          <w:rFonts w:hint="eastAsia"/>
        </w:rPr>
        <w:t>四</w:t>
      </w:r>
      <w:r>
        <w:t>、</w:t>
      </w:r>
      <w:r>
        <w:rPr>
          <w:rFonts w:hint="eastAsia"/>
        </w:rPr>
        <w:t>生产</w:t>
      </w:r>
      <w:r>
        <w:t>上线：</w:t>
      </w:r>
    </w:p>
    <w:p w:rsidR="00620A81" w:rsidRDefault="00620A81" w:rsidP="00380FFE">
      <w:r>
        <w:tab/>
      </w:r>
      <w:r>
        <w:rPr>
          <w:rFonts w:hint="eastAsia"/>
        </w:rPr>
        <w:t>针对</w:t>
      </w:r>
      <w:r>
        <w:t>可以上线生产的客户，需要在生产</w:t>
      </w:r>
      <w:r>
        <w:rPr>
          <w:rFonts w:hint="eastAsia"/>
        </w:rPr>
        <w:t>柜台</w:t>
      </w:r>
      <w:r>
        <w:t>中录入其客户端以及认证串，录入</w:t>
      </w:r>
      <w:r>
        <w:rPr>
          <w:rFonts w:hint="eastAsia"/>
        </w:rPr>
        <w:t>编制</w:t>
      </w:r>
      <w:r>
        <w:t>方式，也请参照</w:t>
      </w:r>
      <w:r>
        <w:rPr>
          <w:rFonts w:hint="eastAsia"/>
        </w:rPr>
        <w:t>本</w:t>
      </w:r>
      <w:r>
        <w:t>文档规定的编制方式，方便</w:t>
      </w:r>
      <w:r>
        <w:rPr>
          <w:rFonts w:hint="eastAsia"/>
        </w:rPr>
        <w:t>查询</w:t>
      </w:r>
      <w:r>
        <w:t>。</w:t>
      </w:r>
    </w:p>
    <w:p w:rsidR="00620A81" w:rsidRDefault="00620A81" w:rsidP="00380FFE"/>
    <w:p w:rsidR="00620A81" w:rsidRPr="00620A81" w:rsidRDefault="00620A81" w:rsidP="00380FFE">
      <w:pPr>
        <w:rPr>
          <w:rFonts w:hint="eastAsia"/>
        </w:rPr>
      </w:pPr>
      <w:r>
        <w:tab/>
      </w:r>
      <w:r>
        <w:rPr>
          <w:rFonts w:hint="eastAsia"/>
        </w:rPr>
        <w:t>若</w:t>
      </w:r>
      <w:r>
        <w:t>有部分</w:t>
      </w:r>
      <w:r>
        <w:rPr>
          <w:rFonts w:hint="eastAsia"/>
        </w:rPr>
        <w:t>小众</w:t>
      </w:r>
      <w:r>
        <w:t>软件，有多个客户号使用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在</w:t>
      </w:r>
      <w:r>
        <w:t>认证码不用</w:t>
      </w:r>
      <w:r>
        <w:rPr>
          <w:rFonts w:hint="eastAsia"/>
        </w:rPr>
        <w:t>改变</w:t>
      </w:r>
      <w:r>
        <w:t>的情况下，请更新</w:t>
      </w:r>
      <w:r>
        <w:rPr>
          <w:rFonts w:hint="eastAsia"/>
        </w:rPr>
        <w:t>备注</w:t>
      </w:r>
      <w:r>
        <w:t>信息，添加客户号备注，客户号之间用逗号隔开。</w:t>
      </w:r>
      <w:bookmarkStart w:id="0" w:name="_GoBack"/>
      <w:bookmarkEnd w:id="0"/>
    </w:p>
    <w:sectPr w:rsidR="00620A81" w:rsidRPr="0062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AA7" w:rsidRDefault="00462AA7" w:rsidP="0095164A">
      <w:r>
        <w:separator/>
      </w:r>
    </w:p>
  </w:endnote>
  <w:endnote w:type="continuationSeparator" w:id="0">
    <w:p w:rsidR="00462AA7" w:rsidRDefault="00462AA7" w:rsidP="0095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AA7" w:rsidRDefault="00462AA7" w:rsidP="0095164A">
      <w:r>
        <w:separator/>
      </w:r>
    </w:p>
  </w:footnote>
  <w:footnote w:type="continuationSeparator" w:id="0">
    <w:p w:rsidR="00462AA7" w:rsidRDefault="00462AA7" w:rsidP="0095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5074"/>
    <w:multiLevelType w:val="hybridMultilevel"/>
    <w:tmpl w:val="84C28A80"/>
    <w:lvl w:ilvl="0" w:tplc="089465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AA7FD5"/>
    <w:multiLevelType w:val="hybridMultilevel"/>
    <w:tmpl w:val="6434990A"/>
    <w:lvl w:ilvl="0" w:tplc="4AA4E6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F15006"/>
    <w:multiLevelType w:val="hybridMultilevel"/>
    <w:tmpl w:val="081ED3C6"/>
    <w:lvl w:ilvl="0" w:tplc="2F16D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EC053A"/>
    <w:multiLevelType w:val="hybridMultilevel"/>
    <w:tmpl w:val="9468D98C"/>
    <w:lvl w:ilvl="0" w:tplc="14B016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7A"/>
    <w:rsid w:val="00062D2F"/>
    <w:rsid w:val="0009680E"/>
    <w:rsid w:val="000C5254"/>
    <w:rsid w:val="00135142"/>
    <w:rsid w:val="00172C08"/>
    <w:rsid w:val="001E3870"/>
    <w:rsid w:val="00255495"/>
    <w:rsid w:val="0027607B"/>
    <w:rsid w:val="0029367A"/>
    <w:rsid w:val="002B348D"/>
    <w:rsid w:val="00303C4B"/>
    <w:rsid w:val="00380FFE"/>
    <w:rsid w:val="004075A5"/>
    <w:rsid w:val="004101BE"/>
    <w:rsid w:val="00435FC8"/>
    <w:rsid w:val="00462AA7"/>
    <w:rsid w:val="004848A8"/>
    <w:rsid w:val="00620A81"/>
    <w:rsid w:val="0066588E"/>
    <w:rsid w:val="006A4316"/>
    <w:rsid w:val="006C6CDD"/>
    <w:rsid w:val="006D2F77"/>
    <w:rsid w:val="006D56E9"/>
    <w:rsid w:val="00701253"/>
    <w:rsid w:val="0075596A"/>
    <w:rsid w:val="007955A5"/>
    <w:rsid w:val="007E292C"/>
    <w:rsid w:val="007F3EB8"/>
    <w:rsid w:val="00840DEB"/>
    <w:rsid w:val="008427AA"/>
    <w:rsid w:val="00853D52"/>
    <w:rsid w:val="008D461A"/>
    <w:rsid w:val="008D6F7A"/>
    <w:rsid w:val="0091787F"/>
    <w:rsid w:val="0095164A"/>
    <w:rsid w:val="009E05B2"/>
    <w:rsid w:val="00A751D0"/>
    <w:rsid w:val="00AE6315"/>
    <w:rsid w:val="00AF6AB1"/>
    <w:rsid w:val="00B3274A"/>
    <w:rsid w:val="00BA7347"/>
    <w:rsid w:val="00BE318F"/>
    <w:rsid w:val="00C47A60"/>
    <w:rsid w:val="00D057A5"/>
    <w:rsid w:val="00D613E8"/>
    <w:rsid w:val="00D9175B"/>
    <w:rsid w:val="00E84A0F"/>
    <w:rsid w:val="00EF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2828D-1F20-409C-A88B-CAB28930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64A"/>
    <w:rPr>
      <w:sz w:val="18"/>
      <w:szCs w:val="18"/>
    </w:rPr>
  </w:style>
  <w:style w:type="paragraph" w:styleId="a5">
    <w:name w:val="List Paragraph"/>
    <w:basedOn w:val="a"/>
    <w:uiPriority w:val="34"/>
    <w:qFormat/>
    <w:rsid w:val="00AF6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2019-03-01T02:57:00Z</dcterms:created>
  <dcterms:modified xsi:type="dcterms:W3CDTF">2019-03-01T06:35:00Z</dcterms:modified>
</cp:coreProperties>
</file>