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04"/>
        <w:tblW w:w="0" w:type="auto"/>
        <w:tblLook w:val="04A0" w:firstRow="1" w:lastRow="0" w:firstColumn="1" w:lastColumn="0" w:noHBand="0" w:noVBand="1"/>
      </w:tblPr>
      <w:tblGrid>
        <w:gridCol w:w="3051"/>
        <w:gridCol w:w="1818"/>
        <w:gridCol w:w="1111"/>
        <w:gridCol w:w="4072"/>
      </w:tblGrid>
      <w:tr>
        <w:trPr>
          <w:trHeight w:val="620"/>
        </w:trPr>
        <w:tc>
          <w:tcPr>
            <w:tcW w:w="3051" w:type="dxa"/>
          </w:tcPr>
          <w:p>
            <w:r>
              <w:t>You want to monitor the weather patterns of these storms.</w:t>
            </w:r>
          </w:p>
        </w:tc>
        <w:tc>
          <w:tcPr>
            <w:tcW w:w="1818" w:type="dxa"/>
          </w:tcPr>
          <w:p>
            <w:r>
              <w:t xml:space="preserve">Perception </w:t>
            </w:r>
          </w:p>
        </w:tc>
        <w:tc>
          <w:tcPr>
            <w:tcW w:w="1111" w:type="dxa"/>
          </w:tcPr>
          <w:p>
            <w:r>
              <w:t>DC 10</w:t>
            </w:r>
          </w:p>
        </w:tc>
        <w:tc>
          <w:tcPr>
            <w:tcW w:w="4072" w:type="dxa"/>
          </w:tcPr>
          <w:p>
            <w:r>
              <w:t xml:space="preserve">You notice these storms do not roll in or out. Rather, they form over Heartland City and disperse in a similar manner. </w:t>
            </w:r>
          </w:p>
        </w:tc>
      </w:tr>
      <w:tr>
        <w:trPr>
          <w:trHeight w:val="620"/>
        </w:trPr>
        <w:tc>
          <w:tcPr>
            <w:tcW w:w="3051" w:type="dxa"/>
          </w:tcPr>
          <w:p/>
        </w:tc>
        <w:tc>
          <w:tcPr>
            <w:tcW w:w="1818" w:type="dxa"/>
          </w:tcPr>
          <w:p/>
        </w:tc>
        <w:tc>
          <w:tcPr>
            <w:tcW w:w="1111" w:type="dxa"/>
          </w:tcPr>
          <w:p/>
        </w:tc>
        <w:tc>
          <w:tcPr>
            <w:tcW w:w="4072" w:type="dxa"/>
          </w:tcPr>
          <w:p/>
        </w:tc>
      </w:tr>
      <w:tr>
        <w:trPr>
          <w:trHeight w:val="350"/>
        </w:trPr>
        <w:tc>
          <w:tcPr>
            <w:tcW w:w="3051" w:type="dxa"/>
          </w:tcPr>
          <w:p>
            <w:r>
              <w:t>You want to compare the size and duration of these storms to typical storms in the region historically.</w:t>
            </w:r>
          </w:p>
        </w:tc>
        <w:tc>
          <w:tcPr>
            <w:tcW w:w="1818" w:type="dxa"/>
          </w:tcPr>
          <w:p>
            <w:r>
              <w:t xml:space="preserve">History </w:t>
            </w:r>
          </w:p>
        </w:tc>
        <w:tc>
          <w:tcPr>
            <w:tcW w:w="1111" w:type="dxa"/>
          </w:tcPr>
          <w:p>
            <w:r>
              <w:t>DC 12</w:t>
            </w:r>
          </w:p>
        </w:tc>
        <w:tc>
          <w:tcPr>
            <w:tcW w:w="4072" w:type="dxa"/>
          </w:tcPr>
          <w:p>
            <w:r>
              <w:t>You notice these storms are much shorter and more sporadic than a typical thunderstorm but they are a little more intense.</w:t>
            </w:r>
          </w:p>
        </w:tc>
      </w:tr>
      <w:tr>
        <w:trPr>
          <w:trHeight w:val="341"/>
        </w:trPr>
        <w:tc>
          <w:tcPr>
            <w:tcW w:w="3051" w:type="dxa"/>
          </w:tcPr>
          <w:p>
            <w:r>
              <w:t xml:space="preserve">You want to see if these storms are formed naturally or if they are conjured. </w:t>
            </w:r>
          </w:p>
        </w:tc>
        <w:tc>
          <w:tcPr>
            <w:tcW w:w="1818" w:type="dxa"/>
          </w:tcPr>
          <w:p>
            <w:r>
              <w:t xml:space="preserve">Nature </w:t>
            </w:r>
          </w:p>
        </w:tc>
        <w:tc>
          <w:tcPr>
            <w:tcW w:w="1111" w:type="dxa"/>
          </w:tcPr>
          <w:p>
            <w:r>
              <w:t>DC 13</w:t>
            </w:r>
          </w:p>
        </w:tc>
        <w:tc>
          <w:tcPr>
            <w:tcW w:w="4072" w:type="dxa"/>
          </w:tcPr>
          <w:p>
            <w:r>
              <w:t>These storms are genuine thunderstorms.</w:t>
            </w:r>
          </w:p>
        </w:tc>
      </w:tr>
      <w:tr>
        <w:trPr>
          <w:trHeight w:val="341"/>
        </w:trPr>
        <w:tc>
          <w:tcPr>
            <w:tcW w:w="3051" w:type="dxa"/>
          </w:tcPr>
          <w:p>
            <w:r>
              <w:t>*If failed about*</w:t>
            </w:r>
          </w:p>
        </w:tc>
        <w:tc>
          <w:tcPr>
            <w:tcW w:w="1818" w:type="dxa"/>
          </w:tcPr>
          <w:p>
            <w:r>
              <w:t>Arcana</w:t>
            </w:r>
          </w:p>
        </w:tc>
        <w:tc>
          <w:tcPr>
            <w:tcW w:w="1111" w:type="dxa"/>
          </w:tcPr>
          <w:p>
            <w:r>
              <w:t>DC 15</w:t>
            </w:r>
          </w:p>
        </w:tc>
        <w:tc>
          <w:tcPr>
            <w:tcW w:w="4072" w:type="dxa"/>
          </w:tcPr>
          <w:p>
            <w:r>
              <w:t>These storms are not conjured.</w:t>
            </w:r>
          </w:p>
        </w:tc>
      </w:tr>
      <w:tr>
        <w:trPr>
          <w:trHeight w:val="892"/>
        </w:trPr>
        <w:tc>
          <w:tcPr>
            <w:tcW w:w="3051" w:type="dxa"/>
          </w:tcPr>
          <w:p>
            <w:r>
              <w:t>You want to see if these storms are effecting the world in any way.</w:t>
            </w:r>
          </w:p>
        </w:tc>
        <w:tc>
          <w:tcPr>
            <w:tcW w:w="1818" w:type="dxa"/>
          </w:tcPr>
          <w:p>
            <w:r>
              <w:t xml:space="preserve">Arcana </w:t>
            </w:r>
          </w:p>
        </w:tc>
        <w:tc>
          <w:tcPr>
            <w:tcW w:w="1111" w:type="dxa"/>
          </w:tcPr>
          <w:p>
            <w:r>
              <w:t>DC 1</w:t>
            </w:r>
            <w:r>
              <w:t>7</w:t>
            </w:r>
          </w:p>
        </w:tc>
        <w:tc>
          <w:tcPr>
            <w:tcW w:w="4072" w:type="dxa"/>
          </w:tcPr>
          <w:p>
            <w:r>
              <w:t>These storms don’t seem to have any magical effect on the world.</w:t>
            </w:r>
          </w:p>
        </w:tc>
      </w:tr>
      <w:tr>
        <w:trPr>
          <w:trHeight w:val="892"/>
        </w:trPr>
        <w:tc>
          <w:tcPr>
            <w:tcW w:w="3051" w:type="dxa"/>
          </w:tcPr>
          <w:p>
            <w:r>
              <w:t>You want to see if you could sense any magic that could be the root cause of these storms.</w:t>
            </w:r>
          </w:p>
        </w:tc>
        <w:tc>
          <w:tcPr>
            <w:tcW w:w="1818" w:type="dxa"/>
          </w:tcPr>
          <w:p>
            <w:r>
              <w:t xml:space="preserve">Arcana </w:t>
            </w:r>
          </w:p>
        </w:tc>
        <w:tc>
          <w:tcPr>
            <w:tcW w:w="1111" w:type="dxa"/>
          </w:tcPr>
          <w:p>
            <w:r>
              <w:t>DC 20</w:t>
            </w:r>
          </w:p>
        </w:tc>
        <w:tc>
          <w:tcPr>
            <w:tcW w:w="4072" w:type="dxa"/>
          </w:tcPr>
          <w:p>
            <w:r>
              <w:t>These storms are being caused by a divine source.</w:t>
            </w:r>
          </w:p>
        </w:tc>
      </w:tr>
      <w:tr>
        <w:trPr>
          <w:trHeight w:val="883"/>
        </w:trPr>
        <w:tc>
          <w:tcPr>
            <w:tcW w:w="3051" w:type="dxa"/>
          </w:tcPr>
          <w:p/>
        </w:tc>
        <w:tc>
          <w:tcPr>
            <w:tcW w:w="1818" w:type="dxa"/>
          </w:tcPr>
          <w:p>
            <w:r>
              <w:t>Perception</w:t>
            </w:r>
          </w:p>
        </w:tc>
        <w:tc>
          <w:tcPr>
            <w:tcW w:w="1111" w:type="dxa"/>
          </w:tcPr>
          <w:p>
            <w:r>
              <w:t>DC 20</w:t>
            </w:r>
          </w:p>
        </w:tc>
        <w:tc>
          <w:tcPr>
            <w:tcW w:w="4072" w:type="dxa"/>
          </w:tcPr>
          <w:p>
            <w:r>
              <w:t>During your research you notice that these storms happen to coincide with some strange events in heartland city.</w:t>
            </w:r>
          </w:p>
        </w:tc>
      </w:tr>
      <w:tr>
        <w:trPr>
          <w:trHeight w:val="1152"/>
        </w:trPr>
        <w:tc>
          <w:tcPr>
            <w:tcW w:w="3051" w:type="dxa"/>
          </w:tcPr>
          <w:p>
            <w:r>
              <w:t>*** Research Branch ****</w:t>
            </w:r>
          </w:p>
          <w:p>
            <w:r>
              <w:t>You want to see if you can find a similar event recorded in history.</w:t>
            </w:r>
          </w:p>
        </w:tc>
        <w:tc>
          <w:tcPr>
            <w:tcW w:w="1818" w:type="dxa"/>
          </w:tcPr>
          <w:p>
            <w:r>
              <w:t xml:space="preserve">Insight </w:t>
            </w:r>
          </w:p>
        </w:tc>
        <w:tc>
          <w:tcPr>
            <w:tcW w:w="1111" w:type="dxa"/>
          </w:tcPr>
          <w:p>
            <w:r>
              <w:t>DC 10</w:t>
            </w:r>
          </w:p>
        </w:tc>
        <w:tc>
          <w:tcPr>
            <w:tcW w:w="4072" w:type="dxa"/>
          </w:tcPr>
          <w:p>
            <w:r>
              <w:t>You have the insight to go to the right section of the library.</w:t>
            </w:r>
          </w:p>
        </w:tc>
      </w:tr>
      <w:tr>
        <w:trPr>
          <w:trHeight w:val="1152"/>
        </w:trPr>
        <w:tc>
          <w:tcPr>
            <w:tcW w:w="3051" w:type="dxa"/>
          </w:tcPr>
          <w:p>
            <w:r>
              <w:t>*** Research Branch***</w:t>
            </w:r>
          </w:p>
          <w:p>
            <w:r>
              <w:t xml:space="preserve">You </w:t>
            </w:r>
            <w:bookmarkStart w:id="0" w:name="_GoBack"/>
            <w:bookmarkEnd w:id="0"/>
          </w:p>
        </w:tc>
        <w:tc>
          <w:tcPr>
            <w:tcW w:w="1818" w:type="dxa"/>
          </w:tcPr>
          <w:p/>
        </w:tc>
        <w:tc>
          <w:tcPr>
            <w:tcW w:w="1111" w:type="dxa"/>
          </w:tcPr>
          <w:p/>
        </w:tc>
        <w:tc>
          <w:tcPr>
            <w:tcW w:w="4072" w:type="dxa"/>
          </w:tcPr>
          <w:p/>
        </w:tc>
      </w:tr>
    </w:tbl>
    <w:p>
      <w:pPr>
        <w:spacing w:after="0"/>
      </w:pPr>
      <w:r>
        <w:t>You already know that these storms are uncharacteristic of the area.</w:t>
      </w:r>
    </w:p>
    <w:sectPr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EAF80-2DA8-4DC0-83D2-8AF1F792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Timothy Frick</cp:lastModifiedBy>
  <cp:revision>3</cp:revision>
  <dcterms:created xsi:type="dcterms:W3CDTF">2017-09-06T19:29:00Z</dcterms:created>
  <dcterms:modified xsi:type="dcterms:W3CDTF">2017-09-06T20:21:00Z</dcterms:modified>
</cp:coreProperties>
</file>