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44"/>
          <w:szCs w:val="52"/>
        </w:rPr>
      </w:pPr>
      <w:r>
        <w:rPr>
          <w:rFonts w:hint="eastAsia"/>
          <w:b/>
          <w:bCs/>
          <w:sz w:val="28"/>
          <w:szCs w:val="28"/>
        </w:rPr>
        <w:t>Technical Design</w:t>
      </w:r>
      <w:r>
        <w:rPr>
          <w:rFonts w:hint="eastAsia"/>
          <w:b/>
          <w:bCs/>
          <w:sz w:val="28"/>
          <w:szCs w:val="28"/>
          <w:lang w:val="en-US" w:eastAsia="zh-CN"/>
        </w:rPr>
        <w:t xml:space="preserve"> </w:t>
      </w:r>
      <w:r>
        <w:rPr>
          <w:rFonts w:hint="eastAsia"/>
          <w:b/>
          <w:bCs/>
          <w:sz w:val="28"/>
          <w:szCs w:val="28"/>
        </w:rPr>
        <w:t>– Design and implementation of student</w:t>
      </w:r>
      <w:r>
        <w:rPr>
          <w:rFonts w:hint="eastAsia"/>
          <w:b/>
          <w:bCs/>
          <w:sz w:val="28"/>
          <w:szCs w:val="28"/>
          <w:lang w:val="en-US" w:eastAsia="zh-CN"/>
        </w:rPr>
        <w:t xml:space="preserve"> </w:t>
      </w:r>
      <w:r>
        <w:rPr>
          <w:rFonts w:hint="eastAsia"/>
          <w:b/>
          <w:bCs/>
          <w:sz w:val="28"/>
          <w:szCs w:val="28"/>
        </w:rPr>
        <w:t>information management system</w:t>
      </w:r>
    </w:p>
    <w:p>
      <w:pPr>
        <w:pStyle w:val="2"/>
        <w:numPr>
          <w:ilvl w:val="0"/>
          <w:numId w:val="1"/>
        </w:numPr>
        <w:spacing w:line="300" w:lineRule="auto"/>
        <w:rPr>
          <w:rFonts w:hint="default"/>
          <w:sz w:val="24"/>
          <w:szCs w:val="24"/>
          <w:lang w:val="en-US" w:eastAsia="zh-CN"/>
        </w:rPr>
      </w:pPr>
      <w:r>
        <w:rPr>
          <w:rFonts w:hint="eastAsia"/>
          <w:sz w:val="24"/>
          <w:szCs w:val="24"/>
          <w:lang w:val="en-US" w:eastAsia="zh-CN"/>
        </w:rPr>
        <w:t>Introduction</w:t>
      </w:r>
    </w:p>
    <w:p>
      <w:pPr>
        <w:spacing w:line="300" w:lineRule="auto"/>
        <w:ind w:firstLine="480" w:firstLineChars="200"/>
        <w:rPr>
          <w:rFonts w:hint="eastAsia"/>
          <w:lang w:val="en-US" w:eastAsia="zh-CN"/>
        </w:rPr>
      </w:pPr>
      <w:r>
        <w:rPr>
          <w:rFonts w:hint="eastAsia"/>
          <w:b w:val="0"/>
          <w:bCs w:val="0"/>
          <w:sz w:val="24"/>
          <w:szCs w:val="32"/>
        </w:rPr>
        <w:t>The original intention behind this project design is that although Canvas is powerful and comprehensive, I believe that there are some shortcomings in certain features, such as the handling of student leave requests and attendance scores.</w:t>
      </w:r>
      <w:r>
        <w:rPr>
          <w:rFonts w:hint="eastAsia"/>
          <w:b w:val="0"/>
          <w:bCs w:val="0"/>
          <w:sz w:val="24"/>
          <w:szCs w:val="32"/>
          <w:lang w:val="en-US" w:eastAsia="zh-CN"/>
        </w:rPr>
        <w:t xml:space="preserve"> Also,</w:t>
      </w:r>
      <w:r>
        <w:rPr>
          <w:rFonts w:hint="eastAsia"/>
          <w:b w:val="0"/>
          <w:bCs w:val="0"/>
          <w:sz w:val="24"/>
          <w:szCs w:val="32"/>
          <w:lang w:val="en-US"/>
        </w:rPr>
        <w:t xml:space="preserve"> it's overly functional and not precise enough</w:t>
      </w:r>
      <w:r>
        <w:rPr>
          <w:rFonts w:hint="eastAsia"/>
          <w:b w:val="0"/>
          <w:bCs w:val="0"/>
          <w:sz w:val="24"/>
          <w:szCs w:val="32"/>
          <w:lang w:val="en-US" w:eastAsia="zh-CN"/>
        </w:rPr>
        <w:t>.0</w:t>
      </w:r>
    </w:p>
    <w:p>
      <w:pPr>
        <w:pStyle w:val="2"/>
        <w:numPr>
          <w:ilvl w:val="0"/>
          <w:numId w:val="1"/>
        </w:numPr>
        <w:spacing w:line="300" w:lineRule="auto"/>
        <w:rPr>
          <w:rFonts w:hint="eastAsia"/>
          <w:sz w:val="24"/>
          <w:szCs w:val="24"/>
          <w:lang w:val="en-US" w:eastAsia="zh-CN"/>
        </w:rPr>
      </w:pPr>
      <w:r>
        <w:rPr>
          <w:rFonts w:hint="default"/>
          <w:sz w:val="24"/>
          <w:szCs w:val="24"/>
          <w:lang w:val="en-US" w:eastAsia="zh-CN"/>
        </w:rPr>
        <w:t>1</w:t>
      </w:r>
      <w:r>
        <w:rPr>
          <w:rFonts w:hint="eastAsia"/>
          <w:sz w:val="24"/>
          <w:szCs w:val="24"/>
          <w:lang w:val="en-US" w:eastAsia="zh-CN"/>
        </w:rPr>
        <w:t>. System Architecture</w:t>
      </w:r>
    </w:p>
    <w:p>
      <w:pPr>
        <w:spacing w:line="300" w:lineRule="auto"/>
        <w:ind w:firstLine="480" w:firstLineChars="200"/>
        <w:rPr>
          <w:rFonts w:hint="default" w:ascii="Calibri" w:hAnsi="Calibri" w:cs="Calibri"/>
          <w:kern w:val="0"/>
          <w:sz w:val="24"/>
          <w:szCs w:val="24"/>
        </w:rPr>
      </w:pPr>
      <w:r>
        <w:rPr>
          <w:rFonts w:hint="default" w:ascii="Calibri" w:hAnsi="Calibri" w:cs="Calibri"/>
          <w:b w:val="0"/>
          <w:bCs w:val="0"/>
          <w:sz w:val="24"/>
          <w:szCs w:val="24"/>
        </w:rPr>
        <w:t>The student information management system is developed using the servlet+jsp framework, which follows the standard MVC pattern, dividing the entire system into four layers: View layer, Controller layer, Service layer, and DAO layer. Among them, data retrieval and display are done in the View layer, business object management is implemented in the Controller layer using servlets, and JSP is used as the persistence engine for data objects.</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The entire system structure and operation process is shown in Figure 2-1:</w:t>
      </w:r>
    </w:p>
    <w:p>
      <w:pPr>
        <w:spacing w:line="300" w:lineRule="auto"/>
        <w:jc w:val="center"/>
        <w:rPr>
          <w:rFonts w:hint="default" w:ascii="Calibri" w:hAnsi="Calibri" w:cs="Calibri"/>
          <w:kern w:val="0"/>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3011805</wp:posOffset>
                </wp:positionH>
                <wp:positionV relativeFrom="paragraph">
                  <wp:posOffset>2299970</wp:posOffset>
                </wp:positionV>
                <wp:extent cx="5080" cy="209550"/>
                <wp:effectExtent l="46355" t="0" r="62865" b="0"/>
                <wp:wrapNone/>
                <wp:docPr id="15" name="Straight Arrow Connector 15"/>
                <wp:cNvGraphicFramePr/>
                <a:graphic xmlns:a="http://schemas.openxmlformats.org/drawingml/2006/main">
                  <a:graphicData uri="http://schemas.microsoft.com/office/word/2010/wordprocessingShape">
                    <wps:wsp>
                      <wps:cNvCnPr/>
                      <wps:spPr>
                        <a:xfrm>
                          <a:off x="4154805" y="7886700"/>
                          <a:ext cx="5080" cy="209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15pt;margin-top:181.1pt;height:16.5pt;width:0.4pt;z-index:251660288;mso-width-relative:page;mso-height-relative:page;" filled="f" stroked="t" coordsize="21600,21600" o:gfxdata="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8+m3k2wAAAAsBAAAPAAAAAAAAAAEAIAAAACIAAABkcnMvZG93bnJl&#10;di54bWxQSwECFAAUAAAACACHTuJAZnID3foBAADxAwAADgAAAAAAAAABACAAAAAqAQAAZHJzL2Uy&#10;b0RvYy54bWxQSwUGAAAAAAYABgBZAQAAlg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1488440</wp:posOffset>
                </wp:positionH>
                <wp:positionV relativeFrom="paragraph">
                  <wp:posOffset>1180465</wp:posOffset>
                </wp:positionV>
                <wp:extent cx="328930" cy="267335"/>
                <wp:effectExtent l="4445" t="4445" r="9525" b="13970"/>
                <wp:wrapNone/>
                <wp:docPr id="14" name="Text Box 14"/>
                <wp:cNvGraphicFramePr/>
                <a:graphic xmlns:a="http://schemas.openxmlformats.org/drawingml/2006/main">
                  <a:graphicData uri="http://schemas.microsoft.com/office/word/2010/wordprocessingShape">
                    <wps:wsp>
                      <wps:cNvSpPr txBox="1"/>
                      <wps:spPr>
                        <a:xfrm>
                          <a:off x="2607310" y="6767830"/>
                          <a:ext cx="32893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JSP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2pt;margin-top:92.95pt;height:21.05pt;width:25.9pt;z-index:251659264;mso-width-relative:page;mso-height-relative:page;" fillcolor="#FFFFFF [3201]" filled="t" stroked="t" coordsize="21600,21600" o:gfxdata="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HaR11wAAAAsBAAAP&#10;AAAAAAAAAAEAIAAAACIAAABkcnMvZG93bnJldi54bWxQSwECFAAUAAAACACHTuJAd84xFVICAADD&#10;BAAADgAAAAAAAAABACAAAAAmAQAAZHJzL2Uyb0RvYy54bWxQSwUGAAAAAAYABgBZAQAA6gUAAAAA&#10;">
                <v:fill on="t" focussize="0,0"/>
                <v:stroke weight="0.5pt" color="#000000 [3204]" joinstyle="round"/>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JSP</w:t>
                      </w:r>
                    </w:p>
                  </w:txbxContent>
                </v:textbox>
              </v:shape>
            </w:pict>
          </mc:Fallback>
        </mc:AlternateContent>
      </w:r>
      <w:r>
        <w:rPr>
          <w:rFonts w:hint="default" w:ascii="Calibri" w:hAnsi="Calibri" w:cs="Calibri"/>
          <w:sz w:val="24"/>
          <w:szCs w:val="24"/>
        </w:rPr>
        <w:drawing>
          <wp:inline distT="0" distB="0" distL="114300" distR="114300">
            <wp:extent cx="2886710" cy="3018155"/>
            <wp:effectExtent l="0" t="0" r="889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886710" cy="3018155"/>
                    </a:xfrm>
                    <a:prstGeom prst="rect">
                      <a:avLst/>
                    </a:prstGeom>
                    <a:noFill/>
                    <a:ln>
                      <a:noFill/>
                    </a:ln>
                  </pic:spPr>
                </pic:pic>
              </a:graphicData>
            </a:graphic>
          </wp:inline>
        </w:drawing>
      </w:r>
    </w:p>
    <w:p>
      <w:pPr>
        <w:spacing w:line="300" w:lineRule="auto"/>
        <w:jc w:val="center"/>
        <w:rPr>
          <w:rFonts w:hint="default" w:ascii="Calibri" w:hAnsi="Calibri" w:cs="Calibri"/>
          <w:b/>
          <w:kern w:val="0"/>
          <w:sz w:val="24"/>
          <w:szCs w:val="24"/>
        </w:rPr>
      </w:pPr>
      <w:r>
        <w:rPr>
          <w:rFonts w:hint="default" w:ascii="Calibri" w:hAnsi="Calibri" w:cs="Calibri"/>
          <w:b/>
          <w:kern w:val="0"/>
          <w:sz w:val="24"/>
          <w:szCs w:val="24"/>
          <w:lang w:val="en-US"/>
        </w:rPr>
        <w:t>Figure 2</w:t>
      </w:r>
      <w:r>
        <w:rPr>
          <w:rFonts w:hint="default" w:ascii="Calibri" w:hAnsi="Calibri" w:cs="Calibri"/>
          <w:b/>
          <w:kern w:val="0"/>
          <w:sz w:val="24"/>
          <w:szCs w:val="24"/>
        </w:rPr>
        <w:t>-1</w:t>
      </w:r>
    </w:p>
    <w:p>
      <w:pPr>
        <w:spacing w:line="300" w:lineRule="auto"/>
        <w:ind w:firstLine="480" w:firstLineChars="200"/>
        <w:rPr>
          <w:rFonts w:hint="default" w:ascii="Calibri" w:hAnsi="Calibri" w:cs="Calibri"/>
          <w:b w:val="0"/>
          <w:bCs w:val="0"/>
          <w:sz w:val="24"/>
          <w:szCs w:val="24"/>
        </w:rPr>
      </w:pPr>
      <w:r>
        <w:rPr>
          <w:rFonts w:hint="default" w:ascii="Calibri" w:hAnsi="Calibri" w:cs="Calibri"/>
          <w:b w:val="0"/>
          <w:bCs w:val="0"/>
          <w:sz w:val="24"/>
          <w:szCs w:val="24"/>
        </w:rPr>
        <w:t>View</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layer：It is closely combined with the Controller layer and needs to work together for front-end JSP page presentation.</w:t>
      </w:r>
    </w:p>
    <w:p>
      <w:pPr>
        <w:spacing w:line="300" w:lineRule="auto"/>
        <w:ind w:firstLine="480" w:firstLineChars="200"/>
        <w:rPr>
          <w:rFonts w:hint="default" w:ascii="Calibri" w:hAnsi="Calibri" w:cs="Calibri"/>
          <w:b w:val="0"/>
          <w:bCs w:val="0"/>
          <w:sz w:val="24"/>
          <w:szCs w:val="24"/>
        </w:rPr>
      </w:pPr>
      <w:r>
        <w:rPr>
          <w:rFonts w:hint="default" w:ascii="Calibri" w:hAnsi="Calibri" w:cs="Calibri"/>
          <w:b w:val="0"/>
          <w:bCs w:val="0"/>
          <w:sz w:val="24"/>
          <w:szCs w:val="24"/>
        </w:rPr>
        <w:t>Controller</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layer：The controller imports the Service layer because the methods in Service layer are the ones we use. The controller receives parameters passed from the front-end to perform operations and returns a specified path or data table.</w:t>
      </w:r>
    </w:p>
    <w:p>
      <w:pPr>
        <w:spacing w:line="300" w:lineRule="auto"/>
        <w:jc w:val="left"/>
        <w:rPr>
          <w:rFonts w:hint="default" w:ascii="Calibri" w:hAnsi="Calibri" w:cs="Calibri"/>
          <w:b w:val="0"/>
          <w:bCs w:val="0"/>
          <w:sz w:val="24"/>
          <w:szCs w:val="24"/>
        </w:rPr>
      </w:pPr>
      <w:r>
        <w:rPr>
          <w:rFonts w:hint="default" w:ascii="Calibri" w:hAnsi="Calibri" w:cs="Calibri"/>
          <w:kern w:val="0"/>
          <w:sz w:val="24"/>
          <w:szCs w:val="24"/>
        </w:rPr>
        <w:tab/>
      </w:r>
      <w:r>
        <w:rPr>
          <w:rFonts w:hint="default" w:ascii="Calibri" w:hAnsi="Calibri" w:cs="Calibri"/>
          <w:b w:val="0"/>
          <w:bCs w:val="0"/>
          <w:sz w:val="24"/>
          <w:szCs w:val="24"/>
        </w:rPr>
        <w:t>Service</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layer：Regarding database operations, they are not directly handled with the database. There are interfaces and implementation methods for the interfaces. In the implementation methods of the interface, the Dao layer needs to be imported. The Dao layer directly interacts with the database and it is also an interface that only has method names. The specific implementation is in the mapper.xml file. The Service layer provides methods for our use.</w:t>
      </w:r>
    </w:p>
    <w:p>
      <w:pPr>
        <w:spacing w:line="300" w:lineRule="auto"/>
        <w:jc w:val="left"/>
        <w:rPr>
          <w:rFonts w:hint="default" w:ascii="Calibri" w:hAnsi="Calibri" w:cs="Calibri"/>
          <w:b w:val="0"/>
          <w:bCs w:val="0"/>
          <w:sz w:val="24"/>
          <w:szCs w:val="24"/>
          <w:lang w:val="en-US" w:eastAsia="zh-CN"/>
        </w:rPr>
      </w:pPr>
      <w:r>
        <w:rPr>
          <w:rFonts w:hint="eastAsia" w:ascii="Calibri" w:hAnsi="Calibri" w:cs="Calibri"/>
          <w:b w:val="0"/>
          <w:bCs w:val="0"/>
          <w:sz w:val="24"/>
          <w:szCs w:val="24"/>
        </w:rPr>
        <w:tab/>
      </w:r>
      <w:r>
        <w:rPr>
          <w:rFonts w:hint="eastAsia" w:ascii="Calibri" w:hAnsi="Calibri" w:cs="Calibri"/>
          <w:b w:val="0"/>
          <w:bCs w:val="0"/>
          <w:sz w:val="24"/>
          <w:szCs w:val="24"/>
        </w:rPr>
        <w:t>Dao</w:t>
      </w:r>
      <w:r>
        <w:rPr>
          <w:rFonts w:hint="default" w:ascii="Calibri" w:hAnsi="Calibri" w:cs="Calibri"/>
          <w:b w:val="0"/>
          <w:bCs w:val="0"/>
          <w:sz w:val="24"/>
          <w:szCs w:val="24"/>
          <w:lang w:val="en-US"/>
        </w:rPr>
        <w:t xml:space="preserve"> layer: </w:t>
      </w:r>
      <w:r>
        <w:rPr>
          <w:rFonts w:hint="default" w:ascii="Calibri" w:hAnsi="Calibri" w:cs="Calibri"/>
          <w:b w:val="0"/>
          <w:bCs w:val="0"/>
          <w:sz w:val="24"/>
          <w:szCs w:val="24"/>
        </w:rPr>
        <w:t>Responsible for the operations of adding, deleting, modifying, and querying data to the database.</w:t>
      </w:r>
    </w:p>
    <w:p>
      <w:pPr>
        <w:spacing w:line="300" w:lineRule="auto"/>
        <w:jc w:val="left"/>
        <w:rPr>
          <w:rFonts w:hint="default" w:ascii="Calibri" w:hAnsi="Calibri" w:cs="Calibri"/>
          <w:b w:val="0"/>
          <w:bCs w:val="0"/>
          <w:sz w:val="24"/>
          <w:szCs w:val="24"/>
          <w:lang w:val="en-US" w:eastAsia="zh-CN"/>
        </w:rPr>
      </w:pPr>
      <w:r>
        <w:rPr>
          <w:rFonts w:hint="eastAsia" w:ascii="Calibri" w:hAnsi="Calibri" w:cs="Calibri"/>
          <w:b w:val="0"/>
          <w:bCs w:val="0"/>
          <w:sz w:val="24"/>
          <w:szCs w:val="24"/>
        </w:rPr>
        <w:tab/>
      </w:r>
      <w:r>
        <w:rPr>
          <w:rFonts w:hint="default" w:ascii="Calibri" w:hAnsi="Calibri" w:cs="Calibri"/>
          <w:b w:val="0"/>
          <w:bCs w:val="0"/>
          <w:sz w:val="24"/>
          <w:szCs w:val="24"/>
        </w:rPr>
        <w:t>Persistence Layer: JSP</w:t>
      </w:r>
      <w:r>
        <w:rPr>
          <w:rFonts w:hint="default" w:ascii="Calibri" w:hAnsi="Calibri" w:cs="Calibri"/>
          <w:b w:val="0"/>
          <w:bCs w:val="0"/>
          <w:sz w:val="24"/>
          <w:szCs w:val="24"/>
          <w:lang w:val="en-US"/>
        </w:rPr>
        <w:t xml:space="preserve"> here</w:t>
      </w:r>
      <w:r>
        <w:rPr>
          <w:rFonts w:hint="default" w:ascii="Calibri" w:hAnsi="Calibri" w:cs="Calibri"/>
          <w:b w:val="0"/>
          <w:bCs w:val="0"/>
          <w:sz w:val="24"/>
          <w:szCs w:val="24"/>
        </w:rPr>
        <w:t xml:space="preserve"> is used to persist entity objects into the database, eliminating the need for complex JDBC and SQL statements. In the Dao layer, JSP syntax can be used directly to execute the desired SQL.</w:t>
      </w:r>
    </w:p>
    <w:p>
      <w:pPr>
        <w:pStyle w:val="2"/>
        <w:spacing w:line="300" w:lineRule="auto"/>
        <w:rPr>
          <w:rFonts w:hint="eastAsia" w:ascii="Calibri" w:hAnsi="Calibri" w:cs="Calibri" w:eastAsiaTheme="minorEastAsia"/>
          <w:b w:val="0"/>
          <w:bCs w:val="0"/>
          <w:kern w:val="2"/>
          <w:sz w:val="24"/>
          <w:szCs w:val="24"/>
          <w:lang w:val="en-US" w:eastAsia="zh-CN" w:bidi="ar-SA"/>
        </w:rPr>
      </w:pPr>
      <w:r>
        <w:rPr>
          <w:rFonts w:hint="default" w:ascii="Calibri" w:hAnsi="Calibri" w:cs="Calibri" w:eastAsiaTheme="minorEastAsia"/>
          <w:b w:val="0"/>
          <w:bCs w:val="0"/>
          <w:kern w:val="2"/>
          <w:sz w:val="24"/>
          <w:szCs w:val="24"/>
          <w:lang w:val="en-US" w:eastAsia="zh-CN" w:bidi="ar-SA"/>
        </w:rPr>
        <w:t>2.2 Design of System Functional Modules.</w:t>
      </w:r>
    </w:p>
    <w:p>
      <w:pPr>
        <w:spacing w:line="300" w:lineRule="auto"/>
        <w:ind w:firstLine="480" w:firstLineChars="200"/>
        <w:rPr>
          <w:rFonts w:hint="eastAsia" w:ascii="宋体" w:hAnsi="宋体"/>
          <w:sz w:val="24"/>
          <w:szCs w:val="24"/>
        </w:rPr>
      </w:pPr>
      <w:r>
        <w:rPr>
          <w:rFonts w:hint="default" w:ascii="Calibri" w:hAnsi="Calibri" w:cs="Calibri"/>
          <w:b w:val="0"/>
          <w:bCs w:val="0"/>
          <w:sz w:val="24"/>
          <w:szCs w:val="24"/>
        </w:rPr>
        <w:t>The student information management system has a relatively high degree of comprehensiveness and complexity. It can make full use of existing software for system design and planning. Building a complete and mature student information management system involves the front-end pages, processing programs, MySQL back-end database system, etc. The processing program is actually responsible for processing user-submitted forms and related operations. Information stored in the back</w:t>
      </w:r>
      <w:r>
        <w:rPr>
          <w:rFonts w:hint="eastAsia" w:ascii="Calibri" w:hAnsi="Calibri" w:cs="Calibri"/>
          <w:b w:val="0"/>
          <w:bCs w:val="0"/>
          <w:sz w:val="24"/>
          <w:szCs w:val="24"/>
          <w:lang w:val="en-US" w:eastAsia="zh-CN"/>
        </w:rPr>
        <w:t>-</w:t>
      </w:r>
      <w:r>
        <w:rPr>
          <w:rFonts w:hint="default" w:ascii="Calibri" w:hAnsi="Calibri" w:cs="Calibri"/>
          <w:b w:val="0"/>
          <w:bCs w:val="0"/>
          <w:sz w:val="24"/>
          <w:szCs w:val="24"/>
        </w:rPr>
        <w:t>end database includes grade data, student data, etc.</w:t>
      </w:r>
    </w:p>
    <w:p>
      <w:pPr>
        <w:spacing w:line="300" w:lineRule="auto"/>
        <w:jc w:val="center"/>
        <w:rPr>
          <w:rFonts w:hint="eastAsia" w:eastAsia="黑体"/>
          <w:b/>
          <w:szCs w:val="21"/>
        </w:rPr>
      </w:pPr>
      <w:r>
        <w:drawing>
          <wp:inline distT="0" distB="0" distL="114300" distR="114300">
            <wp:extent cx="5271135" cy="1550670"/>
            <wp:effectExtent l="0" t="0" r="571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1135" cy="1550670"/>
                    </a:xfrm>
                    <a:prstGeom prst="rect">
                      <a:avLst/>
                    </a:prstGeom>
                    <a:noFill/>
                    <a:ln>
                      <a:noFill/>
                    </a:ln>
                  </pic:spPr>
                </pic:pic>
              </a:graphicData>
            </a:graphic>
          </wp:inline>
        </w:drawing>
      </w:r>
    </w:p>
    <w:p>
      <w:pPr>
        <w:pStyle w:val="7"/>
        <w:numPr>
          <w:ilvl w:val="0"/>
          <w:numId w:val="1"/>
        </w:numPr>
        <w:spacing w:line="300" w:lineRule="auto"/>
        <w:ind w:left="0" w:leftChars="0" w:firstLine="0" w:firstLineChars="0"/>
        <w:rPr>
          <w:rFonts w:hint="eastAsia" w:ascii="Calibri" w:hAnsi="Calibri" w:cs="Calibri" w:eastAsiaTheme="minorEastAsia"/>
          <w:b w:val="0"/>
          <w:bCs w:val="0"/>
          <w:kern w:val="2"/>
          <w:sz w:val="24"/>
          <w:szCs w:val="24"/>
          <w:lang w:val="en-US" w:eastAsia="zh-CN" w:bidi="ar-SA"/>
        </w:rPr>
      </w:pPr>
      <w:r>
        <w:rPr>
          <w:rFonts w:hint="eastAsia" w:ascii="Calibri" w:hAnsi="Calibri" w:cs="Calibri" w:eastAsiaTheme="minorEastAsia"/>
          <w:b w:val="0"/>
          <w:bCs w:val="0"/>
          <w:kern w:val="2"/>
          <w:sz w:val="24"/>
          <w:szCs w:val="24"/>
          <w:lang w:val="en-US" w:eastAsia="zh-CN" w:bidi="ar-SA"/>
        </w:rPr>
        <w:t>Database design</w:t>
      </w:r>
    </w:p>
    <w:p>
      <w:pPr>
        <w:pStyle w:val="7"/>
        <w:numPr>
          <w:numId w:val="0"/>
        </w:numPr>
        <w:spacing w:line="300" w:lineRule="auto"/>
        <w:ind w:leftChars="0"/>
        <w:rPr>
          <w:rFonts w:hint="eastAsia" w:ascii="Calibri" w:hAnsi="Calibri" w:cs="Calibri" w:eastAsiaTheme="minorEastAsia"/>
          <w:b w:val="0"/>
          <w:bCs w:val="0"/>
          <w:kern w:val="2"/>
          <w:sz w:val="24"/>
          <w:szCs w:val="24"/>
          <w:lang w:val="en-US" w:eastAsia="zh-CN" w:bidi="ar-SA"/>
        </w:rPr>
      </w:pPr>
      <w:bookmarkStart w:id="0" w:name="_Toc30149"/>
      <w:r>
        <w:rPr>
          <w:rFonts w:hint="eastAsia" w:ascii="Calibri" w:hAnsi="Calibri" w:cs="Calibri" w:eastAsiaTheme="minorEastAsia"/>
          <w:b w:val="0"/>
          <w:bCs w:val="0"/>
          <w:kern w:val="2"/>
          <w:sz w:val="24"/>
          <w:szCs w:val="24"/>
          <w:lang w:val="en-US" w:eastAsia="zh-CN" w:bidi="ar-SA"/>
        </w:rPr>
        <w:t>The student information management system uses MySQL as the database development tool.</w:t>
      </w:r>
    </w:p>
    <w:p>
      <w:pPr>
        <w:pStyle w:val="7"/>
        <w:numPr>
          <w:numId w:val="0"/>
        </w:numPr>
        <w:spacing w:line="300" w:lineRule="auto"/>
        <w:ind w:leftChars="0"/>
        <w:rPr>
          <w:rFonts w:hint="default" w:ascii="Calibri" w:hAnsi="Calibri" w:cs="Calibri" w:eastAsiaTheme="minorEastAsia"/>
          <w:b w:val="0"/>
          <w:bCs w:val="0"/>
          <w:kern w:val="2"/>
          <w:sz w:val="24"/>
          <w:szCs w:val="24"/>
          <w:lang w:val="en-US" w:eastAsia="zh-CN" w:bidi="ar-SA"/>
        </w:rPr>
      </w:pPr>
      <w:r>
        <w:rPr>
          <w:rFonts w:hint="eastAsia" w:ascii="Calibri" w:hAnsi="Calibri" w:cs="Calibri" w:eastAsiaTheme="minorEastAsia"/>
          <w:b w:val="0"/>
          <w:bCs w:val="0"/>
          <w:kern w:val="2"/>
          <w:sz w:val="24"/>
          <w:szCs w:val="24"/>
          <w:lang w:val="en-US" w:eastAsia="zh-CN" w:bidi="ar-SA"/>
        </w:rPr>
        <w:t xml:space="preserve">3.1 </w:t>
      </w:r>
      <w:bookmarkEnd w:id="0"/>
      <w:r>
        <w:rPr>
          <w:rFonts w:hint="eastAsia" w:ascii="Calibri" w:hAnsi="Calibri" w:cs="Calibri" w:eastAsiaTheme="minorEastAsia"/>
          <w:b w:val="0"/>
          <w:bCs w:val="0"/>
          <w:kern w:val="2"/>
          <w:sz w:val="24"/>
          <w:szCs w:val="24"/>
          <w:lang w:val="en-US" w:eastAsia="zh-CN" w:bidi="ar-SA"/>
        </w:rPr>
        <w:t>System flow</w:t>
      </w:r>
    </w:p>
    <w:p>
      <w:pPr>
        <w:spacing w:line="300" w:lineRule="auto"/>
        <w:rPr>
          <w:rFonts w:hint="eastAsia" w:ascii="宋体" w:hAnsi="宋体"/>
          <w:sz w:val="24"/>
          <w:szCs w:val="24"/>
        </w:rPr>
      </w:pPr>
      <w:r>
        <w:rPr>
          <w:rFonts w:hint="eastAsia" w:ascii="宋体" w:hAnsi="宋体"/>
          <w:sz w:val="24"/>
          <w:szCs w:val="24"/>
        </w:rPr>
        <w:t xml:space="preserve"> </w:t>
      </w:r>
    </w:p>
    <w:p>
      <w:pPr>
        <w:spacing w:line="300" w:lineRule="auto"/>
        <w:jc w:val="center"/>
      </w:pPr>
      <w:r>
        <w:drawing>
          <wp:inline distT="0" distB="0" distL="114300" distR="114300">
            <wp:extent cx="2109470" cy="2163445"/>
            <wp:effectExtent l="0" t="0" r="5080" b="825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2109470" cy="2163445"/>
                    </a:xfrm>
                    <a:prstGeom prst="rect">
                      <a:avLst/>
                    </a:prstGeom>
                    <a:noFill/>
                    <a:ln>
                      <a:noFill/>
                    </a:ln>
                  </pic:spPr>
                </pic:pic>
              </a:graphicData>
            </a:graphic>
          </wp:inline>
        </w:drawing>
      </w:r>
    </w:p>
    <w:p>
      <w:pPr>
        <w:spacing w:line="300" w:lineRule="auto"/>
        <w:jc w:val="center"/>
        <w:rPr>
          <w:rFonts w:hint="eastAsia" w:ascii="宋体" w:hAnsi="宋体"/>
          <w:b/>
          <w:sz w:val="24"/>
          <w:szCs w:val="24"/>
        </w:rPr>
      </w:pPr>
      <w:r>
        <w:rPr>
          <w:rFonts w:ascii="宋体" w:hAnsi="宋体"/>
          <w:b/>
          <w:sz w:val="24"/>
          <w:szCs w:val="24"/>
        </w:rPr>
        <w:t xml:space="preserve"> </w:t>
      </w:r>
    </w:p>
    <w:p>
      <w:pPr>
        <w:pStyle w:val="7"/>
        <w:numPr>
          <w:ilvl w:val="0"/>
          <w:numId w:val="0"/>
        </w:numPr>
        <w:spacing w:line="300" w:lineRule="auto"/>
        <w:ind w:leftChars="0"/>
        <w:rPr>
          <w:rFonts w:hint="eastAsia" w:ascii="Calibri" w:hAnsi="Calibri" w:cs="Calibri" w:eastAsiaTheme="minorEastAsia"/>
          <w:b w:val="0"/>
          <w:bCs w:val="0"/>
          <w:kern w:val="2"/>
          <w:sz w:val="24"/>
          <w:szCs w:val="24"/>
          <w:lang w:val="en-US" w:eastAsia="zh-CN" w:bidi="ar-SA"/>
        </w:rPr>
      </w:pPr>
      <w:r>
        <w:rPr>
          <w:rFonts w:hint="eastAsia" w:ascii="Calibri" w:hAnsi="Calibri" w:cs="Calibri" w:eastAsiaTheme="minorEastAsia"/>
          <w:b w:val="0"/>
          <w:bCs w:val="0"/>
          <w:kern w:val="2"/>
          <w:sz w:val="24"/>
          <w:szCs w:val="24"/>
          <w:lang w:val="en-US" w:eastAsia="zh-CN" w:bidi="ar-SA"/>
        </w:rPr>
        <w:tab/>
        <w:t>The main entities are: admin entity, attendance entity, course entity, announcement entity, teacher entity, student entity, etc. The specific description and attribute diagrams of each entity are as follows (not all entity attributes are listed in the diagram due to the large number of attributes):</w:t>
      </w:r>
    </w:p>
    <w:p>
      <w:pPr>
        <w:pStyle w:val="7"/>
        <w:numPr>
          <w:ilvl w:val="0"/>
          <w:numId w:val="0"/>
        </w:numPr>
        <w:spacing w:line="300" w:lineRule="auto"/>
        <w:ind w:leftChars="0"/>
        <w:rPr>
          <w:rFonts w:hint="default" w:ascii="Calibri" w:hAnsi="Calibri" w:cs="Calibri" w:eastAsiaTheme="minorEastAsia"/>
          <w:b w:val="0"/>
          <w:bCs w:val="0"/>
          <w:kern w:val="2"/>
          <w:sz w:val="24"/>
          <w:szCs w:val="24"/>
          <w:lang w:val="en-US" w:eastAsia="zh-CN" w:bidi="ar-SA"/>
        </w:rPr>
      </w:pPr>
      <w:r>
        <w:rPr>
          <w:rFonts w:hint="eastAsia" w:ascii="Calibri" w:hAnsi="Calibri" w:cs="Calibri" w:eastAsiaTheme="minorEastAsia"/>
          <w:b w:val="0"/>
          <w:bCs w:val="0"/>
          <w:kern w:val="2"/>
          <w:sz w:val="24"/>
          <w:szCs w:val="24"/>
          <w:lang w:val="en-US" w:eastAsia="zh-CN" w:bidi="ar-SA"/>
        </w:rPr>
        <w:t>1.Admin Entity</w:t>
      </w:r>
    </w:p>
    <w:p>
      <w:pPr>
        <w:numPr>
          <w:ilvl w:val="0"/>
          <w:numId w:val="0"/>
        </w:numPr>
        <w:spacing w:line="300" w:lineRule="auto"/>
        <w:jc w:val="center"/>
      </w:pPr>
      <w:r>
        <w:drawing>
          <wp:inline distT="0" distB="0" distL="114300" distR="114300">
            <wp:extent cx="2990850" cy="165735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2990850" cy="1657350"/>
                    </a:xfrm>
                    <a:prstGeom prst="rect">
                      <a:avLst/>
                    </a:prstGeom>
                    <a:noFill/>
                    <a:ln>
                      <a:noFill/>
                    </a:ln>
                  </pic:spPr>
                </pic:pic>
              </a:graphicData>
            </a:graphic>
          </wp:inline>
        </w:drawing>
      </w:r>
    </w:p>
    <w:p>
      <w:pPr>
        <w:spacing w:line="300" w:lineRule="auto"/>
        <w:jc w:val="center"/>
        <w:rPr>
          <w:rFonts w:hint="eastAsia" w:ascii="宋体" w:hAnsi="宋体"/>
          <w:b/>
          <w:sz w:val="24"/>
          <w:szCs w:val="24"/>
        </w:rPr>
      </w:pPr>
    </w:p>
    <w:p>
      <w:pPr>
        <w:spacing w:line="300" w:lineRule="auto"/>
        <w:rPr>
          <w:rFonts w:hint="default" w:ascii="Calibri" w:hAnsi="Calibri" w:cs="Calibri" w:eastAsiaTheme="minorEastAsia"/>
          <w:b w:val="0"/>
          <w:bCs w:val="0"/>
          <w:kern w:val="2"/>
          <w:sz w:val="24"/>
          <w:szCs w:val="24"/>
          <w:lang w:val="en-US" w:eastAsia="zh-CN" w:bidi="ar-SA"/>
        </w:rPr>
      </w:pPr>
      <w:r>
        <w:rPr>
          <w:rFonts w:hint="eastAsia" w:ascii="宋体" w:hAnsi="宋体" w:eastAsia="宋体" w:cs="Times New Roman"/>
          <w:sz w:val="24"/>
          <w:szCs w:val="24"/>
          <w:lang w:val="en-US" w:eastAsia="zh-CN"/>
        </w:rPr>
        <w:t>2</w:t>
      </w:r>
      <w:r>
        <w:rPr>
          <w:rFonts w:hint="eastAsia" w:ascii="Calibri" w:hAnsi="Calibri" w:cs="Calibri" w:eastAsiaTheme="minorEastAsia"/>
          <w:b w:val="0"/>
          <w:bCs w:val="0"/>
          <w:kern w:val="2"/>
          <w:sz w:val="24"/>
          <w:szCs w:val="24"/>
          <w:lang w:val="en-US" w:eastAsia="zh-CN" w:bidi="ar-SA"/>
        </w:rPr>
        <w:t>.Attendance Entity</w:t>
      </w:r>
    </w:p>
    <w:p>
      <w:pPr>
        <w:spacing w:line="300" w:lineRule="auto"/>
        <w:jc w:val="center"/>
        <w:rPr>
          <w:rFonts w:hint="eastAsia" w:ascii="Calibri" w:hAnsi="Calibri" w:cs="Calibri" w:eastAsiaTheme="minorEastAsia"/>
          <w:b w:val="0"/>
          <w:bCs w:val="0"/>
          <w:kern w:val="2"/>
          <w:sz w:val="24"/>
          <w:szCs w:val="24"/>
          <w:lang w:val="en-US" w:eastAsia="zh-CN" w:bidi="ar-SA"/>
        </w:rPr>
      </w:pPr>
      <w:r>
        <w:drawing>
          <wp:inline distT="0" distB="0" distL="114300" distR="114300">
            <wp:extent cx="2667000" cy="1039495"/>
            <wp:effectExtent l="0" t="0" r="0" b="825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8"/>
                    <a:stretch>
                      <a:fillRect/>
                    </a:stretch>
                  </pic:blipFill>
                  <pic:spPr>
                    <a:xfrm>
                      <a:off x="0" y="0"/>
                      <a:ext cx="2667000" cy="1039495"/>
                    </a:xfrm>
                    <a:prstGeom prst="rect">
                      <a:avLst/>
                    </a:prstGeom>
                    <a:noFill/>
                    <a:ln>
                      <a:noFill/>
                    </a:ln>
                  </pic:spPr>
                </pic:pic>
              </a:graphicData>
            </a:graphic>
          </wp:inline>
        </w:drawing>
      </w:r>
    </w:p>
    <w:p>
      <w:pPr>
        <w:spacing w:line="300" w:lineRule="auto"/>
        <w:rPr>
          <w:rFonts w:hint="default" w:ascii="Calibri" w:hAnsi="Calibri" w:cs="Calibri" w:eastAsiaTheme="minorEastAsia"/>
          <w:b w:val="0"/>
          <w:bCs w:val="0"/>
          <w:kern w:val="2"/>
          <w:sz w:val="24"/>
          <w:szCs w:val="24"/>
          <w:lang w:val="en-US" w:eastAsia="zh-CN" w:bidi="ar-SA"/>
        </w:rPr>
      </w:pPr>
      <w:r>
        <w:rPr>
          <w:rFonts w:hint="eastAsia" w:ascii="Calibri" w:hAnsi="Calibri" w:cs="Calibri" w:eastAsiaTheme="minorEastAsia"/>
          <w:b w:val="0"/>
          <w:bCs w:val="0"/>
          <w:kern w:val="2"/>
          <w:sz w:val="24"/>
          <w:szCs w:val="24"/>
          <w:lang w:val="en-US" w:eastAsia="zh-CN" w:bidi="ar-SA"/>
        </w:rPr>
        <w:t>3.Course Entity</w:t>
      </w:r>
    </w:p>
    <w:p>
      <w:pPr>
        <w:spacing w:line="300" w:lineRule="auto"/>
        <w:jc w:val="center"/>
        <w:rPr>
          <w:rFonts w:hint="eastAsia" w:ascii="Calibri" w:hAnsi="Calibri" w:cs="Calibri" w:eastAsiaTheme="minorEastAsia"/>
          <w:b w:val="0"/>
          <w:bCs w:val="0"/>
          <w:kern w:val="2"/>
          <w:sz w:val="24"/>
          <w:szCs w:val="24"/>
          <w:lang w:val="en-US" w:eastAsia="zh-CN" w:bidi="ar-SA"/>
        </w:rPr>
      </w:pPr>
    </w:p>
    <w:p>
      <w:pPr>
        <w:spacing w:line="300" w:lineRule="auto"/>
        <w:jc w:val="center"/>
        <w:rPr>
          <w:rFonts w:hint="eastAsia" w:ascii="Calibri" w:hAnsi="Calibri" w:cs="Calibri" w:eastAsiaTheme="minorEastAsia"/>
          <w:b w:val="0"/>
          <w:bCs w:val="0"/>
          <w:kern w:val="2"/>
          <w:sz w:val="24"/>
          <w:szCs w:val="24"/>
          <w:lang w:val="en-US" w:eastAsia="zh-CN" w:bidi="ar-SA"/>
        </w:rPr>
      </w:pPr>
      <w:r>
        <w:drawing>
          <wp:inline distT="0" distB="0" distL="114300" distR="114300">
            <wp:extent cx="3162300" cy="1088390"/>
            <wp:effectExtent l="0" t="0" r="0" b="1651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9"/>
                    <a:stretch>
                      <a:fillRect/>
                    </a:stretch>
                  </pic:blipFill>
                  <pic:spPr>
                    <a:xfrm>
                      <a:off x="0" y="0"/>
                      <a:ext cx="3162300" cy="1088390"/>
                    </a:xfrm>
                    <a:prstGeom prst="rect">
                      <a:avLst/>
                    </a:prstGeom>
                    <a:noFill/>
                    <a:ln>
                      <a:noFill/>
                    </a:ln>
                  </pic:spPr>
                </pic:pic>
              </a:graphicData>
            </a:graphic>
          </wp:inline>
        </w:drawing>
      </w:r>
    </w:p>
    <w:p>
      <w:pPr>
        <w:spacing w:line="300" w:lineRule="auto"/>
        <w:rPr>
          <w:rFonts w:hint="default" w:ascii="Calibri" w:hAnsi="Calibri" w:cs="Calibri" w:eastAsiaTheme="minorEastAsia"/>
          <w:b w:val="0"/>
          <w:bCs w:val="0"/>
          <w:kern w:val="2"/>
          <w:sz w:val="24"/>
          <w:szCs w:val="24"/>
          <w:lang w:val="en-US" w:eastAsia="zh-CN" w:bidi="ar-SA"/>
        </w:rPr>
      </w:pPr>
      <w:r>
        <w:rPr>
          <w:rFonts w:hint="eastAsia" w:ascii="Calibri" w:hAnsi="Calibri" w:cs="Calibri" w:eastAsiaTheme="minorEastAsia"/>
          <w:b w:val="0"/>
          <w:bCs w:val="0"/>
          <w:kern w:val="2"/>
          <w:sz w:val="24"/>
          <w:szCs w:val="24"/>
          <w:lang w:val="en-US" w:eastAsia="zh-CN" w:bidi="ar-SA"/>
        </w:rPr>
        <w:t xml:space="preserve">5. </w:t>
      </w:r>
      <w:r>
        <w:rPr>
          <w:rFonts w:hint="eastAsia" w:ascii="Calibri" w:hAnsi="Calibri" w:cs="Calibri"/>
          <w:b w:val="0"/>
          <w:bCs w:val="0"/>
          <w:kern w:val="2"/>
          <w:sz w:val="24"/>
          <w:szCs w:val="24"/>
          <w:lang w:val="en-US" w:eastAsia="zh-CN" w:bidi="ar-SA"/>
        </w:rPr>
        <w:t>Leav</w:t>
      </w:r>
      <w:r>
        <w:rPr>
          <w:rFonts w:hint="eastAsia" w:ascii="Calibri" w:hAnsi="Calibri" w:cs="Calibri" w:eastAsiaTheme="minorEastAsia"/>
          <w:b w:val="0"/>
          <w:bCs w:val="0"/>
          <w:kern w:val="2"/>
          <w:sz w:val="24"/>
          <w:szCs w:val="24"/>
          <w:lang w:val="en-US" w:eastAsia="zh-CN" w:bidi="ar-SA"/>
        </w:rPr>
        <w:t>e Manageme</w:t>
      </w:r>
      <w:r>
        <w:rPr>
          <w:rFonts w:hint="eastAsia" w:ascii="Calibri" w:hAnsi="Calibri" w:cs="Calibri"/>
          <w:b w:val="0"/>
          <w:bCs w:val="0"/>
          <w:kern w:val="2"/>
          <w:sz w:val="24"/>
          <w:szCs w:val="24"/>
          <w:lang w:val="en-US" w:eastAsia="zh-CN" w:bidi="ar-SA"/>
        </w:rPr>
        <w:t>nt Entity</w:t>
      </w:r>
    </w:p>
    <w:p>
      <w:pPr>
        <w:spacing w:line="300" w:lineRule="auto"/>
        <w:jc w:val="center"/>
        <w:rPr>
          <w:rFonts w:hint="eastAsia" w:eastAsia="宋体"/>
          <w:lang w:val="en-US" w:eastAsia="zh-CN"/>
        </w:rPr>
      </w:pPr>
      <w:r>
        <w:drawing>
          <wp:inline distT="0" distB="0" distL="114300" distR="114300">
            <wp:extent cx="3486150" cy="139065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0"/>
                    <a:stretch>
                      <a:fillRect/>
                    </a:stretch>
                  </pic:blipFill>
                  <pic:spPr>
                    <a:xfrm>
                      <a:off x="0" y="0"/>
                      <a:ext cx="3486150" cy="1390650"/>
                    </a:xfrm>
                    <a:prstGeom prst="rect">
                      <a:avLst/>
                    </a:prstGeom>
                    <a:noFill/>
                    <a:ln>
                      <a:noFill/>
                    </a:ln>
                  </pic:spPr>
                </pic:pic>
              </a:graphicData>
            </a:graphic>
          </wp:inline>
        </w:drawing>
      </w:r>
    </w:p>
    <w:p>
      <w:pPr>
        <w:spacing w:line="300" w:lineRule="auto"/>
        <w:rPr>
          <w:rFonts w:hint="default" w:ascii="Calibri" w:hAnsi="Calibri" w:cs="Calibri"/>
          <w:b w:val="0"/>
          <w:bCs w:val="0"/>
          <w:kern w:val="2"/>
          <w:sz w:val="24"/>
          <w:szCs w:val="24"/>
          <w:lang w:val="en-US" w:eastAsia="zh-CN" w:bidi="ar-SA"/>
        </w:rPr>
      </w:pPr>
      <w:r>
        <w:rPr>
          <w:rFonts w:hint="eastAsia" w:ascii="宋体" w:hAnsi="宋体"/>
          <w:sz w:val="24"/>
          <w:szCs w:val="24"/>
          <w:lang w:val="en-US" w:eastAsia="zh-CN"/>
        </w:rPr>
        <w:t>6</w:t>
      </w:r>
      <w:r>
        <w:rPr>
          <w:rFonts w:ascii="宋体" w:hAnsi="宋体"/>
          <w:sz w:val="24"/>
          <w:szCs w:val="24"/>
        </w:rPr>
        <w:t>.</w:t>
      </w:r>
      <w:bookmarkStart w:id="3" w:name="_GoBack"/>
      <w:r>
        <w:rPr>
          <w:rFonts w:hint="eastAsia" w:ascii="Calibri" w:hAnsi="Calibri" w:cs="Calibri"/>
          <w:b w:val="0"/>
          <w:bCs w:val="0"/>
          <w:kern w:val="2"/>
          <w:sz w:val="24"/>
          <w:szCs w:val="24"/>
          <w:lang w:val="en-US" w:eastAsia="zh-CN" w:bidi="ar-SA"/>
        </w:rPr>
        <w:t xml:space="preserve"> Grade Entity</w:t>
      </w:r>
    </w:p>
    <w:p>
      <w:pPr>
        <w:spacing w:line="300" w:lineRule="auto"/>
        <w:rPr>
          <w:rFonts w:hint="eastAsia" w:ascii="Calibri" w:hAnsi="Calibri" w:cs="Calibri"/>
          <w:b w:val="0"/>
          <w:bCs w:val="0"/>
          <w:kern w:val="2"/>
          <w:sz w:val="24"/>
          <w:szCs w:val="24"/>
          <w:lang w:val="en-US" w:eastAsia="zh-CN" w:bidi="ar-SA"/>
        </w:rPr>
      </w:pPr>
      <w:r>
        <w:rPr>
          <w:rFonts w:hint="eastAsia" w:ascii="Calibri" w:hAnsi="Calibri" w:cs="Calibri"/>
          <w:b w:val="0"/>
          <w:bCs w:val="0"/>
          <w:kern w:val="2"/>
          <w:sz w:val="24"/>
          <w:szCs w:val="24"/>
          <w:lang w:val="en-US" w:eastAsia="zh-CN" w:bidi="ar-SA"/>
        </w:rPr>
        <w:drawing>
          <wp:inline distT="0" distB="0" distL="114300" distR="114300">
            <wp:extent cx="3390900" cy="1323975"/>
            <wp:effectExtent l="0" t="0" r="0"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1"/>
                    <a:stretch>
                      <a:fillRect/>
                    </a:stretch>
                  </pic:blipFill>
                  <pic:spPr>
                    <a:xfrm>
                      <a:off x="0" y="0"/>
                      <a:ext cx="3390900" cy="1323975"/>
                    </a:xfrm>
                    <a:prstGeom prst="rect">
                      <a:avLst/>
                    </a:prstGeom>
                    <a:noFill/>
                    <a:ln>
                      <a:noFill/>
                    </a:ln>
                  </pic:spPr>
                </pic:pic>
              </a:graphicData>
            </a:graphic>
          </wp:inline>
        </w:drawing>
      </w:r>
    </w:p>
    <w:p>
      <w:pPr>
        <w:spacing w:line="300" w:lineRule="auto"/>
        <w:rPr>
          <w:rFonts w:hint="default" w:ascii="Calibri" w:hAnsi="Calibri" w:cs="Calibri"/>
          <w:b w:val="0"/>
          <w:bCs w:val="0"/>
          <w:kern w:val="2"/>
          <w:sz w:val="24"/>
          <w:szCs w:val="24"/>
          <w:lang w:val="en-US" w:eastAsia="zh-CN" w:bidi="ar-SA"/>
        </w:rPr>
      </w:pPr>
      <w:r>
        <w:rPr>
          <w:rFonts w:hint="eastAsia" w:ascii="Calibri" w:hAnsi="Calibri" w:cs="Calibri"/>
          <w:b w:val="0"/>
          <w:bCs w:val="0"/>
          <w:kern w:val="2"/>
          <w:sz w:val="24"/>
          <w:szCs w:val="24"/>
          <w:lang w:val="en-US" w:eastAsia="zh-CN" w:bidi="ar-SA"/>
        </w:rPr>
        <w:t>7. Selected Course Enity</w:t>
      </w:r>
    </w:p>
    <w:p>
      <w:pPr>
        <w:spacing w:line="300" w:lineRule="auto"/>
        <w:rPr>
          <w:rFonts w:hint="eastAsia" w:ascii="Calibri" w:hAnsi="Calibri" w:cs="Calibri"/>
          <w:b w:val="0"/>
          <w:bCs w:val="0"/>
          <w:kern w:val="2"/>
          <w:sz w:val="24"/>
          <w:szCs w:val="24"/>
          <w:lang w:val="en-US" w:eastAsia="zh-CN" w:bidi="ar-SA"/>
        </w:rPr>
      </w:pPr>
      <w:r>
        <w:rPr>
          <w:rFonts w:hint="eastAsia" w:ascii="Calibri" w:hAnsi="Calibri" w:cs="Calibri"/>
          <w:b w:val="0"/>
          <w:bCs w:val="0"/>
          <w:kern w:val="2"/>
          <w:sz w:val="24"/>
          <w:szCs w:val="24"/>
          <w:lang w:val="en-US" w:eastAsia="zh-CN" w:bidi="ar-SA"/>
        </w:rPr>
        <w:drawing>
          <wp:inline distT="0" distB="0" distL="114300" distR="114300">
            <wp:extent cx="2009775" cy="1257300"/>
            <wp:effectExtent l="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2"/>
                    <a:stretch>
                      <a:fillRect/>
                    </a:stretch>
                  </pic:blipFill>
                  <pic:spPr>
                    <a:xfrm>
                      <a:off x="0" y="0"/>
                      <a:ext cx="2009775" cy="1257300"/>
                    </a:xfrm>
                    <a:prstGeom prst="rect">
                      <a:avLst/>
                    </a:prstGeom>
                    <a:noFill/>
                    <a:ln>
                      <a:noFill/>
                    </a:ln>
                  </pic:spPr>
                </pic:pic>
              </a:graphicData>
            </a:graphic>
          </wp:inline>
        </w:drawing>
      </w:r>
    </w:p>
    <w:p>
      <w:pPr>
        <w:spacing w:line="300" w:lineRule="auto"/>
        <w:rPr>
          <w:rFonts w:hint="default" w:ascii="Calibri" w:hAnsi="Calibri" w:cs="Calibri"/>
          <w:b w:val="0"/>
          <w:bCs w:val="0"/>
          <w:kern w:val="2"/>
          <w:sz w:val="24"/>
          <w:szCs w:val="24"/>
          <w:lang w:val="en-US" w:eastAsia="zh-CN" w:bidi="ar-SA"/>
        </w:rPr>
      </w:pPr>
      <w:r>
        <w:rPr>
          <w:rFonts w:hint="eastAsia" w:ascii="Calibri" w:hAnsi="Calibri" w:cs="Calibri"/>
          <w:b w:val="0"/>
          <w:bCs w:val="0"/>
          <w:kern w:val="2"/>
          <w:sz w:val="24"/>
          <w:szCs w:val="24"/>
          <w:lang w:val="en-US" w:eastAsia="zh-CN" w:bidi="ar-SA"/>
        </w:rPr>
        <w:t>8. Student Entity</w:t>
      </w:r>
    </w:p>
    <w:p>
      <w:pPr>
        <w:spacing w:line="300" w:lineRule="auto"/>
        <w:rPr>
          <w:rFonts w:hint="default" w:ascii="Calibri" w:hAnsi="Calibri" w:cs="Calibri"/>
          <w:b w:val="0"/>
          <w:bCs w:val="0"/>
          <w:kern w:val="2"/>
          <w:sz w:val="24"/>
          <w:szCs w:val="24"/>
          <w:lang w:val="en-US" w:eastAsia="zh-CN" w:bidi="ar-SA"/>
        </w:rPr>
      </w:pPr>
      <w:r>
        <w:rPr>
          <w:rFonts w:hint="eastAsia" w:ascii="Calibri" w:hAnsi="Calibri" w:cs="Calibri"/>
          <w:b w:val="0"/>
          <w:bCs w:val="0"/>
          <w:kern w:val="2"/>
          <w:sz w:val="24"/>
          <w:szCs w:val="24"/>
          <w:lang w:val="en-US" w:eastAsia="zh-CN" w:bidi="ar-SA"/>
        </w:rPr>
        <w:drawing>
          <wp:inline distT="0" distB="0" distL="114300" distR="114300">
            <wp:extent cx="5269865" cy="1347470"/>
            <wp:effectExtent l="0" t="0" r="6985" b="508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3"/>
                    <a:stretch>
                      <a:fillRect/>
                    </a:stretch>
                  </pic:blipFill>
                  <pic:spPr>
                    <a:xfrm>
                      <a:off x="0" y="0"/>
                      <a:ext cx="5269865" cy="1347470"/>
                    </a:xfrm>
                    <a:prstGeom prst="rect">
                      <a:avLst/>
                    </a:prstGeom>
                    <a:noFill/>
                    <a:ln>
                      <a:noFill/>
                    </a:ln>
                  </pic:spPr>
                </pic:pic>
              </a:graphicData>
            </a:graphic>
          </wp:inline>
        </w:drawing>
      </w:r>
    </w:p>
    <w:p>
      <w:pPr>
        <w:spacing w:line="300" w:lineRule="auto"/>
        <w:rPr>
          <w:rFonts w:hint="default" w:ascii="Calibri" w:hAnsi="Calibri" w:cs="Calibri"/>
          <w:b w:val="0"/>
          <w:bCs w:val="0"/>
          <w:kern w:val="2"/>
          <w:sz w:val="24"/>
          <w:szCs w:val="24"/>
          <w:lang w:val="en-US" w:eastAsia="zh-CN" w:bidi="ar-SA"/>
        </w:rPr>
      </w:pPr>
      <w:r>
        <w:rPr>
          <w:rFonts w:hint="eastAsia" w:ascii="Calibri" w:hAnsi="Calibri" w:cs="Calibri"/>
          <w:b w:val="0"/>
          <w:bCs w:val="0"/>
          <w:kern w:val="2"/>
          <w:sz w:val="24"/>
          <w:szCs w:val="24"/>
          <w:lang w:val="en-US" w:eastAsia="zh-CN" w:bidi="ar-SA"/>
        </w:rPr>
        <w:t>9. Teacher Entity</w:t>
      </w:r>
    </w:p>
    <w:bookmarkEnd w:id="3"/>
    <w:p>
      <w:pPr>
        <w:spacing w:line="300" w:lineRule="auto"/>
        <w:jc w:val="center"/>
        <w:rPr>
          <w:rFonts w:hint="eastAsia" w:ascii="宋体" w:hAnsi="宋体"/>
          <w:sz w:val="24"/>
          <w:szCs w:val="24"/>
          <w:lang w:val="en-US" w:eastAsia="zh-CN"/>
        </w:rPr>
      </w:pPr>
      <w:r>
        <w:drawing>
          <wp:inline distT="0" distB="0" distL="114300" distR="114300">
            <wp:extent cx="5270500" cy="1317625"/>
            <wp:effectExtent l="0" t="0" r="6350" b="1587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4"/>
                    <a:stretch>
                      <a:fillRect/>
                    </a:stretch>
                  </pic:blipFill>
                  <pic:spPr>
                    <a:xfrm>
                      <a:off x="0" y="0"/>
                      <a:ext cx="5270500" cy="1317625"/>
                    </a:xfrm>
                    <a:prstGeom prst="rect">
                      <a:avLst/>
                    </a:prstGeom>
                    <a:noFill/>
                    <a:ln>
                      <a:noFill/>
                    </a:ln>
                  </pic:spPr>
                </pic:pic>
              </a:graphicData>
            </a:graphic>
          </wp:inline>
        </w:drawing>
      </w:r>
    </w:p>
    <w:p>
      <w:pPr>
        <w:pStyle w:val="3"/>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bookmarkStart w:id="1" w:name="_Toc1693"/>
      <w:r>
        <w:rPr>
          <w:rFonts w:hint="eastAsia"/>
          <w:lang w:val="en-US" w:eastAsia="zh-CN"/>
        </w:rPr>
        <w:t>3</w:t>
      </w:r>
      <w:r>
        <w:t>.2</w:t>
      </w:r>
      <w:r>
        <w:rPr>
          <w:rFonts w:hint="default" w:ascii="Calibri" w:hAnsi="Calibri" w:cs="Calibri" w:eastAsiaTheme="minorEastAsia"/>
          <w:b w:val="0"/>
          <w:bCs w:val="0"/>
          <w:color w:val="000000"/>
          <w:kern w:val="2"/>
          <w:sz w:val="20"/>
          <w:szCs w:val="20"/>
          <w:shd w:val="clear" w:color="auto" w:fill="auto"/>
          <w:lang w:val="en-US" w:eastAsia="zh-CN" w:bidi="ar-SA"/>
        </w:rPr>
        <w:t xml:space="preserve"> </w:t>
      </w:r>
      <w:bookmarkEnd w:id="1"/>
      <w:r>
        <w:rPr>
          <w:rFonts w:hint="eastAsia" w:ascii="Calibri" w:hAnsi="Calibri" w:cs="Calibri" w:eastAsiaTheme="minorEastAsia"/>
          <w:b w:val="0"/>
          <w:bCs w:val="0"/>
          <w:color w:val="000000"/>
          <w:kern w:val="2"/>
          <w:sz w:val="28"/>
          <w:szCs w:val="28"/>
          <w:shd w:val="clear" w:color="auto" w:fill="auto"/>
          <w:lang w:val="en-US" w:eastAsia="zh-CN" w:bidi="ar-SA"/>
        </w:rPr>
        <w:t>Tables</w:t>
      </w:r>
    </w:p>
    <w:p>
      <w:pPr>
        <w:numPr>
          <w:ilvl w:val="0"/>
          <w:numId w:val="0"/>
        </w:numPr>
        <w:spacing w:line="300" w:lineRule="auto"/>
        <w:ind w:leftChars="0"/>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The dat</w:t>
      </w:r>
      <w:r>
        <w:rPr>
          <w:rFonts w:hint="default" w:ascii="Calibri" w:hAnsi="Calibri" w:cs="Calibri" w:eastAsiaTheme="minorEastAsia"/>
          <w:b w:val="0"/>
          <w:bCs w:val="0"/>
          <w:color w:val="000000"/>
          <w:kern w:val="2"/>
          <w:sz w:val="20"/>
          <w:szCs w:val="20"/>
          <w:shd w:val="clear" w:color="auto" w:fill="auto"/>
          <w:lang w:val="en-US" w:eastAsia="zh-CN" w:bidi="ar-SA"/>
        </w:rPr>
        <w:t>abas</w:t>
      </w:r>
      <w:r>
        <w:rPr>
          <w:rFonts w:hint="eastAsia" w:ascii="Calibri" w:hAnsi="Calibri" w:cs="Calibri" w:eastAsiaTheme="minorEastAsia"/>
          <w:b w:val="0"/>
          <w:bCs w:val="0"/>
          <w:color w:val="000000"/>
          <w:kern w:val="2"/>
          <w:sz w:val="20"/>
          <w:szCs w:val="20"/>
          <w:shd w:val="clear" w:color="auto" w:fill="auto"/>
          <w:lang w:val="en-US" w:eastAsia="zh-CN" w:bidi="ar-SA"/>
        </w:rPr>
        <w:t>e includes:</w:t>
      </w:r>
    </w:p>
    <w:p>
      <w:pPr>
        <w:numPr>
          <w:ilvl w:val="0"/>
          <w:numId w:val="2"/>
        </w:numPr>
        <w:spacing w:line="300" w:lineRule="auto"/>
        <w:ind w:leftChars="0"/>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Admin table: s_admin</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1656"/>
        <w:gridCol w:w="1000"/>
        <w:gridCol w:w="1118"/>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913" w:type="dxa"/>
            <w:noWrap w:val="0"/>
            <w:vAlign w:val="top"/>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56" w:type="dxa"/>
            <w:noWrap w:val="0"/>
            <w:vAlign w:val="top"/>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1000" w:type="dxa"/>
            <w:noWrap w:val="0"/>
            <w:vAlign w:val="top"/>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118" w:type="dxa"/>
            <w:noWrap w:val="0"/>
            <w:vAlign w:val="top"/>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895" w:type="dxa"/>
            <w:noWrap w:val="0"/>
            <w:vAlign w:val="top"/>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1000"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admin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admin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password</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status</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Tinyint（1）</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is admin</w:t>
            </w:r>
          </w:p>
        </w:tc>
      </w:tr>
    </w:tbl>
    <w:p>
      <w:pPr>
        <w:spacing w:line="300" w:lineRule="auto"/>
        <w:ind w:left="405"/>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（2）Attendance:s_attendance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14"/>
        <w:gridCol w:w="993"/>
        <w:gridCol w:w="1134"/>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bookmarkStart w:id="2" w:name="OLE_LINK5"/>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1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993"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13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88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attendance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course_id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student_id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type</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Varchar（11）</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time(am or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date</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Varchar（11）</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date</w:t>
            </w:r>
          </w:p>
        </w:tc>
      </w:tr>
      <w:bookmarkEnd w:id="2"/>
    </w:tbl>
    <w:p>
      <w:pPr>
        <w:spacing w:line="300" w:lineRule="auto"/>
        <w:ind w:firstLine="200" w:firstLineChars="100"/>
        <w:rPr>
          <w:rFonts w:hint="default" w:ascii="Calibri" w:hAnsi="Calibri" w:cs="Calibri" w:eastAsiaTheme="minorEastAsia"/>
          <w:b w:val="0"/>
          <w:bCs w:val="0"/>
          <w:color w:val="000000"/>
          <w:kern w:val="2"/>
          <w:sz w:val="20"/>
          <w:szCs w:val="20"/>
          <w:shd w:val="clear" w:color="auto" w:fill="auto"/>
          <w:lang w:val="en-US" w:eastAsia="zh-CN" w:bidi="ar-SA"/>
        </w:rPr>
      </w:pP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3</w:t>
      </w: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Major: s_major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625"/>
        <w:gridCol w:w="919"/>
        <w:gridCol w:w="1039"/>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2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919"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039"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563"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2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91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03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563"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c>
          <w:tcPr>
            <w:tcW w:w="162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1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3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63"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7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info</w:t>
            </w:r>
          </w:p>
        </w:tc>
        <w:tc>
          <w:tcPr>
            <w:tcW w:w="162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Varchar（128）</w:t>
            </w:r>
          </w:p>
        </w:tc>
        <w:tc>
          <w:tcPr>
            <w:tcW w:w="91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3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63"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 info</w:t>
            </w:r>
          </w:p>
        </w:tc>
      </w:tr>
    </w:tbl>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（4</w:t>
      </w: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Course: s_course</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1656"/>
        <w:gridCol w:w="1000"/>
        <w:gridCol w:w="1118"/>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913"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56"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1000"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118"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89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teacher_id</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teacher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course_date</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selected_num</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selected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max_num</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max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1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info</w:t>
            </w:r>
          </w:p>
        </w:tc>
        <w:tc>
          <w:tcPr>
            <w:tcW w:w="165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Varchar（128）</w:t>
            </w:r>
          </w:p>
        </w:tc>
        <w:tc>
          <w:tcPr>
            <w:tcW w:w="1000"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18"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9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info</w:t>
            </w:r>
          </w:p>
        </w:tc>
      </w:tr>
    </w:tbl>
    <w:p>
      <w:pPr>
        <w:spacing w:line="300" w:lineRule="auto"/>
        <w:ind w:firstLine="420"/>
        <w:rPr>
          <w:rFonts w:hint="default" w:ascii="Calibri" w:hAnsi="Calibri" w:cs="Calibri" w:eastAsiaTheme="minorEastAsia"/>
          <w:b w:val="0"/>
          <w:bCs w:val="0"/>
          <w:color w:val="000000"/>
          <w:kern w:val="2"/>
          <w:sz w:val="20"/>
          <w:szCs w:val="20"/>
          <w:shd w:val="clear" w:color="auto" w:fill="auto"/>
          <w:lang w:val="en-US" w:eastAsia="zh-CN" w:bidi="ar-SA"/>
        </w:rPr>
      </w:pP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5）Leave management: s_leave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701"/>
        <w:gridCol w:w="993"/>
        <w:gridCol w:w="1134"/>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701"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993"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13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88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88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student_id</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info</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Varchar（521）</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leave 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status</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Tinyint（1）</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reviewed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remark</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Varchar（512）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remark</w:t>
            </w:r>
          </w:p>
        </w:tc>
      </w:tr>
    </w:tbl>
    <w:p>
      <w:pPr>
        <w:spacing w:line="300" w:lineRule="auto"/>
        <w:ind w:firstLine="420"/>
        <w:rPr>
          <w:rFonts w:hint="default" w:ascii="Calibri" w:hAnsi="Calibri" w:cs="Calibri" w:eastAsiaTheme="minorEastAsia"/>
          <w:b w:val="0"/>
          <w:bCs w:val="0"/>
          <w:color w:val="000000"/>
          <w:kern w:val="2"/>
          <w:sz w:val="20"/>
          <w:szCs w:val="20"/>
          <w:shd w:val="clear" w:color="auto" w:fill="auto"/>
          <w:lang w:val="en-US" w:eastAsia="zh-CN" w:bidi="ar-SA"/>
        </w:rPr>
      </w:pP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6</w:t>
      </w: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Score:s_score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5"/>
        <w:gridCol w:w="1614"/>
        <w:gridCol w:w="924"/>
        <w:gridCol w:w="1024"/>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1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92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02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51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92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02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51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4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student_id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2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2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1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course_id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2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2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1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score</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Double（5）</w:t>
            </w:r>
          </w:p>
        </w:tc>
        <w:tc>
          <w:tcPr>
            <w:tcW w:w="924"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24"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1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remark</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Varchar（128）</w:t>
            </w:r>
          </w:p>
        </w:tc>
        <w:tc>
          <w:tcPr>
            <w:tcW w:w="924"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24"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1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remark</w:t>
            </w:r>
          </w:p>
        </w:tc>
      </w:tr>
    </w:tbl>
    <w:p>
      <w:pPr>
        <w:spacing w:line="300" w:lineRule="auto"/>
        <w:ind w:left="405"/>
        <w:rPr>
          <w:rFonts w:hint="eastAsia" w:ascii="Calibri" w:hAnsi="Calibri" w:cs="Calibri" w:eastAsiaTheme="minorEastAsia"/>
          <w:b w:val="0"/>
          <w:bCs w:val="0"/>
          <w:color w:val="000000"/>
          <w:kern w:val="2"/>
          <w:sz w:val="20"/>
          <w:szCs w:val="20"/>
          <w:shd w:val="clear" w:color="auto" w:fill="auto"/>
          <w:lang w:val="en-US" w:eastAsia="zh-CN" w:bidi="ar-SA"/>
        </w:rPr>
      </w:pPr>
      <w:r>
        <w:rPr>
          <w:rFonts w:hint="default" w:ascii="Calibri" w:hAnsi="Calibri" w:cs="Calibri" w:eastAsiaTheme="minorEastAsia"/>
          <w:b w:val="0"/>
          <w:bCs w:val="0"/>
          <w:color w:val="000000"/>
          <w:kern w:val="2"/>
          <w:sz w:val="20"/>
          <w:szCs w:val="20"/>
          <w:shd w:val="clear" w:color="auto" w:fill="auto"/>
          <w:lang w:val="en-US" w:eastAsia="zh-CN" w:bidi="ar-SA"/>
        </w:rPr>
        <w:t>（7）</w:t>
      </w:r>
      <w:r>
        <w:rPr>
          <w:rFonts w:hint="eastAsia" w:ascii="Calibri" w:hAnsi="Calibri" w:cs="Calibri" w:eastAsiaTheme="minorEastAsia"/>
          <w:b w:val="0"/>
          <w:bCs w:val="0"/>
          <w:color w:val="000000"/>
          <w:kern w:val="2"/>
          <w:sz w:val="20"/>
          <w:szCs w:val="20"/>
          <w:shd w:val="clear" w:color="auto" w:fill="auto"/>
          <w:lang w:val="en-US" w:eastAsia="zh-CN" w:bidi="ar-SA"/>
        </w:rPr>
        <w:t>Selected course: s_selected_course</w:t>
      </w:r>
    </w:p>
    <w:tbl>
      <w:tblPr>
        <w:tblStyle w:val="5"/>
        <w:tblW w:w="0" w:type="auto"/>
        <w:tblInd w:w="-1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0" w:type="dxa"/>
          <w:left w:w="108" w:type="dxa"/>
          <w:bottom w:w="0" w:type="dxa"/>
          <w:right w:w="108" w:type="dxa"/>
        </w:tblCellMar>
      </w:tblPr>
      <w:tblGrid>
        <w:gridCol w:w="2382"/>
        <w:gridCol w:w="1684"/>
        <w:gridCol w:w="886"/>
        <w:gridCol w:w="1077"/>
        <w:gridCol w:w="250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2382" w:type="dxa"/>
            <w:shd w:val="clear" w:color="auto" w:fill="FFFFFF"/>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84" w:type="dxa"/>
            <w:shd w:val="clear" w:color="auto" w:fill="FFFFFF"/>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886" w:type="dxa"/>
            <w:shd w:val="clear" w:color="auto" w:fill="FFFFFF"/>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077" w:type="dxa"/>
            <w:shd w:val="clear" w:color="auto" w:fill="FFFFFF"/>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507" w:type="dxa"/>
            <w:shd w:val="clear" w:color="auto" w:fill="FFFFFF"/>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2382"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84"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886"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077"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507"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2382"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student_id</w:t>
            </w:r>
          </w:p>
        </w:tc>
        <w:tc>
          <w:tcPr>
            <w:tcW w:w="1684"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886"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77"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07" w:type="dxa"/>
            <w:shd w:val="clear" w:color="auto" w:fill="FFFFFF"/>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 id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2382"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course_id</w:t>
            </w:r>
          </w:p>
        </w:tc>
        <w:tc>
          <w:tcPr>
            <w:tcW w:w="1684"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886"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077" w:type="dxa"/>
            <w:shd w:val="clear" w:color="auto" w:fill="FFFFFF"/>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507" w:type="dxa"/>
            <w:shd w:val="clear" w:color="auto" w:fill="FFFFFF"/>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course id</w:t>
            </w:r>
          </w:p>
        </w:tc>
      </w:tr>
    </w:tbl>
    <w:p>
      <w:pPr>
        <w:spacing w:line="300" w:lineRule="auto"/>
        <w:ind w:firstLine="200" w:firstLineChars="100"/>
        <w:rPr>
          <w:rFonts w:hint="default" w:ascii="Calibri" w:hAnsi="Calibri" w:cs="Calibri" w:eastAsiaTheme="minorEastAsia"/>
          <w:b w:val="0"/>
          <w:bCs w:val="0"/>
          <w:color w:val="000000"/>
          <w:kern w:val="2"/>
          <w:sz w:val="20"/>
          <w:szCs w:val="20"/>
          <w:shd w:val="clear" w:color="auto" w:fill="auto"/>
          <w:lang w:val="en-US" w:eastAsia="zh-CN" w:bidi="ar-SA"/>
        </w:rPr>
      </w:pPr>
      <w:r>
        <w:rPr>
          <w:rFonts w:hint="default" w:ascii="Calibri" w:hAnsi="Calibri" w:cs="Calibri" w:eastAsiaTheme="minorEastAsia"/>
          <w:b w:val="0"/>
          <w:bCs w:val="0"/>
          <w:color w:val="000000"/>
          <w:kern w:val="2"/>
          <w:sz w:val="20"/>
          <w:szCs w:val="20"/>
          <w:shd w:val="clear" w:color="auto" w:fill="auto"/>
          <w:lang w:val="en-US" w:eastAsia="zh-CN" w:bidi="ar-SA"/>
        </w:rPr>
        <w:t>（8）</w:t>
      </w:r>
      <w:r>
        <w:rPr>
          <w:rFonts w:hint="eastAsia" w:ascii="Calibri" w:hAnsi="Calibri" w:cs="Calibri" w:eastAsiaTheme="minorEastAsia"/>
          <w:b w:val="0"/>
          <w:bCs w:val="0"/>
          <w:color w:val="000000"/>
          <w:kern w:val="2"/>
          <w:sz w:val="20"/>
          <w:szCs w:val="20"/>
          <w:shd w:val="clear" w:color="auto" w:fill="auto"/>
          <w:lang w:val="en-US" w:eastAsia="zh-CN" w:bidi="ar-SA"/>
        </w:rPr>
        <w:t>Student: s_student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701"/>
        <w:gridCol w:w="993"/>
        <w:gridCol w:w="1134"/>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701"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993"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13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88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88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sn</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password</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major_id</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sex</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student</w:t>
            </w:r>
            <w:r>
              <w:rPr>
                <w:rFonts w:hint="default" w:ascii="Calibri" w:hAnsi="Calibri" w:cs="Calibri" w:eastAsiaTheme="minorEastAsia"/>
                <w:b w:val="0"/>
                <w:bCs w:val="0"/>
                <w:color w:val="000000"/>
                <w:kern w:val="2"/>
                <w:sz w:val="20"/>
                <w:szCs w:val="20"/>
                <w:shd w:val="clear" w:color="auto" w:fill="auto"/>
                <w:lang w:val="en-US" w:eastAsia="zh-CN" w:bidi="ar-SA"/>
              </w:rPr>
              <w:t>’</w:t>
            </w:r>
            <w:r>
              <w:rPr>
                <w:rFonts w:hint="eastAsia" w:ascii="Calibri" w:hAnsi="Calibri" w:cs="Calibri" w:eastAsiaTheme="minorEastAsia"/>
                <w:b w:val="0"/>
                <w:bCs w:val="0"/>
                <w:color w:val="000000"/>
                <w:kern w:val="2"/>
                <w:sz w:val="20"/>
                <w:szCs w:val="20"/>
                <w:shd w:val="clear" w:color="auto" w:fill="auto"/>
                <w:lang w:val="en-US" w:eastAsia="zh-CN" w:bidi="ar-SA"/>
              </w:rPr>
              <w:t>s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mobile</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email</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photo</w:t>
            </w:r>
          </w:p>
        </w:tc>
        <w:tc>
          <w:tcPr>
            <w:tcW w:w="1701"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mediumblob</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photo</w:t>
            </w:r>
          </w:p>
        </w:tc>
      </w:tr>
    </w:tbl>
    <w:p>
      <w:pPr>
        <w:spacing w:line="300" w:lineRule="auto"/>
        <w:ind w:left="405"/>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（9）Teacher: s_teacher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14"/>
        <w:gridCol w:w="993"/>
        <w:gridCol w:w="1134"/>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Column Name</w:t>
            </w:r>
          </w:p>
        </w:tc>
        <w:tc>
          <w:tcPr>
            <w:tcW w:w="161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Data Type</w:t>
            </w:r>
          </w:p>
        </w:tc>
        <w:tc>
          <w:tcPr>
            <w:tcW w:w="993"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Primary</w:t>
            </w:r>
          </w:p>
        </w:tc>
        <w:tc>
          <w:tcPr>
            <w:tcW w:w="1134"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Null or not</w:t>
            </w:r>
          </w:p>
        </w:tc>
        <w:tc>
          <w:tcPr>
            <w:tcW w:w="2885" w:type="dxa"/>
            <w:noWrap w:val="0"/>
            <w:vAlign w:val="top"/>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bigint(20)</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2885"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password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major_id</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Int（5）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sex</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Varchar（5）</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mobile</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Varchar（12）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email</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photo</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mediumblob</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sn</w:t>
            </w:r>
          </w:p>
        </w:tc>
        <w:tc>
          <w:tcPr>
            <w:tcW w:w="161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Varchar（32）</w:t>
            </w:r>
          </w:p>
        </w:tc>
        <w:tc>
          <w:tcPr>
            <w:tcW w:w="993"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N</w:t>
            </w:r>
          </w:p>
        </w:tc>
        <w:tc>
          <w:tcPr>
            <w:tcW w:w="1134" w:type="dxa"/>
            <w:noWrap w:val="0"/>
            <w:vAlign w:val="center"/>
          </w:tcPr>
          <w:p>
            <w:pPr>
              <w:spacing w:line="300" w:lineRule="auto"/>
              <w:rPr>
                <w:rFonts w:hint="eastAsia"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Y</w:t>
            </w:r>
          </w:p>
        </w:tc>
        <w:tc>
          <w:tcPr>
            <w:tcW w:w="2885" w:type="dxa"/>
            <w:noWrap w:val="0"/>
            <w:vAlign w:val="center"/>
          </w:tcPr>
          <w:p>
            <w:pPr>
              <w:spacing w:line="300" w:lineRule="auto"/>
              <w:rPr>
                <w:rFonts w:hint="default" w:ascii="Calibri" w:hAnsi="Calibri" w:cs="Calibri" w:eastAsiaTheme="minorEastAsia"/>
                <w:b w:val="0"/>
                <w:bCs w:val="0"/>
                <w:color w:val="000000"/>
                <w:kern w:val="2"/>
                <w:sz w:val="20"/>
                <w:szCs w:val="20"/>
                <w:shd w:val="clear" w:color="auto" w:fill="auto"/>
                <w:lang w:val="en-US" w:eastAsia="zh-CN" w:bidi="ar-SA"/>
              </w:rPr>
            </w:pPr>
            <w:r>
              <w:rPr>
                <w:rFonts w:hint="eastAsia" w:ascii="Calibri" w:hAnsi="Calibri" w:cs="Calibri" w:eastAsiaTheme="minorEastAsia"/>
                <w:b w:val="0"/>
                <w:bCs w:val="0"/>
                <w:color w:val="000000"/>
                <w:kern w:val="2"/>
                <w:sz w:val="20"/>
                <w:szCs w:val="20"/>
                <w:shd w:val="clear" w:color="auto" w:fill="auto"/>
                <w:lang w:val="en-US" w:eastAsia="zh-CN" w:bidi="ar-SA"/>
              </w:rPr>
              <w:t>teacher id number</w:t>
            </w:r>
          </w:p>
        </w:tc>
      </w:tr>
    </w:tbl>
    <w:p>
      <w:pPr>
        <w:bidi w:val="0"/>
        <w:rPr>
          <w:rFonts w:hint="eastAsia" w:ascii="Calibri" w:hAnsi="Calibri" w:cs="Calibri" w:eastAsiaTheme="minorEastAsia"/>
          <w:b w:val="0"/>
          <w:bCs w:val="0"/>
          <w:color w:val="000000"/>
          <w:kern w:val="2"/>
          <w:sz w:val="20"/>
          <w:szCs w:val="20"/>
          <w:shd w:val="clear" w:color="auto" w:fill="auto"/>
          <w:lang w:val="en-US" w:eastAsia="zh-CN" w:bidi="ar-SA"/>
        </w:rPr>
      </w:pPr>
    </w:p>
    <w:p>
      <w:pPr>
        <w:rPr>
          <w:rFonts w:hint="eastAsia" w:ascii="Calibri" w:hAnsi="Calibri" w:cs="Calibri" w:eastAsiaTheme="minorEastAsia"/>
          <w:b w:val="0"/>
          <w:bCs w:val="0"/>
          <w:color w:val="000000"/>
          <w:kern w:val="2"/>
          <w:sz w:val="20"/>
          <w:szCs w:val="20"/>
          <w:shd w:val="clear" w:color="auto" w:fill="auto"/>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Yet R">
    <w:panose1 w:val="02030504000101010101"/>
    <w:charset w:val="81"/>
    <w:family w:val="auto"/>
    <w:pitch w:val="default"/>
    <w:sig w:usb0="800002A7" w:usb1="29D77CFB" w:usb2="00000010" w:usb3="00000000" w:csb0="00080000" w:csb1="00000000"/>
  </w:font>
  <w:font w:name="Yu Gothic UI Light">
    <w:panose1 w:val="020B03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31BFFD"/>
    <w:multiLevelType w:val="singleLevel"/>
    <w:tmpl w:val="5431BFFD"/>
    <w:lvl w:ilvl="0" w:tentative="0">
      <w:start w:val="1"/>
      <w:numFmt w:val="decimal"/>
      <w:suff w:val="space"/>
      <w:lvlText w:val="%1."/>
      <w:lvlJc w:val="left"/>
    </w:lvl>
  </w:abstractNum>
  <w:abstractNum w:abstractNumId="1">
    <w:nsid w:val="7EE51621"/>
    <w:multiLevelType w:val="singleLevel"/>
    <w:tmpl w:val="7EE5162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5MDNhOTg2N2QzZmRlMDAzZWM2NmM4YWNkY2MzM2IifQ=="/>
  </w:docVars>
  <w:rsids>
    <w:rsidRoot w:val="00000000"/>
    <w:rsid w:val="14D26E13"/>
    <w:rsid w:val="159169A2"/>
    <w:rsid w:val="293F24A6"/>
    <w:rsid w:val="39FD3376"/>
    <w:rsid w:val="49D6413E"/>
    <w:rsid w:val="4B642067"/>
    <w:rsid w:val="54E56EE6"/>
    <w:rsid w:val="5DFD1C1B"/>
    <w:rsid w:val="65B4490C"/>
    <w:rsid w:val="65F315B7"/>
    <w:rsid w:val="74A73F89"/>
    <w:rsid w:val="7AC32B52"/>
    <w:rsid w:val="7F935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eastAsia="宋体" w:cs="Times New Roman"/>
      <w:b/>
      <w:bCs/>
      <w:sz w:val="32"/>
      <w:szCs w:val="32"/>
    </w:rPr>
  </w:style>
  <w:style w:type="paragraph" w:styleId="3">
    <w:name w:val="heading 3"/>
    <w:basedOn w:val="1"/>
    <w:next w:val="1"/>
    <w:uiPriority w:val="0"/>
    <w:pPr>
      <w:keepNext/>
      <w:keepLines/>
      <w:spacing w:before="260" w:after="260" w:line="416" w:lineRule="auto"/>
      <w:outlineLvl w:val="2"/>
    </w:pPr>
    <w:rPr>
      <w:rFonts w:ascii="Times New Roman" w:hAnsi="Times New Roman" w:eastAsia="宋体" w:cs="Times New Roman"/>
      <w:b/>
      <w:bCs/>
      <w:sz w:val="30"/>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Indent"/>
    <w:basedOn w:val="1"/>
    <w:qFormat/>
    <w:uiPriority w:val="0"/>
    <w:pPr>
      <w:spacing w:line="360" w:lineRule="auto"/>
      <w:ind w:firstLine="200" w:firstLineChars="200"/>
    </w:pPr>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2535</Words>
  <Characters>3523</Characters>
  <Lines>0</Lines>
  <Paragraphs>0</Paragraphs>
  <TotalTime>3</TotalTime>
  <ScaleCrop>false</ScaleCrop>
  <LinksUpToDate>false</LinksUpToDate>
  <CharactersWithSpaces>3584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2023-05-02T06:37:00Z</dcterms:created>
  <dc:creator>xgs</dc:creator>
  <cp:lastModifiedBy>ziming yang</cp:lastModifiedBy>
  <dcterms:modified xsi:type="dcterms:W3CDTF">2023-05-05T03:12:52Z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B57DF5355D614212B2E669BAEB635E02_12</vt:lpwstr>
  </property>
</Properties>
</file>