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1e8d8d4c35848ed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3F3FEFE" w14:textId="3BF5ECF8" w:rsidR="00F171F7" w:rsidRPr="00122F45" w:rsidRDefault="00F171F7" w:rsidP="00F171F7">
      <w:pPr>
        <w:ind w:left="708" w:hanging="708"/>
        <w:rPr>
          <w:rFonts w:ascii="Verdana" w:hAnsi="Verdana"/>
          <w:sz w:val="21"/>
          <w:szCs w:val="21"/>
          <w:lang w:val="en-US"/>
        </w:rPr>
      </w:pPr>
      <w:r w:rsidRPr="00122F45">
        <w:rPr>
          <w:rFonts w:ascii="Verdana" w:hAnsi="Verdana"/>
          <w:sz w:val="21"/>
          <w:szCs w:val="21"/>
          <w:lang w:val="en-US"/>
        </w:rPr>
        <w:t>1.</w:t>
      </w:r>
      <w:r w:rsidRPr="00122F45">
        <w:rPr>
          <w:rFonts w:ascii="Verdana" w:hAnsi="Verdana"/>
          <w:sz w:val="21"/>
          <w:szCs w:val="21"/>
          <w:lang w:val="en-US"/>
        </w:rPr>
        <w:tab/>
        <w:t>A vehicle</w:t>
      </w:r>
      <w:ins w:id="0" w:author="Tobias Ernst" w:date="2026-06-30T15:32:00Z" w16du:dateUtc="2026-06-30T13:32:00Z">
        <w:r w:rsidR="004B56EB">
          <w:rPr>
            <w:rFonts w:ascii="Verdana" w:hAnsi="Verdana"/>
            <w:sz w:val="21"/>
            <w:szCs w:val="21"/>
            <w:lang w:val="en-US"/>
          </w:rPr>
          <w:t xml:space="preserve"> (1)</w:t>
        </w:r>
      </w:ins>
      <w:r w:rsidRPr="00122F45">
        <w:rPr>
          <w:rFonts w:ascii="Verdana" w:hAnsi="Verdana"/>
          <w:sz w:val="21"/>
          <w:szCs w:val="21"/>
          <w:lang w:val="en-US"/>
        </w:rPr>
        <w:t>, comprising:</w:t>
      </w:r>
    </w:p>
    <w:p w14:paraId="1D4BFE58" w14:textId="6490B358" w:rsidR="00F171F7" w:rsidRPr="00122F45" w:rsidRDefault="00F171F7" w:rsidP="00F171F7">
      <w:pPr>
        <w:ind w:left="708" w:hanging="708"/>
        <w:rPr>
          <w:rFonts w:ascii="Verdana" w:hAnsi="Verdana"/>
          <w:sz w:val="21"/>
          <w:szCs w:val="21"/>
          <w:lang w:val="en-US"/>
        </w:rPr>
      </w:pPr>
      <w:r w:rsidRPr="00122F45">
        <w:rPr>
          <w:rFonts w:ascii="Verdana" w:hAnsi="Verdana"/>
          <w:sz w:val="21"/>
          <w:szCs w:val="21"/>
          <w:lang w:val="en-US"/>
        </w:rPr>
        <w:t>-</w:t>
      </w:r>
      <w:r w:rsidRPr="00122F45">
        <w:rPr>
          <w:rFonts w:ascii="Verdana" w:hAnsi="Verdana"/>
          <w:sz w:val="21"/>
          <w:szCs w:val="21"/>
          <w:lang w:val="en-US"/>
        </w:rPr>
        <w:tab/>
        <w:t>a body</w:t>
      </w:r>
      <w:ins w:id="1" w:author="Tobias Ernst" w:date="2026-06-30T15:32:00Z" w16du:dateUtc="2026-06-30T13:32:00Z">
        <w:r w:rsidR="004B56EB">
          <w:rPr>
            <w:rFonts w:ascii="Verdana" w:hAnsi="Verdana"/>
            <w:sz w:val="21"/>
            <w:szCs w:val="21"/>
            <w:lang w:val="en-US"/>
          </w:rPr>
          <w:t xml:space="preserve"> (2)</w:t>
        </w:r>
      </w:ins>
      <w:r w:rsidRPr="00122F45">
        <w:rPr>
          <w:rFonts w:ascii="Verdana" w:hAnsi="Verdana"/>
          <w:sz w:val="21"/>
          <w:szCs w:val="21"/>
          <w:lang w:val="en-US"/>
        </w:rPr>
        <w:t>;</w:t>
      </w:r>
    </w:p>
    <w:p w14:paraId="0B44667A" w14:textId="1E3D1B3A" w:rsidR="00F171F7" w:rsidRPr="00122F45" w:rsidRDefault="00F171F7" w:rsidP="00F171F7">
      <w:pPr>
        <w:rPr>
          <w:rFonts w:ascii="Verdana" w:hAnsi="Verdana"/>
          <w:sz w:val="21"/>
          <w:szCs w:val="21"/>
          <w:lang w:val="en-US"/>
        </w:rPr>
      </w:pPr>
      <w:r w:rsidRPr="00122F45">
        <w:rPr>
          <w:rFonts w:ascii="Verdana" w:hAnsi="Verdana"/>
          <w:sz w:val="21"/>
          <w:szCs w:val="21"/>
          <w:lang w:val="en-US"/>
        </w:rPr>
        <w:t>-</w:t>
      </w:r>
      <w:r w:rsidRPr="00122F45">
        <w:rPr>
          <w:rFonts w:ascii="Verdana" w:hAnsi="Verdana"/>
          <w:sz w:val="21"/>
          <w:szCs w:val="21"/>
          <w:lang w:val="en-US"/>
        </w:rPr>
        <w:tab/>
        <w:t>a plurality of wheels rotatably mounted to the body</w:t>
      </w:r>
      <w:ins w:id="2" w:author="Tobias Ernst" w:date="2026-06-30T15:32:00Z" w16du:dateUtc="2026-06-30T13:32:00Z">
        <w:r w:rsidR="004B56EB">
          <w:rPr>
            <w:rFonts w:ascii="Verdana" w:hAnsi="Verdana"/>
            <w:sz w:val="21"/>
            <w:szCs w:val="21"/>
            <w:lang w:val="en-US"/>
          </w:rPr>
          <w:t xml:space="preserve"> (2)</w:t>
        </w:r>
      </w:ins>
      <w:r w:rsidRPr="00122F45">
        <w:rPr>
          <w:rFonts w:ascii="Verdana" w:hAnsi="Verdana"/>
          <w:sz w:val="21"/>
          <w:szCs w:val="21"/>
          <w:lang w:val="en-US"/>
        </w:rPr>
        <w:t>;</w:t>
      </w:r>
    </w:p>
    <w:p w14:paraId="51ABBE2A" w14:textId="0AA25C88" w:rsidR="00F171F7" w:rsidRPr="00122F45" w:rsidRDefault="00F171F7" w:rsidP="00F171F7">
      <w:pPr>
        <w:rPr>
          <w:rFonts w:ascii="Verdana" w:hAnsi="Verdana"/>
          <w:sz w:val="21"/>
          <w:szCs w:val="21"/>
          <w:lang w:val="en-US"/>
        </w:rPr>
      </w:pPr>
      <w:r w:rsidRPr="00122F45">
        <w:rPr>
          <w:rFonts w:ascii="Verdana" w:hAnsi="Verdana"/>
          <w:sz w:val="21"/>
          <w:szCs w:val="21"/>
          <w:lang w:val="en-US"/>
        </w:rPr>
        <w:t>-</w:t>
      </w:r>
      <w:r w:rsidRPr="00122F45">
        <w:rPr>
          <w:rFonts w:ascii="Verdana" w:hAnsi="Verdana"/>
          <w:sz w:val="21"/>
          <w:szCs w:val="21"/>
          <w:lang w:val="en-US"/>
        </w:rPr>
        <w:tab/>
        <w:t>an engine configured to provide rotational power; and</w:t>
      </w:r>
    </w:p>
    <w:p w14:paraId="1998F892" w14:textId="77777777" w:rsidR="00F171F7" w:rsidRPr="00122F45" w:rsidRDefault="00F171F7" w:rsidP="00F171F7">
      <w:pPr>
        <w:rPr>
          <w:rFonts w:ascii="Verdana" w:hAnsi="Verdana"/>
          <w:sz w:val="21"/>
          <w:szCs w:val="21"/>
          <w:lang w:val="en-US"/>
        </w:rPr>
      </w:pPr>
      <w:r w:rsidRPr="00122F45">
        <w:rPr>
          <w:rFonts w:ascii="Verdana" w:hAnsi="Verdana"/>
          <w:sz w:val="21"/>
          <w:szCs w:val="21"/>
          <w:lang w:val="en-US"/>
        </w:rPr>
        <w:t>-</w:t>
      </w:r>
      <w:r w:rsidRPr="00122F45">
        <w:rPr>
          <w:rFonts w:ascii="Verdana" w:hAnsi="Verdana"/>
          <w:sz w:val="21"/>
          <w:szCs w:val="21"/>
          <w:lang w:val="en-US"/>
        </w:rPr>
        <w:tab/>
        <w:t>a drivetrain configured to transmit rotational power from the engine to at least one of the plurality of wheels,</w:t>
      </w:r>
    </w:p>
    <w:p w14:paraId="1B9F5A1E" w14:textId="1EDC1135" w:rsidR="00A5571D" w:rsidRPr="00122F45" w:rsidRDefault="00F171F7" w:rsidP="00F171F7">
      <w:pPr>
        <w:rPr>
          <w:rFonts w:ascii="Verdana" w:hAnsi="Verdana"/>
          <w:sz w:val="21"/>
          <w:szCs w:val="21"/>
          <w:lang w:val="en-US"/>
        </w:rPr>
      </w:pPr>
      <w:r w:rsidRPr="00122F45">
        <w:rPr>
          <w:rFonts w:ascii="Verdana" w:hAnsi="Verdana"/>
          <w:sz w:val="21"/>
          <w:szCs w:val="21"/>
          <w:lang w:val="en-US"/>
        </w:rPr>
        <w:tab/>
        <w:t>whereby the vehicle</w:t>
      </w:r>
      <w:ins w:id="3" w:author="Tobias Ernst" w:date="2026-06-30T15:32:00Z" w16du:dateUtc="2026-06-30T13:32:00Z">
        <w:r w:rsidR="004B56EB">
          <w:rPr>
            <w:rFonts w:ascii="Verdana" w:hAnsi="Verdana"/>
            <w:sz w:val="21"/>
            <w:szCs w:val="21"/>
            <w:lang w:val="en-US"/>
          </w:rPr>
          <w:t xml:space="preserve"> (1)</w:t>
        </w:r>
      </w:ins>
      <w:r w:rsidRPr="00122F45">
        <w:rPr>
          <w:rFonts w:ascii="Verdana" w:hAnsi="Verdana"/>
          <w:sz w:val="21"/>
          <w:szCs w:val="21"/>
          <w:lang w:val="en-US"/>
        </w:rPr>
        <w:t xml:space="preserve"> is capable of self</w:t>
      </w:r>
      <w:r w:rsidRPr="00122F45">
        <w:rPr>
          <w:rFonts w:ascii="Verdana" w:hAnsi="Verdana"/>
          <w:sz w:val="21"/>
          <w:szCs w:val="21"/>
          <w:lang w:val="en-US"/>
        </w:rPr>
        <w:noBreakHyphen/>
        <w:t>propelled movement along a</w:t>
      </w:r>
      <w:ins w:id="4" w:author="Tobias Ernst" w:date="2026-06-30T15:32:00Z" w16du:dateUtc="2026-06-30T13:32:00Z">
        <w:r w:rsidR="004B56EB">
          <w:rPr>
            <w:rFonts w:ascii="Verdana" w:hAnsi="Verdana"/>
            <w:sz w:val="21"/>
            <w:szCs w:val="21"/>
            <w:lang w:val="en-US"/>
          </w:rPr>
          <w:t xml:space="preserve"> (7)</w:t>
        </w:r>
      </w:ins>
      <w:r w:rsidRPr="00122F45">
        <w:rPr>
          <w:rFonts w:ascii="Verdana" w:hAnsi="Verdana"/>
          <w:sz w:val="21"/>
          <w:szCs w:val="21"/>
          <w:lang w:val="en-US"/>
        </w:rPr>
        <w:t xml:space="preserve"> surface.</w:t>
      </w:r>
    </w:p>
    <w:p w14:paraId="1C840A20" w14:textId="77777777" w:rsidR="00F171F7" w:rsidRPr="00122F45" w:rsidRDefault="00F171F7" w:rsidP="00F171F7">
      <w:pPr>
        <w:rPr>
          <w:lang w:val="en-US"/>
        </w:rPr>
      </w:pPr>
    </w:p>
    <w:sectPr w:rsidR="00F171F7" w:rsidRPr="00122F45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MS Mincho"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</w:fonts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15:person w15:author="Tobias Ernst">
    <w15:presenceInfo w15:providerId="AD" w15:userId="S::ernst@hkw-ip.eu::5fc1539a-9b65-4b6b-bb11-b0946e1ab1eb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7458B"/>
    <w:rsid w:val="00002CE0"/>
    <w:rsid w:val="000B621F"/>
    <w:rsid w:val="00122F45"/>
    <w:rsid w:val="001F066E"/>
    <w:rsid w:val="00237E8D"/>
    <w:rsid w:val="002529C6"/>
    <w:rsid w:val="002A31DF"/>
    <w:rsid w:val="002C075B"/>
    <w:rsid w:val="002F41A7"/>
    <w:rsid w:val="003D1847"/>
    <w:rsid w:val="0044066D"/>
    <w:rsid w:val="004740B8"/>
    <w:rsid w:val="004B56EB"/>
    <w:rsid w:val="00553A15"/>
    <w:rsid w:val="00557EB7"/>
    <w:rsid w:val="00590A4F"/>
    <w:rsid w:val="006012FD"/>
    <w:rsid w:val="00607157"/>
    <w:rsid w:val="006542B0"/>
    <w:rsid w:val="00697B04"/>
    <w:rsid w:val="006E36E2"/>
    <w:rsid w:val="00707077"/>
    <w:rsid w:val="007361D6"/>
    <w:rsid w:val="00786BEE"/>
    <w:rsid w:val="007E3AB3"/>
    <w:rsid w:val="007F0AFD"/>
    <w:rsid w:val="00810663"/>
    <w:rsid w:val="008A5244"/>
    <w:rsid w:val="00A21EF9"/>
    <w:rsid w:val="00A2571E"/>
    <w:rsid w:val="00A5571D"/>
    <w:rsid w:val="00B54CFF"/>
    <w:rsid w:val="00BA2C4C"/>
    <w:rsid w:val="00BB064B"/>
    <w:rsid w:val="00BC35F9"/>
    <w:rsid w:val="00C85BFC"/>
    <w:rsid w:val="00CA7E48"/>
    <w:rsid w:val="00CB3CCD"/>
    <w:rsid w:val="00CC4953"/>
    <w:rsid w:val="00DE576E"/>
    <w:rsid w:val="00DF4D64"/>
    <w:rsid w:val="00F171F7"/>
    <w:rsid w:val="00F340AA"/>
    <w:rsid w:val="00F379AA"/>
    <w:rsid w:val="00F57496"/>
    <w:rsid w:val="00F7458B"/>
    <w:rsid w:val="00FB665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927810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de-DE" w:eastAsia="ja-JP" w:bidi="ar-SA"/>
        <w14:ligatures w14:val="standardContextual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paragraph" w:styleId="berschrift1">
    <w:name w:val="heading 1"/>
    <w:basedOn w:val="Standard"/>
    <w:next w:val="Standard"/>
    <w:link w:val="berschrift1Zchn"/>
    <w:uiPriority w:val="9"/>
    <w:qFormat/>
    <w:rsid w:val="00F7458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365F91" w:themeColor="accent1" w:themeShade="BF"/>
      <w:sz w:val="40"/>
      <w:szCs w:val="40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F7458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berschrift3">
    <w:name w:val="heading 3"/>
    <w:basedOn w:val="Standard"/>
    <w:next w:val="Standard"/>
    <w:link w:val="berschrift3Zchn"/>
    <w:uiPriority w:val="9"/>
    <w:semiHidden/>
    <w:unhideWhenUsed/>
    <w:qFormat/>
    <w:rsid w:val="00F7458B"/>
    <w:pPr>
      <w:keepNext/>
      <w:keepLines/>
      <w:spacing w:before="160" w:after="80"/>
      <w:outlineLvl w:val="2"/>
    </w:pPr>
    <w:rPr>
      <w:rFonts w:eastAsiaTheme="majorEastAsia" w:cstheme="majorBidi"/>
      <w:color w:val="365F91" w:themeColor="accent1" w:themeShade="BF"/>
      <w:sz w:val="28"/>
      <w:szCs w:val="28"/>
    </w:rPr>
  </w:style>
  <w:style w:type="paragraph" w:styleId="berschrift4">
    <w:name w:val="heading 4"/>
    <w:basedOn w:val="Standard"/>
    <w:next w:val="Standard"/>
    <w:link w:val="berschrift4Zchn"/>
    <w:uiPriority w:val="9"/>
    <w:semiHidden/>
    <w:unhideWhenUsed/>
    <w:qFormat/>
    <w:rsid w:val="00F7458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365F91" w:themeColor="accent1" w:themeShade="BF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F7458B"/>
    <w:pPr>
      <w:keepNext/>
      <w:keepLines/>
      <w:spacing w:before="80" w:after="40"/>
      <w:outlineLvl w:val="4"/>
    </w:pPr>
    <w:rPr>
      <w:rFonts w:eastAsiaTheme="majorEastAsia" w:cstheme="majorBidi"/>
      <w:color w:val="365F91" w:themeColor="accent1" w:themeShade="BF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F7458B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F7458B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F7458B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F7458B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F7458B"/>
    <w:rPr>
      <w:rFonts w:asciiTheme="majorHAnsi" w:eastAsiaTheme="majorEastAsia" w:hAnsiTheme="majorHAnsi" w:cstheme="majorBidi"/>
      <w:color w:val="365F91" w:themeColor="accent1" w:themeShade="BF"/>
      <w:sz w:val="40"/>
      <w:szCs w:val="40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F7458B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F7458B"/>
    <w:rPr>
      <w:rFonts w:eastAsiaTheme="majorEastAsia" w:cstheme="majorBidi"/>
      <w:color w:val="365F91" w:themeColor="accent1" w:themeShade="BF"/>
      <w:sz w:val="28"/>
      <w:szCs w:val="28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F7458B"/>
    <w:rPr>
      <w:rFonts w:eastAsiaTheme="majorEastAsia" w:cstheme="majorBidi"/>
      <w:i/>
      <w:iCs/>
      <w:color w:val="365F91" w:themeColor="accent1" w:themeShade="BF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F7458B"/>
    <w:rPr>
      <w:rFonts w:eastAsiaTheme="majorEastAsia" w:cstheme="majorBidi"/>
      <w:color w:val="365F91" w:themeColor="accent1" w:themeShade="BF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F7458B"/>
    <w:rPr>
      <w:rFonts w:eastAsiaTheme="majorEastAsia" w:cstheme="majorBidi"/>
      <w:i/>
      <w:iCs/>
      <w:color w:val="595959" w:themeColor="text1" w:themeTint="A6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F7458B"/>
    <w:rPr>
      <w:rFonts w:eastAsiaTheme="majorEastAsia" w:cstheme="majorBidi"/>
      <w:color w:val="595959" w:themeColor="text1" w:themeTint="A6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F7458B"/>
    <w:rPr>
      <w:rFonts w:eastAsiaTheme="majorEastAsia" w:cstheme="majorBidi"/>
      <w:i/>
      <w:iCs/>
      <w:color w:val="272727" w:themeColor="text1" w:themeTint="D8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F7458B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Standard"/>
    <w:next w:val="Standard"/>
    <w:link w:val="TitelZchn"/>
    <w:uiPriority w:val="10"/>
    <w:qFormat/>
    <w:rsid w:val="00F7458B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F7458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F7458B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F7458B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Zitat">
    <w:name w:val="Quote"/>
    <w:basedOn w:val="Standard"/>
    <w:next w:val="Standard"/>
    <w:link w:val="ZitatZchn"/>
    <w:uiPriority w:val="29"/>
    <w:qFormat/>
    <w:rsid w:val="00F7458B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ZitatZchn">
    <w:name w:val="Zitat Zchn"/>
    <w:basedOn w:val="Absatz-Standardschriftart"/>
    <w:link w:val="Zitat"/>
    <w:uiPriority w:val="29"/>
    <w:rsid w:val="00F7458B"/>
    <w:rPr>
      <w:i/>
      <w:iCs/>
      <w:color w:val="404040" w:themeColor="text1" w:themeTint="BF"/>
    </w:rPr>
  </w:style>
  <w:style w:type="paragraph" w:styleId="Listenabsatz">
    <w:name w:val="List Paragraph"/>
    <w:basedOn w:val="Standard"/>
    <w:uiPriority w:val="34"/>
    <w:qFormat/>
    <w:rsid w:val="00F7458B"/>
    <w:pPr>
      <w:ind w:left="720"/>
      <w:contextualSpacing/>
    </w:pPr>
  </w:style>
  <w:style w:type="character" w:styleId="IntensiveHervorhebung">
    <w:name w:val="Intense Emphasis"/>
    <w:basedOn w:val="Absatz-Standardschriftart"/>
    <w:uiPriority w:val="21"/>
    <w:qFormat/>
    <w:rsid w:val="00F7458B"/>
    <w:rPr>
      <w:i/>
      <w:iCs/>
      <w:color w:val="365F91" w:themeColor="accent1" w:themeShade="BF"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F7458B"/>
    <w:pPr>
      <w:pBdr>
        <w:top w:val="single" w:sz="4" w:space="10" w:color="365F91" w:themeColor="accent1" w:themeShade="BF"/>
        <w:bottom w:val="single" w:sz="4" w:space="10" w:color="365F91" w:themeColor="accent1" w:themeShade="BF"/>
      </w:pBdr>
      <w:spacing w:before="360" w:after="360"/>
      <w:ind w:left="864" w:right="864"/>
      <w:jc w:val="center"/>
    </w:pPr>
    <w:rPr>
      <w:i/>
      <w:iCs/>
      <w:color w:val="365F91" w:themeColor="accent1" w:themeShade="BF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F7458B"/>
    <w:rPr>
      <w:i/>
      <w:iCs/>
      <w:color w:val="365F91" w:themeColor="accent1" w:themeShade="BF"/>
    </w:rPr>
  </w:style>
  <w:style w:type="character" w:styleId="IntensiverVerweis">
    <w:name w:val="Intense Reference"/>
    <w:basedOn w:val="Absatz-Standardschriftart"/>
    <w:uiPriority w:val="32"/>
    <w:qFormat/>
    <w:rsid w:val="00F7458B"/>
    <w:rPr>
      <w:b/>
      <w:bCs/>
      <w:smallCaps/>
      <w:color w:val="365F91" w:themeColor="accent1" w:themeShade="BF"/>
      <w:spacing w:val="5"/>
    </w:rPr>
  </w:style>
  <w:style w:type="paragraph" w:styleId="berarbeitung">
    <w:name w:val="Revision"/>
    <w:hidden/>
    <w:uiPriority w:val="99"/>
    <w:semiHidden/>
    <w:rsid w:val="00DE576E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PATENTTOOLSCONFIG.LOADPATENTTOOLSSETTINGS" wne:name="Project.modPatentToolsconfig.LoadPatentToolsSettings" wne:bEncrypt="00" wne:cmg="56"/>
    <wne:mcd wne:macroName="PROJECT.MODREFSIGNS.INSERT_REFERENCE_SIGNS" wne:name="Project.modRefSigns.Insert_Reference_Signs" wne:bEncrypt="00" wne:cmg="56"/>
    <wne:mcd wne:macroName="PROJECT.MODREFSIGNS.PATENT_TOOLS_SETTINGS" wne:name="Project.modRefSigns.Patent_Tools_Settings" wne:bEncrypt="00" wne:cmg="56"/>
    <wne:mcd wne:macroName="PROJECT.MODPATENTTOOLSCONFIG.SAVEPATENTTOOLSSETTINGS" wne:name="Project.modPatentToolsconfig.SavePatentToolsSettings" wne:bEncrypt="00" wne:cmg="56"/>
    <wne:mcd wne:macroName="PROJECT.MODREFSIGNS.SHOWSELECTEDCHARCODES" wne:name="Project.modRefSigns.ShowSelectedCharCod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microsoft.com/office/2011/relationships/people" Target="people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fsignicon" Type="http://schemas.openxmlformats.org/officeDocument/2006/relationships/image" Target="images/refsignicon.png"/></Relationships>
</file>

<file path=customUI/customUI14.xml><?xml version="1.0" encoding="utf-8"?>
<customUI xmlns="http://schemas.microsoft.com/office/2009/07/customui" onLoad="PatentToolsRibbon_OnLoad">
  <ribbon>
    <tabs>
      <tab id="tabPatentTools" label="Patent Tools" insertAfterMso="TabHome">
        <group id="grpReferenceSigns" label="Reference Signs">
          <button id="btnInsertReferenceSigns" label="Insert reference signs" size="large" image="refsignicon" screentip="Insert reference signs" supertip="Insert reference signs into the current selection or document." onAction="PatentTools_InsertReferenceSigns"/>
        </group>
        <group id="grpConfiguration" label="Configuration">
          <button id="btnPatentToolsSettings" label="Settings" size="large" imageMso="ControlProperties" screentip="Settings" supertip="Open Patent Tools settings." onAction="PatentTools_OpenSettings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PatentTools.dotm</Template>
  <TotalTime>0</TotalTime>
  <Pages>1</Pages>
  <Words>49</Words>
  <Characters>310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Tobias Ernst</dc:creator>
  <cp:keywords/>
  <dc:description/>
  <cp:lastModifiedBy>Tobias Ernst</cp:lastModifiedBy>
  <cp:revision>26</cp:revision>
  <dcterms:created xsi:type="dcterms:W3CDTF">2026-06-30T11:50:00Z</dcterms:created>
  <dcterms:modified xsi:type="dcterms:W3CDTF">2026-06-30T17:03:00Z</dcterms:modified>
</cp:coreProperties>
</file>