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F5746" w14:textId="77777777" w:rsidR="009A65B2" w:rsidRDefault="009A65B2">
      <w:pPr>
        <w:pStyle w:val="Heading1"/>
        <w:rPr>
          <w:rFonts w:eastAsia="Times New Roman"/>
        </w:rPr>
      </w:pPr>
      <w:r>
        <w:rPr>
          <w:rStyle w:val="Strong"/>
          <w:rFonts w:eastAsia="Times New Roman"/>
          <w:b w:val="0"/>
          <w:bCs w:val="0"/>
        </w:rPr>
        <w:t>How a Theological Discovery Became a Human</w:t>
      </w:r>
      <w:r>
        <w:rPr>
          <w:rStyle w:val="Strong"/>
          <w:rFonts w:eastAsia="Times New Roman"/>
          <w:b w:val="0"/>
          <w:bCs w:val="0"/>
        </w:rPr>
        <w:noBreakHyphen/>
        <w:t>Performance Instrument</w:t>
      </w:r>
    </w:p>
    <w:p w14:paraId="347418C8" w14:textId="77777777" w:rsidR="009A65B2" w:rsidRDefault="009A65B2">
      <w:pPr>
        <w:pStyle w:val="NormalWeb"/>
      </w:pPr>
      <w:r>
        <w:t>CrestApp — a structured journey that reveals your True Self, strengthens your inner life, and issues your symbolic Crest as used in ancient times amongst nobility.</w:t>
      </w:r>
    </w:p>
    <w:p w14:paraId="64E79056" w14:textId="77777777" w:rsidR="009A65B2" w:rsidRDefault="009A65B2">
      <w:pPr>
        <w:pStyle w:val="NormalWeb"/>
      </w:pPr>
      <w:r>
        <w:t>Over the past few months, many of you have followed the progress of my two new theological manuscripts on initiation, cosmology, and the deep structure of spiritual maturity. One of them has just been strengthened through a rigorous external critique that sharpened the theory and expanded the contemporary scholarship behind it.</w:t>
      </w:r>
    </w:p>
    <w:p w14:paraId="229931B9" w14:textId="77777777" w:rsidR="009A65B2" w:rsidRDefault="009A65B2">
      <w:pPr>
        <w:pStyle w:val="NormalWeb"/>
      </w:pPr>
      <w:r>
        <w:t>But here’s the part I’m most excited about:</w:t>
      </w:r>
      <w:r>
        <w:br/>
        <w:t>These ideas are no longer staying on paper.</w:t>
      </w:r>
      <w:r>
        <w:br/>
        <w:t>They’re becoming something you can experience.</w:t>
      </w:r>
    </w:p>
    <w:p w14:paraId="6A15510F" w14:textId="77777777" w:rsidR="009A65B2" w:rsidRDefault="009A65B2">
      <w:pPr>
        <w:pStyle w:val="NormalWeb"/>
      </w:pPr>
      <w:r>
        <w:t>And the funny thing is, I never set out to create an instrument.</w:t>
      </w:r>
    </w:p>
    <w:p w14:paraId="4ED397E5" w14:textId="77777777" w:rsidR="009A65B2" w:rsidRDefault="009A65B2">
      <w:pPr>
        <w:pStyle w:val="NormalWeb"/>
      </w:pPr>
      <w:r>
        <w:t>Somewhere along the line, I realised my research had uncovered something so theologically deep that I couldn’t simply leave it in manuscript form. I had to offer people a way to complete the missing phase of the spiritual lives they’ve already embarked upon — regardless of their tradition. It still amazes me. It feels like diving into the ocean and coming up with a whale instead of being swallowed by one.</w:t>
      </w:r>
    </w:p>
    <w:p w14:paraId="2677182A" w14:textId="77777777" w:rsidR="009A65B2" w:rsidRDefault="009A65B2">
      <w:pPr>
        <w:pStyle w:val="NormalWeb"/>
      </w:pPr>
      <w:r>
        <w:t>That realisation changed everything.</w:t>
      </w:r>
    </w:p>
    <w:p w14:paraId="41E6D348" w14:textId="77777777" w:rsidR="009A65B2" w:rsidRDefault="009A65B2">
      <w:pPr>
        <w:pStyle w:val="NormalWeb"/>
      </w:pPr>
      <w:r>
        <w:t>I’ve been quietly building a tool that translates the research — the four stages of transformation, the identity architecture, the reintegration arc — into a guided, six</w:t>
      </w:r>
      <w:r>
        <w:noBreakHyphen/>
        <w:t>week journey designed for everyone.</w:t>
      </w:r>
    </w:p>
    <w:p w14:paraId="4F444AB2" w14:textId="77777777" w:rsidR="009A65B2" w:rsidRDefault="009A65B2">
      <w:pPr>
        <w:pStyle w:val="NormalWeb"/>
      </w:pPr>
      <w:r>
        <w:t xml:space="preserve">It’s called </w:t>
      </w:r>
      <w:r>
        <w:rPr>
          <w:rStyle w:val="Strong"/>
        </w:rPr>
        <w:t>CrestApp</w:t>
      </w:r>
      <w:r>
        <w:t>, and it will be launching in the coming days.</w:t>
      </w:r>
    </w:p>
    <w:p w14:paraId="09F26AD4" w14:textId="77777777" w:rsidR="009A65B2" w:rsidRDefault="009A65B2">
      <w:pPr>
        <w:pStyle w:val="NormalWeb"/>
      </w:pPr>
      <w:r>
        <w:t>CrestApp takes the core insights from the manuscripts and turns them into a personal transformation pathway:</w:t>
      </w:r>
    </w:p>
    <w:p w14:paraId="33F90A87" w14:textId="77777777" w:rsidR="009A65B2" w:rsidRDefault="009A65B2" w:rsidP="009A65B2">
      <w:pPr>
        <w:numPr>
          <w:ilvl w:val="0"/>
          <w:numId w:val="1"/>
        </w:numPr>
        <w:spacing w:before="100" w:beforeAutospacing="1" w:after="100" w:afterAutospacing="1" w:line="240" w:lineRule="auto"/>
        <w:rPr>
          <w:rFonts w:eastAsia="Times New Roman"/>
        </w:rPr>
      </w:pPr>
      <w:r>
        <w:rPr>
          <w:rFonts w:eastAsia="Times New Roman"/>
        </w:rPr>
        <w:t xml:space="preserve">a map of your </w:t>
      </w:r>
      <w:r>
        <w:rPr>
          <w:rStyle w:val="Strong"/>
          <w:rFonts w:eastAsia="Times New Roman"/>
        </w:rPr>
        <w:t>True Self</w:t>
      </w:r>
    </w:p>
    <w:p w14:paraId="7415A9C4" w14:textId="77777777" w:rsidR="009A65B2" w:rsidRDefault="009A65B2" w:rsidP="009A65B2">
      <w:pPr>
        <w:numPr>
          <w:ilvl w:val="0"/>
          <w:numId w:val="1"/>
        </w:numPr>
        <w:spacing w:before="100" w:beforeAutospacing="1" w:after="100" w:afterAutospacing="1" w:line="240" w:lineRule="auto"/>
        <w:rPr>
          <w:rFonts w:eastAsia="Times New Roman"/>
        </w:rPr>
      </w:pPr>
      <w:r>
        <w:rPr>
          <w:rFonts w:eastAsia="Times New Roman"/>
        </w:rPr>
        <w:t xml:space="preserve">a </w:t>
      </w:r>
      <w:r>
        <w:rPr>
          <w:rStyle w:val="Strong"/>
          <w:rFonts w:eastAsia="Times New Roman"/>
        </w:rPr>
        <w:t>Shadow Map</w:t>
      </w:r>
      <w:r>
        <w:rPr>
          <w:rFonts w:eastAsia="Times New Roman"/>
        </w:rPr>
        <w:t xml:space="preserve"> that reveals what holds you back</w:t>
      </w:r>
    </w:p>
    <w:p w14:paraId="7E1EC467" w14:textId="77777777" w:rsidR="009A65B2" w:rsidRDefault="009A65B2" w:rsidP="009A65B2">
      <w:pPr>
        <w:numPr>
          <w:ilvl w:val="0"/>
          <w:numId w:val="1"/>
        </w:numPr>
        <w:spacing w:before="100" w:beforeAutospacing="1" w:after="100" w:afterAutospacing="1" w:line="240" w:lineRule="auto"/>
        <w:rPr>
          <w:rFonts w:eastAsia="Times New Roman"/>
        </w:rPr>
      </w:pPr>
      <w:r>
        <w:rPr>
          <w:rFonts w:eastAsia="Times New Roman"/>
        </w:rPr>
        <w:t xml:space="preserve">a </w:t>
      </w:r>
      <w:r>
        <w:rPr>
          <w:rStyle w:val="Strong"/>
          <w:rFonts w:eastAsia="Times New Roman"/>
        </w:rPr>
        <w:t>Fruit Map</w:t>
      </w:r>
      <w:r>
        <w:rPr>
          <w:rFonts w:eastAsia="Times New Roman"/>
        </w:rPr>
        <w:t xml:space="preserve"> that shows your strengths</w:t>
      </w:r>
    </w:p>
    <w:p w14:paraId="7D619B86" w14:textId="77777777" w:rsidR="009A65B2" w:rsidRDefault="009A65B2" w:rsidP="009A65B2">
      <w:pPr>
        <w:numPr>
          <w:ilvl w:val="0"/>
          <w:numId w:val="1"/>
        </w:numPr>
        <w:spacing w:before="100" w:beforeAutospacing="1" w:after="100" w:afterAutospacing="1" w:line="240" w:lineRule="auto"/>
        <w:rPr>
          <w:rFonts w:eastAsia="Times New Roman"/>
        </w:rPr>
      </w:pPr>
      <w:r>
        <w:rPr>
          <w:rFonts w:eastAsia="Times New Roman"/>
        </w:rPr>
        <w:t xml:space="preserve">and finally, a </w:t>
      </w:r>
      <w:r>
        <w:rPr>
          <w:rStyle w:val="Strong"/>
          <w:rFonts w:eastAsia="Times New Roman"/>
        </w:rPr>
        <w:t>Crest</w:t>
      </w:r>
      <w:r>
        <w:rPr>
          <w:rFonts w:eastAsia="Times New Roman"/>
        </w:rPr>
        <w:t xml:space="preserve"> — a symbolic identity marking your reintegration, much like the family crests once reserved for the nobility of ancient Africa, Asia, and Great Britain</w:t>
      </w:r>
    </w:p>
    <w:p w14:paraId="24986A7A" w14:textId="77777777" w:rsidR="009A65B2" w:rsidRDefault="009A65B2">
      <w:pPr>
        <w:pStyle w:val="NormalWeb"/>
      </w:pPr>
      <w:r>
        <w:t xml:space="preserve">CrestApp is a practical tool — an </w:t>
      </w:r>
      <w:r>
        <w:rPr>
          <w:rStyle w:val="Strong"/>
        </w:rPr>
        <w:t>instrument</w:t>
      </w:r>
      <w:r>
        <w:t xml:space="preserve"> — for anyone seeking clarity, grounding, and a renewed sense of who they are becoming.</w:t>
      </w:r>
      <w:r>
        <w:br/>
        <w:t xml:space="preserve">For everyone who has asked, </w:t>
      </w:r>
      <w:r>
        <w:rPr>
          <w:rStyle w:val="Emphasis"/>
        </w:rPr>
        <w:t>“How does this research help me?”</w:t>
      </w:r>
      <w:r>
        <w:t xml:space="preserve"> — this is the answer you can now experience directly.</w:t>
      </w:r>
    </w:p>
    <w:p w14:paraId="6B0E1991" w14:textId="243EC532" w:rsidR="009A65B2" w:rsidRDefault="009A65B2">
      <w:pPr>
        <w:pStyle w:val="NormalWeb"/>
      </w:pPr>
      <w:r>
        <w:t>Thank you again for walking with me on this journey.</w:t>
      </w:r>
    </w:p>
    <w:p w14:paraId="57311C3D" w14:textId="566FB1C6" w:rsidR="009A65B2" w:rsidRPr="002B406D" w:rsidRDefault="009A65B2" w:rsidP="002B406D">
      <w:pPr>
        <w:rPr>
          <w:rFonts w:eastAsia="Times New Roman"/>
        </w:rPr>
      </w:pPr>
    </w:p>
    <w:p w14:paraId="2F8916B4" w14:textId="77777777" w:rsidR="00337F80" w:rsidRPr="009A65B2" w:rsidRDefault="00337F80" w:rsidP="009A65B2"/>
    <w:sectPr w:rsidR="00337F80" w:rsidRPr="009A65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744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91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80"/>
    <w:rsid w:val="00236073"/>
    <w:rsid w:val="002B406D"/>
    <w:rsid w:val="00337F80"/>
    <w:rsid w:val="00592700"/>
    <w:rsid w:val="006674EE"/>
    <w:rsid w:val="006E0EE0"/>
    <w:rsid w:val="009A65B2"/>
    <w:rsid w:val="00A93A1E"/>
    <w:rsid w:val="00AA1E79"/>
    <w:rsid w:val="00FF76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4468"/>
  <w15:chartTrackingRefBased/>
  <w15:docId w15:val="{5CBF80D4-817E-D74B-923E-C3B41681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F80"/>
    <w:rPr>
      <w:rFonts w:eastAsiaTheme="majorEastAsia" w:cstheme="majorBidi"/>
      <w:color w:val="272727" w:themeColor="text1" w:themeTint="D8"/>
    </w:rPr>
  </w:style>
  <w:style w:type="paragraph" w:styleId="Title">
    <w:name w:val="Title"/>
    <w:basedOn w:val="Normal"/>
    <w:next w:val="Normal"/>
    <w:link w:val="TitleChar"/>
    <w:uiPriority w:val="10"/>
    <w:qFormat/>
    <w:rsid w:val="00337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F80"/>
    <w:pPr>
      <w:spacing w:before="160"/>
      <w:jc w:val="center"/>
    </w:pPr>
    <w:rPr>
      <w:i/>
      <w:iCs/>
      <w:color w:val="404040" w:themeColor="text1" w:themeTint="BF"/>
    </w:rPr>
  </w:style>
  <w:style w:type="character" w:customStyle="1" w:styleId="QuoteChar">
    <w:name w:val="Quote Char"/>
    <w:basedOn w:val="DefaultParagraphFont"/>
    <w:link w:val="Quote"/>
    <w:uiPriority w:val="29"/>
    <w:rsid w:val="00337F80"/>
    <w:rPr>
      <w:i/>
      <w:iCs/>
      <w:color w:val="404040" w:themeColor="text1" w:themeTint="BF"/>
    </w:rPr>
  </w:style>
  <w:style w:type="paragraph" w:styleId="ListParagraph">
    <w:name w:val="List Paragraph"/>
    <w:basedOn w:val="Normal"/>
    <w:uiPriority w:val="34"/>
    <w:qFormat/>
    <w:rsid w:val="00337F80"/>
    <w:pPr>
      <w:ind w:left="720"/>
      <w:contextualSpacing/>
    </w:pPr>
  </w:style>
  <w:style w:type="character" w:styleId="IntenseEmphasis">
    <w:name w:val="Intense Emphasis"/>
    <w:basedOn w:val="DefaultParagraphFont"/>
    <w:uiPriority w:val="21"/>
    <w:qFormat/>
    <w:rsid w:val="00337F80"/>
    <w:rPr>
      <w:i/>
      <w:iCs/>
      <w:color w:val="0F4761" w:themeColor="accent1" w:themeShade="BF"/>
    </w:rPr>
  </w:style>
  <w:style w:type="paragraph" w:styleId="IntenseQuote">
    <w:name w:val="Intense Quote"/>
    <w:basedOn w:val="Normal"/>
    <w:next w:val="Normal"/>
    <w:link w:val="IntenseQuoteChar"/>
    <w:uiPriority w:val="30"/>
    <w:qFormat/>
    <w:rsid w:val="00337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F80"/>
    <w:rPr>
      <w:i/>
      <w:iCs/>
      <w:color w:val="0F4761" w:themeColor="accent1" w:themeShade="BF"/>
    </w:rPr>
  </w:style>
  <w:style w:type="character" w:styleId="IntenseReference">
    <w:name w:val="Intense Reference"/>
    <w:basedOn w:val="DefaultParagraphFont"/>
    <w:uiPriority w:val="32"/>
    <w:qFormat/>
    <w:rsid w:val="00337F80"/>
    <w:rPr>
      <w:b/>
      <w:bCs/>
      <w:smallCaps/>
      <w:color w:val="0F4761" w:themeColor="accent1" w:themeShade="BF"/>
      <w:spacing w:val="5"/>
    </w:rPr>
  </w:style>
  <w:style w:type="paragraph" w:styleId="NormalWeb">
    <w:name w:val="Normal (Web)"/>
    <w:basedOn w:val="Normal"/>
    <w:uiPriority w:val="99"/>
    <w:semiHidden/>
    <w:unhideWhenUsed/>
    <w:rsid w:val="00337F8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9A65B2"/>
    <w:rPr>
      <w:b/>
      <w:bCs/>
    </w:rPr>
  </w:style>
  <w:style w:type="character" w:styleId="Emphasis">
    <w:name w:val="Emphasis"/>
    <w:basedOn w:val="DefaultParagraphFont"/>
    <w:uiPriority w:val="20"/>
    <w:qFormat/>
    <w:rsid w:val="009A65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 Okwuobi</dc:creator>
  <cp:keywords/>
  <dc:description/>
  <cp:lastModifiedBy>Ike Okwuobi</cp:lastModifiedBy>
  <cp:revision>2</cp:revision>
  <dcterms:created xsi:type="dcterms:W3CDTF">2026-05-15T15:32:00Z</dcterms:created>
  <dcterms:modified xsi:type="dcterms:W3CDTF">2026-05-15T15:32:00Z</dcterms:modified>
</cp:coreProperties>
</file>