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C4362">
      <w:pPr>
        <w:widowControl/>
        <w:spacing w:line="360" w:lineRule="auto"/>
        <w:jc w:val="center"/>
        <w:rPr>
          <w:rFonts w:hint="eastAsia" w:eastAsia="宋体" w:asciiTheme="majorBidi" w:hAnsiTheme="majorBidi" w:cstheme="majorBidi"/>
          <w:b/>
          <w:bCs/>
          <w:sz w:val="32"/>
          <w:szCs w:val="32"/>
        </w:rPr>
      </w:pPr>
      <w:bookmarkStart w:id="0" w:name="_GoBack"/>
      <w:bookmarkEnd w:id="0"/>
      <w:r>
        <w:rPr>
          <w:rFonts w:hint="eastAsia" w:eastAsia="宋体" w:asciiTheme="majorBidi" w:hAnsiTheme="majorBidi" w:cstheme="majorBidi"/>
          <w:b/>
          <w:bCs/>
          <w:sz w:val="32"/>
          <w:szCs w:val="32"/>
        </w:rPr>
        <w:t xml:space="preserve">摘 </w:t>
      </w:r>
      <w:r>
        <w:rPr>
          <w:rFonts w:eastAsia="宋体" w:asciiTheme="majorBidi" w:hAnsiTheme="majorBidi" w:cstheme="majorBidi"/>
          <w:b/>
          <w:bCs/>
          <w:sz w:val="32"/>
          <w:szCs w:val="32"/>
        </w:rPr>
        <w:t xml:space="preserve">   </w:t>
      </w:r>
      <w:r>
        <w:rPr>
          <w:rFonts w:hint="eastAsia" w:eastAsia="宋体" w:asciiTheme="majorBidi" w:hAnsiTheme="majorBidi" w:cstheme="majorBidi"/>
          <w:b/>
          <w:bCs/>
          <w:sz w:val="32"/>
          <w:szCs w:val="32"/>
        </w:rPr>
        <w:t>要</w:t>
      </w:r>
    </w:p>
    <w:p w14:paraId="1E99C5D9">
      <w:pPr>
        <w:widowControl/>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本研究基于葡萄牙银行机构的营销数据，利用多种集成学习算法构建客户定期存款订阅预测模型。通过对数据进行预处理、特征工程与类别不平衡处理，系统比较了决策树、随机森林、</w:t>
      </w:r>
      <w:r>
        <w:rPr>
          <w:rFonts w:eastAsia="宋体" w:asciiTheme="majorBidi" w:hAnsiTheme="majorBidi" w:cstheme="majorBidi"/>
          <w:sz w:val="24"/>
          <w:szCs w:val="24"/>
        </w:rPr>
        <w:t>AdaBoost、梯度提升树、XGBoost和LightGBM等六种模型的性能。研究结果表明，随机森林在AUC-ROC、F1-Score和营销效率方面表现最优，而XGBoost在召回率与预期利润方面更具优势。特征重要性分析显示，通话时长、年龄、历史营销结果及宏观经济指标是影响客户订阅行为的关键因素。本研究为银行精准营销提供了数据驱动的决策支持，有助</w:t>
      </w:r>
      <w:r>
        <w:rPr>
          <w:rFonts w:hint="eastAsia" w:eastAsia="宋体" w:asciiTheme="majorBidi" w:hAnsiTheme="majorBidi" w:cstheme="majorBidi"/>
          <w:sz w:val="24"/>
          <w:szCs w:val="24"/>
        </w:rPr>
        <w:t>于提升营销效率与客户转化率。</w:t>
      </w:r>
    </w:p>
    <w:p w14:paraId="0C47E03D">
      <w:pPr>
        <w:widowControl/>
        <w:spacing w:line="360" w:lineRule="auto"/>
        <w:ind w:firstLine="482" w:firstLineChars="200"/>
        <w:rPr>
          <w:rFonts w:eastAsia="宋体" w:asciiTheme="majorBidi" w:hAnsiTheme="majorBidi" w:cstheme="majorBidi"/>
          <w:sz w:val="24"/>
          <w:szCs w:val="24"/>
        </w:rPr>
      </w:pPr>
      <w:r>
        <w:rPr>
          <w:rFonts w:hint="eastAsia" w:eastAsia="宋体" w:asciiTheme="majorBidi" w:hAnsiTheme="majorBidi" w:cstheme="majorBidi"/>
          <w:b/>
          <w:bCs/>
          <w:sz w:val="24"/>
          <w:szCs w:val="24"/>
        </w:rPr>
        <w:t>关键词：</w:t>
      </w:r>
      <w:r>
        <w:rPr>
          <w:rFonts w:hint="eastAsia" w:eastAsia="宋体" w:asciiTheme="majorBidi" w:hAnsiTheme="majorBidi" w:cstheme="majorBidi"/>
          <w:sz w:val="24"/>
          <w:szCs w:val="24"/>
        </w:rPr>
        <w:t>集成学习；营销响应预测；客户分类；机器学习；银行营销；特征重要性；类别不平衡</w:t>
      </w:r>
    </w:p>
    <w:p w14:paraId="07E9A09A">
      <w:pPr>
        <w:widowControl/>
        <w:spacing w:line="360" w:lineRule="auto"/>
        <w:rPr>
          <w:rFonts w:eastAsia="宋体" w:asciiTheme="majorBidi" w:hAnsiTheme="majorBidi" w:cstheme="majorBidi"/>
          <w:sz w:val="24"/>
          <w:szCs w:val="24"/>
        </w:rPr>
      </w:pPr>
    </w:p>
    <w:p w14:paraId="382B736E">
      <w:pPr>
        <w:widowControl/>
        <w:spacing w:line="360" w:lineRule="auto"/>
        <w:jc w:val="center"/>
        <w:rPr>
          <w:rFonts w:ascii="Times New Roman" w:hAnsi="Times New Roman" w:eastAsia="宋体" w:cs="Times New Roman"/>
          <w:b/>
          <w:bCs/>
          <w:sz w:val="32"/>
          <w:szCs w:val="32"/>
        </w:rPr>
      </w:pPr>
      <w:r>
        <w:rPr>
          <w:rFonts w:hint="eastAsia" w:ascii="Times New Roman" w:hAnsi="Times New Roman" w:eastAsia="宋体" w:cs="Times New Roman"/>
          <w:b/>
          <w:bCs/>
          <w:sz w:val="32"/>
          <w:szCs w:val="32"/>
        </w:rPr>
        <w:t>ABSTRACT</w:t>
      </w:r>
    </w:p>
    <w:p w14:paraId="06EC8173">
      <w:pPr>
        <w:widowControl/>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This study constructs predictive models for bank term deposit subscriptions using various ensemble learning algorithms based on marketing data from a Portuguese banking institution. Through systematic data preprocessing, feature engineering, and class imbalance handling, we compared the performance of six models including Decision Tree, Random Forest, AdaBoost, Gradient Boosting, XGBoost, and LightGBM. Results indicate that Random Forest performs best in terms of AUC-ROC, F1-Score, and marketing efficiency, while XGBoost excels in recall and expected profit. Feature importance analysis reveals that call duration, age, previous marketing outcomes, and macroeconomic indicators are key factors influencing subscription behavior. This research provides data-driven decision support for targeted bank marketing, enhancing both efficiency and conversion rates.</w:t>
      </w:r>
    </w:p>
    <w:p w14:paraId="7FD7387F">
      <w:pPr>
        <w:widowControl/>
        <w:spacing w:line="360" w:lineRule="auto"/>
        <w:ind w:firstLine="482" w:firstLineChars="200"/>
        <w:jc w:val="left"/>
        <w:rPr>
          <w:rFonts w:eastAsia="宋体" w:asciiTheme="majorBidi" w:hAnsiTheme="majorBidi" w:cstheme="majorBidi"/>
          <w:b/>
          <w:bCs/>
          <w:sz w:val="32"/>
          <w:szCs w:val="32"/>
        </w:rPr>
      </w:pPr>
      <w:r>
        <w:rPr>
          <w:rFonts w:hint="eastAsia" w:ascii="Times New Roman" w:hAnsi="Times New Roman" w:eastAsia="宋体" w:cs="Times New Roman"/>
          <w:b/>
          <w:bCs/>
          <w:sz w:val="24"/>
          <w:szCs w:val="24"/>
        </w:rPr>
        <w:t>KEYWORDS：</w:t>
      </w:r>
      <w:r>
        <w:rPr>
          <w:rFonts w:eastAsia="宋体" w:asciiTheme="majorBidi" w:hAnsiTheme="majorBidi" w:cstheme="majorBidi"/>
          <w:sz w:val="24"/>
          <w:szCs w:val="24"/>
        </w:rPr>
        <w:t>Ensemble Learning; Marketing Response Prediction; Customer Segmentation; Machine Learning; Bank Marketing; Feature Importance; Class Imbalance</w:t>
      </w:r>
      <w:r>
        <w:rPr>
          <w:rFonts w:eastAsia="宋体" w:asciiTheme="majorBidi" w:hAnsiTheme="majorBidi" w:cstheme="majorBidi"/>
          <w:b/>
          <w:bCs/>
          <w:sz w:val="32"/>
          <w:szCs w:val="32"/>
        </w:rPr>
        <w:br w:type="page"/>
      </w:r>
    </w:p>
    <w:p w14:paraId="1F4A7870">
      <w:pPr>
        <w:widowControl/>
        <w:spacing w:line="440" w:lineRule="exact"/>
        <w:jc w:val="center"/>
        <w:rPr>
          <w:rFonts w:eastAsia="宋体" w:asciiTheme="majorBidi" w:hAnsiTheme="majorBidi" w:cstheme="majorBidi"/>
          <w:b/>
          <w:bCs/>
          <w:sz w:val="32"/>
          <w:szCs w:val="32"/>
        </w:rPr>
      </w:pPr>
      <w:r>
        <w:rPr>
          <w:rFonts w:hint="eastAsia" w:eastAsia="宋体" w:asciiTheme="majorBidi" w:hAnsiTheme="majorBidi" w:cstheme="majorBidi"/>
          <w:b/>
          <w:bCs/>
          <w:sz w:val="32"/>
          <w:szCs w:val="32"/>
        </w:rPr>
        <w:t xml:space="preserve">目 </w:t>
      </w:r>
      <w:r>
        <w:rPr>
          <w:rFonts w:eastAsia="宋体" w:asciiTheme="majorBidi" w:hAnsiTheme="majorBidi" w:cstheme="majorBidi"/>
          <w:b/>
          <w:bCs/>
          <w:sz w:val="32"/>
          <w:szCs w:val="32"/>
        </w:rPr>
        <w:t xml:space="preserve">   </w:t>
      </w:r>
      <w:r>
        <w:rPr>
          <w:rFonts w:hint="eastAsia" w:eastAsia="宋体" w:asciiTheme="majorBidi" w:hAnsiTheme="majorBidi" w:cstheme="majorBidi"/>
          <w:b/>
          <w:bCs/>
          <w:sz w:val="32"/>
          <w:szCs w:val="32"/>
        </w:rPr>
        <w:t>录</w:t>
      </w:r>
    </w:p>
    <w:p w14:paraId="06FB17B0">
      <w:pPr>
        <w:widowControl/>
        <w:tabs>
          <w:tab w:val="center" w:leader="dot" w:pos="8820"/>
        </w:tabs>
        <w:spacing w:line="440" w:lineRule="exact"/>
        <w:rPr>
          <w:rFonts w:hint="eastAsia" w:eastAsia="宋体" w:asciiTheme="majorBidi" w:hAnsiTheme="majorBidi" w:cstheme="majorBidi"/>
          <w:b/>
          <w:bCs/>
          <w:sz w:val="24"/>
          <w:szCs w:val="24"/>
        </w:rPr>
      </w:pPr>
      <w:r>
        <w:rPr>
          <w:rFonts w:hint="eastAsia" w:eastAsia="宋体" w:asciiTheme="majorBidi" w:hAnsiTheme="majorBidi" w:cstheme="majorBidi"/>
          <w:b/>
          <w:bCs/>
          <w:sz w:val="24"/>
          <w:szCs w:val="24"/>
        </w:rPr>
        <w:t>一、引言</w:t>
      </w:r>
      <w:r>
        <w:rPr>
          <w:rFonts w:eastAsia="宋体" w:asciiTheme="majorBidi" w:hAnsiTheme="majorBidi" w:cstheme="majorBidi"/>
          <w:b/>
          <w:bCs/>
          <w:sz w:val="24"/>
          <w:szCs w:val="24"/>
        </w:rPr>
        <w:tab/>
      </w:r>
      <w:r>
        <w:rPr>
          <w:rFonts w:eastAsia="宋体" w:asciiTheme="majorBidi" w:hAnsiTheme="majorBidi" w:cstheme="majorBidi"/>
          <w:b/>
          <w:bCs/>
          <w:sz w:val="24"/>
          <w:szCs w:val="24"/>
        </w:rPr>
        <w:t>1</w:t>
      </w:r>
    </w:p>
    <w:p w14:paraId="69C87AD9">
      <w:pPr>
        <w:widowControl/>
        <w:tabs>
          <w:tab w:val="center" w:leader="dot" w:pos="8820"/>
        </w:tabs>
        <w:spacing w:line="440" w:lineRule="exact"/>
        <w:rPr>
          <w:rFonts w:hint="eastAsia" w:eastAsia="宋体" w:asciiTheme="majorBidi" w:hAnsiTheme="majorBidi" w:cstheme="majorBidi"/>
          <w:b/>
          <w:bCs/>
          <w:sz w:val="24"/>
          <w:szCs w:val="24"/>
        </w:rPr>
      </w:pPr>
      <w:r>
        <w:rPr>
          <w:rFonts w:hint="eastAsia" w:eastAsia="宋体" w:asciiTheme="majorBidi" w:hAnsiTheme="majorBidi" w:cstheme="majorBidi"/>
          <w:b/>
          <w:bCs/>
          <w:sz w:val="24"/>
          <w:szCs w:val="24"/>
        </w:rPr>
        <w:t>二、研究背景与动机</w:t>
      </w:r>
      <w:r>
        <w:rPr>
          <w:rFonts w:eastAsia="宋体" w:asciiTheme="majorBidi" w:hAnsiTheme="majorBidi" w:cstheme="majorBidi"/>
          <w:b/>
          <w:bCs/>
          <w:sz w:val="24"/>
          <w:szCs w:val="24"/>
        </w:rPr>
        <w:tab/>
      </w:r>
      <w:r>
        <w:rPr>
          <w:rFonts w:eastAsia="宋体" w:asciiTheme="majorBidi" w:hAnsiTheme="majorBidi" w:cstheme="majorBidi"/>
          <w:b/>
          <w:bCs/>
          <w:sz w:val="24"/>
          <w:szCs w:val="24"/>
        </w:rPr>
        <w:t>1</w:t>
      </w:r>
    </w:p>
    <w:p w14:paraId="4B1DD4B6">
      <w:pPr>
        <w:widowControl/>
        <w:tabs>
          <w:tab w:val="center" w:leader="dot" w:pos="8820"/>
        </w:tabs>
        <w:spacing w:line="440" w:lineRule="exact"/>
        <w:rPr>
          <w:rFonts w:hint="eastAsia" w:eastAsia="宋体" w:asciiTheme="majorBidi" w:hAnsiTheme="majorBidi" w:cstheme="majorBidi"/>
          <w:b/>
          <w:bCs/>
          <w:sz w:val="24"/>
          <w:szCs w:val="24"/>
        </w:rPr>
      </w:pPr>
      <w:r>
        <w:rPr>
          <w:rFonts w:hint="eastAsia" w:eastAsia="宋体" w:asciiTheme="majorBidi" w:hAnsiTheme="majorBidi" w:cstheme="majorBidi"/>
          <w:b/>
          <w:bCs/>
          <w:sz w:val="24"/>
          <w:szCs w:val="24"/>
        </w:rPr>
        <w:t>三、数据描述性统计</w:t>
      </w:r>
      <w:r>
        <w:rPr>
          <w:rFonts w:eastAsia="宋体" w:asciiTheme="majorBidi" w:hAnsiTheme="majorBidi" w:cstheme="majorBidi"/>
          <w:b/>
          <w:bCs/>
          <w:sz w:val="24"/>
          <w:szCs w:val="24"/>
        </w:rPr>
        <w:tab/>
      </w:r>
      <w:r>
        <w:rPr>
          <w:rFonts w:eastAsia="宋体" w:asciiTheme="majorBidi" w:hAnsiTheme="majorBidi" w:cstheme="majorBidi"/>
          <w:b/>
          <w:bCs/>
          <w:sz w:val="24"/>
          <w:szCs w:val="24"/>
        </w:rPr>
        <w:t>2</w:t>
      </w:r>
    </w:p>
    <w:p w14:paraId="527629F3">
      <w:pPr>
        <w:widowControl/>
        <w:tabs>
          <w:tab w:val="center" w:leader="dot" w:pos="8820"/>
        </w:tabs>
        <w:spacing w:line="440" w:lineRule="exact"/>
        <w:rPr>
          <w:rFonts w:hint="eastAsia" w:eastAsia="宋体" w:asciiTheme="majorBidi" w:hAnsiTheme="majorBidi" w:cstheme="majorBidi"/>
          <w:b/>
          <w:bCs/>
          <w:sz w:val="24"/>
          <w:szCs w:val="24"/>
        </w:rPr>
      </w:pPr>
      <w:r>
        <w:rPr>
          <w:rFonts w:hint="eastAsia" w:eastAsia="宋体" w:asciiTheme="majorBidi" w:hAnsiTheme="majorBidi" w:cstheme="majorBidi"/>
          <w:b/>
          <w:bCs/>
          <w:sz w:val="24"/>
          <w:szCs w:val="24"/>
        </w:rPr>
        <w:t>四、数据预处理</w:t>
      </w:r>
      <w:r>
        <w:rPr>
          <w:rFonts w:eastAsia="宋体" w:asciiTheme="majorBidi" w:hAnsiTheme="majorBidi" w:cstheme="majorBidi"/>
          <w:b/>
          <w:bCs/>
          <w:sz w:val="24"/>
          <w:szCs w:val="24"/>
        </w:rPr>
        <w:tab/>
      </w:r>
      <w:r>
        <w:rPr>
          <w:rFonts w:eastAsia="宋体" w:asciiTheme="majorBidi" w:hAnsiTheme="majorBidi" w:cstheme="majorBidi"/>
          <w:b/>
          <w:bCs/>
          <w:sz w:val="24"/>
          <w:szCs w:val="24"/>
        </w:rPr>
        <w:t>11</w:t>
      </w:r>
    </w:p>
    <w:p w14:paraId="1A343555">
      <w:pPr>
        <w:widowControl/>
        <w:tabs>
          <w:tab w:val="center" w:leader="dot" w:pos="8820"/>
        </w:tabs>
        <w:spacing w:line="440" w:lineRule="exact"/>
        <w:rPr>
          <w:rFonts w:hint="eastAsia" w:eastAsia="宋体" w:asciiTheme="majorBidi" w:hAnsiTheme="majorBidi" w:cstheme="majorBidi"/>
          <w:b/>
          <w:bCs/>
          <w:sz w:val="24"/>
          <w:szCs w:val="24"/>
        </w:rPr>
      </w:pPr>
      <w:r>
        <w:rPr>
          <w:rFonts w:hint="eastAsia" w:eastAsia="宋体" w:asciiTheme="majorBidi" w:hAnsiTheme="majorBidi" w:cstheme="majorBidi"/>
          <w:b/>
          <w:bCs/>
          <w:sz w:val="24"/>
          <w:szCs w:val="24"/>
        </w:rPr>
        <w:t>五、数据建模</w:t>
      </w:r>
      <w:r>
        <w:rPr>
          <w:rFonts w:eastAsia="宋体" w:asciiTheme="majorBidi" w:hAnsiTheme="majorBidi" w:cstheme="majorBidi"/>
          <w:b/>
          <w:bCs/>
          <w:sz w:val="24"/>
          <w:szCs w:val="24"/>
        </w:rPr>
        <w:tab/>
      </w:r>
      <w:r>
        <w:rPr>
          <w:rFonts w:eastAsia="宋体" w:asciiTheme="majorBidi" w:hAnsiTheme="majorBidi" w:cstheme="majorBidi"/>
          <w:b/>
          <w:bCs/>
          <w:sz w:val="24"/>
          <w:szCs w:val="24"/>
        </w:rPr>
        <w:t>13</w:t>
      </w:r>
    </w:p>
    <w:p w14:paraId="5FEEC07D">
      <w:pPr>
        <w:widowControl/>
        <w:tabs>
          <w:tab w:val="center" w:leader="dot" w:pos="8820"/>
        </w:tabs>
        <w:spacing w:line="440" w:lineRule="exact"/>
        <w:rPr>
          <w:rFonts w:hint="eastAsia" w:eastAsia="宋体" w:asciiTheme="majorBidi" w:hAnsiTheme="majorBidi" w:cstheme="majorBidi"/>
          <w:sz w:val="24"/>
          <w:szCs w:val="24"/>
        </w:rPr>
      </w:pPr>
      <w:r>
        <w:rPr>
          <w:rFonts w:hint="eastAsia" w:eastAsia="宋体" w:asciiTheme="majorBidi" w:hAnsiTheme="majorBidi" w:cstheme="majorBidi"/>
          <w:sz w:val="24"/>
          <w:szCs w:val="24"/>
        </w:rPr>
        <w:t>（一）假设检验</w:t>
      </w:r>
      <w:r>
        <w:rPr>
          <w:rFonts w:eastAsia="宋体" w:asciiTheme="majorBidi" w:hAnsiTheme="majorBidi" w:cstheme="majorBidi"/>
          <w:sz w:val="24"/>
          <w:szCs w:val="24"/>
        </w:rPr>
        <w:tab/>
      </w:r>
      <w:r>
        <w:rPr>
          <w:rFonts w:eastAsia="宋体" w:asciiTheme="majorBidi" w:hAnsiTheme="majorBidi" w:cstheme="majorBidi"/>
          <w:sz w:val="24"/>
          <w:szCs w:val="24"/>
        </w:rPr>
        <w:t>13</w:t>
      </w:r>
    </w:p>
    <w:p w14:paraId="655B679B">
      <w:pPr>
        <w:widowControl/>
        <w:tabs>
          <w:tab w:val="center" w:leader="dot" w:pos="8820"/>
        </w:tabs>
        <w:spacing w:line="440" w:lineRule="exact"/>
        <w:rPr>
          <w:rFonts w:hint="eastAsia" w:eastAsia="宋体" w:asciiTheme="majorBidi" w:hAnsiTheme="majorBidi" w:cstheme="majorBidi"/>
          <w:sz w:val="24"/>
          <w:szCs w:val="24"/>
        </w:rPr>
      </w:pPr>
      <w:r>
        <w:rPr>
          <w:rFonts w:hint="eastAsia" w:eastAsia="宋体" w:asciiTheme="majorBidi" w:hAnsiTheme="majorBidi" w:cstheme="majorBidi"/>
          <w:sz w:val="24"/>
          <w:szCs w:val="24"/>
        </w:rPr>
        <w:t>（二）模型选取</w:t>
      </w:r>
      <w:r>
        <w:rPr>
          <w:rFonts w:eastAsia="宋体" w:asciiTheme="majorBidi" w:hAnsiTheme="majorBidi" w:cstheme="majorBidi"/>
          <w:sz w:val="24"/>
          <w:szCs w:val="24"/>
        </w:rPr>
        <w:tab/>
      </w:r>
      <w:r>
        <w:rPr>
          <w:rFonts w:eastAsia="宋体" w:asciiTheme="majorBidi" w:hAnsiTheme="majorBidi" w:cstheme="majorBidi"/>
          <w:sz w:val="24"/>
          <w:szCs w:val="24"/>
        </w:rPr>
        <w:t>14</w:t>
      </w:r>
    </w:p>
    <w:p w14:paraId="7EA28A3C">
      <w:pPr>
        <w:widowControl/>
        <w:tabs>
          <w:tab w:val="center" w:leader="dot" w:pos="8820"/>
        </w:tabs>
        <w:spacing w:line="440" w:lineRule="exact"/>
        <w:rPr>
          <w:rFonts w:hint="eastAsia" w:eastAsia="宋体" w:asciiTheme="majorBidi" w:hAnsiTheme="majorBidi" w:cstheme="majorBidi"/>
          <w:sz w:val="24"/>
          <w:szCs w:val="24"/>
        </w:rPr>
      </w:pPr>
      <w:r>
        <w:rPr>
          <w:rFonts w:hint="eastAsia" w:eastAsia="宋体" w:asciiTheme="majorBidi" w:hAnsiTheme="majorBidi" w:cstheme="majorBidi"/>
          <w:sz w:val="24"/>
          <w:szCs w:val="24"/>
        </w:rPr>
        <w:t>（三）超参数优化</w:t>
      </w:r>
      <w:r>
        <w:rPr>
          <w:rFonts w:eastAsia="宋体" w:asciiTheme="majorBidi" w:hAnsiTheme="majorBidi" w:cstheme="majorBidi"/>
          <w:sz w:val="24"/>
          <w:szCs w:val="24"/>
        </w:rPr>
        <w:tab/>
      </w:r>
      <w:r>
        <w:rPr>
          <w:rFonts w:eastAsia="宋体" w:asciiTheme="majorBidi" w:hAnsiTheme="majorBidi" w:cstheme="majorBidi"/>
          <w:sz w:val="24"/>
          <w:szCs w:val="24"/>
        </w:rPr>
        <w:t>15</w:t>
      </w:r>
    </w:p>
    <w:p w14:paraId="3C9E1356">
      <w:pPr>
        <w:widowControl/>
        <w:tabs>
          <w:tab w:val="center" w:leader="dot" w:pos="8820"/>
        </w:tabs>
        <w:spacing w:line="440" w:lineRule="exact"/>
        <w:rPr>
          <w:rFonts w:hint="eastAsia" w:eastAsia="宋体" w:asciiTheme="majorBidi" w:hAnsiTheme="majorBidi" w:cstheme="majorBidi"/>
          <w:b/>
          <w:bCs/>
          <w:sz w:val="24"/>
          <w:szCs w:val="24"/>
        </w:rPr>
      </w:pPr>
      <w:r>
        <w:rPr>
          <w:rFonts w:hint="eastAsia" w:eastAsia="宋体" w:asciiTheme="majorBidi" w:hAnsiTheme="majorBidi" w:cstheme="majorBidi"/>
          <w:b/>
          <w:bCs/>
          <w:sz w:val="24"/>
          <w:szCs w:val="24"/>
        </w:rPr>
        <w:t>六、模型解释与特征重要性分析</w:t>
      </w:r>
      <w:r>
        <w:rPr>
          <w:rFonts w:eastAsia="宋体" w:asciiTheme="majorBidi" w:hAnsiTheme="majorBidi" w:cstheme="majorBidi"/>
          <w:b/>
          <w:bCs/>
          <w:sz w:val="24"/>
          <w:szCs w:val="24"/>
        </w:rPr>
        <w:tab/>
      </w:r>
      <w:r>
        <w:rPr>
          <w:rFonts w:eastAsia="宋体" w:asciiTheme="majorBidi" w:hAnsiTheme="majorBidi" w:cstheme="majorBidi"/>
          <w:b/>
          <w:bCs/>
          <w:sz w:val="24"/>
          <w:szCs w:val="24"/>
        </w:rPr>
        <w:t>17</w:t>
      </w:r>
    </w:p>
    <w:p w14:paraId="1758A7AE">
      <w:pPr>
        <w:widowControl/>
        <w:tabs>
          <w:tab w:val="center" w:leader="dot" w:pos="8820"/>
        </w:tabs>
        <w:spacing w:line="440" w:lineRule="exact"/>
        <w:rPr>
          <w:rFonts w:hint="eastAsia" w:eastAsia="宋体" w:asciiTheme="majorBidi" w:hAnsiTheme="majorBidi" w:cstheme="majorBidi"/>
          <w:sz w:val="24"/>
          <w:szCs w:val="24"/>
        </w:rPr>
      </w:pPr>
      <w:r>
        <w:rPr>
          <w:rFonts w:hint="eastAsia" w:eastAsia="宋体" w:asciiTheme="majorBidi" w:hAnsiTheme="majorBidi" w:cstheme="majorBidi"/>
          <w:sz w:val="24"/>
          <w:szCs w:val="24"/>
        </w:rPr>
        <w:t>（一）决策树模型结构可视化</w:t>
      </w:r>
      <w:r>
        <w:rPr>
          <w:rFonts w:eastAsia="宋体" w:asciiTheme="majorBidi" w:hAnsiTheme="majorBidi" w:cstheme="majorBidi"/>
          <w:sz w:val="24"/>
          <w:szCs w:val="24"/>
        </w:rPr>
        <w:tab/>
      </w:r>
      <w:r>
        <w:rPr>
          <w:rFonts w:eastAsia="宋体" w:asciiTheme="majorBidi" w:hAnsiTheme="majorBidi" w:cstheme="majorBidi"/>
          <w:sz w:val="24"/>
          <w:szCs w:val="24"/>
        </w:rPr>
        <w:t>17</w:t>
      </w:r>
    </w:p>
    <w:p w14:paraId="3F258518">
      <w:pPr>
        <w:widowControl/>
        <w:tabs>
          <w:tab w:val="center" w:leader="dot" w:pos="8820"/>
        </w:tabs>
        <w:spacing w:line="440" w:lineRule="exact"/>
        <w:rPr>
          <w:rFonts w:hint="eastAsia" w:eastAsia="宋体" w:asciiTheme="majorBidi" w:hAnsiTheme="majorBidi" w:cstheme="majorBidi"/>
          <w:sz w:val="24"/>
          <w:szCs w:val="24"/>
        </w:rPr>
      </w:pPr>
      <w:r>
        <w:rPr>
          <w:rFonts w:hint="eastAsia" w:eastAsia="宋体" w:asciiTheme="majorBidi" w:hAnsiTheme="majorBidi" w:cstheme="majorBidi"/>
          <w:sz w:val="24"/>
          <w:szCs w:val="24"/>
        </w:rPr>
        <w:t>（二）特征重要性分析</w:t>
      </w:r>
      <w:r>
        <w:rPr>
          <w:rFonts w:eastAsia="宋体" w:asciiTheme="majorBidi" w:hAnsiTheme="majorBidi" w:cstheme="majorBidi"/>
          <w:sz w:val="24"/>
          <w:szCs w:val="24"/>
        </w:rPr>
        <w:tab/>
      </w:r>
      <w:r>
        <w:rPr>
          <w:rFonts w:eastAsia="宋体" w:asciiTheme="majorBidi" w:hAnsiTheme="majorBidi" w:cstheme="majorBidi"/>
          <w:sz w:val="24"/>
          <w:szCs w:val="24"/>
        </w:rPr>
        <w:t>18</w:t>
      </w:r>
    </w:p>
    <w:p w14:paraId="1D6FBD1E">
      <w:pPr>
        <w:widowControl/>
        <w:tabs>
          <w:tab w:val="center" w:leader="dot" w:pos="8820"/>
        </w:tabs>
        <w:spacing w:line="440" w:lineRule="exact"/>
        <w:rPr>
          <w:rFonts w:hint="eastAsia" w:eastAsia="宋体" w:asciiTheme="majorBidi" w:hAnsiTheme="majorBidi" w:cstheme="majorBidi"/>
          <w:b/>
          <w:bCs/>
          <w:sz w:val="24"/>
          <w:szCs w:val="24"/>
        </w:rPr>
      </w:pPr>
      <w:r>
        <w:rPr>
          <w:rFonts w:hint="eastAsia" w:eastAsia="宋体" w:asciiTheme="majorBidi" w:hAnsiTheme="majorBidi" w:cstheme="majorBidi"/>
          <w:b/>
          <w:bCs/>
          <w:sz w:val="24"/>
          <w:szCs w:val="24"/>
        </w:rPr>
        <w:t>七、模型评估与性能比较</w:t>
      </w:r>
      <w:r>
        <w:rPr>
          <w:rFonts w:eastAsia="宋体" w:asciiTheme="majorBidi" w:hAnsiTheme="majorBidi" w:cstheme="majorBidi"/>
          <w:b/>
          <w:bCs/>
          <w:sz w:val="24"/>
          <w:szCs w:val="24"/>
        </w:rPr>
        <w:tab/>
      </w:r>
      <w:r>
        <w:rPr>
          <w:rFonts w:eastAsia="宋体" w:asciiTheme="majorBidi" w:hAnsiTheme="majorBidi" w:cstheme="majorBidi"/>
          <w:b/>
          <w:bCs/>
          <w:sz w:val="24"/>
          <w:szCs w:val="24"/>
        </w:rPr>
        <w:t>19</w:t>
      </w:r>
    </w:p>
    <w:p w14:paraId="62B6E1BE">
      <w:pPr>
        <w:widowControl/>
        <w:tabs>
          <w:tab w:val="center" w:leader="dot" w:pos="8820"/>
        </w:tabs>
        <w:spacing w:line="440" w:lineRule="exact"/>
        <w:rPr>
          <w:rFonts w:hint="eastAsia" w:eastAsia="宋体" w:asciiTheme="majorBidi" w:hAnsiTheme="majorBidi" w:cstheme="majorBidi"/>
          <w:sz w:val="24"/>
          <w:szCs w:val="24"/>
        </w:rPr>
      </w:pPr>
      <w:r>
        <w:rPr>
          <w:rFonts w:hint="eastAsia" w:eastAsia="宋体" w:asciiTheme="majorBidi" w:hAnsiTheme="majorBidi" w:cstheme="majorBidi"/>
          <w:sz w:val="24"/>
          <w:szCs w:val="24"/>
        </w:rPr>
        <w:t>（一）核心性能评估</w:t>
      </w:r>
      <w:r>
        <w:rPr>
          <w:rFonts w:eastAsia="宋体" w:asciiTheme="majorBidi" w:hAnsiTheme="majorBidi" w:cstheme="majorBidi"/>
          <w:sz w:val="24"/>
          <w:szCs w:val="24"/>
        </w:rPr>
        <w:tab/>
      </w:r>
      <w:r>
        <w:rPr>
          <w:rFonts w:eastAsia="宋体" w:asciiTheme="majorBidi" w:hAnsiTheme="majorBidi" w:cstheme="majorBidi"/>
          <w:sz w:val="24"/>
          <w:szCs w:val="24"/>
        </w:rPr>
        <w:t>19</w:t>
      </w:r>
    </w:p>
    <w:p w14:paraId="1CFF188E">
      <w:pPr>
        <w:widowControl/>
        <w:tabs>
          <w:tab w:val="center" w:leader="dot" w:pos="8820"/>
        </w:tabs>
        <w:spacing w:line="440" w:lineRule="exact"/>
        <w:rPr>
          <w:rFonts w:hint="eastAsia" w:eastAsia="宋体" w:asciiTheme="majorBidi" w:hAnsiTheme="majorBidi" w:cstheme="majorBidi"/>
          <w:sz w:val="24"/>
          <w:szCs w:val="24"/>
        </w:rPr>
      </w:pPr>
      <w:r>
        <w:rPr>
          <w:rFonts w:hint="eastAsia" w:eastAsia="宋体" w:asciiTheme="majorBidi" w:hAnsiTheme="majorBidi" w:cstheme="majorBidi"/>
          <w:sz w:val="24"/>
          <w:szCs w:val="24"/>
        </w:rPr>
        <w:t>（二）业务导向评估</w:t>
      </w:r>
      <w:r>
        <w:rPr>
          <w:rFonts w:eastAsia="宋体" w:asciiTheme="majorBidi" w:hAnsiTheme="majorBidi" w:cstheme="majorBidi"/>
          <w:sz w:val="24"/>
          <w:szCs w:val="24"/>
        </w:rPr>
        <w:tab/>
      </w:r>
      <w:r>
        <w:rPr>
          <w:rFonts w:eastAsia="宋体" w:asciiTheme="majorBidi" w:hAnsiTheme="majorBidi" w:cstheme="majorBidi"/>
          <w:sz w:val="24"/>
          <w:szCs w:val="24"/>
        </w:rPr>
        <w:t>22</w:t>
      </w:r>
    </w:p>
    <w:p w14:paraId="015DD3F6">
      <w:pPr>
        <w:widowControl/>
        <w:tabs>
          <w:tab w:val="center" w:leader="dot" w:pos="8820"/>
        </w:tabs>
        <w:spacing w:line="440" w:lineRule="exact"/>
        <w:rPr>
          <w:rFonts w:hint="eastAsia" w:eastAsia="宋体" w:asciiTheme="majorBidi" w:hAnsiTheme="majorBidi" w:cstheme="majorBidi"/>
          <w:sz w:val="24"/>
          <w:szCs w:val="24"/>
        </w:rPr>
      </w:pPr>
      <w:r>
        <w:rPr>
          <w:rFonts w:hint="eastAsia" w:eastAsia="宋体" w:asciiTheme="majorBidi" w:hAnsiTheme="majorBidi" w:cstheme="majorBidi"/>
          <w:sz w:val="24"/>
          <w:szCs w:val="24"/>
        </w:rPr>
        <w:t>（三）模型特定能力评估</w:t>
      </w:r>
      <w:r>
        <w:rPr>
          <w:rFonts w:eastAsia="宋体" w:asciiTheme="majorBidi" w:hAnsiTheme="majorBidi" w:cstheme="majorBidi"/>
          <w:sz w:val="24"/>
          <w:szCs w:val="24"/>
        </w:rPr>
        <w:tab/>
      </w:r>
      <w:r>
        <w:rPr>
          <w:rFonts w:eastAsia="宋体" w:asciiTheme="majorBidi" w:hAnsiTheme="majorBidi" w:cstheme="majorBidi"/>
          <w:sz w:val="24"/>
          <w:szCs w:val="24"/>
        </w:rPr>
        <w:t>23</w:t>
      </w:r>
    </w:p>
    <w:p w14:paraId="079925B7">
      <w:pPr>
        <w:widowControl/>
        <w:tabs>
          <w:tab w:val="center" w:leader="dot" w:pos="8820"/>
        </w:tabs>
        <w:spacing w:line="440" w:lineRule="exact"/>
        <w:rPr>
          <w:rFonts w:hint="eastAsia" w:eastAsia="宋体" w:asciiTheme="majorBidi" w:hAnsiTheme="majorBidi" w:cstheme="majorBidi"/>
          <w:sz w:val="24"/>
          <w:szCs w:val="24"/>
        </w:rPr>
      </w:pPr>
      <w:r>
        <w:rPr>
          <w:rFonts w:hint="eastAsia" w:eastAsia="宋体" w:asciiTheme="majorBidi" w:hAnsiTheme="majorBidi" w:cstheme="majorBidi"/>
          <w:sz w:val="24"/>
          <w:szCs w:val="24"/>
        </w:rPr>
        <w:t>（四）模型细节与可靠性评估</w:t>
      </w:r>
      <w:r>
        <w:rPr>
          <w:rFonts w:eastAsia="宋体" w:asciiTheme="majorBidi" w:hAnsiTheme="majorBidi" w:cstheme="majorBidi"/>
          <w:sz w:val="24"/>
          <w:szCs w:val="24"/>
        </w:rPr>
        <w:tab/>
      </w:r>
      <w:r>
        <w:rPr>
          <w:rFonts w:eastAsia="宋体" w:asciiTheme="majorBidi" w:hAnsiTheme="majorBidi" w:cstheme="majorBidi"/>
          <w:sz w:val="24"/>
          <w:szCs w:val="24"/>
        </w:rPr>
        <w:t>25</w:t>
      </w:r>
    </w:p>
    <w:p w14:paraId="19488A71">
      <w:pPr>
        <w:widowControl/>
        <w:tabs>
          <w:tab w:val="center" w:leader="dot" w:pos="8820"/>
        </w:tabs>
        <w:spacing w:line="440" w:lineRule="exact"/>
        <w:rPr>
          <w:rFonts w:hint="eastAsia" w:eastAsia="宋体" w:asciiTheme="majorBidi" w:hAnsiTheme="majorBidi" w:cstheme="majorBidi"/>
          <w:b/>
          <w:bCs/>
          <w:sz w:val="24"/>
          <w:szCs w:val="24"/>
        </w:rPr>
      </w:pPr>
      <w:r>
        <w:rPr>
          <w:rFonts w:hint="eastAsia" w:eastAsia="宋体" w:asciiTheme="majorBidi" w:hAnsiTheme="majorBidi" w:cstheme="majorBidi"/>
          <w:b/>
          <w:bCs/>
          <w:sz w:val="24"/>
          <w:szCs w:val="24"/>
        </w:rPr>
        <w:t>八、结果讨论与业务影响</w:t>
      </w:r>
      <w:r>
        <w:rPr>
          <w:rFonts w:eastAsia="宋体" w:asciiTheme="majorBidi" w:hAnsiTheme="majorBidi" w:cstheme="majorBidi"/>
          <w:b/>
          <w:bCs/>
          <w:sz w:val="24"/>
          <w:szCs w:val="24"/>
        </w:rPr>
        <w:tab/>
      </w:r>
      <w:r>
        <w:rPr>
          <w:rFonts w:eastAsia="宋体" w:asciiTheme="majorBidi" w:hAnsiTheme="majorBidi" w:cstheme="majorBidi"/>
          <w:b/>
          <w:bCs/>
          <w:sz w:val="24"/>
          <w:szCs w:val="24"/>
        </w:rPr>
        <w:t>27</w:t>
      </w:r>
    </w:p>
    <w:p w14:paraId="01CD1B4E">
      <w:pPr>
        <w:widowControl/>
        <w:tabs>
          <w:tab w:val="center" w:leader="dot" w:pos="8820"/>
        </w:tabs>
        <w:spacing w:line="440" w:lineRule="exact"/>
        <w:rPr>
          <w:rFonts w:hint="eastAsia" w:eastAsia="宋体" w:asciiTheme="majorBidi" w:hAnsiTheme="majorBidi" w:cstheme="majorBidi"/>
          <w:sz w:val="24"/>
          <w:szCs w:val="24"/>
        </w:rPr>
      </w:pPr>
      <w:r>
        <w:rPr>
          <w:rFonts w:hint="eastAsia" w:eastAsia="宋体" w:asciiTheme="majorBidi" w:hAnsiTheme="majorBidi" w:cstheme="majorBidi"/>
          <w:sz w:val="24"/>
          <w:szCs w:val="24"/>
        </w:rPr>
        <w:t>（一）模型性能与业务场景匹配</w:t>
      </w:r>
      <w:r>
        <w:rPr>
          <w:rFonts w:eastAsia="宋体" w:asciiTheme="majorBidi" w:hAnsiTheme="majorBidi" w:cstheme="majorBidi"/>
          <w:sz w:val="24"/>
          <w:szCs w:val="24"/>
        </w:rPr>
        <w:tab/>
      </w:r>
      <w:r>
        <w:rPr>
          <w:rFonts w:eastAsia="宋体" w:asciiTheme="majorBidi" w:hAnsiTheme="majorBidi" w:cstheme="majorBidi"/>
          <w:sz w:val="24"/>
          <w:szCs w:val="24"/>
        </w:rPr>
        <w:t>27</w:t>
      </w:r>
    </w:p>
    <w:p w14:paraId="349D34B0">
      <w:pPr>
        <w:widowControl/>
        <w:tabs>
          <w:tab w:val="center" w:leader="dot" w:pos="8820"/>
        </w:tabs>
        <w:spacing w:line="440" w:lineRule="exact"/>
        <w:rPr>
          <w:rFonts w:hint="eastAsia" w:eastAsia="宋体" w:asciiTheme="majorBidi" w:hAnsiTheme="majorBidi" w:cstheme="majorBidi"/>
          <w:sz w:val="24"/>
          <w:szCs w:val="24"/>
        </w:rPr>
      </w:pPr>
      <w:r>
        <w:rPr>
          <w:rFonts w:hint="eastAsia" w:eastAsia="宋体" w:asciiTheme="majorBidi" w:hAnsiTheme="majorBidi" w:cstheme="majorBidi"/>
          <w:sz w:val="24"/>
          <w:szCs w:val="24"/>
        </w:rPr>
        <w:t>（二）关键业务洞察</w:t>
      </w:r>
      <w:r>
        <w:rPr>
          <w:rFonts w:eastAsia="宋体" w:asciiTheme="majorBidi" w:hAnsiTheme="majorBidi" w:cstheme="majorBidi"/>
          <w:sz w:val="24"/>
          <w:szCs w:val="24"/>
        </w:rPr>
        <w:tab/>
      </w:r>
      <w:r>
        <w:rPr>
          <w:rFonts w:eastAsia="宋体" w:asciiTheme="majorBidi" w:hAnsiTheme="majorBidi" w:cstheme="majorBidi"/>
          <w:sz w:val="24"/>
          <w:szCs w:val="24"/>
        </w:rPr>
        <w:t>28</w:t>
      </w:r>
    </w:p>
    <w:p w14:paraId="0607D955">
      <w:pPr>
        <w:widowControl/>
        <w:tabs>
          <w:tab w:val="center" w:leader="dot" w:pos="8820"/>
        </w:tabs>
        <w:spacing w:line="440" w:lineRule="exact"/>
        <w:rPr>
          <w:rFonts w:hint="eastAsia" w:eastAsia="宋体" w:asciiTheme="majorBidi" w:hAnsiTheme="majorBidi" w:cstheme="majorBidi"/>
          <w:sz w:val="24"/>
          <w:szCs w:val="24"/>
        </w:rPr>
      </w:pPr>
      <w:r>
        <w:rPr>
          <w:rFonts w:hint="eastAsia" w:eastAsia="宋体" w:asciiTheme="majorBidi" w:hAnsiTheme="majorBidi" w:cstheme="majorBidi"/>
          <w:sz w:val="24"/>
          <w:szCs w:val="24"/>
        </w:rPr>
        <w:t>（三）模型部署与阈值调整</w:t>
      </w:r>
      <w:r>
        <w:rPr>
          <w:rFonts w:eastAsia="宋体" w:asciiTheme="majorBidi" w:hAnsiTheme="majorBidi" w:cstheme="majorBidi"/>
          <w:sz w:val="24"/>
          <w:szCs w:val="24"/>
        </w:rPr>
        <w:tab/>
      </w:r>
      <w:r>
        <w:rPr>
          <w:rFonts w:eastAsia="宋体" w:asciiTheme="majorBidi" w:hAnsiTheme="majorBidi" w:cstheme="majorBidi"/>
          <w:sz w:val="24"/>
          <w:szCs w:val="24"/>
        </w:rPr>
        <w:t>28</w:t>
      </w:r>
    </w:p>
    <w:p w14:paraId="0EF3CF6F">
      <w:pPr>
        <w:widowControl/>
        <w:tabs>
          <w:tab w:val="center" w:leader="dot" w:pos="8820"/>
        </w:tabs>
        <w:spacing w:line="440" w:lineRule="exact"/>
        <w:rPr>
          <w:rFonts w:hint="eastAsia" w:eastAsia="宋体" w:asciiTheme="majorBidi" w:hAnsiTheme="majorBidi" w:cstheme="majorBidi"/>
          <w:sz w:val="24"/>
          <w:szCs w:val="24"/>
        </w:rPr>
      </w:pPr>
      <w:r>
        <w:rPr>
          <w:rFonts w:hint="eastAsia" w:eastAsia="宋体" w:asciiTheme="majorBidi" w:hAnsiTheme="majorBidi" w:cstheme="majorBidi"/>
          <w:b/>
          <w:bCs/>
          <w:sz w:val="24"/>
          <w:szCs w:val="24"/>
        </w:rPr>
        <w:t>九、结论、不足与展望</w:t>
      </w:r>
      <w:r>
        <w:rPr>
          <w:rFonts w:eastAsia="宋体" w:asciiTheme="majorBidi" w:hAnsiTheme="majorBidi" w:cstheme="majorBidi"/>
          <w:b/>
          <w:bCs/>
          <w:sz w:val="24"/>
          <w:szCs w:val="24"/>
        </w:rPr>
        <w:tab/>
      </w:r>
      <w:r>
        <w:rPr>
          <w:rFonts w:eastAsia="宋体" w:asciiTheme="majorBidi" w:hAnsiTheme="majorBidi" w:cstheme="majorBidi"/>
          <w:b/>
          <w:bCs/>
          <w:sz w:val="24"/>
          <w:szCs w:val="24"/>
        </w:rPr>
        <w:t>28</w:t>
      </w:r>
    </w:p>
    <w:p w14:paraId="3A697DE6">
      <w:pPr>
        <w:widowControl/>
        <w:tabs>
          <w:tab w:val="center" w:leader="dot" w:pos="8820"/>
        </w:tabs>
        <w:spacing w:line="440" w:lineRule="exact"/>
        <w:rPr>
          <w:rFonts w:hint="eastAsia" w:eastAsia="宋体" w:asciiTheme="majorBidi" w:hAnsiTheme="majorBidi" w:cstheme="majorBidi"/>
          <w:sz w:val="24"/>
          <w:szCs w:val="24"/>
        </w:rPr>
      </w:pPr>
      <w:r>
        <w:rPr>
          <w:rFonts w:hint="eastAsia" w:eastAsia="宋体" w:asciiTheme="majorBidi" w:hAnsiTheme="majorBidi" w:cstheme="majorBidi"/>
          <w:sz w:val="24"/>
          <w:szCs w:val="24"/>
        </w:rPr>
        <w:t>（一）结论</w:t>
      </w:r>
      <w:r>
        <w:rPr>
          <w:rFonts w:eastAsia="宋体" w:asciiTheme="majorBidi" w:hAnsiTheme="majorBidi" w:cstheme="majorBidi"/>
          <w:sz w:val="24"/>
          <w:szCs w:val="24"/>
        </w:rPr>
        <w:tab/>
      </w:r>
      <w:r>
        <w:rPr>
          <w:rFonts w:eastAsia="宋体" w:asciiTheme="majorBidi" w:hAnsiTheme="majorBidi" w:cstheme="majorBidi"/>
          <w:sz w:val="24"/>
          <w:szCs w:val="24"/>
        </w:rPr>
        <w:t>28</w:t>
      </w:r>
    </w:p>
    <w:p w14:paraId="7C0FB4F5">
      <w:pPr>
        <w:widowControl/>
        <w:tabs>
          <w:tab w:val="center" w:leader="dot" w:pos="8820"/>
        </w:tabs>
        <w:spacing w:line="440" w:lineRule="exact"/>
        <w:rPr>
          <w:rFonts w:hint="eastAsia" w:eastAsia="宋体" w:asciiTheme="majorBidi" w:hAnsiTheme="majorBidi" w:cstheme="majorBidi"/>
          <w:sz w:val="24"/>
          <w:szCs w:val="24"/>
        </w:rPr>
      </w:pPr>
      <w:r>
        <w:rPr>
          <w:rFonts w:hint="eastAsia" w:eastAsia="宋体" w:asciiTheme="majorBidi" w:hAnsiTheme="majorBidi" w:cstheme="majorBidi"/>
          <w:sz w:val="24"/>
          <w:szCs w:val="24"/>
        </w:rPr>
        <w:t>（二）不足</w:t>
      </w:r>
      <w:r>
        <w:rPr>
          <w:rFonts w:eastAsia="宋体" w:asciiTheme="majorBidi" w:hAnsiTheme="majorBidi" w:cstheme="majorBidi"/>
          <w:sz w:val="24"/>
          <w:szCs w:val="24"/>
        </w:rPr>
        <w:tab/>
      </w:r>
      <w:r>
        <w:rPr>
          <w:rFonts w:eastAsia="宋体" w:asciiTheme="majorBidi" w:hAnsiTheme="majorBidi" w:cstheme="majorBidi"/>
          <w:sz w:val="24"/>
          <w:szCs w:val="24"/>
        </w:rPr>
        <w:t>29</w:t>
      </w:r>
    </w:p>
    <w:p w14:paraId="019E1FC8">
      <w:pPr>
        <w:widowControl/>
        <w:tabs>
          <w:tab w:val="center" w:leader="dot" w:pos="8820"/>
        </w:tabs>
        <w:spacing w:line="440" w:lineRule="exact"/>
        <w:rPr>
          <w:rFonts w:hint="eastAsia" w:eastAsia="宋体" w:asciiTheme="majorBidi" w:hAnsiTheme="majorBidi" w:cstheme="majorBidi"/>
          <w:sz w:val="24"/>
          <w:szCs w:val="24"/>
        </w:rPr>
      </w:pPr>
      <w:r>
        <w:rPr>
          <w:rFonts w:hint="eastAsia" w:eastAsia="宋体" w:asciiTheme="majorBidi" w:hAnsiTheme="majorBidi" w:cstheme="majorBidi"/>
          <w:sz w:val="24"/>
          <w:szCs w:val="24"/>
        </w:rPr>
        <w:t>（三）展望</w:t>
      </w:r>
      <w:r>
        <w:rPr>
          <w:rFonts w:eastAsia="宋体" w:asciiTheme="majorBidi" w:hAnsiTheme="majorBidi" w:cstheme="majorBidi"/>
          <w:sz w:val="24"/>
          <w:szCs w:val="24"/>
        </w:rPr>
        <w:tab/>
      </w:r>
      <w:r>
        <w:rPr>
          <w:rFonts w:eastAsia="宋体" w:asciiTheme="majorBidi" w:hAnsiTheme="majorBidi" w:cstheme="majorBidi"/>
          <w:sz w:val="24"/>
          <w:szCs w:val="24"/>
        </w:rPr>
        <w:t>29</w:t>
      </w:r>
    </w:p>
    <w:p w14:paraId="2A35EA0A">
      <w:pPr>
        <w:widowControl/>
        <w:tabs>
          <w:tab w:val="center" w:leader="dot" w:pos="8820"/>
        </w:tabs>
        <w:spacing w:line="440" w:lineRule="exact"/>
        <w:rPr>
          <w:rFonts w:hint="eastAsia" w:eastAsia="宋体" w:asciiTheme="majorBidi" w:hAnsiTheme="majorBidi" w:cstheme="majorBidi"/>
          <w:b/>
          <w:bCs/>
          <w:sz w:val="24"/>
          <w:szCs w:val="24"/>
        </w:rPr>
      </w:pPr>
      <w:r>
        <w:rPr>
          <w:rFonts w:hint="eastAsia" w:eastAsia="宋体" w:asciiTheme="majorBidi" w:hAnsiTheme="majorBidi" w:cstheme="majorBidi"/>
          <w:b/>
          <w:bCs/>
          <w:sz w:val="24"/>
          <w:szCs w:val="24"/>
        </w:rPr>
        <w:t>附录</w:t>
      </w:r>
      <w:r>
        <w:rPr>
          <w:rFonts w:eastAsia="宋体" w:asciiTheme="majorBidi" w:hAnsiTheme="majorBidi" w:cstheme="majorBidi"/>
          <w:b/>
          <w:bCs/>
          <w:sz w:val="24"/>
          <w:szCs w:val="24"/>
        </w:rPr>
        <w:tab/>
      </w:r>
      <w:r>
        <w:rPr>
          <w:rFonts w:eastAsia="宋体" w:asciiTheme="majorBidi" w:hAnsiTheme="majorBidi" w:cstheme="majorBidi"/>
          <w:b/>
          <w:bCs/>
          <w:sz w:val="24"/>
          <w:szCs w:val="24"/>
        </w:rPr>
        <w:t>31</w:t>
      </w:r>
    </w:p>
    <w:p w14:paraId="716045D1">
      <w:pPr>
        <w:widowControl/>
        <w:tabs>
          <w:tab w:val="center" w:leader="dot" w:pos="8820"/>
        </w:tabs>
        <w:spacing w:line="440" w:lineRule="exact"/>
        <w:rPr>
          <w:rFonts w:hint="eastAsia" w:eastAsia="宋体" w:asciiTheme="majorBidi" w:hAnsiTheme="majorBidi" w:cstheme="majorBidi"/>
          <w:sz w:val="24"/>
          <w:szCs w:val="24"/>
        </w:rPr>
      </w:pPr>
      <w:r>
        <w:rPr>
          <w:rFonts w:eastAsia="宋体" w:asciiTheme="majorBidi" w:hAnsiTheme="majorBidi" w:cstheme="majorBidi"/>
          <w:sz w:val="24"/>
          <w:szCs w:val="24"/>
        </w:rPr>
        <w:t>A. 额外的图表</w:t>
      </w:r>
      <w:r>
        <w:rPr>
          <w:rFonts w:eastAsia="宋体" w:asciiTheme="majorBidi" w:hAnsiTheme="majorBidi" w:cstheme="majorBidi"/>
          <w:sz w:val="24"/>
          <w:szCs w:val="24"/>
        </w:rPr>
        <w:tab/>
      </w:r>
      <w:r>
        <w:rPr>
          <w:rFonts w:eastAsia="宋体" w:asciiTheme="majorBidi" w:hAnsiTheme="majorBidi" w:cstheme="majorBidi"/>
          <w:sz w:val="24"/>
          <w:szCs w:val="24"/>
        </w:rPr>
        <w:t>31</w:t>
      </w:r>
    </w:p>
    <w:p w14:paraId="15635382">
      <w:pPr>
        <w:widowControl/>
        <w:tabs>
          <w:tab w:val="center" w:leader="dot" w:pos="8820"/>
        </w:tabs>
        <w:spacing w:line="440" w:lineRule="exact"/>
        <w:rPr>
          <w:rFonts w:hint="eastAsia" w:eastAsia="宋体" w:asciiTheme="majorBidi" w:hAnsiTheme="majorBidi" w:cstheme="majorBidi"/>
          <w:sz w:val="24"/>
          <w:szCs w:val="24"/>
        </w:rPr>
      </w:pPr>
      <w:r>
        <w:rPr>
          <w:rFonts w:eastAsia="宋体" w:asciiTheme="majorBidi" w:hAnsiTheme="majorBidi" w:cstheme="majorBidi"/>
          <w:sz w:val="24"/>
          <w:szCs w:val="24"/>
        </w:rPr>
        <w:t>B. 数学公式说明</w:t>
      </w:r>
      <w:r>
        <w:rPr>
          <w:rFonts w:eastAsia="宋体" w:asciiTheme="majorBidi" w:hAnsiTheme="majorBidi" w:cstheme="majorBidi"/>
          <w:sz w:val="24"/>
          <w:szCs w:val="24"/>
        </w:rPr>
        <w:tab/>
      </w:r>
      <w:r>
        <w:rPr>
          <w:rFonts w:eastAsia="宋体" w:asciiTheme="majorBidi" w:hAnsiTheme="majorBidi" w:cstheme="majorBidi"/>
          <w:sz w:val="24"/>
          <w:szCs w:val="24"/>
        </w:rPr>
        <w:t>33</w:t>
      </w:r>
    </w:p>
    <w:p w14:paraId="1E8765BD">
      <w:pPr>
        <w:widowControl/>
        <w:tabs>
          <w:tab w:val="center" w:leader="dot" w:pos="8820"/>
        </w:tabs>
        <w:spacing w:line="440" w:lineRule="exact"/>
        <w:rPr>
          <w:rFonts w:hint="eastAsia" w:eastAsia="宋体" w:asciiTheme="majorBidi" w:hAnsiTheme="majorBidi" w:cstheme="majorBidi"/>
          <w:sz w:val="24"/>
          <w:szCs w:val="24"/>
        </w:rPr>
      </w:pPr>
      <w:r>
        <w:rPr>
          <w:rFonts w:eastAsia="宋体" w:asciiTheme="majorBidi" w:hAnsiTheme="majorBidi" w:cstheme="majorBidi"/>
          <w:sz w:val="24"/>
          <w:szCs w:val="24"/>
        </w:rPr>
        <w:t>C. 学习算法原理</w:t>
      </w:r>
      <w:r>
        <w:rPr>
          <w:rFonts w:eastAsia="宋体" w:asciiTheme="majorBidi" w:hAnsiTheme="majorBidi" w:cstheme="majorBidi"/>
          <w:sz w:val="24"/>
          <w:szCs w:val="24"/>
        </w:rPr>
        <w:tab/>
      </w:r>
      <w:r>
        <w:rPr>
          <w:rFonts w:eastAsia="宋体" w:asciiTheme="majorBidi" w:hAnsiTheme="majorBidi" w:cstheme="majorBidi"/>
          <w:sz w:val="24"/>
          <w:szCs w:val="24"/>
        </w:rPr>
        <w:t>34</w:t>
      </w:r>
    </w:p>
    <w:p w14:paraId="4B56D063">
      <w:pPr>
        <w:widowControl/>
        <w:tabs>
          <w:tab w:val="center" w:leader="dot" w:pos="8820"/>
        </w:tabs>
        <w:spacing w:line="440" w:lineRule="exact"/>
        <w:rPr>
          <w:rFonts w:hint="eastAsia" w:eastAsia="宋体" w:asciiTheme="majorBidi" w:hAnsiTheme="majorBidi" w:cstheme="majorBidi"/>
          <w:sz w:val="24"/>
          <w:szCs w:val="24"/>
        </w:rPr>
      </w:pPr>
      <w:r>
        <w:rPr>
          <w:rFonts w:eastAsia="宋体" w:asciiTheme="majorBidi" w:hAnsiTheme="majorBidi" w:cstheme="majorBidi"/>
          <w:sz w:val="24"/>
          <w:szCs w:val="24"/>
        </w:rPr>
        <w:t>D. 超参数及解释</w:t>
      </w:r>
      <w:r>
        <w:rPr>
          <w:rFonts w:eastAsia="宋体" w:asciiTheme="majorBidi" w:hAnsiTheme="majorBidi" w:cstheme="majorBidi"/>
          <w:sz w:val="24"/>
          <w:szCs w:val="24"/>
        </w:rPr>
        <w:tab/>
      </w:r>
      <w:r>
        <w:rPr>
          <w:rFonts w:eastAsia="宋体" w:asciiTheme="majorBidi" w:hAnsiTheme="majorBidi" w:cstheme="majorBidi"/>
          <w:sz w:val="24"/>
          <w:szCs w:val="24"/>
        </w:rPr>
        <w:t>34</w:t>
      </w:r>
    </w:p>
    <w:p w14:paraId="72A8897D">
      <w:pPr>
        <w:widowControl/>
        <w:tabs>
          <w:tab w:val="center" w:leader="dot" w:pos="8820"/>
        </w:tabs>
        <w:spacing w:line="440" w:lineRule="exact"/>
        <w:jc w:val="left"/>
        <w:rPr>
          <w:rFonts w:hint="eastAsia" w:eastAsia="宋体" w:asciiTheme="majorBidi" w:hAnsiTheme="majorBidi" w:cstheme="majorBidi"/>
          <w:b/>
          <w:bCs/>
          <w:sz w:val="32"/>
          <w:szCs w:val="32"/>
        </w:rPr>
        <w:sectPr>
          <w:pgSz w:w="11906" w:h="16838"/>
          <w:pgMar w:top="1440" w:right="1800" w:bottom="1440" w:left="1800" w:header="851" w:footer="992" w:gutter="0"/>
          <w:cols w:space="425" w:num="1"/>
          <w:docGrid w:type="lines" w:linePitch="312" w:charSpace="0"/>
        </w:sectPr>
      </w:pPr>
      <w:r>
        <w:rPr>
          <w:rFonts w:eastAsia="宋体" w:asciiTheme="majorBidi" w:hAnsiTheme="majorBidi" w:cstheme="majorBidi"/>
          <w:sz w:val="24"/>
          <w:szCs w:val="24"/>
        </w:rPr>
        <w:t>E. 主要代码</w:t>
      </w:r>
      <w:r>
        <w:rPr>
          <w:rFonts w:eastAsia="宋体" w:asciiTheme="majorBidi" w:hAnsiTheme="majorBidi" w:cstheme="majorBidi"/>
          <w:sz w:val="24"/>
          <w:szCs w:val="24"/>
        </w:rPr>
        <w:tab/>
      </w:r>
      <w:r>
        <w:rPr>
          <w:rFonts w:eastAsia="宋体" w:asciiTheme="majorBidi" w:hAnsiTheme="majorBidi" w:cstheme="majorBidi"/>
          <w:sz w:val="24"/>
          <w:szCs w:val="24"/>
        </w:rPr>
        <w:t>35</w:t>
      </w:r>
    </w:p>
    <w:p w14:paraId="5CF5E4DF">
      <w:pPr>
        <w:spacing w:line="360" w:lineRule="auto"/>
        <w:rPr>
          <w:rFonts w:eastAsia="宋体" w:asciiTheme="majorBidi" w:hAnsiTheme="majorBidi" w:cstheme="majorBidi"/>
          <w:b/>
          <w:bCs/>
          <w:sz w:val="32"/>
          <w:szCs w:val="32"/>
        </w:rPr>
      </w:pPr>
      <w:r>
        <w:rPr>
          <w:rFonts w:hint="eastAsia" w:eastAsia="宋体" w:asciiTheme="majorBidi" w:hAnsiTheme="majorBidi" w:cstheme="majorBidi"/>
          <w:b/>
          <w:bCs/>
          <w:sz w:val="32"/>
          <w:szCs w:val="32"/>
        </w:rPr>
        <w:t>一、引言</w:t>
      </w:r>
    </w:p>
    <w:p w14:paraId="68D5A153">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人类大脑本质上是一个预测引擎，不断尝试将传入的感官信息与自上而下的预期或预测相匹配，以最小化预测误差</w:t>
      </w:r>
      <w:r>
        <w:rPr>
          <w:rFonts w:eastAsia="宋体" w:asciiTheme="majorBidi" w:hAnsiTheme="majorBidi" w:cstheme="majorBidi"/>
          <w:sz w:val="24"/>
          <w:szCs w:val="24"/>
        </w:rPr>
        <w:t>。然而，面对海量、高维的现代商业数据，人脑的处理能力和效率远不及计算技术。数据分析（Data Analytics）应运而生，它利用统计模型和算法从数据中挖掘模式、提取洞察，以支持决策或预测未来趋势。</w:t>
      </w:r>
    </w:p>
    <w:p w14:paraId="5E3D8880">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预测分析（</w:t>
      </w:r>
      <w:r>
        <w:rPr>
          <w:rFonts w:eastAsia="宋体" w:asciiTheme="majorBidi" w:hAnsiTheme="majorBidi" w:cstheme="majorBidi"/>
          <w:sz w:val="24"/>
          <w:szCs w:val="24"/>
        </w:rPr>
        <w:t>Predictive Analytics）是</w:t>
      </w:r>
      <w:r>
        <w:rPr>
          <w:rFonts w:hint="eastAsia" w:eastAsia="宋体" w:asciiTheme="majorBidi" w:hAnsiTheme="majorBidi" w:cstheme="majorBidi"/>
          <w:sz w:val="24"/>
          <w:szCs w:val="24"/>
        </w:rPr>
        <w:t>数据分析</w:t>
      </w:r>
      <w:r>
        <w:rPr>
          <w:rFonts w:eastAsia="宋体" w:asciiTheme="majorBidi" w:hAnsiTheme="majorBidi" w:cstheme="majorBidi"/>
          <w:sz w:val="24"/>
          <w:szCs w:val="24"/>
        </w:rPr>
        <w:t>中的关键环节，旨在构建模型，利用历史数据预测未知结果。在商业领域，它通过分析客户行为、市场动态等历史信息，为企业提供决策依据，优化资源配置。其核心过程通常包括数据准备、特征工程、模型构建与评估，最终形成能够解答关键商业问题的预测模型。</w:t>
      </w:r>
    </w:p>
    <w:p w14:paraId="7652243F">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在数据驱动决策日益重要的今天，企业若想在激烈竞争中保持优势，几乎无法脱离数据分析的支持。特别是在金融服务领域，精准识别潜在客户是提升营销效率和投资回报率（</w:t>
      </w:r>
      <w:r>
        <w:rPr>
          <w:rFonts w:eastAsia="宋体" w:asciiTheme="majorBidi" w:hAnsiTheme="majorBidi" w:cstheme="majorBidi"/>
          <w:sz w:val="24"/>
          <w:szCs w:val="24"/>
        </w:rPr>
        <w:t>ROI）的核心挑战。</w:t>
      </w:r>
      <w:r>
        <w:rPr>
          <w:rFonts w:hint="eastAsia" w:eastAsia="宋体" w:asciiTheme="majorBidi" w:hAnsiTheme="majorBidi" w:cstheme="majorBidi"/>
          <w:sz w:val="24"/>
          <w:szCs w:val="24"/>
        </w:rPr>
        <w:t>本研究的核心任务是分析银行的历史营销数据，构建预测模型以识别可能订阅定期存款产品的客户。为实现这一目标，本研究将系统性地对比多种机器学习算法，不仅关注传统的预测精度，更深入评估其在商业价值、鲁棒性和可解释性方面的综合表现，最终为银行提供一套科学有效的客户筛选方案，以优化营销策略，实现精准触达。</w:t>
      </w:r>
    </w:p>
    <w:p w14:paraId="64496A36">
      <w:pPr>
        <w:spacing w:line="360" w:lineRule="auto"/>
        <w:rPr>
          <w:rFonts w:eastAsia="宋体" w:asciiTheme="majorBidi" w:hAnsiTheme="majorBidi" w:cstheme="majorBidi"/>
          <w:b/>
          <w:bCs/>
          <w:sz w:val="24"/>
          <w:szCs w:val="24"/>
        </w:rPr>
      </w:pPr>
    </w:p>
    <w:p w14:paraId="58BA94C1">
      <w:pPr>
        <w:spacing w:line="360" w:lineRule="auto"/>
        <w:rPr>
          <w:rFonts w:eastAsia="宋体" w:asciiTheme="majorBidi" w:hAnsiTheme="majorBidi" w:cstheme="majorBidi"/>
          <w:b/>
          <w:bCs/>
          <w:sz w:val="32"/>
          <w:szCs w:val="32"/>
        </w:rPr>
      </w:pPr>
      <w:r>
        <w:rPr>
          <w:rFonts w:hint="eastAsia" w:eastAsia="宋体" w:asciiTheme="majorBidi" w:hAnsiTheme="majorBidi" w:cstheme="majorBidi"/>
          <w:b/>
          <w:bCs/>
          <w:sz w:val="32"/>
          <w:szCs w:val="32"/>
        </w:rPr>
        <w:t>二、研究背景与动机</w:t>
      </w:r>
    </w:p>
    <w:p w14:paraId="5A90351C">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银行业营销活动的核心目标之一是推广其金融产品，如定期存款。客户是否会订阅（</w:t>
      </w:r>
      <w:r>
        <w:rPr>
          <w:rFonts w:eastAsia="宋体" w:asciiTheme="majorBidi" w:hAnsiTheme="majorBidi" w:cstheme="majorBidi"/>
          <w:sz w:val="24"/>
          <w:szCs w:val="24"/>
        </w:rPr>
        <w:t>y变量）是衡量营销活动成功与否的关键指标。在当今竞争激烈的金融环境下，银行正面临着前所未有的挑战与机遇，如何通过分析历史营销数据来优化未来的营销策略，已成为提升核心竞争力的关键环节。</w:t>
      </w:r>
    </w:p>
    <w:p w14:paraId="18F91461">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传统的营销方式如大规模广告（</w:t>
      </w:r>
      <w:r>
        <w:rPr>
          <w:rFonts w:eastAsia="宋体" w:asciiTheme="majorBidi" w:hAnsiTheme="majorBidi" w:cstheme="majorBidi"/>
          <w:sz w:val="24"/>
          <w:szCs w:val="24"/>
        </w:rPr>
        <w:t>Mass Campaigns），通常采用</w:t>
      </w:r>
      <w:r>
        <w:rPr>
          <w:rFonts w:hint="eastAsia" w:eastAsia="宋体" w:asciiTheme="majorBidi" w:hAnsiTheme="majorBidi" w:cstheme="majorBidi"/>
          <w:sz w:val="24"/>
          <w:szCs w:val="24"/>
        </w:rPr>
        <w:t>“</w:t>
      </w:r>
      <w:r>
        <w:rPr>
          <w:rFonts w:eastAsia="宋体" w:asciiTheme="majorBidi" w:hAnsiTheme="majorBidi" w:cstheme="majorBidi"/>
          <w:sz w:val="24"/>
          <w:szCs w:val="24"/>
        </w:rPr>
        <w:t>广撒网</w:t>
      </w:r>
      <w:r>
        <w:rPr>
          <w:rFonts w:hint="eastAsia" w:eastAsia="宋体" w:asciiTheme="majorBidi" w:hAnsiTheme="majorBidi" w:cstheme="majorBidi"/>
          <w:sz w:val="24"/>
          <w:szCs w:val="24"/>
        </w:rPr>
        <w:t>”</w:t>
      </w:r>
      <w:r>
        <w:rPr>
          <w:rFonts w:eastAsia="宋体" w:asciiTheme="majorBidi" w:hAnsiTheme="majorBidi" w:cstheme="majorBidi"/>
          <w:sz w:val="24"/>
          <w:szCs w:val="24"/>
        </w:rPr>
        <w:t>策略，针对不加区分的公众进行推广。这种方式虽然覆盖面广，但其正面响应率往往极低（通常低于1%），不仅成本高昂，还可能因信息冗余或不相关而引发客户的负面情绪。相比之下，定向营销（Directed Marketing）则聚焦于那些更有可能对特定产品或服务感兴趣的特定客户群体，通过精准触达，能够显著提升营销效率和投资回报率</w:t>
      </w:r>
      <w:r>
        <w:rPr>
          <w:rFonts w:hint="eastAsia" w:eastAsia="宋体" w:asciiTheme="majorBidi" w:hAnsiTheme="majorBidi" w:cstheme="majorBidi"/>
          <w:sz w:val="24"/>
          <w:szCs w:val="24"/>
        </w:rPr>
        <w:t>。然而，定向营销的成功与否，高度依赖于对客户特征和行为模式的深刻洞察。</w:t>
      </w:r>
    </w:p>
    <w:p w14:paraId="6DD0558B">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在全球竞争日益加剧、金融监管日趋严格以及新兴金融渠道（如加密货币、互联网金融平台）不断涌现的背景下，传统银行面临着巨大的压力，需要持续增加金融资产规模以维持盈利能力和市场地位。为应对这一挑战，银行一方面需要设计出更具吸引力的长期存款产品（例如提供有竞争力的利率、灵活的存取条件等），另一方面，优化营销策略以实现降本增效亦是不可或缺的一环。具体而言，银行需要在有限的营销资源约束下，最大化营销活动的转化效果。这意味着，理想的状态是减少不必要的客户接触（降低成本、避免骚扰），同时维持甚至提高成功转化（客户订阅存款）的绝对数量或转化率。</w:t>
      </w:r>
    </w:p>
    <w:p w14:paraId="05B6B284">
      <w:pPr>
        <w:spacing w:line="360" w:lineRule="auto"/>
        <w:ind w:firstLine="480" w:firstLineChars="200"/>
        <w:rPr>
          <w:rFonts w:eastAsia="宋体" w:asciiTheme="majorBidi" w:hAnsiTheme="majorBidi" w:cstheme="majorBidi"/>
          <w:b/>
          <w:bCs/>
          <w:sz w:val="24"/>
          <w:szCs w:val="24"/>
        </w:rPr>
      </w:pPr>
      <w:r>
        <w:rPr>
          <w:rFonts w:hint="eastAsia" w:eastAsia="宋体" w:asciiTheme="majorBidi" w:hAnsiTheme="majorBidi" w:cstheme="majorBidi"/>
          <w:sz w:val="24"/>
          <w:szCs w:val="24"/>
        </w:rPr>
        <w:t>因此，开发一个基于数据驱动的、高效的预测模型，能够从庞大的客户群体中准确识别出最有可能订阅定期存款产品的潜在高价值客户，已成为银行优化营销资源配置、提升营销活动精准度与成功率、最终实现成本结构优化与利润增长的关键策略。本研究正是基于这一现实需求，旨在利用机器学习技术对银行营销数据进行深度挖掘，构建并评估有效的客户订阅预测模型。</w:t>
      </w:r>
    </w:p>
    <w:p w14:paraId="46DBCCC7">
      <w:pPr>
        <w:spacing w:line="360" w:lineRule="auto"/>
        <w:rPr>
          <w:rFonts w:eastAsia="宋体" w:asciiTheme="majorBidi" w:hAnsiTheme="majorBidi" w:cstheme="majorBidi"/>
          <w:b/>
          <w:bCs/>
          <w:sz w:val="24"/>
          <w:szCs w:val="24"/>
        </w:rPr>
      </w:pPr>
    </w:p>
    <w:p w14:paraId="46C66F2A">
      <w:pPr>
        <w:spacing w:line="360" w:lineRule="auto"/>
        <w:rPr>
          <w:rFonts w:eastAsia="宋体" w:asciiTheme="majorBidi" w:hAnsiTheme="majorBidi" w:cstheme="majorBidi"/>
          <w:b/>
          <w:bCs/>
          <w:sz w:val="32"/>
          <w:szCs w:val="32"/>
        </w:rPr>
      </w:pPr>
      <w:r>
        <w:rPr>
          <w:rFonts w:eastAsia="宋体" w:asciiTheme="majorBidi" w:hAnsiTheme="majorBidi" w:cstheme="majorBidi"/>
          <w:b/>
          <w:bCs/>
          <w:sz w:val="32"/>
          <w:szCs w:val="32"/>
        </w:rPr>
        <w:t>三、数据描述性统计</w:t>
      </w:r>
    </w:p>
    <w:p w14:paraId="5A1B0B4C">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本报告所使用的数据来源于UCI机器学习库中的Bank Marketing数据集(Moro et al., 2014)。该数据集记录了葡萄牙某银行机构在2008年5月至2010年11月期间开展的电话营销活动。营销活动的目标是向客户推销定期存款，数据集的预测目标是客户是否会订阅该产品（二分类变量y）。</w:t>
      </w:r>
    </w:p>
    <w:p w14:paraId="52DC17AD">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特别说明，本分析采用的是扩展版本数据集（bank-additional-full.csv），包含了41,188条客户记录（而非原始版本的45,211条）。除了基础的客户属性、财务状况和营销活动联系信息（共15个变量）外，还额外包含了5个与宏观经济环境相关的指标。详细变量定义见表1。</w:t>
      </w:r>
    </w:p>
    <w:p w14:paraId="6BF2C17D">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这些变量涵盖了客户的基本属性、财务状况、营销活动联系信息以及宏观经济指标。所有变量均包含41,188条记录，无传统意义上的空值（NaN），但部分类别型变量包含以“unknown”表示的语义缺失值，这将在后续预处理阶段统一处理。</w:t>
      </w:r>
    </w:p>
    <w:p w14:paraId="3D04E212">
      <w:pPr>
        <w:spacing w:line="360" w:lineRule="auto"/>
        <w:ind w:firstLine="480" w:firstLineChars="200"/>
        <w:rPr>
          <w:rFonts w:eastAsia="宋体" w:asciiTheme="majorBidi" w:hAnsiTheme="majorBidi" w:cstheme="majorBidi"/>
          <w:sz w:val="24"/>
          <w:szCs w:val="24"/>
        </w:rPr>
      </w:pPr>
    </w:p>
    <w:p w14:paraId="16917A03">
      <w:pPr>
        <w:spacing w:line="360" w:lineRule="auto"/>
        <w:rPr>
          <w:rFonts w:eastAsia="宋体" w:asciiTheme="majorBidi" w:hAnsiTheme="majorBidi" w:cstheme="majorBidi"/>
          <w:szCs w:val="21"/>
        </w:rPr>
      </w:pPr>
      <w:r>
        <w:rPr>
          <w:rFonts w:eastAsia="宋体" w:asciiTheme="majorBidi" w:hAnsiTheme="majorBidi" w:cstheme="majorBidi"/>
          <w:szCs w:val="21"/>
        </w:rPr>
        <w:t>表1</w:t>
      </w:r>
      <w:r>
        <w:rPr>
          <w:rFonts w:hint="eastAsia" w:eastAsia="宋体" w:asciiTheme="majorBidi" w:hAnsiTheme="majorBidi" w:cstheme="majorBidi"/>
          <w:szCs w:val="21"/>
        </w:rPr>
        <w:t>：变量说明表</w:t>
      </w:r>
    </w:p>
    <w:tbl>
      <w:tblPr>
        <w:tblStyle w:val="5"/>
        <w:tblW w:w="499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98"/>
        <w:gridCol w:w="1021"/>
        <w:gridCol w:w="2330"/>
        <w:gridCol w:w="3556"/>
      </w:tblGrid>
      <w:tr w14:paraId="0033A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tcBorders>
              <w:top w:val="single" w:color="auto" w:sz="12" w:space="0"/>
              <w:bottom w:val="single" w:color="auto" w:sz="6" w:space="0"/>
            </w:tcBorders>
            <w:noWrap/>
          </w:tcPr>
          <w:p w14:paraId="7E607D8C">
            <w:pPr>
              <w:rPr>
                <w:rFonts w:eastAsia="宋体" w:asciiTheme="majorBidi" w:hAnsiTheme="majorBidi" w:cstheme="majorBidi"/>
                <w:szCs w:val="21"/>
              </w:rPr>
            </w:pPr>
            <w:r>
              <w:rPr>
                <w:rFonts w:eastAsia="宋体" w:asciiTheme="majorBidi" w:hAnsiTheme="majorBidi" w:cstheme="majorBidi"/>
                <w:szCs w:val="21"/>
              </w:rPr>
              <w:t>变量名</w:t>
            </w:r>
          </w:p>
        </w:tc>
        <w:tc>
          <w:tcPr>
            <w:tcW w:w="600" w:type="pct"/>
            <w:tcBorders>
              <w:top w:val="single" w:color="auto" w:sz="12" w:space="0"/>
              <w:bottom w:val="single" w:color="auto" w:sz="6" w:space="0"/>
            </w:tcBorders>
            <w:noWrap/>
          </w:tcPr>
          <w:p w14:paraId="3830A887">
            <w:pPr>
              <w:rPr>
                <w:rFonts w:eastAsia="宋体" w:asciiTheme="majorBidi" w:hAnsiTheme="majorBidi" w:cstheme="majorBidi"/>
                <w:szCs w:val="21"/>
              </w:rPr>
            </w:pPr>
            <w:r>
              <w:rPr>
                <w:rFonts w:eastAsia="宋体" w:asciiTheme="majorBidi" w:hAnsiTheme="majorBidi" w:cstheme="majorBidi"/>
                <w:szCs w:val="21"/>
              </w:rPr>
              <w:t>类型</w:t>
            </w:r>
          </w:p>
        </w:tc>
        <w:tc>
          <w:tcPr>
            <w:tcW w:w="1370" w:type="pct"/>
            <w:tcBorders>
              <w:top w:val="single" w:color="auto" w:sz="12" w:space="0"/>
              <w:bottom w:val="single" w:color="auto" w:sz="6" w:space="0"/>
            </w:tcBorders>
            <w:noWrap/>
          </w:tcPr>
          <w:p w14:paraId="3DBE25CD">
            <w:pPr>
              <w:rPr>
                <w:rFonts w:eastAsia="宋体" w:asciiTheme="majorBidi" w:hAnsiTheme="majorBidi" w:cstheme="majorBidi"/>
                <w:szCs w:val="21"/>
              </w:rPr>
            </w:pPr>
            <w:r>
              <w:rPr>
                <w:rFonts w:eastAsia="宋体" w:asciiTheme="majorBidi" w:hAnsiTheme="majorBidi" w:cstheme="majorBidi"/>
                <w:szCs w:val="21"/>
              </w:rPr>
              <w:t>中文含义</w:t>
            </w:r>
          </w:p>
        </w:tc>
        <w:tc>
          <w:tcPr>
            <w:tcW w:w="2092" w:type="pct"/>
            <w:tcBorders>
              <w:top w:val="single" w:color="auto" w:sz="12" w:space="0"/>
              <w:bottom w:val="single" w:color="auto" w:sz="6" w:space="0"/>
            </w:tcBorders>
            <w:noWrap/>
          </w:tcPr>
          <w:p w14:paraId="42BCEC62">
            <w:pPr>
              <w:rPr>
                <w:rFonts w:eastAsia="宋体" w:asciiTheme="majorBidi" w:hAnsiTheme="majorBidi" w:cstheme="majorBidi"/>
                <w:szCs w:val="21"/>
              </w:rPr>
            </w:pPr>
            <w:r>
              <w:rPr>
                <w:rFonts w:eastAsia="宋体" w:asciiTheme="majorBidi" w:hAnsiTheme="majorBidi" w:cstheme="majorBidi"/>
                <w:szCs w:val="21"/>
              </w:rPr>
              <w:t>说明</w:t>
            </w:r>
          </w:p>
        </w:tc>
      </w:tr>
      <w:tr w14:paraId="18F44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tcBorders>
              <w:top w:val="single" w:color="auto" w:sz="6" w:space="0"/>
            </w:tcBorders>
            <w:noWrap/>
          </w:tcPr>
          <w:p w14:paraId="6981C011">
            <w:pPr>
              <w:jc w:val="center"/>
              <w:rPr>
                <w:rFonts w:eastAsia="宋体" w:asciiTheme="majorBidi" w:hAnsiTheme="majorBidi" w:cstheme="majorBidi"/>
                <w:szCs w:val="21"/>
              </w:rPr>
            </w:pPr>
            <w:r>
              <w:rPr>
                <w:rFonts w:eastAsia="宋体" w:asciiTheme="majorBidi" w:hAnsiTheme="majorBidi" w:cstheme="majorBidi"/>
                <w:szCs w:val="21"/>
              </w:rPr>
              <w:t>y</w:t>
            </w:r>
          </w:p>
        </w:tc>
        <w:tc>
          <w:tcPr>
            <w:tcW w:w="600" w:type="pct"/>
            <w:tcBorders>
              <w:top w:val="single" w:color="auto" w:sz="6" w:space="0"/>
            </w:tcBorders>
            <w:noWrap/>
          </w:tcPr>
          <w:p w14:paraId="1AE1F3B2">
            <w:pPr>
              <w:rPr>
                <w:rFonts w:eastAsia="宋体" w:asciiTheme="majorBidi" w:hAnsiTheme="majorBidi" w:cstheme="majorBidi"/>
                <w:szCs w:val="21"/>
              </w:rPr>
            </w:pPr>
            <w:r>
              <w:rPr>
                <w:rFonts w:eastAsia="宋体" w:asciiTheme="majorBidi" w:hAnsiTheme="majorBidi" w:cstheme="majorBidi"/>
                <w:szCs w:val="21"/>
              </w:rPr>
              <w:t>二元型</w:t>
            </w:r>
          </w:p>
        </w:tc>
        <w:tc>
          <w:tcPr>
            <w:tcW w:w="1370" w:type="pct"/>
            <w:tcBorders>
              <w:top w:val="single" w:color="auto" w:sz="6" w:space="0"/>
            </w:tcBorders>
            <w:noWrap/>
          </w:tcPr>
          <w:p w14:paraId="694EB96C">
            <w:pPr>
              <w:rPr>
                <w:rFonts w:eastAsia="宋体" w:asciiTheme="majorBidi" w:hAnsiTheme="majorBidi" w:cstheme="majorBidi"/>
                <w:szCs w:val="21"/>
              </w:rPr>
            </w:pPr>
            <w:r>
              <w:rPr>
                <w:rFonts w:eastAsia="宋体" w:asciiTheme="majorBidi" w:hAnsiTheme="majorBidi" w:cstheme="majorBidi"/>
                <w:szCs w:val="21"/>
              </w:rPr>
              <w:t>是否认购定期存款</w:t>
            </w:r>
          </w:p>
        </w:tc>
        <w:tc>
          <w:tcPr>
            <w:tcW w:w="2092" w:type="pct"/>
            <w:tcBorders>
              <w:top w:val="single" w:color="auto" w:sz="6" w:space="0"/>
            </w:tcBorders>
            <w:noWrap/>
          </w:tcPr>
          <w:p w14:paraId="0C2C4233">
            <w:pPr>
              <w:rPr>
                <w:rFonts w:eastAsia="宋体" w:asciiTheme="majorBidi" w:hAnsiTheme="majorBidi" w:cstheme="majorBidi"/>
                <w:szCs w:val="21"/>
              </w:rPr>
            </w:pPr>
            <w:r>
              <w:rPr>
                <w:rFonts w:eastAsia="宋体" w:asciiTheme="majorBidi" w:hAnsiTheme="majorBidi" w:cstheme="majorBidi"/>
                <w:szCs w:val="21"/>
              </w:rPr>
              <w:t>yes（是）、no（否）</w:t>
            </w:r>
          </w:p>
        </w:tc>
      </w:tr>
      <w:tr w14:paraId="78FDF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noWrap/>
          </w:tcPr>
          <w:p w14:paraId="582CEE1D">
            <w:pPr>
              <w:jc w:val="center"/>
              <w:rPr>
                <w:rFonts w:eastAsia="宋体" w:asciiTheme="majorBidi" w:hAnsiTheme="majorBidi" w:cstheme="majorBidi"/>
                <w:szCs w:val="21"/>
              </w:rPr>
            </w:pPr>
            <w:r>
              <w:rPr>
                <w:rFonts w:eastAsia="宋体" w:asciiTheme="majorBidi" w:hAnsiTheme="majorBidi" w:cstheme="majorBidi"/>
                <w:szCs w:val="21"/>
              </w:rPr>
              <w:t>age</w:t>
            </w:r>
          </w:p>
        </w:tc>
        <w:tc>
          <w:tcPr>
            <w:tcW w:w="600" w:type="pct"/>
            <w:noWrap/>
          </w:tcPr>
          <w:p w14:paraId="7AEADB14">
            <w:pPr>
              <w:rPr>
                <w:rFonts w:eastAsia="宋体" w:asciiTheme="majorBidi" w:hAnsiTheme="majorBidi" w:cstheme="majorBidi"/>
                <w:szCs w:val="21"/>
              </w:rPr>
            </w:pPr>
            <w:r>
              <w:rPr>
                <w:rFonts w:eastAsia="宋体" w:asciiTheme="majorBidi" w:hAnsiTheme="majorBidi" w:cstheme="majorBidi"/>
                <w:szCs w:val="21"/>
              </w:rPr>
              <w:t>整数型</w:t>
            </w:r>
          </w:p>
        </w:tc>
        <w:tc>
          <w:tcPr>
            <w:tcW w:w="1370" w:type="pct"/>
            <w:noWrap/>
          </w:tcPr>
          <w:p w14:paraId="1EE392F7">
            <w:pPr>
              <w:rPr>
                <w:rFonts w:eastAsia="宋体" w:asciiTheme="majorBidi" w:hAnsiTheme="majorBidi" w:cstheme="majorBidi"/>
                <w:szCs w:val="21"/>
              </w:rPr>
            </w:pPr>
            <w:r>
              <w:rPr>
                <w:rFonts w:eastAsia="宋体" w:asciiTheme="majorBidi" w:hAnsiTheme="majorBidi" w:cstheme="majorBidi"/>
                <w:szCs w:val="21"/>
              </w:rPr>
              <w:t>客户年龄</w:t>
            </w:r>
          </w:p>
        </w:tc>
        <w:tc>
          <w:tcPr>
            <w:tcW w:w="2092" w:type="pct"/>
            <w:noWrap/>
          </w:tcPr>
          <w:p w14:paraId="1B89DB95">
            <w:pPr>
              <w:rPr>
                <w:rFonts w:eastAsia="宋体" w:asciiTheme="majorBidi" w:hAnsiTheme="majorBidi" w:cstheme="majorBidi"/>
                <w:szCs w:val="21"/>
              </w:rPr>
            </w:pPr>
          </w:p>
        </w:tc>
      </w:tr>
      <w:tr w14:paraId="3B594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noWrap/>
          </w:tcPr>
          <w:p w14:paraId="426CB102">
            <w:pPr>
              <w:jc w:val="center"/>
              <w:rPr>
                <w:rFonts w:eastAsia="宋体" w:asciiTheme="majorBidi" w:hAnsiTheme="majorBidi" w:cstheme="majorBidi"/>
                <w:szCs w:val="21"/>
              </w:rPr>
            </w:pPr>
            <w:r>
              <w:rPr>
                <w:rFonts w:eastAsia="宋体" w:asciiTheme="majorBidi" w:hAnsiTheme="majorBidi" w:cstheme="majorBidi"/>
                <w:szCs w:val="21"/>
              </w:rPr>
              <w:t>job</w:t>
            </w:r>
          </w:p>
        </w:tc>
        <w:tc>
          <w:tcPr>
            <w:tcW w:w="600" w:type="pct"/>
            <w:noWrap/>
          </w:tcPr>
          <w:p w14:paraId="5968BE23">
            <w:pPr>
              <w:rPr>
                <w:rFonts w:eastAsia="宋体" w:asciiTheme="majorBidi" w:hAnsiTheme="majorBidi" w:cstheme="majorBidi"/>
                <w:szCs w:val="21"/>
              </w:rPr>
            </w:pPr>
            <w:r>
              <w:rPr>
                <w:rFonts w:eastAsia="宋体" w:asciiTheme="majorBidi" w:hAnsiTheme="majorBidi" w:cstheme="majorBidi"/>
                <w:szCs w:val="21"/>
              </w:rPr>
              <w:t>类别型</w:t>
            </w:r>
          </w:p>
        </w:tc>
        <w:tc>
          <w:tcPr>
            <w:tcW w:w="1370" w:type="pct"/>
            <w:noWrap/>
          </w:tcPr>
          <w:p w14:paraId="22532CCB">
            <w:pPr>
              <w:rPr>
                <w:rFonts w:eastAsia="宋体" w:asciiTheme="majorBidi" w:hAnsiTheme="majorBidi" w:cstheme="majorBidi"/>
                <w:szCs w:val="21"/>
              </w:rPr>
            </w:pPr>
            <w:r>
              <w:rPr>
                <w:rFonts w:eastAsia="宋体" w:asciiTheme="majorBidi" w:hAnsiTheme="majorBidi" w:cstheme="majorBidi"/>
                <w:szCs w:val="21"/>
              </w:rPr>
              <w:t>职业类型</w:t>
            </w:r>
          </w:p>
        </w:tc>
        <w:tc>
          <w:tcPr>
            <w:tcW w:w="2092" w:type="pct"/>
            <w:noWrap/>
          </w:tcPr>
          <w:p w14:paraId="6BEA26AF">
            <w:pPr>
              <w:rPr>
                <w:rFonts w:eastAsia="宋体" w:asciiTheme="majorBidi" w:hAnsiTheme="majorBidi" w:cstheme="majorBidi"/>
                <w:szCs w:val="21"/>
              </w:rPr>
            </w:pPr>
            <w:r>
              <w:rPr>
                <w:rFonts w:eastAsia="宋体" w:asciiTheme="majorBidi" w:hAnsiTheme="majorBidi" w:cstheme="majorBidi"/>
                <w:szCs w:val="21"/>
              </w:rPr>
              <w:t>admin.（行政）、blue-collar（蓝领）、entrepreneur（企业家）、housemaid（家政人员）、management（管理）、retired（退休）、self-employed（自雇人士）、services（服务业）、student（学生）、technician（技术人员）、unemployed（失业）</w:t>
            </w:r>
          </w:p>
        </w:tc>
      </w:tr>
      <w:tr w14:paraId="66D83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noWrap/>
          </w:tcPr>
          <w:p w14:paraId="6B9E1A9B">
            <w:pPr>
              <w:jc w:val="center"/>
              <w:rPr>
                <w:rFonts w:eastAsia="宋体" w:asciiTheme="majorBidi" w:hAnsiTheme="majorBidi" w:cstheme="majorBidi"/>
                <w:szCs w:val="21"/>
              </w:rPr>
            </w:pPr>
            <w:r>
              <w:rPr>
                <w:rFonts w:eastAsia="宋体" w:asciiTheme="majorBidi" w:hAnsiTheme="majorBidi" w:cstheme="majorBidi"/>
                <w:szCs w:val="21"/>
              </w:rPr>
              <w:t>marital</w:t>
            </w:r>
          </w:p>
        </w:tc>
        <w:tc>
          <w:tcPr>
            <w:tcW w:w="600" w:type="pct"/>
            <w:noWrap/>
          </w:tcPr>
          <w:p w14:paraId="733D51BC">
            <w:pPr>
              <w:rPr>
                <w:rFonts w:eastAsia="宋体" w:asciiTheme="majorBidi" w:hAnsiTheme="majorBidi" w:cstheme="majorBidi"/>
                <w:szCs w:val="21"/>
              </w:rPr>
            </w:pPr>
            <w:r>
              <w:rPr>
                <w:rFonts w:eastAsia="宋体" w:asciiTheme="majorBidi" w:hAnsiTheme="majorBidi" w:cstheme="majorBidi"/>
                <w:szCs w:val="21"/>
              </w:rPr>
              <w:t>类别型</w:t>
            </w:r>
          </w:p>
        </w:tc>
        <w:tc>
          <w:tcPr>
            <w:tcW w:w="1370" w:type="pct"/>
            <w:noWrap/>
          </w:tcPr>
          <w:p w14:paraId="12758FB0">
            <w:pPr>
              <w:rPr>
                <w:rFonts w:eastAsia="宋体" w:asciiTheme="majorBidi" w:hAnsiTheme="majorBidi" w:cstheme="majorBidi"/>
                <w:szCs w:val="21"/>
              </w:rPr>
            </w:pPr>
            <w:r>
              <w:rPr>
                <w:rFonts w:eastAsia="宋体" w:asciiTheme="majorBidi" w:hAnsiTheme="majorBidi" w:cstheme="majorBidi"/>
                <w:szCs w:val="21"/>
              </w:rPr>
              <w:t>婚姻状况</w:t>
            </w:r>
          </w:p>
        </w:tc>
        <w:tc>
          <w:tcPr>
            <w:tcW w:w="2092" w:type="pct"/>
            <w:noWrap/>
          </w:tcPr>
          <w:p w14:paraId="4316061D">
            <w:pPr>
              <w:rPr>
                <w:rFonts w:eastAsia="宋体" w:asciiTheme="majorBidi" w:hAnsiTheme="majorBidi" w:cstheme="majorBidi"/>
                <w:szCs w:val="21"/>
              </w:rPr>
            </w:pPr>
            <w:r>
              <w:rPr>
                <w:rFonts w:eastAsia="宋体" w:asciiTheme="majorBidi" w:hAnsiTheme="majorBidi" w:cstheme="majorBidi"/>
                <w:szCs w:val="21"/>
              </w:rPr>
              <w:t>married（已婚）、single（单身）、divorced（离异或丧偶）、</w:t>
            </w:r>
          </w:p>
        </w:tc>
      </w:tr>
      <w:tr w14:paraId="244D3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noWrap/>
          </w:tcPr>
          <w:p w14:paraId="0ECAEADD">
            <w:pPr>
              <w:jc w:val="center"/>
              <w:rPr>
                <w:rFonts w:eastAsia="宋体" w:asciiTheme="majorBidi" w:hAnsiTheme="majorBidi" w:cstheme="majorBidi"/>
                <w:szCs w:val="21"/>
              </w:rPr>
            </w:pPr>
            <w:r>
              <w:rPr>
                <w:rFonts w:eastAsia="宋体" w:asciiTheme="majorBidi" w:hAnsiTheme="majorBidi" w:cstheme="majorBidi"/>
                <w:szCs w:val="21"/>
              </w:rPr>
              <w:t>education</w:t>
            </w:r>
          </w:p>
        </w:tc>
        <w:tc>
          <w:tcPr>
            <w:tcW w:w="600" w:type="pct"/>
            <w:noWrap/>
          </w:tcPr>
          <w:p w14:paraId="49E8B183">
            <w:pPr>
              <w:rPr>
                <w:rFonts w:eastAsia="宋体" w:asciiTheme="majorBidi" w:hAnsiTheme="majorBidi" w:cstheme="majorBidi"/>
                <w:szCs w:val="21"/>
              </w:rPr>
            </w:pPr>
            <w:r>
              <w:rPr>
                <w:rFonts w:eastAsia="宋体" w:asciiTheme="majorBidi" w:hAnsiTheme="majorBidi" w:cstheme="majorBidi"/>
                <w:szCs w:val="21"/>
              </w:rPr>
              <w:t>类别型</w:t>
            </w:r>
          </w:p>
        </w:tc>
        <w:tc>
          <w:tcPr>
            <w:tcW w:w="1370" w:type="pct"/>
            <w:noWrap/>
          </w:tcPr>
          <w:p w14:paraId="7EEEC7FA">
            <w:pPr>
              <w:rPr>
                <w:rFonts w:eastAsia="宋体" w:asciiTheme="majorBidi" w:hAnsiTheme="majorBidi" w:cstheme="majorBidi"/>
                <w:szCs w:val="21"/>
              </w:rPr>
            </w:pPr>
            <w:r>
              <w:rPr>
                <w:rFonts w:eastAsia="宋体" w:asciiTheme="majorBidi" w:hAnsiTheme="majorBidi" w:cstheme="majorBidi"/>
                <w:szCs w:val="21"/>
              </w:rPr>
              <w:t>教育程度</w:t>
            </w:r>
          </w:p>
        </w:tc>
        <w:tc>
          <w:tcPr>
            <w:tcW w:w="2092" w:type="pct"/>
            <w:noWrap/>
          </w:tcPr>
          <w:p w14:paraId="297AB669">
            <w:pPr>
              <w:rPr>
                <w:rFonts w:eastAsia="宋体" w:asciiTheme="majorBidi" w:hAnsiTheme="majorBidi" w:cstheme="majorBidi"/>
                <w:szCs w:val="21"/>
              </w:rPr>
            </w:pPr>
            <w:r>
              <w:rPr>
                <w:rFonts w:eastAsia="宋体" w:asciiTheme="majorBidi" w:hAnsiTheme="majorBidi" w:cstheme="majorBidi"/>
                <w:szCs w:val="21"/>
              </w:rPr>
              <w:t>illiterate（文盲）、basic.4y（基础教育4年）、basic.6y（基础教育6年）、basic.9y（基础教育9年）、high.school（高中）、professional.course（专业课程）、university.degree（大学学位）</w:t>
            </w:r>
          </w:p>
        </w:tc>
      </w:tr>
      <w:tr w14:paraId="297CA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noWrap/>
          </w:tcPr>
          <w:p w14:paraId="40E5264A">
            <w:pPr>
              <w:jc w:val="center"/>
              <w:rPr>
                <w:rFonts w:eastAsia="宋体" w:asciiTheme="majorBidi" w:hAnsiTheme="majorBidi" w:cstheme="majorBidi"/>
                <w:szCs w:val="21"/>
              </w:rPr>
            </w:pPr>
            <w:r>
              <w:rPr>
                <w:rFonts w:eastAsia="宋体" w:asciiTheme="majorBidi" w:hAnsiTheme="majorBidi" w:cstheme="majorBidi"/>
                <w:szCs w:val="21"/>
              </w:rPr>
              <w:t>default</w:t>
            </w:r>
          </w:p>
        </w:tc>
        <w:tc>
          <w:tcPr>
            <w:tcW w:w="600" w:type="pct"/>
            <w:noWrap/>
          </w:tcPr>
          <w:p w14:paraId="7AA77A0F">
            <w:pPr>
              <w:rPr>
                <w:rFonts w:eastAsia="宋体" w:asciiTheme="majorBidi" w:hAnsiTheme="majorBidi" w:cstheme="majorBidi"/>
                <w:szCs w:val="21"/>
              </w:rPr>
            </w:pPr>
            <w:r>
              <w:rPr>
                <w:rFonts w:eastAsia="宋体" w:asciiTheme="majorBidi" w:hAnsiTheme="majorBidi" w:cstheme="majorBidi"/>
                <w:szCs w:val="21"/>
              </w:rPr>
              <w:t>二元型</w:t>
            </w:r>
          </w:p>
        </w:tc>
        <w:tc>
          <w:tcPr>
            <w:tcW w:w="1370" w:type="pct"/>
            <w:noWrap/>
          </w:tcPr>
          <w:p w14:paraId="060282E5">
            <w:pPr>
              <w:rPr>
                <w:rFonts w:eastAsia="宋体" w:asciiTheme="majorBidi" w:hAnsiTheme="majorBidi" w:cstheme="majorBidi"/>
                <w:szCs w:val="21"/>
              </w:rPr>
            </w:pPr>
            <w:r>
              <w:rPr>
                <w:rFonts w:eastAsia="宋体" w:asciiTheme="majorBidi" w:hAnsiTheme="majorBidi" w:cstheme="majorBidi"/>
                <w:szCs w:val="21"/>
              </w:rPr>
              <w:t>是否有信用违约</w:t>
            </w:r>
          </w:p>
        </w:tc>
        <w:tc>
          <w:tcPr>
            <w:tcW w:w="2092" w:type="pct"/>
            <w:noWrap/>
          </w:tcPr>
          <w:p w14:paraId="29643EF8">
            <w:pPr>
              <w:rPr>
                <w:rFonts w:eastAsia="宋体" w:asciiTheme="majorBidi" w:hAnsiTheme="majorBidi" w:cstheme="majorBidi"/>
                <w:szCs w:val="21"/>
              </w:rPr>
            </w:pPr>
            <w:r>
              <w:rPr>
                <w:rFonts w:eastAsia="宋体" w:asciiTheme="majorBidi" w:hAnsiTheme="majorBidi" w:cstheme="majorBidi"/>
                <w:szCs w:val="21"/>
              </w:rPr>
              <w:t>yes（是）、no（否）</w:t>
            </w:r>
          </w:p>
        </w:tc>
      </w:tr>
      <w:tr w14:paraId="7D3CA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noWrap/>
          </w:tcPr>
          <w:p w14:paraId="10DF0447">
            <w:pPr>
              <w:jc w:val="center"/>
              <w:rPr>
                <w:rFonts w:eastAsia="宋体" w:asciiTheme="majorBidi" w:hAnsiTheme="majorBidi" w:cstheme="majorBidi"/>
                <w:szCs w:val="21"/>
              </w:rPr>
            </w:pPr>
            <w:r>
              <w:rPr>
                <w:rFonts w:eastAsia="宋体" w:asciiTheme="majorBidi" w:hAnsiTheme="majorBidi" w:cstheme="majorBidi"/>
                <w:szCs w:val="21"/>
              </w:rPr>
              <w:t>housing</w:t>
            </w:r>
          </w:p>
        </w:tc>
        <w:tc>
          <w:tcPr>
            <w:tcW w:w="600" w:type="pct"/>
            <w:noWrap/>
          </w:tcPr>
          <w:p w14:paraId="4D94E4B1">
            <w:pPr>
              <w:rPr>
                <w:rFonts w:eastAsia="宋体" w:asciiTheme="majorBidi" w:hAnsiTheme="majorBidi" w:cstheme="majorBidi"/>
                <w:szCs w:val="21"/>
              </w:rPr>
            </w:pPr>
            <w:r>
              <w:rPr>
                <w:rFonts w:eastAsia="宋体" w:asciiTheme="majorBidi" w:hAnsiTheme="majorBidi" w:cstheme="majorBidi"/>
                <w:szCs w:val="21"/>
              </w:rPr>
              <w:t>二元型</w:t>
            </w:r>
          </w:p>
        </w:tc>
        <w:tc>
          <w:tcPr>
            <w:tcW w:w="1370" w:type="pct"/>
            <w:noWrap/>
          </w:tcPr>
          <w:p w14:paraId="64162F6B">
            <w:pPr>
              <w:rPr>
                <w:rFonts w:eastAsia="宋体" w:asciiTheme="majorBidi" w:hAnsiTheme="majorBidi" w:cstheme="majorBidi"/>
                <w:szCs w:val="21"/>
              </w:rPr>
            </w:pPr>
            <w:r>
              <w:rPr>
                <w:rFonts w:eastAsia="宋体" w:asciiTheme="majorBidi" w:hAnsiTheme="majorBidi" w:cstheme="majorBidi"/>
                <w:szCs w:val="21"/>
              </w:rPr>
              <w:t>是否有住房贷款</w:t>
            </w:r>
          </w:p>
        </w:tc>
        <w:tc>
          <w:tcPr>
            <w:tcW w:w="2092" w:type="pct"/>
            <w:noWrap/>
          </w:tcPr>
          <w:p w14:paraId="422602E6">
            <w:pPr>
              <w:rPr>
                <w:rFonts w:eastAsia="宋体" w:asciiTheme="majorBidi" w:hAnsiTheme="majorBidi" w:cstheme="majorBidi"/>
                <w:szCs w:val="21"/>
              </w:rPr>
            </w:pPr>
            <w:r>
              <w:rPr>
                <w:rFonts w:eastAsia="宋体" w:asciiTheme="majorBidi" w:hAnsiTheme="majorBidi" w:cstheme="majorBidi"/>
                <w:szCs w:val="21"/>
              </w:rPr>
              <w:t>yes（是）、no（否）</w:t>
            </w:r>
          </w:p>
        </w:tc>
      </w:tr>
      <w:tr w14:paraId="77405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noWrap/>
          </w:tcPr>
          <w:p w14:paraId="1A5A5BD8">
            <w:pPr>
              <w:jc w:val="center"/>
              <w:rPr>
                <w:rFonts w:eastAsia="宋体" w:asciiTheme="majorBidi" w:hAnsiTheme="majorBidi" w:cstheme="majorBidi"/>
                <w:szCs w:val="21"/>
              </w:rPr>
            </w:pPr>
            <w:r>
              <w:rPr>
                <w:rFonts w:eastAsia="宋体" w:asciiTheme="majorBidi" w:hAnsiTheme="majorBidi" w:cstheme="majorBidi"/>
                <w:szCs w:val="21"/>
              </w:rPr>
              <w:t>loan</w:t>
            </w:r>
          </w:p>
        </w:tc>
        <w:tc>
          <w:tcPr>
            <w:tcW w:w="600" w:type="pct"/>
            <w:noWrap/>
          </w:tcPr>
          <w:p w14:paraId="78F41607">
            <w:pPr>
              <w:rPr>
                <w:rFonts w:eastAsia="宋体" w:asciiTheme="majorBidi" w:hAnsiTheme="majorBidi" w:cstheme="majorBidi"/>
                <w:szCs w:val="21"/>
              </w:rPr>
            </w:pPr>
            <w:r>
              <w:rPr>
                <w:rFonts w:eastAsia="宋体" w:asciiTheme="majorBidi" w:hAnsiTheme="majorBidi" w:cstheme="majorBidi"/>
                <w:szCs w:val="21"/>
              </w:rPr>
              <w:t>二元型</w:t>
            </w:r>
          </w:p>
        </w:tc>
        <w:tc>
          <w:tcPr>
            <w:tcW w:w="1370" w:type="pct"/>
            <w:noWrap/>
          </w:tcPr>
          <w:p w14:paraId="46FE0234">
            <w:pPr>
              <w:rPr>
                <w:rFonts w:eastAsia="宋体" w:asciiTheme="majorBidi" w:hAnsiTheme="majorBidi" w:cstheme="majorBidi"/>
                <w:szCs w:val="21"/>
              </w:rPr>
            </w:pPr>
            <w:r>
              <w:rPr>
                <w:rFonts w:eastAsia="宋体" w:asciiTheme="majorBidi" w:hAnsiTheme="majorBidi" w:cstheme="majorBidi"/>
                <w:szCs w:val="21"/>
              </w:rPr>
              <w:t>是否有个人贷款</w:t>
            </w:r>
          </w:p>
        </w:tc>
        <w:tc>
          <w:tcPr>
            <w:tcW w:w="2092" w:type="pct"/>
            <w:noWrap/>
          </w:tcPr>
          <w:p w14:paraId="19A761E1">
            <w:pPr>
              <w:rPr>
                <w:rFonts w:eastAsia="宋体" w:asciiTheme="majorBidi" w:hAnsiTheme="majorBidi" w:cstheme="majorBidi"/>
                <w:szCs w:val="21"/>
              </w:rPr>
            </w:pPr>
            <w:r>
              <w:rPr>
                <w:rFonts w:eastAsia="宋体" w:asciiTheme="majorBidi" w:hAnsiTheme="majorBidi" w:cstheme="majorBidi"/>
                <w:szCs w:val="21"/>
              </w:rPr>
              <w:t>yes（是）、no（否）</w:t>
            </w:r>
          </w:p>
        </w:tc>
      </w:tr>
      <w:tr w14:paraId="4FDF6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noWrap/>
          </w:tcPr>
          <w:p w14:paraId="7B1A55C4">
            <w:pPr>
              <w:jc w:val="center"/>
              <w:rPr>
                <w:rFonts w:eastAsia="宋体" w:asciiTheme="majorBidi" w:hAnsiTheme="majorBidi" w:cstheme="majorBidi"/>
                <w:szCs w:val="21"/>
              </w:rPr>
            </w:pPr>
            <w:r>
              <w:rPr>
                <w:rFonts w:eastAsia="宋体" w:asciiTheme="majorBidi" w:hAnsiTheme="majorBidi" w:cstheme="majorBidi"/>
                <w:szCs w:val="21"/>
              </w:rPr>
              <w:t>contact</w:t>
            </w:r>
          </w:p>
        </w:tc>
        <w:tc>
          <w:tcPr>
            <w:tcW w:w="600" w:type="pct"/>
            <w:noWrap/>
          </w:tcPr>
          <w:p w14:paraId="45C6B603">
            <w:pPr>
              <w:rPr>
                <w:rFonts w:eastAsia="宋体" w:asciiTheme="majorBidi" w:hAnsiTheme="majorBidi" w:cstheme="majorBidi"/>
                <w:szCs w:val="21"/>
              </w:rPr>
            </w:pPr>
            <w:r>
              <w:rPr>
                <w:rFonts w:eastAsia="宋体" w:asciiTheme="majorBidi" w:hAnsiTheme="majorBidi" w:cstheme="majorBidi"/>
                <w:szCs w:val="21"/>
              </w:rPr>
              <w:t>类别型</w:t>
            </w:r>
          </w:p>
        </w:tc>
        <w:tc>
          <w:tcPr>
            <w:tcW w:w="1370" w:type="pct"/>
            <w:noWrap/>
          </w:tcPr>
          <w:p w14:paraId="734172A5">
            <w:pPr>
              <w:rPr>
                <w:rFonts w:eastAsia="宋体" w:asciiTheme="majorBidi" w:hAnsiTheme="majorBidi" w:cstheme="majorBidi"/>
                <w:szCs w:val="21"/>
              </w:rPr>
            </w:pPr>
            <w:r>
              <w:rPr>
                <w:rFonts w:eastAsia="宋体" w:asciiTheme="majorBidi" w:hAnsiTheme="majorBidi" w:cstheme="majorBidi"/>
                <w:szCs w:val="21"/>
              </w:rPr>
              <w:t>联系方式类型</w:t>
            </w:r>
          </w:p>
        </w:tc>
        <w:tc>
          <w:tcPr>
            <w:tcW w:w="2092" w:type="pct"/>
            <w:noWrap/>
          </w:tcPr>
          <w:p w14:paraId="30D810D0">
            <w:pPr>
              <w:rPr>
                <w:rFonts w:eastAsia="宋体" w:asciiTheme="majorBidi" w:hAnsiTheme="majorBidi" w:cstheme="majorBidi"/>
                <w:szCs w:val="21"/>
              </w:rPr>
            </w:pPr>
            <w:r>
              <w:rPr>
                <w:rFonts w:eastAsia="宋体" w:asciiTheme="majorBidi" w:hAnsiTheme="majorBidi" w:cstheme="majorBidi"/>
                <w:szCs w:val="21"/>
              </w:rPr>
              <w:t>cellular（手机）、telephone（座机）</w:t>
            </w:r>
          </w:p>
        </w:tc>
      </w:tr>
      <w:tr w14:paraId="384DC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noWrap/>
          </w:tcPr>
          <w:p w14:paraId="487F6DE6">
            <w:pPr>
              <w:jc w:val="center"/>
              <w:rPr>
                <w:rFonts w:eastAsia="宋体" w:asciiTheme="majorBidi" w:hAnsiTheme="majorBidi" w:cstheme="majorBidi"/>
                <w:szCs w:val="21"/>
              </w:rPr>
            </w:pPr>
            <w:r>
              <w:rPr>
                <w:rFonts w:eastAsia="宋体" w:asciiTheme="majorBidi" w:hAnsiTheme="majorBidi" w:cstheme="majorBidi"/>
                <w:szCs w:val="21"/>
              </w:rPr>
              <w:t>day_of_week</w:t>
            </w:r>
          </w:p>
        </w:tc>
        <w:tc>
          <w:tcPr>
            <w:tcW w:w="600" w:type="pct"/>
            <w:noWrap/>
          </w:tcPr>
          <w:p w14:paraId="55B800C4">
            <w:pPr>
              <w:rPr>
                <w:rFonts w:eastAsia="宋体" w:asciiTheme="majorBidi" w:hAnsiTheme="majorBidi" w:cstheme="majorBidi"/>
                <w:szCs w:val="21"/>
              </w:rPr>
            </w:pPr>
            <w:r>
              <w:rPr>
                <w:rFonts w:eastAsia="宋体" w:asciiTheme="majorBidi" w:hAnsiTheme="majorBidi" w:cstheme="majorBidi"/>
                <w:szCs w:val="21"/>
              </w:rPr>
              <w:t>整数型</w:t>
            </w:r>
          </w:p>
        </w:tc>
        <w:tc>
          <w:tcPr>
            <w:tcW w:w="1370" w:type="pct"/>
            <w:noWrap/>
          </w:tcPr>
          <w:p w14:paraId="0F023AEB">
            <w:pPr>
              <w:rPr>
                <w:rFonts w:eastAsia="宋体" w:asciiTheme="majorBidi" w:hAnsiTheme="majorBidi" w:cstheme="majorBidi"/>
                <w:szCs w:val="21"/>
              </w:rPr>
            </w:pPr>
            <w:r>
              <w:rPr>
                <w:rFonts w:eastAsia="宋体" w:asciiTheme="majorBidi" w:hAnsiTheme="majorBidi" w:cstheme="majorBidi"/>
                <w:szCs w:val="21"/>
              </w:rPr>
              <w:t>最后联系是周几</w:t>
            </w:r>
          </w:p>
        </w:tc>
        <w:tc>
          <w:tcPr>
            <w:tcW w:w="2092" w:type="pct"/>
            <w:noWrap/>
          </w:tcPr>
          <w:p w14:paraId="639B096F">
            <w:pPr>
              <w:rPr>
                <w:rFonts w:eastAsia="宋体" w:asciiTheme="majorBidi" w:hAnsiTheme="majorBidi" w:cstheme="majorBidi"/>
                <w:szCs w:val="21"/>
              </w:rPr>
            </w:pPr>
            <w:r>
              <w:rPr>
                <w:rFonts w:eastAsia="宋体" w:asciiTheme="majorBidi" w:hAnsiTheme="majorBidi" w:cstheme="majorBidi"/>
                <w:szCs w:val="21"/>
              </w:rPr>
              <w:t>mon（周一）、tue（周二）、wed（周三）、thu（周四）、fri（周五）</w:t>
            </w:r>
          </w:p>
        </w:tc>
      </w:tr>
      <w:tr w14:paraId="303DD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noWrap/>
          </w:tcPr>
          <w:p w14:paraId="1AAD55E8">
            <w:pPr>
              <w:jc w:val="center"/>
              <w:rPr>
                <w:rFonts w:eastAsia="宋体" w:asciiTheme="majorBidi" w:hAnsiTheme="majorBidi" w:cstheme="majorBidi"/>
                <w:szCs w:val="21"/>
              </w:rPr>
            </w:pPr>
            <w:r>
              <w:rPr>
                <w:rFonts w:eastAsia="宋体" w:asciiTheme="majorBidi" w:hAnsiTheme="majorBidi" w:cstheme="majorBidi"/>
                <w:szCs w:val="21"/>
              </w:rPr>
              <w:t>month</w:t>
            </w:r>
          </w:p>
        </w:tc>
        <w:tc>
          <w:tcPr>
            <w:tcW w:w="600" w:type="pct"/>
            <w:noWrap/>
          </w:tcPr>
          <w:p w14:paraId="5D214E2E">
            <w:pPr>
              <w:rPr>
                <w:rFonts w:eastAsia="宋体" w:asciiTheme="majorBidi" w:hAnsiTheme="majorBidi" w:cstheme="majorBidi"/>
                <w:szCs w:val="21"/>
              </w:rPr>
            </w:pPr>
            <w:r>
              <w:rPr>
                <w:rFonts w:eastAsia="宋体" w:asciiTheme="majorBidi" w:hAnsiTheme="majorBidi" w:cstheme="majorBidi"/>
                <w:szCs w:val="21"/>
              </w:rPr>
              <w:t>类别型</w:t>
            </w:r>
          </w:p>
        </w:tc>
        <w:tc>
          <w:tcPr>
            <w:tcW w:w="1370" w:type="pct"/>
            <w:noWrap/>
          </w:tcPr>
          <w:p w14:paraId="61C12362">
            <w:pPr>
              <w:rPr>
                <w:rFonts w:eastAsia="宋体" w:asciiTheme="majorBidi" w:hAnsiTheme="majorBidi" w:cstheme="majorBidi"/>
                <w:szCs w:val="21"/>
              </w:rPr>
            </w:pPr>
            <w:r>
              <w:rPr>
                <w:rFonts w:eastAsia="宋体" w:asciiTheme="majorBidi" w:hAnsiTheme="majorBidi" w:cstheme="majorBidi"/>
                <w:szCs w:val="21"/>
              </w:rPr>
              <w:t>最后联系月份</w:t>
            </w:r>
          </w:p>
        </w:tc>
        <w:tc>
          <w:tcPr>
            <w:tcW w:w="2092" w:type="pct"/>
            <w:noWrap/>
          </w:tcPr>
          <w:p w14:paraId="49775D4A">
            <w:pPr>
              <w:rPr>
                <w:rFonts w:eastAsia="宋体" w:asciiTheme="majorBidi" w:hAnsiTheme="majorBidi" w:cstheme="majorBidi"/>
                <w:szCs w:val="21"/>
              </w:rPr>
            </w:pPr>
            <w:r>
              <w:rPr>
                <w:rFonts w:eastAsia="宋体" w:asciiTheme="majorBidi" w:hAnsiTheme="majorBidi" w:cstheme="majorBidi"/>
                <w:szCs w:val="21"/>
              </w:rPr>
              <w:t>jan（一月）,feb,（二月）..., dec（十二月）</w:t>
            </w:r>
          </w:p>
        </w:tc>
      </w:tr>
      <w:tr w14:paraId="65004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noWrap/>
          </w:tcPr>
          <w:p w14:paraId="4EC163E0">
            <w:pPr>
              <w:jc w:val="center"/>
              <w:rPr>
                <w:rFonts w:eastAsia="宋体" w:asciiTheme="majorBidi" w:hAnsiTheme="majorBidi" w:cstheme="majorBidi"/>
                <w:szCs w:val="21"/>
              </w:rPr>
            </w:pPr>
            <w:r>
              <w:rPr>
                <w:rFonts w:eastAsia="宋体" w:asciiTheme="majorBidi" w:hAnsiTheme="majorBidi" w:cstheme="majorBidi"/>
                <w:szCs w:val="21"/>
              </w:rPr>
              <w:t>duration</w:t>
            </w:r>
          </w:p>
        </w:tc>
        <w:tc>
          <w:tcPr>
            <w:tcW w:w="600" w:type="pct"/>
            <w:noWrap/>
          </w:tcPr>
          <w:p w14:paraId="5720B0E5">
            <w:pPr>
              <w:rPr>
                <w:rFonts w:eastAsia="宋体" w:asciiTheme="majorBidi" w:hAnsiTheme="majorBidi" w:cstheme="majorBidi"/>
                <w:szCs w:val="21"/>
              </w:rPr>
            </w:pPr>
            <w:r>
              <w:rPr>
                <w:rFonts w:eastAsia="宋体" w:asciiTheme="majorBidi" w:hAnsiTheme="majorBidi" w:cstheme="majorBidi"/>
                <w:szCs w:val="21"/>
              </w:rPr>
              <w:t>整数型</w:t>
            </w:r>
          </w:p>
        </w:tc>
        <w:tc>
          <w:tcPr>
            <w:tcW w:w="1370" w:type="pct"/>
            <w:noWrap/>
          </w:tcPr>
          <w:p w14:paraId="1C2F1B55">
            <w:pPr>
              <w:rPr>
                <w:rFonts w:eastAsia="宋体" w:asciiTheme="majorBidi" w:hAnsiTheme="majorBidi" w:cstheme="majorBidi"/>
                <w:szCs w:val="21"/>
              </w:rPr>
            </w:pPr>
            <w:r>
              <w:rPr>
                <w:rFonts w:eastAsia="宋体" w:asciiTheme="majorBidi" w:hAnsiTheme="majorBidi" w:cstheme="majorBidi"/>
                <w:szCs w:val="21"/>
              </w:rPr>
              <w:t>最后一次通话时长</w:t>
            </w:r>
          </w:p>
        </w:tc>
        <w:tc>
          <w:tcPr>
            <w:tcW w:w="2092" w:type="pct"/>
            <w:noWrap/>
          </w:tcPr>
          <w:p w14:paraId="5638530F">
            <w:pPr>
              <w:rPr>
                <w:rFonts w:eastAsia="宋体" w:asciiTheme="majorBidi" w:hAnsiTheme="majorBidi" w:cstheme="majorBidi"/>
                <w:szCs w:val="21"/>
              </w:rPr>
            </w:pPr>
            <w:r>
              <w:rPr>
                <w:rFonts w:eastAsia="宋体" w:asciiTheme="majorBidi" w:hAnsiTheme="majorBidi" w:cstheme="majorBidi"/>
                <w:szCs w:val="21"/>
              </w:rPr>
              <w:t>因通话结束后才知结果，仅用于基准测试</w:t>
            </w:r>
          </w:p>
        </w:tc>
      </w:tr>
      <w:tr w14:paraId="042B5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noWrap/>
          </w:tcPr>
          <w:p w14:paraId="562CF5B4">
            <w:pPr>
              <w:jc w:val="center"/>
              <w:rPr>
                <w:rFonts w:eastAsia="宋体" w:asciiTheme="majorBidi" w:hAnsiTheme="majorBidi" w:cstheme="majorBidi"/>
                <w:szCs w:val="21"/>
              </w:rPr>
            </w:pPr>
            <w:r>
              <w:rPr>
                <w:rFonts w:eastAsia="宋体" w:asciiTheme="majorBidi" w:hAnsiTheme="majorBidi" w:cstheme="majorBidi"/>
                <w:szCs w:val="21"/>
              </w:rPr>
              <w:t>campaign</w:t>
            </w:r>
          </w:p>
        </w:tc>
        <w:tc>
          <w:tcPr>
            <w:tcW w:w="600" w:type="pct"/>
            <w:noWrap/>
          </w:tcPr>
          <w:p w14:paraId="09DE2CA6">
            <w:pPr>
              <w:rPr>
                <w:rFonts w:eastAsia="宋体" w:asciiTheme="majorBidi" w:hAnsiTheme="majorBidi" w:cstheme="majorBidi"/>
                <w:szCs w:val="21"/>
              </w:rPr>
            </w:pPr>
            <w:r>
              <w:rPr>
                <w:rFonts w:eastAsia="宋体" w:asciiTheme="majorBidi" w:hAnsiTheme="majorBidi" w:cstheme="majorBidi"/>
                <w:szCs w:val="21"/>
              </w:rPr>
              <w:t>整数型</w:t>
            </w:r>
          </w:p>
        </w:tc>
        <w:tc>
          <w:tcPr>
            <w:tcW w:w="1370" w:type="pct"/>
            <w:noWrap/>
          </w:tcPr>
          <w:p w14:paraId="2B6390C2">
            <w:pPr>
              <w:rPr>
                <w:rFonts w:eastAsia="宋体" w:asciiTheme="majorBidi" w:hAnsiTheme="majorBidi" w:cstheme="majorBidi"/>
                <w:szCs w:val="21"/>
              </w:rPr>
            </w:pPr>
            <w:r>
              <w:rPr>
                <w:rFonts w:eastAsia="宋体" w:asciiTheme="majorBidi" w:hAnsiTheme="majorBidi" w:cstheme="majorBidi"/>
                <w:szCs w:val="21"/>
              </w:rPr>
              <w:t>本次活动中联系次数</w:t>
            </w:r>
          </w:p>
        </w:tc>
        <w:tc>
          <w:tcPr>
            <w:tcW w:w="2092" w:type="pct"/>
            <w:noWrap/>
          </w:tcPr>
          <w:p w14:paraId="25B51BA6">
            <w:pPr>
              <w:rPr>
                <w:rFonts w:eastAsia="宋体" w:asciiTheme="majorBidi" w:hAnsiTheme="majorBidi" w:cstheme="majorBidi"/>
                <w:szCs w:val="21"/>
              </w:rPr>
            </w:pPr>
            <w:r>
              <w:rPr>
                <w:rFonts w:eastAsia="宋体" w:asciiTheme="majorBidi" w:hAnsiTheme="majorBidi" w:cstheme="majorBidi"/>
                <w:szCs w:val="21"/>
              </w:rPr>
              <w:t>包含最后一次联系</w:t>
            </w:r>
          </w:p>
        </w:tc>
      </w:tr>
      <w:tr w14:paraId="7E4FA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noWrap/>
          </w:tcPr>
          <w:p w14:paraId="0EA118C8">
            <w:pPr>
              <w:jc w:val="center"/>
              <w:rPr>
                <w:rFonts w:eastAsia="宋体" w:asciiTheme="majorBidi" w:hAnsiTheme="majorBidi" w:cstheme="majorBidi"/>
                <w:szCs w:val="21"/>
              </w:rPr>
            </w:pPr>
            <w:r>
              <w:rPr>
                <w:rFonts w:eastAsia="宋体" w:asciiTheme="majorBidi" w:hAnsiTheme="majorBidi" w:cstheme="majorBidi"/>
                <w:szCs w:val="21"/>
              </w:rPr>
              <w:t>pdays</w:t>
            </w:r>
          </w:p>
        </w:tc>
        <w:tc>
          <w:tcPr>
            <w:tcW w:w="600" w:type="pct"/>
            <w:noWrap/>
          </w:tcPr>
          <w:p w14:paraId="205454C9">
            <w:pPr>
              <w:rPr>
                <w:rFonts w:eastAsia="宋体" w:asciiTheme="majorBidi" w:hAnsiTheme="majorBidi" w:cstheme="majorBidi"/>
                <w:szCs w:val="21"/>
              </w:rPr>
            </w:pPr>
            <w:r>
              <w:rPr>
                <w:rFonts w:eastAsia="宋体" w:asciiTheme="majorBidi" w:hAnsiTheme="majorBidi" w:cstheme="majorBidi"/>
                <w:szCs w:val="21"/>
              </w:rPr>
              <w:t>整数型</w:t>
            </w:r>
          </w:p>
        </w:tc>
        <w:tc>
          <w:tcPr>
            <w:tcW w:w="1370" w:type="pct"/>
            <w:noWrap/>
          </w:tcPr>
          <w:p w14:paraId="5E4578D0">
            <w:pPr>
              <w:rPr>
                <w:rFonts w:eastAsia="宋体" w:asciiTheme="majorBidi" w:hAnsiTheme="majorBidi" w:cstheme="majorBidi"/>
                <w:szCs w:val="21"/>
              </w:rPr>
            </w:pPr>
            <w:r>
              <w:rPr>
                <w:rFonts w:eastAsia="宋体" w:asciiTheme="majorBidi" w:hAnsiTheme="majorBidi" w:cstheme="majorBidi"/>
                <w:szCs w:val="21"/>
              </w:rPr>
              <w:t>上次活动后经过的天数</w:t>
            </w:r>
          </w:p>
        </w:tc>
        <w:tc>
          <w:tcPr>
            <w:tcW w:w="2092" w:type="pct"/>
            <w:noWrap/>
          </w:tcPr>
          <w:p w14:paraId="2A389C94">
            <w:pPr>
              <w:rPr>
                <w:rFonts w:eastAsia="宋体" w:asciiTheme="majorBidi" w:hAnsiTheme="majorBidi" w:cstheme="majorBidi"/>
                <w:color w:val="FF0000"/>
                <w:szCs w:val="21"/>
              </w:rPr>
            </w:pPr>
            <w:r>
              <w:rPr>
                <w:rFonts w:eastAsia="宋体" w:asciiTheme="majorBidi" w:hAnsiTheme="majorBidi" w:cstheme="majorBidi"/>
                <w:szCs w:val="21"/>
              </w:rPr>
              <w:t>-1表示此前未被联系过</w:t>
            </w:r>
          </w:p>
        </w:tc>
      </w:tr>
      <w:tr w14:paraId="66D9D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noWrap/>
          </w:tcPr>
          <w:p w14:paraId="4FDE5461">
            <w:pPr>
              <w:jc w:val="center"/>
              <w:rPr>
                <w:rFonts w:eastAsia="宋体" w:asciiTheme="majorBidi" w:hAnsiTheme="majorBidi" w:cstheme="majorBidi"/>
                <w:szCs w:val="21"/>
              </w:rPr>
            </w:pPr>
            <w:r>
              <w:rPr>
                <w:rFonts w:eastAsia="宋体" w:asciiTheme="majorBidi" w:hAnsiTheme="majorBidi" w:cstheme="majorBidi"/>
                <w:szCs w:val="21"/>
              </w:rPr>
              <w:t>previous</w:t>
            </w:r>
          </w:p>
        </w:tc>
        <w:tc>
          <w:tcPr>
            <w:tcW w:w="600" w:type="pct"/>
            <w:noWrap/>
          </w:tcPr>
          <w:p w14:paraId="0DFD5143">
            <w:pPr>
              <w:rPr>
                <w:rFonts w:eastAsia="宋体" w:asciiTheme="majorBidi" w:hAnsiTheme="majorBidi" w:cstheme="majorBidi"/>
                <w:szCs w:val="21"/>
              </w:rPr>
            </w:pPr>
            <w:r>
              <w:rPr>
                <w:rFonts w:eastAsia="宋体" w:asciiTheme="majorBidi" w:hAnsiTheme="majorBidi" w:cstheme="majorBidi"/>
                <w:szCs w:val="21"/>
              </w:rPr>
              <w:t>整数型</w:t>
            </w:r>
          </w:p>
        </w:tc>
        <w:tc>
          <w:tcPr>
            <w:tcW w:w="1370" w:type="pct"/>
            <w:noWrap/>
          </w:tcPr>
          <w:p w14:paraId="4A233F7F">
            <w:pPr>
              <w:rPr>
                <w:rFonts w:eastAsia="宋体" w:asciiTheme="majorBidi" w:hAnsiTheme="majorBidi" w:cstheme="majorBidi"/>
                <w:szCs w:val="21"/>
              </w:rPr>
            </w:pPr>
            <w:r>
              <w:rPr>
                <w:rFonts w:eastAsia="宋体" w:asciiTheme="majorBidi" w:hAnsiTheme="majorBidi" w:cstheme="majorBidi"/>
                <w:szCs w:val="21"/>
              </w:rPr>
              <w:t>本次活动前联系总次数</w:t>
            </w:r>
          </w:p>
        </w:tc>
        <w:tc>
          <w:tcPr>
            <w:tcW w:w="2092" w:type="pct"/>
            <w:noWrap/>
          </w:tcPr>
          <w:p w14:paraId="4547C1E7">
            <w:pPr>
              <w:rPr>
                <w:rFonts w:eastAsia="宋体" w:asciiTheme="majorBidi" w:hAnsiTheme="majorBidi" w:cstheme="majorBidi"/>
                <w:szCs w:val="21"/>
              </w:rPr>
            </w:pPr>
          </w:p>
        </w:tc>
      </w:tr>
      <w:tr w14:paraId="3D283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noWrap/>
          </w:tcPr>
          <w:p w14:paraId="4D4C8C2B">
            <w:pPr>
              <w:jc w:val="center"/>
              <w:rPr>
                <w:rFonts w:eastAsia="宋体" w:asciiTheme="majorBidi" w:hAnsiTheme="majorBidi" w:cstheme="majorBidi"/>
                <w:szCs w:val="21"/>
              </w:rPr>
            </w:pPr>
            <w:r>
              <w:rPr>
                <w:rFonts w:eastAsia="宋体" w:asciiTheme="majorBidi" w:hAnsiTheme="majorBidi" w:cstheme="majorBidi"/>
                <w:szCs w:val="21"/>
              </w:rPr>
              <w:t>poutcome</w:t>
            </w:r>
          </w:p>
        </w:tc>
        <w:tc>
          <w:tcPr>
            <w:tcW w:w="600" w:type="pct"/>
            <w:noWrap/>
          </w:tcPr>
          <w:p w14:paraId="79003148">
            <w:pPr>
              <w:rPr>
                <w:rFonts w:eastAsia="宋体" w:asciiTheme="majorBidi" w:hAnsiTheme="majorBidi" w:cstheme="majorBidi"/>
                <w:szCs w:val="21"/>
              </w:rPr>
            </w:pPr>
            <w:r>
              <w:rPr>
                <w:rFonts w:eastAsia="宋体" w:asciiTheme="majorBidi" w:hAnsiTheme="majorBidi" w:cstheme="majorBidi"/>
                <w:szCs w:val="21"/>
              </w:rPr>
              <w:t>类别型</w:t>
            </w:r>
          </w:p>
        </w:tc>
        <w:tc>
          <w:tcPr>
            <w:tcW w:w="1370" w:type="pct"/>
            <w:noWrap/>
          </w:tcPr>
          <w:p w14:paraId="176F9E54">
            <w:pPr>
              <w:rPr>
                <w:rFonts w:eastAsia="宋体" w:asciiTheme="majorBidi" w:hAnsiTheme="majorBidi" w:cstheme="majorBidi"/>
                <w:szCs w:val="21"/>
              </w:rPr>
            </w:pPr>
            <w:r>
              <w:rPr>
                <w:rFonts w:eastAsia="宋体" w:asciiTheme="majorBidi" w:hAnsiTheme="majorBidi" w:cstheme="majorBidi"/>
                <w:szCs w:val="21"/>
              </w:rPr>
              <w:t>上次营销活动结果</w:t>
            </w:r>
          </w:p>
        </w:tc>
        <w:tc>
          <w:tcPr>
            <w:tcW w:w="2092" w:type="pct"/>
            <w:noWrap/>
          </w:tcPr>
          <w:p w14:paraId="3019CA11">
            <w:pPr>
              <w:rPr>
                <w:rFonts w:eastAsia="宋体" w:asciiTheme="majorBidi" w:hAnsiTheme="majorBidi" w:cstheme="majorBidi"/>
                <w:szCs w:val="21"/>
              </w:rPr>
            </w:pPr>
            <w:r>
              <w:rPr>
                <w:rFonts w:eastAsia="宋体" w:asciiTheme="majorBidi" w:hAnsiTheme="majorBidi" w:cstheme="majorBidi"/>
                <w:szCs w:val="21"/>
              </w:rPr>
              <w:t>success（成功）、failure（失败）、nonexistent（不存在）</w:t>
            </w:r>
          </w:p>
        </w:tc>
      </w:tr>
      <w:tr w14:paraId="57B2F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noWrap/>
          </w:tcPr>
          <w:p w14:paraId="5357B2E7">
            <w:pPr>
              <w:jc w:val="center"/>
              <w:rPr>
                <w:rFonts w:eastAsia="宋体" w:asciiTheme="majorBidi" w:hAnsiTheme="majorBidi" w:cstheme="majorBidi"/>
                <w:szCs w:val="21"/>
              </w:rPr>
            </w:pPr>
            <w:r>
              <w:rPr>
                <w:rFonts w:eastAsia="宋体" w:asciiTheme="majorBidi" w:hAnsiTheme="majorBidi" w:cstheme="majorBidi"/>
                <w:szCs w:val="21"/>
              </w:rPr>
              <w:t>emp.var.rate</w:t>
            </w:r>
          </w:p>
        </w:tc>
        <w:tc>
          <w:tcPr>
            <w:tcW w:w="600" w:type="pct"/>
            <w:noWrap/>
          </w:tcPr>
          <w:p w14:paraId="667724C1">
            <w:pPr>
              <w:rPr>
                <w:rFonts w:eastAsia="宋体" w:asciiTheme="majorBidi" w:hAnsiTheme="majorBidi" w:cstheme="majorBidi"/>
                <w:szCs w:val="21"/>
              </w:rPr>
            </w:pPr>
            <w:r>
              <w:rPr>
                <w:rFonts w:eastAsia="宋体" w:asciiTheme="majorBidi" w:hAnsiTheme="majorBidi" w:cstheme="majorBidi"/>
                <w:szCs w:val="21"/>
              </w:rPr>
              <w:t>浮点型</w:t>
            </w:r>
          </w:p>
        </w:tc>
        <w:tc>
          <w:tcPr>
            <w:tcW w:w="1370" w:type="pct"/>
            <w:noWrap/>
          </w:tcPr>
          <w:p w14:paraId="03C9DBFB">
            <w:pPr>
              <w:rPr>
                <w:rFonts w:eastAsia="宋体" w:asciiTheme="majorBidi" w:hAnsiTheme="majorBidi" w:cstheme="majorBidi"/>
                <w:szCs w:val="21"/>
              </w:rPr>
            </w:pPr>
            <w:r>
              <w:rPr>
                <w:rFonts w:eastAsia="宋体" w:asciiTheme="majorBidi" w:hAnsiTheme="majorBidi" w:cstheme="majorBidi"/>
                <w:szCs w:val="21"/>
              </w:rPr>
              <w:t>就业变动率</w:t>
            </w:r>
          </w:p>
        </w:tc>
        <w:tc>
          <w:tcPr>
            <w:tcW w:w="2092" w:type="pct"/>
            <w:noWrap/>
          </w:tcPr>
          <w:p w14:paraId="7208D3D1">
            <w:pPr>
              <w:rPr>
                <w:rFonts w:eastAsia="宋体" w:asciiTheme="majorBidi" w:hAnsiTheme="majorBidi" w:cstheme="majorBidi"/>
                <w:szCs w:val="21"/>
              </w:rPr>
            </w:pPr>
            <w:r>
              <w:rPr>
                <w:rFonts w:eastAsia="宋体" w:asciiTheme="majorBidi" w:hAnsiTheme="majorBidi" w:cstheme="majorBidi"/>
                <w:szCs w:val="21"/>
              </w:rPr>
              <w:t>就业人数的季度变化率</w:t>
            </w:r>
          </w:p>
        </w:tc>
      </w:tr>
      <w:tr w14:paraId="6C689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noWrap/>
          </w:tcPr>
          <w:p w14:paraId="088D92D8">
            <w:pPr>
              <w:jc w:val="center"/>
              <w:rPr>
                <w:rFonts w:eastAsia="宋体" w:asciiTheme="majorBidi" w:hAnsiTheme="majorBidi" w:cstheme="majorBidi"/>
                <w:szCs w:val="21"/>
              </w:rPr>
            </w:pPr>
            <w:r>
              <w:rPr>
                <w:rFonts w:eastAsia="宋体" w:asciiTheme="majorBidi" w:hAnsiTheme="majorBidi" w:cstheme="majorBidi"/>
                <w:szCs w:val="21"/>
              </w:rPr>
              <w:t>cons.price.idx</w:t>
            </w:r>
          </w:p>
        </w:tc>
        <w:tc>
          <w:tcPr>
            <w:tcW w:w="600" w:type="pct"/>
            <w:noWrap/>
          </w:tcPr>
          <w:p w14:paraId="3A4721DD">
            <w:pPr>
              <w:rPr>
                <w:rFonts w:eastAsia="宋体" w:asciiTheme="majorBidi" w:hAnsiTheme="majorBidi" w:cstheme="majorBidi"/>
                <w:szCs w:val="21"/>
              </w:rPr>
            </w:pPr>
            <w:r>
              <w:rPr>
                <w:rFonts w:eastAsia="宋体" w:asciiTheme="majorBidi" w:hAnsiTheme="majorBidi" w:cstheme="majorBidi"/>
                <w:szCs w:val="21"/>
              </w:rPr>
              <w:t>浮点型</w:t>
            </w:r>
          </w:p>
        </w:tc>
        <w:tc>
          <w:tcPr>
            <w:tcW w:w="1370" w:type="pct"/>
            <w:noWrap/>
          </w:tcPr>
          <w:p w14:paraId="55EAFA5E">
            <w:pPr>
              <w:rPr>
                <w:rFonts w:eastAsia="宋体" w:asciiTheme="majorBidi" w:hAnsiTheme="majorBidi" w:cstheme="majorBidi"/>
                <w:szCs w:val="21"/>
              </w:rPr>
            </w:pPr>
            <w:r>
              <w:rPr>
                <w:rFonts w:eastAsia="宋体" w:asciiTheme="majorBidi" w:hAnsiTheme="majorBidi" w:cstheme="majorBidi"/>
                <w:szCs w:val="21"/>
              </w:rPr>
              <w:t>消费者物价指数（CPI）</w:t>
            </w:r>
          </w:p>
        </w:tc>
        <w:tc>
          <w:tcPr>
            <w:tcW w:w="2092" w:type="pct"/>
            <w:noWrap/>
          </w:tcPr>
          <w:p w14:paraId="3293D53F">
            <w:pPr>
              <w:rPr>
                <w:rFonts w:eastAsia="宋体" w:asciiTheme="majorBidi" w:hAnsiTheme="majorBidi" w:cstheme="majorBidi"/>
                <w:szCs w:val="21"/>
              </w:rPr>
            </w:pPr>
            <w:r>
              <w:rPr>
                <w:rFonts w:eastAsia="宋体" w:asciiTheme="majorBidi" w:hAnsiTheme="majorBidi" w:cstheme="majorBidi"/>
                <w:szCs w:val="21"/>
              </w:rPr>
              <w:t>衡量通货膨胀水平</w:t>
            </w:r>
          </w:p>
        </w:tc>
      </w:tr>
      <w:tr w14:paraId="24BD1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noWrap/>
          </w:tcPr>
          <w:p w14:paraId="0382F36C">
            <w:pPr>
              <w:jc w:val="center"/>
              <w:rPr>
                <w:rFonts w:eastAsia="宋体" w:asciiTheme="majorBidi" w:hAnsiTheme="majorBidi" w:cstheme="majorBidi"/>
                <w:szCs w:val="21"/>
              </w:rPr>
            </w:pPr>
            <w:r>
              <w:rPr>
                <w:rFonts w:eastAsia="宋体" w:asciiTheme="majorBidi" w:hAnsiTheme="majorBidi" w:cstheme="majorBidi"/>
                <w:szCs w:val="21"/>
              </w:rPr>
              <w:t>cons.conf.idx</w:t>
            </w:r>
          </w:p>
        </w:tc>
        <w:tc>
          <w:tcPr>
            <w:tcW w:w="600" w:type="pct"/>
            <w:noWrap/>
          </w:tcPr>
          <w:p w14:paraId="51C131CD">
            <w:pPr>
              <w:rPr>
                <w:rFonts w:eastAsia="宋体" w:asciiTheme="majorBidi" w:hAnsiTheme="majorBidi" w:cstheme="majorBidi"/>
                <w:szCs w:val="21"/>
              </w:rPr>
            </w:pPr>
            <w:r>
              <w:rPr>
                <w:rFonts w:eastAsia="宋体" w:asciiTheme="majorBidi" w:hAnsiTheme="majorBidi" w:cstheme="majorBidi"/>
                <w:szCs w:val="21"/>
              </w:rPr>
              <w:t>浮点型</w:t>
            </w:r>
          </w:p>
        </w:tc>
        <w:tc>
          <w:tcPr>
            <w:tcW w:w="1370" w:type="pct"/>
            <w:noWrap/>
          </w:tcPr>
          <w:p w14:paraId="7BA06ED2">
            <w:pPr>
              <w:rPr>
                <w:rFonts w:eastAsia="宋体" w:asciiTheme="majorBidi" w:hAnsiTheme="majorBidi" w:cstheme="majorBidi"/>
                <w:szCs w:val="21"/>
              </w:rPr>
            </w:pPr>
            <w:r>
              <w:rPr>
                <w:rFonts w:eastAsia="宋体" w:asciiTheme="majorBidi" w:hAnsiTheme="majorBidi" w:cstheme="majorBidi"/>
                <w:szCs w:val="21"/>
              </w:rPr>
              <w:t>消费者信心指数</w:t>
            </w:r>
          </w:p>
        </w:tc>
        <w:tc>
          <w:tcPr>
            <w:tcW w:w="2092" w:type="pct"/>
            <w:noWrap/>
          </w:tcPr>
          <w:p w14:paraId="54C856F7">
            <w:pPr>
              <w:rPr>
                <w:rFonts w:eastAsia="宋体" w:asciiTheme="majorBidi" w:hAnsiTheme="majorBidi" w:cstheme="majorBidi"/>
                <w:szCs w:val="21"/>
              </w:rPr>
            </w:pPr>
            <w:r>
              <w:rPr>
                <w:rFonts w:eastAsia="宋体" w:asciiTheme="majorBidi" w:hAnsiTheme="majorBidi" w:cstheme="majorBidi"/>
                <w:szCs w:val="21"/>
              </w:rPr>
              <w:t>反映消费者对经济前景的乐观程度</w:t>
            </w:r>
          </w:p>
        </w:tc>
      </w:tr>
      <w:tr w14:paraId="6D9A8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noWrap/>
          </w:tcPr>
          <w:p w14:paraId="046D5203">
            <w:pPr>
              <w:jc w:val="center"/>
              <w:rPr>
                <w:rFonts w:eastAsia="宋体" w:asciiTheme="majorBidi" w:hAnsiTheme="majorBidi" w:cstheme="majorBidi"/>
                <w:szCs w:val="21"/>
              </w:rPr>
            </w:pPr>
            <w:r>
              <w:rPr>
                <w:rFonts w:eastAsia="宋体" w:asciiTheme="majorBidi" w:hAnsiTheme="majorBidi" w:cstheme="majorBidi"/>
                <w:szCs w:val="21"/>
              </w:rPr>
              <w:t>euribor3m</w:t>
            </w:r>
          </w:p>
        </w:tc>
        <w:tc>
          <w:tcPr>
            <w:tcW w:w="600" w:type="pct"/>
            <w:noWrap/>
          </w:tcPr>
          <w:p w14:paraId="70EFDE48">
            <w:pPr>
              <w:rPr>
                <w:rFonts w:eastAsia="宋体" w:asciiTheme="majorBidi" w:hAnsiTheme="majorBidi" w:cstheme="majorBidi"/>
                <w:szCs w:val="21"/>
              </w:rPr>
            </w:pPr>
            <w:r>
              <w:rPr>
                <w:rFonts w:eastAsia="宋体" w:asciiTheme="majorBidi" w:hAnsiTheme="majorBidi" w:cstheme="majorBidi"/>
                <w:szCs w:val="21"/>
              </w:rPr>
              <w:t>浮点型</w:t>
            </w:r>
          </w:p>
        </w:tc>
        <w:tc>
          <w:tcPr>
            <w:tcW w:w="1370" w:type="pct"/>
            <w:noWrap/>
          </w:tcPr>
          <w:p w14:paraId="3D2F5BE7">
            <w:pPr>
              <w:rPr>
                <w:rFonts w:eastAsia="宋体" w:asciiTheme="majorBidi" w:hAnsiTheme="majorBidi" w:cstheme="majorBidi"/>
                <w:szCs w:val="21"/>
              </w:rPr>
            </w:pPr>
            <w:r>
              <w:rPr>
                <w:rFonts w:eastAsia="宋体" w:asciiTheme="majorBidi" w:hAnsiTheme="majorBidi" w:cstheme="majorBidi"/>
                <w:szCs w:val="21"/>
              </w:rPr>
              <w:t>3个月欧元银行间拆放利率</w:t>
            </w:r>
          </w:p>
        </w:tc>
        <w:tc>
          <w:tcPr>
            <w:tcW w:w="2092" w:type="pct"/>
            <w:noWrap/>
          </w:tcPr>
          <w:p w14:paraId="5CE58E8C">
            <w:pPr>
              <w:rPr>
                <w:rFonts w:eastAsia="宋体" w:asciiTheme="majorBidi" w:hAnsiTheme="majorBidi" w:cstheme="majorBidi"/>
                <w:szCs w:val="21"/>
              </w:rPr>
            </w:pPr>
            <w:r>
              <w:rPr>
                <w:rFonts w:eastAsia="宋体" w:asciiTheme="majorBidi" w:hAnsiTheme="majorBidi" w:cstheme="majorBidi"/>
                <w:szCs w:val="21"/>
              </w:rPr>
              <w:t>欧元区短期市场利率，反映资金成本</w:t>
            </w:r>
          </w:p>
        </w:tc>
      </w:tr>
      <w:tr w14:paraId="5A3F3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939" w:type="pct"/>
            <w:tcBorders>
              <w:bottom w:val="single" w:color="auto" w:sz="12" w:space="0"/>
            </w:tcBorders>
            <w:noWrap/>
          </w:tcPr>
          <w:p w14:paraId="5BE199D2">
            <w:pPr>
              <w:jc w:val="center"/>
              <w:rPr>
                <w:rFonts w:eastAsia="宋体" w:asciiTheme="majorBidi" w:hAnsiTheme="majorBidi" w:cstheme="majorBidi"/>
                <w:szCs w:val="21"/>
              </w:rPr>
            </w:pPr>
            <w:r>
              <w:rPr>
                <w:rFonts w:eastAsia="宋体" w:asciiTheme="majorBidi" w:hAnsiTheme="majorBidi" w:cstheme="majorBidi"/>
                <w:szCs w:val="21"/>
              </w:rPr>
              <w:t>nr.employed</w:t>
            </w:r>
          </w:p>
        </w:tc>
        <w:tc>
          <w:tcPr>
            <w:tcW w:w="600" w:type="pct"/>
            <w:tcBorders>
              <w:bottom w:val="single" w:color="auto" w:sz="12" w:space="0"/>
            </w:tcBorders>
            <w:noWrap/>
          </w:tcPr>
          <w:p w14:paraId="78D7028C">
            <w:pPr>
              <w:rPr>
                <w:rFonts w:eastAsia="宋体" w:asciiTheme="majorBidi" w:hAnsiTheme="majorBidi" w:cstheme="majorBidi"/>
                <w:szCs w:val="21"/>
              </w:rPr>
            </w:pPr>
            <w:r>
              <w:rPr>
                <w:rFonts w:eastAsia="宋体" w:asciiTheme="majorBidi" w:hAnsiTheme="majorBidi" w:cstheme="majorBidi"/>
                <w:szCs w:val="21"/>
              </w:rPr>
              <w:t>浮点型</w:t>
            </w:r>
          </w:p>
        </w:tc>
        <w:tc>
          <w:tcPr>
            <w:tcW w:w="1370" w:type="pct"/>
            <w:tcBorders>
              <w:bottom w:val="single" w:color="auto" w:sz="12" w:space="0"/>
            </w:tcBorders>
            <w:noWrap/>
          </w:tcPr>
          <w:p w14:paraId="6B89BF53">
            <w:pPr>
              <w:rPr>
                <w:rFonts w:eastAsia="宋体" w:asciiTheme="majorBidi" w:hAnsiTheme="majorBidi" w:cstheme="majorBidi"/>
                <w:szCs w:val="21"/>
              </w:rPr>
            </w:pPr>
            <w:r>
              <w:rPr>
                <w:rFonts w:eastAsia="宋体" w:asciiTheme="majorBidi" w:hAnsiTheme="majorBidi" w:cstheme="majorBidi"/>
                <w:szCs w:val="21"/>
              </w:rPr>
              <w:t>银行雇员人数</w:t>
            </w:r>
          </w:p>
        </w:tc>
        <w:tc>
          <w:tcPr>
            <w:tcW w:w="2092" w:type="pct"/>
            <w:tcBorders>
              <w:bottom w:val="single" w:color="auto" w:sz="12" w:space="0"/>
            </w:tcBorders>
            <w:noWrap/>
          </w:tcPr>
          <w:p w14:paraId="1E7DC6C5">
            <w:pPr>
              <w:rPr>
                <w:rFonts w:eastAsia="宋体" w:asciiTheme="majorBidi" w:hAnsiTheme="majorBidi" w:cstheme="majorBidi"/>
                <w:szCs w:val="21"/>
              </w:rPr>
            </w:pPr>
            <w:r>
              <w:rPr>
                <w:rFonts w:eastAsia="宋体" w:asciiTheme="majorBidi" w:hAnsiTheme="majorBidi" w:cstheme="majorBidi"/>
                <w:szCs w:val="21"/>
              </w:rPr>
              <w:t>营销活动期间银行员工总数，反映业务规模</w:t>
            </w:r>
          </w:p>
        </w:tc>
      </w:tr>
    </w:tbl>
    <w:p w14:paraId="0A4A519D">
      <w:pPr>
        <w:rPr>
          <w:rFonts w:eastAsia="宋体" w:asciiTheme="majorBidi" w:hAnsiTheme="majorBidi" w:cstheme="majorBidi"/>
          <w:sz w:val="24"/>
          <w:szCs w:val="24"/>
        </w:rPr>
      </w:pPr>
    </w:p>
    <w:p w14:paraId="39653A41">
      <w:pPr>
        <w:spacing w:line="360" w:lineRule="auto"/>
        <w:rPr>
          <w:rFonts w:eastAsia="宋体" w:asciiTheme="majorBidi" w:hAnsiTheme="majorBidi" w:cstheme="majorBidi"/>
          <w:szCs w:val="21"/>
        </w:rPr>
      </w:pPr>
      <w:r>
        <w:rPr>
          <w:rFonts w:eastAsia="宋体" w:asciiTheme="majorBidi" w:hAnsiTheme="majorBidi" w:cstheme="majorBidi"/>
          <w:szCs w:val="21"/>
        </w:rPr>
        <w:t>表2</w:t>
      </w:r>
      <w:r>
        <w:rPr>
          <w:rFonts w:hint="eastAsia" w:eastAsia="宋体" w:asciiTheme="majorBidi" w:hAnsiTheme="majorBidi" w:cstheme="majorBidi"/>
          <w:szCs w:val="21"/>
        </w:rPr>
        <w:t>：数值型变量描述性统计</w:t>
      </w:r>
    </w:p>
    <w:tbl>
      <w:tblPr>
        <w:tblStyle w:val="5"/>
        <w:tblW w:w="87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4"/>
        <w:gridCol w:w="830"/>
        <w:gridCol w:w="1015"/>
        <w:gridCol w:w="1026"/>
        <w:gridCol w:w="961"/>
        <w:gridCol w:w="929"/>
        <w:gridCol w:w="689"/>
        <w:gridCol w:w="830"/>
        <w:gridCol w:w="1026"/>
      </w:tblGrid>
      <w:tr w14:paraId="09D86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394" w:type="dxa"/>
            <w:tcBorders>
              <w:top w:val="single" w:color="auto" w:sz="12" w:space="0"/>
              <w:bottom w:val="single" w:color="auto" w:sz="6" w:space="0"/>
            </w:tcBorders>
            <w:noWrap/>
          </w:tcPr>
          <w:p w14:paraId="183B4F93">
            <w:pPr>
              <w:rPr>
                <w:rFonts w:eastAsia="宋体" w:asciiTheme="majorBidi" w:hAnsiTheme="majorBidi" w:cstheme="majorBidi"/>
                <w:szCs w:val="21"/>
              </w:rPr>
            </w:pPr>
            <w:r>
              <w:rPr>
                <w:rFonts w:eastAsia="宋体" w:asciiTheme="majorBidi" w:hAnsiTheme="majorBidi" w:cstheme="majorBidi"/>
                <w:szCs w:val="21"/>
              </w:rPr>
              <w:t>变量</w:t>
            </w:r>
          </w:p>
        </w:tc>
        <w:tc>
          <w:tcPr>
            <w:tcW w:w="830" w:type="dxa"/>
            <w:tcBorders>
              <w:top w:val="single" w:color="auto" w:sz="12" w:space="0"/>
              <w:bottom w:val="single" w:color="auto" w:sz="6" w:space="0"/>
            </w:tcBorders>
            <w:noWrap/>
          </w:tcPr>
          <w:p w14:paraId="366887BB">
            <w:pPr>
              <w:rPr>
                <w:rFonts w:eastAsia="宋体" w:asciiTheme="majorBidi" w:hAnsiTheme="majorBidi" w:cstheme="majorBidi"/>
                <w:szCs w:val="21"/>
              </w:rPr>
            </w:pPr>
            <w:r>
              <w:rPr>
                <w:rFonts w:hint="eastAsia" w:eastAsia="宋体" w:asciiTheme="majorBidi" w:hAnsiTheme="majorBidi" w:cstheme="majorBidi"/>
                <w:szCs w:val="21"/>
              </w:rPr>
              <w:t>计数</w:t>
            </w:r>
          </w:p>
        </w:tc>
        <w:tc>
          <w:tcPr>
            <w:tcW w:w="1015" w:type="dxa"/>
            <w:tcBorders>
              <w:top w:val="single" w:color="auto" w:sz="12" w:space="0"/>
              <w:bottom w:val="single" w:color="auto" w:sz="6" w:space="0"/>
            </w:tcBorders>
            <w:noWrap/>
          </w:tcPr>
          <w:p w14:paraId="632BD5CA">
            <w:pPr>
              <w:rPr>
                <w:rFonts w:eastAsia="宋体" w:asciiTheme="majorBidi" w:hAnsiTheme="majorBidi" w:cstheme="majorBidi"/>
                <w:szCs w:val="21"/>
              </w:rPr>
            </w:pPr>
            <w:r>
              <w:rPr>
                <w:rFonts w:hint="eastAsia" w:eastAsia="宋体" w:asciiTheme="majorBidi" w:hAnsiTheme="majorBidi" w:cstheme="majorBidi"/>
                <w:szCs w:val="21"/>
              </w:rPr>
              <w:t>平均值</w:t>
            </w:r>
          </w:p>
        </w:tc>
        <w:tc>
          <w:tcPr>
            <w:tcW w:w="1026" w:type="dxa"/>
            <w:tcBorders>
              <w:top w:val="single" w:color="auto" w:sz="12" w:space="0"/>
              <w:bottom w:val="single" w:color="auto" w:sz="6" w:space="0"/>
            </w:tcBorders>
            <w:noWrap/>
          </w:tcPr>
          <w:p w14:paraId="23B5A3D1">
            <w:pPr>
              <w:rPr>
                <w:rFonts w:eastAsia="宋体" w:asciiTheme="majorBidi" w:hAnsiTheme="majorBidi" w:cstheme="majorBidi"/>
                <w:szCs w:val="21"/>
              </w:rPr>
            </w:pPr>
            <w:r>
              <w:rPr>
                <w:rFonts w:hint="eastAsia" w:eastAsia="宋体" w:asciiTheme="majorBidi" w:hAnsiTheme="majorBidi" w:cstheme="majorBidi"/>
                <w:szCs w:val="21"/>
              </w:rPr>
              <w:t>标准差</w:t>
            </w:r>
          </w:p>
        </w:tc>
        <w:tc>
          <w:tcPr>
            <w:tcW w:w="961" w:type="dxa"/>
            <w:tcBorders>
              <w:top w:val="single" w:color="auto" w:sz="12" w:space="0"/>
              <w:bottom w:val="single" w:color="auto" w:sz="6" w:space="0"/>
            </w:tcBorders>
            <w:noWrap/>
          </w:tcPr>
          <w:p w14:paraId="0A5A3EF4">
            <w:pPr>
              <w:rPr>
                <w:rFonts w:eastAsia="宋体" w:asciiTheme="majorBidi" w:hAnsiTheme="majorBidi" w:cstheme="majorBidi"/>
                <w:szCs w:val="21"/>
              </w:rPr>
            </w:pPr>
            <w:r>
              <w:rPr>
                <w:rFonts w:hint="eastAsia" w:eastAsia="宋体" w:asciiTheme="majorBidi" w:hAnsiTheme="majorBidi" w:cstheme="majorBidi"/>
                <w:szCs w:val="21"/>
              </w:rPr>
              <w:t>最小值</w:t>
            </w:r>
          </w:p>
        </w:tc>
        <w:tc>
          <w:tcPr>
            <w:tcW w:w="929" w:type="dxa"/>
            <w:tcBorders>
              <w:top w:val="single" w:color="auto" w:sz="12" w:space="0"/>
              <w:bottom w:val="single" w:color="auto" w:sz="6" w:space="0"/>
            </w:tcBorders>
            <w:noWrap/>
          </w:tcPr>
          <w:p w14:paraId="432DC8B1">
            <w:pPr>
              <w:rPr>
                <w:rFonts w:eastAsia="宋体" w:asciiTheme="majorBidi" w:hAnsiTheme="majorBidi" w:cstheme="majorBidi"/>
                <w:szCs w:val="21"/>
              </w:rPr>
            </w:pPr>
            <w:r>
              <w:rPr>
                <w:rFonts w:hint="eastAsia" w:eastAsia="宋体" w:asciiTheme="majorBidi" w:hAnsiTheme="majorBidi" w:cstheme="majorBidi"/>
                <w:szCs w:val="21"/>
              </w:rPr>
              <w:t>Q1</w:t>
            </w:r>
          </w:p>
        </w:tc>
        <w:tc>
          <w:tcPr>
            <w:tcW w:w="689" w:type="dxa"/>
            <w:tcBorders>
              <w:top w:val="single" w:color="auto" w:sz="12" w:space="0"/>
              <w:bottom w:val="single" w:color="auto" w:sz="6" w:space="0"/>
            </w:tcBorders>
            <w:noWrap/>
          </w:tcPr>
          <w:p w14:paraId="4E791507">
            <w:pPr>
              <w:rPr>
                <w:rFonts w:eastAsia="宋体" w:asciiTheme="majorBidi" w:hAnsiTheme="majorBidi" w:cstheme="majorBidi"/>
                <w:szCs w:val="21"/>
              </w:rPr>
            </w:pPr>
            <w:r>
              <w:rPr>
                <w:rFonts w:hint="eastAsia" w:eastAsia="宋体" w:asciiTheme="majorBidi" w:hAnsiTheme="majorBidi" w:cstheme="majorBidi"/>
                <w:szCs w:val="21"/>
              </w:rPr>
              <w:t>Q2</w:t>
            </w:r>
          </w:p>
        </w:tc>
        <w:tc>
          <w:tcPr>
            <w:tcW w:w="830" w:type="dxa"/>
            <w:tcBorders>
              <w:top w:val="single" w:color="auto" w:sz="12" w:space="0"/>
              <w:bottom w:val="single" w:color="auto" w:sz="6" w:space="0"/>
            </w:tcBorders>
            <w:noWrap/>
          </w:tcPr>
          <w:p w14:paraId="16288882">
            <w:pPr>
              <w:rPr>
                <w:rFonts w:eastAsia="宋体" w:asciiTheme="majorBidi" w:hAnsiTheme="majorBidi" w:cstheme="majorBidi"/>
                <w:szCs w:val="21"/>
              </w:rPr>
            </w:pPr>
            <w:r>
              <w:rPr>
                <w:rFonts w:hint="eastAsia" w:eastAsia="宋体" w:asciiTheme="majorBidi" w:hAnsiTheme="majorBidi" w:cstheme="majorBidi"/>
                <w:szCs w:val="21"/>
              </w:rPr>
              <w:t>Q3</w:t>
            </w:r>
          </w:p>
        </w:tc>
        <w:tc>
          <w:tcPr>
            <w:tcW w:w="1026" w:type="dxa"/>
            <w:tcBorders>
              <w:top w:val="single" w:color="auto" w:sz="12" w:space="0"/>
              <w:bottom w:val="single" w:color="auto" w:sz="6" w:space="0"/>
            </w:tcBorders>
            <w:noWrap/>
          </w:tcPr>
          <w:p w14:paraId="2C09AA56">
            <w:pPr>
              <w:rPr>
                <w:rFonts w:eastAsia="宋体" w:asciiTheme="majorBidi" w:hAnsiTheme="majorBidi" w:cstheme="majorBidi"/>
                <w:szCs w:val="21"/>
              </w:rPr>
            </w:pPr>
            <w:r>
              <w:rPr>
                <w:rFonts w:hint="eastAsia" w:eastAsia="宋体" w:asciiTheme="majorBidi" w:hAnsiTheme="majorBidi" w:cstheme="majorBidi"/>
                <w:szCs w:val="21"/>
              </w:rPr>
              <w:t>最大值</w:t>
            </w:r>
          </w:p>
        </w:tc>
      </w:tr>
      <w:tr w14:paraId="7A6B7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394" w:type="dxa"/>
            <w:tcBorders>
              <w:top w:val="single" w:color="auto" w:sz="6" w:space="0"/>
            </w:tcBorders>
            <w:noWrap/>
          </w:tcPr>
          <w:p w14:paraId="4DFB238E">
            <w:pPr>
              <w:rPr>
                <w:rFonts w:eastAsia="宋体" w:asciiTheme="majorBidi" w:hAnsiTheme="majorBidi" w:cstheme="majorBidi"/>
                <w:szCs w:val="21"/>
              </w:rPr>
            </w:pPr>
            <w:r>
              <w:rPr>
                <w:rFonts w:eastAsia="宋体" w:asciiTheme="majorBidi" w:hAnsiTheme="majorBidi" w:cstheme="majorBidi"/>
                <w:szCs w:val="21"/>
              </w:rPr>
              <w:t>age</w:t>
            </w:r>
          </w:p>
        </w:tc>
        <w:tc>
          <w:tcPr>
            <w:tcW w:w="830" w:type="dxa"/>
            <w:tcBorders>
              <w:top w:val="single" w:color="auto" w:sz="6" w:space="0"/>
            </w:tcBorders>
            <w:noWrap/>
          </w:tcPr>
          <w:p w14:paraId="368FE23E">
            <w:pPr>
              <w:rPr>
                <w:rFonts w:eastAsia="宋体" w:asciiTheme="majorBidi" w:hAnsiTheme="majorBidi" w:cstheme="majorBidi"/>
                <w:szCs w:val="21"/>
              </w:rPr>
            </w:pPr>
            <w:r>
              <w:rPr>
                <w:rFonts w:eastAsia="宋体" w:asciiTheme="majorBidi" w:hAnsiTheme="majorBidi" w:cstheme="majorBidi"/>
                <w:szCs w:val="21"/>
              </w:rPr>
              <w:t>41188</w:t>
            </w:r>
          </w:p>
        </w:tc>
        <w:tc>
          <w:tcPr>
            <w:tcW w:w="1015" w:type="dxa"/>
            <w:tcBorders>
              <w:top w:val="single" w:color="auto" w:sz="6" w:space="0"/>
            </w:tcBorders>
            <w:noWrap/>
          </w:tcPr>
          <w:p w14:paraId="48E72E54">
            <w:pPr>
              <w:rPr>
                <w:rFonts w:eastAsia="宋体" w:asciiTheme="majorBidi" w:hAnsiTheme="majorBidi" w:cstheme="majorBidi"/>
                <w:szCs w:val="21"/>
              </w:rPr>
            </w:pPr>
            <w:r>
              <w:rPr>
                <w:rFonts w:eastAsia="宋体" w:asciiTheme="majorBidi" w:hAnsiTheme="majorBidi" w:cstheme="majorBidi"/>
                <w:szCs w:val="21"/>
              </w:rPr>
              <w:t>40.02</w:t>
            </w:r>
          </w:p>
        </w:tc>
        <w:tc>
          <w:tcPr>
            <w:tcW w:w="1026" w:type="dxa"/>
            <w:tcBorders>
              <w:top w:val="single" w:color="auto" w:sz="6" w:space="0"/>
            </w:tcBorders>
            <w:noWrap/>
          </w:tcPr>
          <w:p w14:paraId="67E92321">
            <w:pPr>
              <w:rPr>
                <w:rFonts w:eastAsia="宋体" w:asciiTheme="majorBidi" w:hAnsiTheme="majorBidi" w:cstheme="majorBidi"/>
                <w:szCs w:val="21"/>
              </w:rPr>
            </w:pPr>
            <w:r>
              <w:rPr>
                <w:rFonts w:eastAsia="宋体" w:asciiTheme="majorBidi" w:hAnsiTheme="majorBidi" w:cstheme="majorBidi"/>
                <w:szCs w:val="21"/>
              </w:rPr>
              <w:t>10.42</w:t>
            </w:r>
          </w:p>
        </w:tc>
        <w:tc>
          <w:tcPr>
            <w:tcW w:w="961" w:type="dxa"/>
            <w:tcBorders>
              <w:top w:val="single" w:color="auto" w:sz="6" w:space="0"/>
            </w:tcBorders>
            <w:noWrap/>
          </w:tcPr>
          <w:p w14:paraId="75F5A84A">
            <w:pPr>
              <w:rPr>
                <w:rFonts w:eastAsia="宋体" w:asciiTheme="majorBidi" w:hAnsiTheme="majorBidi" w:cstheme="majorBidi"/>
                <w:szCs w:val="21"/>
              </w:rPr>
            </w:pPr>
            <w:r>
              <w:rPr>
                <w:rFonts w:eastAsia="宋体" w:asciiTheme="majorBidi" w:hAnsiTheme="majorBidi" w:cstheme="majorBidi"/>
                <w:szCs w:val="21"/>
              </w:rPr>
              <w:t>17</w:t>
            </w:r>
          </w:p>
        </w:tc>
        <w:tc>
          <w:tcPr>
            <w:tcW w:w="929" w:type="dxa"/>
            <w:tcBorders>
              <w:top w:val="single" w:color="auto" w:sz="6" w:space="0"/>
            </w:tcBorders>
            <w:noWrap/>
          </w:tcPr>
          <w:p w14:paraId="6C461006">
            <w:pPr>
              <w:rPr>
                <w:rFonts w:eastAsia="宋体" w:asciiTheme="majorBidi" w:hAnsiTheme="majorBidi" w:cstheme="majorBidi"/>
                <w:szCs w:val="21"/>
              </w:rPr>
            </w:pPr>
            <w:r>
              <w:rPr>
                <w:rFonts w:eastAsia="宋体" w:asciiTheme="majorBidi" w:hAnsiTheme="majorBidi" w:cstheme="majorBidi"/>
                <w:szCs w:val="21"/>
              </w:rPr>
              <w:t>32</w:t>
            </w:r>
          </w:p>
        </w:tc>
        <w:tc>
          <w:tcPr>
            <w:tcW w:w="689" w:type="dxa"/>
            <w:tcBorders>
              <w:top w:val="single" w:color="auto" w:sz="6" w:space="0"/>
            </w:tcBorders>
            <w:noWrap/>
          </w:tcPr>
          <w:p w14:paraId="56E19ACF">
            <w:pPr>
              <w:rPr>
                <w:rFonts w:eastAsia="宋体" w:asciiTheme="majorBidi" w:hAnsiTheme="majorBidi" w:cstheme="majorBidi"/>
                <w:szCs w:val="21"/>
              </w:rPr>
            </w:pPr>
            <w:r>
              <w:rPr>
                <w:rFonts w:eastAsia="宋体" w:asciiTheme="majorBidi" w:hAnsiTheme="majorBidi" w:cstheme="majorBidi"/>
                <w:szCs w:val="21"/>
              </w:rPr>
              <w:t>38</w:t>
            </w:r>
          </w:p>
        </w:tc>
        <w:tc>
          <w:tcPr>
            <w:tcW w:w="830" w:type="dxa"/>
            <w:tcBorders>
              <w:top w:val="single" w:color="auto" w:sz="6" w:space="0"/>
            </w:tcBorders>
            <w:noWrap/>
          </w:tcPr>
          <w:p w14:paraId="27FCCEF1">
            <w:pPr>
              <w:rPr>
                <w:rFonts w:eastAsia="宋体" w:asciiTheme="majorBidi" w:hAnsiTheme="majorBidi" w:cstheme="majorBidi"/>
                <w:szCs w:val="21"/>
              </w:rPr>
            </w:pPr>
            <w:r>
              <w:rPr>
                <w:rFonts w:eastAsia="宋体" w:asciiTheme="majorBidi" w:hAnsiTheme="majorBidi" w:cstheme="majorBidi"/>
                <w:szCs w:val="21"/>
              </w:rPr>
              <w:t>47</w:t>
            </w:r>
          </w:p>
        </w:tc>
        <w:tc>
          <w:tcPr>
            <w:tcW w:w="1026" w:type="dxa"/>
            <w:tcBorders>
              <w:top w:val="single" w:color="auto" w:sz="6" w:space="0"/>
            </w:tcBorders>
            <w:noWrap/>
          </w:tcPr>
          <w:p w14:paraId="289BC1ED">
            <w:pPr>
              <w:rPr>
                <w:rFonts w:eastAsia="宋体" w:asciiTheme="majorBidi" w:hAnsiTheme="majorBidi" w:cstheme="majorBidi"/>
                <w:szCs w:val="21"/>
              </w:rPr>
            </w:pPr>
            <w:r>
              <w:rPr>
                <w:rFonts w:eastAsia="宋体" w:asciiTheme="majorBidi" w:hAnsiTheme="majorBidi" w:cstheme="majorBidi"/>
                <w:szCs w:val="21"/>
              </w:rPr>
              <w:t>98</w:t>
            </w:r>
          </w:p>
        </w:tc>
      </w:tr>
      <w:tr w14:paraId="5883D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394" w:type="dxa"/>
            <w:noWrap/>
          </w:tcPr>
          <w:p w14:paraId="08525B1F">
            <w:pPr>
              <w:rPr>
                <w:rFonts w:eastAsia="宋体" w:asciiTheme="majorBidi" w:hAnsiTheme="majorBidi" w:cstheme="majorBidi"/>
                <w:szCs w:val="21"/>
              </w:rPr>
            </w:pPr>
            <w:r>
              <w:rPr>
                <w:rFonts w:eastAsia="宋体" w:asciiTheme="majorBidi" w:hAnsiTheme="majorBidi" w:cstheme="majorBidi"/>
                <w:szCs w:val="21"/>
              </w:rPr>
              <w:t>duration</w:t>
            </w:r>
          </w:p>
        </w:tc>
        <w:tc>
          <w:tcPr>
            <w:tcW w:w="830" w:type="dxa"/>
            <w:noWrap/>
          </w:tcPr>
          <w:p w14:paraId="5A7E6F87">
            <w:pPr>
              <w:rPr>
                <w:rFonts w:eastAsia="宋体" w:asciiTheme="majorBidi" w:hAnsiTheme="majorBidi" w:cstheme="majorBidi"/>
                <w:szCs w:val="21"/>
              </w:rPr>
            </w:pPr>
            <w:r>
              <w:rPr>
                <w:rFonts w:eastAsia="宋体" w:asciiTheme="majorBidi" w:hAnsiTheme="majorBidi" w:cstheme="majorBidi"/>
                <w:szCs w:val="21"/>
              </w:rPr>
              <w:t>41188</w:t>
            </w:r>
          </w:p>
        </w:tc>
        <w:tc>
          <w:tcPr>
            <w:tcW w:w="1015" w:type="dxa"/>
            <w:noWrap/>
          </w:tcPr>
          <w:p w14:paraId="3F8981E2">
            <w:pPr>
              <w:rPr>
                <w:rFonts w:eastAsia="宋体" w:asciiTheme="majorBidi" w:hAnsiTheme="majorBidi" w:cstheme="majorBidi"/>
                <w:szCs w:val="21"/>
              </w:rPr>
            </w:pPr>
            <w:r>
              <w:rPr>
                <w:rFonts w:eastAsia="宋体" w:asciiTheme="majorBidi" w:hAnsiTheme="majorBidi" w:cstheme="majorBidi"/>
                <w:szCs w:val="21"/>
              </w:rPr>
              <w:t>258.29</w:t>
            </w:r>
          </w:p>
        </w:tc>
        <w:tc>
          <w:tcPr>
            <w:tcW w:w="1026" w:type="dxa"/>
            <w:noWrap/>
          </w:tcPr>
          <w:p w14:paraId="19488DE6">
            <w:pPr>
              <w:rPr>
                <w:rFonts w:eastAsia="宋体" w:asciiTheme="majorBidi" w:hAnsiTheme="majorBidi" w:cstheme="majorBidi"/>
                <w:szCs w:val="21"/>
              </w:rPr>
            </w:pPr>
            <w:r>
              <w:rPr>
                <w:rFonts w:eastAsia="宋体" w:asciiTheme="majorBidi" w:hAnsiTheme="majorBidi" w:cstheme="majorBidi"/>
                <w:szCs w:val="21"/>
              </w:rPr>
              <w:t>259.28</w:t>
            </w:r>
          </w:p>
        </w:tc>
        <w:tc>
          <w:tcPr>
            <w:tcW w:w="961" w:type="dxa"/>
            <w:noWrap/>
          </w:tcPr>
          <w:p w14:paraId="0F787F62">
            <w:pPr>
              <w:rPr>
                <w:rFonts w:eastAsia="宋体" w:asciiTheme="majorBidi" w:hAnsiTheme="majorBidi" w:cstheme="majorBidi"/>
                <w:szCs w:val="21"/>
              </w:rPr>
            </w:pPr>
            <w:r>
              <w:rPr>
                <w:rFonts w:eastAsia="宋体" w:asciiTheme="majorBidi" w:hAnsiTheme="majorBidi" w:cstheme="majorBidi"/>
                <w:szCs w:val="21"/>
              </w:rPr>
              <w:t>0</w:t>
            </w:r>
          </w:p>
        </w:tc>
        <w:tc>
          <w:tcPr>
            <w:tcW w:w="929" w:type="dxa"/>
            <w:noWrap/>
          </w:tcPr>
          <w:p w14:paraId="1CBB8960">
            <w:pPr>
              <w:rPr>
                <w:rFonts w:eastAsia="宋体" w:asciiTheme="majorBidi" w:hAnsiTheme="majorBidi" w:cstheme="majorBidi"/>
                <w:szCs w:val="21"/>
              </w:rPr>
            </w:pPr>
            <w:r>
              <w:rPr>
                <w:rFonts w:eastAsia="宋体" w:asciiTheme="majorBidi" w:hAnsiTheme="majorBidi" w:cstheme="majorBidi"/>
                <w:szCs w:val="21"/>
              </w:rPr>
              <w:t>102</w:t>
            </w:r>
          </w:p>
        </w:tc>
        <w:tc>
          <w:tcPr>
            <w:tcW w:w="689" w:type="dxa"/>
            <w:noWrap/>
          </w:tcPr>
          <w:p w14:paraId="6191F93F">
            <w:pPr>
              <w:rPr>
                <w:rFonts w:eastAsia="宋体" w:asciiTheme="majorBidi" w:hAnsiTheme="majorBidi" w:cstheme="majorBidi"/>
                <w:szCs w:val="21"/>
              </w:rPr>
            </w:pPr>
            <w:r>
              <w:rPr>
                <w:rFonts w:eastAsia="宋体" w:asciiTheme="majorBidi" w:hAnsiTheme="majorBidi" w:cstheme="majorBidi"/>
                <w:szCs w:val="21"/>
              </w:rPr>
              <w:t>180</w:t>
            </w:r>
          </w:p>
        </w:tc>
        <w:tc>
          <w:tcPr>
            <w:tcW w:w="830" w:type="dxa"/>
            <w:noWrap/>
          </w:tcPr>
          <w:p w14:paraId="3813C9C4">
            <w:pPr>
              <w:rPr>
                <w:rFonts w:eastAsia="宋体" w:asciiTheme="majorBidi" w:hAnsiTheme="majorBidi" w:cstheme="majorBidi"/>
                <w:szCs w:val="21"/>
              </w:rPr>
            </w:pPr>
            <w:r>
              <w:rPr>
                <w:rFonts w:eastAsia="宋体" w:asciiTheme="majorBidi" w:hAnsiTheme="majorBidi" w:cstheme="majorBidi"/>
                <w:szCs w:val="21"/>
              </w:rPr>
              <w:t>319</w:t>
            </w:r>
          </w:p>
        </w:tc>
        <w:tc>
          <w:tcPr>
            <w:tcW w:w="1026" w:type="dxa"/>
            <w:noWrap/>
          </w:tcPr>
          <w:p w14:paraId="6A3042E9">
            <w:pPr>
              <w:rPr>
                <w:rFonts w:eastAsia="宋体" w:asciiTheme="majorBidi" w:hAnsiTheme="majorBidi" w:cstheme="majorBidi"/>
                <w:szCs w:val="21"/>
              </w:rPr>
            </w:pPr>
            <w:r>
              <w:rPr>
                <w:rFonts w:eastAsia="宋体" w:asciiTheme="majorBidi" w:hAnsiTheme="majorBidi" w:cstheme="majorBidi"/>
                <w:szCs w:val="21"/>
              </w:rPr>
              <w:t>4918</w:t>
            </w:r>
          </w:p>
        </w:tc>
      </w:tr>
      <w:tr w14:paraId="13A3D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394" w:type="dxa"/>
            <w:noWrap/>
          </w:tcPr>
          <w:p w14:paraId="54994567">
            <w:pPr>
              <w:rPr>
                <w:rFonts w:eastAsia="宋体" w:asciiTheme="majorBidi" w:hAnsiTheme="majorBidi" w:cstheme="majorBidi"/>
                <w:szCs w:val="21"/>
              </w:rPr>
            </w:pPr>
            <w:r>
              <w:rPr>
                <w:rFonts w:eastAsia="宋体" w:asciiTheme="majorBidi" w:hAnsiTheme="majorBidi" w:cstheme="majorBidi"/>
                <w:szCs w:val="21"/>
              </w:rPr>
              <w:t>campaign</w:t>
            </w:r>
          </w:p>
        </w:tc>
        <w:tc>
          <w:tcPr>
            <w:tcW w:w="830" w:type="dxa"/>
            <w:noWrap/>
          </w:tcPr>
          <w:p w14:paraId="170866FF">
            <w:pPr>
              <w:rPr>
                <w:rFonts w:eastAsia="宋体" w:asciiTheme="majorBidi" w:hAnsiTheme="majorBidi" w:cstheme="majorBidi"/>
                <w:szCs w:val="21"/>
              </w:rPr>
            </w:pPr>
            <w:r>
              <w:rPr>
                <w:rFonts w:eastAsia="宋体" w:asciiTheme="majorBidi" w:hAnsiTheme="majorBidi" w:cstheme="majorBidi"/>
                <w:szCs w:val="21"/>
              </w:rPr>
              <w:t>41188</w:t>
            </w:r>
          </w:p>
        </w:tc>
        <w:tc>
          <w:tcPr>
            <w:tcW w:w="1015" w:type="dxa"/>
            <w:noWrap/>
          </w:tcPr>
          <w:p w14:paraId="386411AA">
            <w:pPr>
              <w:rPr>
                <w:rFonts w:eastAsia="宋体" w:asciiTheme="majorBidi" w:hAnsiTheme="majorBidi" w:cstheme="majorBidi"/>
                <w:szCs w:val="21"/>
              </w:rPr>
            </w:pPr>
            <w:r>
              <w:rPr>
                <w:rFonts w:eastAsia="宋体" w:asciiTheme="majorBidi" w:hAnsiTheme="majorBidi" w:cstheme="majorBidi"/>
                <w:szCs w:val="21"/>
              </w:rPr>
              <w:t>2.57</w:t>
            </w:r>
          </w:p>
        </w:tc>
        <w:tc>
          <w:tcPr>
            <w:tcW w:w="1026" w:type="dxa"/>
            <w:noWrap/>
          </w:tcPr>
          <w:p w14:paraId="7206761B">
            <w:pPr>
              <w:rPr>
                <w:rFonts w:eastAsia="宋体" w:asciiTheme="majorBidi" w:hAnsiTheme="majorBidi" w:cstheme="majorBidi"/>
                <w:szCs w:val="21"/>
              </w:rPr>
            </w:pPr>
            <w:r>
              <w:rPr>
                <w:rFonts w:eastAsia="宋体" w:asciiTheme="majorBidi" w:hAnsiTheme="majorBidi" w:cstheme="majorBidi"/>
                <w:szCs w:val="21"/>
              </w:rPr>
              <w:t>2.77</w:t>
            </w:r>
          </w:p>
        </w:tc>
        <w:tc>
          <w:tcPr>
            <w:tcW w:w="961" w:type="dxa"/>
            <w:noWrap/>
          </w:tcPr>
          <w:p w14:paraId="7CEDD15B">
            <w:pPr>
              <w:rPr>
                <w:rFonts w:eastAsia="宋体" w:asciiTheme="majorBidi" w:hAnsiTheme="majorBidi" w:cstheme="majorBidi"/>
                <w:szCs w:val="21"/>
              </w:rPr>
            </w:pPr>
            <w:r>
              <w:rPr>
                <w:rFonts w:eastAsia="宋体" w:asciiTheme="majorBidi" w:hAnsiTheme="majorBidi" w:cstheme="majorBidi"/>
                <w:szCs w:val="21"/>
              </w:rPr>
              <w:t>1</w:t>
            </w:r>
          </w:p>
        </w:tc>
        <w:tc>
          <w:tcPr>
            <w:tcW w:w="929" w:type="dxa"/>
            <w:noWrap/>
          </w:tcPr>
          <w:p w14:paraId="4A859176">
            <w:pPr>
              <w:rPr>
                <w:rFonts w:eastAsia="宋体" w:asciiTheme="majorBidi" w:hAnsiTheme="majorBidi" w:cstheme="majorBidi"/>
                <w:szCs w:val="21"/>
              </w:rPr>
            </w:pPr>
            <w:r>
              <w:rPr>
                <w:rFonts w:eastAsia="宋体" w:asciiTheme="majorBidi" w:hAnsiTheme="majorBidi" w:cstheme="majorBidi"/>
                <w:szCs w:val="21"/>
              </w:rPr>
              <w:t>1</w:t>
            </w:r>
          </w:p>
        </w:tc>
        <w:tc>
          <w:tcPr>
            <w:tcW w:w="689" w:type="dxa"/>
            <w:noWrap/>
          </w:tcPr>
          <w:p w14:paraId="012A2A06">
            <w:pPr>
              <w:rPr>
                <w:rFonts w:eastAsia="宋体" w:asciiTheme="majorBidi" w:hAnsiTheme="majorBidi" w:cstheme="majorBidi"/>
                <w:szCs w:val="21"/>
              </w:rPr>
            </w:pPr>
            <w:r>
              <w:rPr>
                <w:rFonts w:eastAsia="宋体" w:asciiTheme="majorBidi" w:hAnsiTheme="majorBidi" w:cstheme="majorBidi"/>
                <w:szCs w:val="21"/>
              </w:rPr>
              <w:t>2</w:t>
            </w:r>
          </w:p>
        </w:tc>
        <w:tc>
          <w:tcPr>
            <w:tcW w:w="830" w:type="dxa"/>
            <w:noWrap/>
          </w:tcPr>
          <w:p w14:paraId="499AC69A">
            <w:pPr>
              <w:rPr>
                <w:rFonts w:eastAsia="宋体" w:asciiTheme="majorBidi" w:hAnsiTheme="majorBidi" w:cstheme="majorBidi"/>
                <w:szCs w:val="21"/>
              </w:rPr>
            </w:pPr>
            <w:r>
              <w:rPr>
                <w:rFonts w:eastAsia="宋体" w:asciiTheme="majorBidi" w:hAnsiTheme="majorBidi" w:cstheme="majorBidi"/>
                <w:szCs w:val="21"/>
              </w:rPr>
              <w:t>3</w:t>
            </w:r>
          </w:p>
        </w:tc>
        <w:tc>
          <w:tcPr>
            <w:tcW w:w="1026" w:type="dxa"/>
            <w:noWrap/>
          </w:tcPr>
          <w:p w14:paraId="51C1D20B">
            <w:pPr>
              <w:rPr>
                <w:rFonts w:eastAsia="宋体" w:asciiTheme="majorBidi" w:hAnsiTheme="majorBidi" w:cstheme="majorBidi"/>
                <w:szCs w:val="21"/>
              </w:rPr>
            </w:pPr>
            <w:r>
              <w:rPr>
                <w:rFonts w:eastAsia="宋体" w:asciiTheme="majorBidi" w:hAnsiTheme="majorBidi" w:cstheme="majorBidi"/>
                <w:szCs w:val="21"/>
              </w:rPr>
              <w:t>56</w:t>
            </w:r>
          </w:p>
        </w:tc>
      </w:tr>
      <w:tr w14:paraId="43015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394" w:type="dxa"/>
            <w:noWrap/>
          </w:tcPr>
          <w:p w14:paraId="103A891F">
            <w:pPr>
              <w:rPr>
                <w:rFonts w:eastAsia="宋体" w:asciiTheme="majorBidi" w:hAnsiTheme="majorBidi" w:cstheme="majorBidi"/>
                <w:szCs w:val="21"/>
              </w:rPr>
            </w:pPr>
            <w:r>
              <w:rPr>
                <w:rFonts w:eastAsia="宋体" w:asciiTheme="majorBidi" w:hAnsiTheme="majorBidi" w:cstheme="majorBidi"/>
                <w:szCs w:val="21"/>
              </w:rPr>
              <w:t>pdays</w:t>
            </w:r>
          </w:p>
        </w:tc>
        <w:tc>
          <w:tcPr>
            <w:tcW w:w="830" w:type="dxa"/>
            <w:noWrap/>
          </w:tcPr>
          <w:p w14:paraId="30AB1D70">
            <w:pPr>
              <w:rPr>
                <w:rFonts w:eastAsia="宋体" w:asciiTheme="majorBidi" w:hAnsiTheme="majorBidi" w:cstheme="majorBidi"/>
                <w:szCs w:val="21"/>
              </w:rPr>
            </w:pPr>
            <w:r>
              <w:rPr>
                <w:rFonts w:eastAsia="宋体" w:asciiTheme="majorBidi" w:hAnsiTheme="majorBidi" w:cstheme="majorBidi"/>
                <w:szCs w:val="21"/>
              </w:rPr>
              <w:t>41188</w:t>
            </w:r>
          </w:p>
        </w:tc>
        <w:tc>
          <w:tcPr>
            <w:tcW w:w="1015" w:type="dxa"/>
            <w:noWrap/>
          </w:tcPr>
          <w:p w14:paraId="2F952DDA">
            <w:pPr>
              <w:rPr>
                <w:rFonts w:eastAsia="宋体" w:asciiTheme="majorBidi" w:hAnsiTheme="majorBidi" w:cstheme="majorBidi"/>
                <w:szCs w:val="21"/>
              </w:rPr>
            </w:pPr>
            <w:r>
              <w:rPr>
                <w:rFonts w:eastAsia="宋体" w:asciiTheme="majorBidi" w:hAnsiTheme="majorBidi" w:cstheme="majorBidi"/>
                <w:szCs w:val="21"/>
              </w:rPr>
              <w:t>962.48</w:t>
            </w:r>
          </w:p>
        </w:tc>
        <w:tc>
          <w:tcPr>
            <w:tcW w:w="1026" w:type="dxa"/>
            <w:noWrap/>
          </w:tcPr>
          <w:p w14:paraId="090CC7B6">
            <w:pPr>
              <w:rPr>
                <w:rFonts w:eastAsia="宋体" w:asciiTheme="majorBidi" w:hAnsiTheme="majorBidi" w:cstheme="majorBidi"/>
                <w:szCs w:val="21"/>
              </w:rPr>
            </w:pPr>
            <w:r>
              <w:rPr>
                <w:rFonts w:eastAsia="宋体" w:asciiTheme="majorBidi" w:hAnsiTheme="majorBidi" w:cstheme="majorBidi"/>
                <w:szCs w:val="21"/>
              </w:rPr>
              <w:t>186.91</w:t>
            </w:r>
          </w:p>
        </w:tc>
        <w:tc>
          <w:tcPr>
            <w:tcW w:w="961" w:type="dxa"/>
            <w:noWrap/>
          </w:tcPr>
          <w:p w14:paraId="4A56377B">
            <w:pPr>
              <w:rPr>
                <w:rFonts w:eastAsia="宋体" w:asciiTheme="majorBidi" w:hAnsiTheme="majorBidi" w:cstheme="majorBidi"/>
                <w:szCs w:val="21"/>
              </w:rPr>
            </w:pPr>
            <w:r>
              <w:rPr>
                <w:rFonts w:eastAsia="宋体" w:asciiTheme="majorBidi" w:hAnsiTheme="majorBidi" w:cstheme="majorBidi"/>
                <w:szCs w:val="21"/>
              </w:rPr>
              <w:t>0</w:t>
            </w:r>
          </w:p>
        </w:tc>
        <w:tc>
          <w:tcPr>
            <w:tcW w:w="929" w:type="dxa"/>
            <w:noWrap/>
          </w:tcPr>
          <w:p w14:paraId="689B4385">
            <w:pPr>
              <w:rPr>
                <w:rFonts w:eastAsia="宋体" w:asciiTheme="majorBidi" w:hAnsiTheme="majorBidi" w:cstheme="majorBidi"/>
                <w:szCs w:val="21"/>
              </w:rPr>
            </w:pPr>
            <w:r>
              <w:rPr>
                <w:rFonts w:eastAsia="宋体" w:asciiTheme="majorBidi" w:hAnsiTheme="majorBidi" w:cstheme="majorBidi"/>
                <w:szCs w:val="21"/>
              </w:rPr>
              <w:t>999</w:t>
            </w:r>
          </w:p>
        </w:tc>
        <w:tc>
          <w:tcPr>
            <w:tcW w:w="689" w:type="dxa"/>
            <w:noWrap/>
          </w:tcPr>
          <w:p w14:paraId="277A3D5A">
            <w:pPr>
              <w:rPr>
                <w:rFonts w:eastAsia="宋体" w:asciiTheme="majorBidi" w:hAnsiTheme="majorBidi" w:cstheme="majorBidi"/>
                <w:szCs w:val="21"/>
              </w:rPr>
            </w:pPr>
            <w:r>
              <w:rPr>
                <w:rFonts w:eastAsia="宋体" w:asciiTheme="majorBidi" w:hAnsiTheme="majorBidi" w:cstheme="majorBidi"/>
                <w:szCs w:val="21"/>
              </w:rPr>
              <w:t>999</w:t>
            </w:r>
          </w:p>
        </w:tc>
        <w:tc>
          <w:tcPr>
            <w:tcW w:w="830" w:type="dxa"/>
            <w:noWrap/>
          </w:tcPr>
          <w:p w14:paraId="17907F16">
            <w:pPr>
              <w:rPr>
                <w:rFonts w:eastAsia="宋体" w:asciiTheme="majorBidi" w:hAnsiTheme="majorBidi" w:cstheme="majorBidi"/>
                <w:szCs w:val="21"/>
              </w:rPr>
            </w:pPr>
            <w:r>
              <w:rPr>
                <w:rFonts w:eastAsia="宋体" w:asciiTheme="majorBidi" w:hAnsiTheme="majorBidi" w:cstheme="majorBidi"/>
                <w:szCs w:val="21"/>
              </w:rPr>
              <w:t>999</w:t>
            </w:r>
          </w:p>
        </w:tc>
        <w:tc>
          <w:tcPr>
            <w:tcW w:w="1026" w:type="dxa"/>
            <w:noWrap/>
          </w:tcPr>
          <w:p w14:paraId="1D683D38">
            <w:pPr>
              <w:rPr>
                <w:rFonts w:eastAsia="宋体" w:asciiTheme="majorBidi" w:hAnsiTheme="majorBidi" w:cstheme="majorBidi"/>
                <w:szCs w:val="21"/>
              </w:rPr>
            </w:pPr>
            <w:r>
              <w:rPr>
                <w:rFonts w:eastAsia="宋体" w:asciiTheme="majorBidi" w:hAnsiTheme="majorBidi" w:cstheme="majorBidi"/>
                <w:szCs w:val="21"/>
              </w:rPr>
              <w:t>999</w:t>
            </w:r>
          </w:p>
        </w:tc>
      </w:tr>
      <w:tr w14:paraId="4D9C8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394" w:type="dxa"/>
            <w:noWrap/>
          </w:tcPr>
          <w:p w14:paraId="25C3E010">
            <w:pPr>
              <w:rPr>
                <w:rFonts w:eastAsia="宋体" w:asciiTheme="majorBidi" w:hAnsiTheme="majorBidi" w:cstheme="majorBidi"/>
                <w:szCs w:val="21"/>
              </w:rPr>
            </w:pPr>
            <w:r>
              <w:rPr>
                <w:rFonts w:eastAsia="宋体" w:asciiTheme="majorBidi" w:hAnsiTheme="majorBidi" w:cstheme="majorBidi"/>
                <w:szCs w:val="21"/>
              </w:rPr>
              <w:t>previous</w:t>
            </w:r>
          </w:p>
        </w:tc>
        <w:tc>
          <w:tcPr>
            <w:tcW w:w="830" w:type="dxa"/>
            <w:noWrap/>
          </w:tcPr>
          <w:p w14:paraId="66778054">
            <w:pPr>
              <w:rPr>
                <w:rFonts w:eastAsia="宋体" w:asciiTheme="majorBidi" w:hAnsiTheme="majorBidi" w:cstheme="majorBidi"/>
                <w:szCs w:val="21"/>
              </w:rPr>
            </w:pPr>
            <w:r>
              <w:rPr>
                <w:rFonts w:eastAsia="宋体" w:asciiTheme="majorBidi" w:hAnsiTheme="majorBidi" w:cstheme="majorBidi"/>
                <w:szCs w:val="21"/>
              </w:rPr>
              <w:t>41188</w:t>
            </w:r>
          </w:p>
        </w:tc>
        <w:tc>
          <w:tcPr>
            <w:tcW w:w="1015" w:type="dxa"/>
            <w:noWrap/>
          </w:tcPr>
          <w:p w14:paraId="11831167">
            <w:pPr>
              <w:rPr>
                <w:rFonts w:eastAsia="宋体" w:asciiTheme="majorBidi" w:hAnsiTheme="majorBidi" w:cstheme="majorBidi"/>
                <w:szCs w:val="21"/>
              </w:rPr>
            </w:pPr>
            <w:r>
              <w:rPr>
                <w:rFonts w:eastAsia="宋体" w:asciiTheme="majorBidi" w:hAnsiTheme="majorBidi" w:cstheme="majorBidi"/>
                <w:szCs w:val="21"/>
              </w:rPr>
              <w:t>0.17</w:t>
            </w:r>
          </w:p>
        </w:tc>
        <w:tc>
          <w:tcPr>
            <w:tcW w:w="1026" w:type="dxa"/>
            <w:noWrap/>
          </w:tcPr>
          <w:p w14:paraId="6C3F4BB2">
            <w:pPr>
              <w:rPr>
                <w:rFonts w:eastAsia="宋体" w:asciiTheme="majorBidi" w:hAnsiTheme="majorBidi" w:cstheme="majorBidi"/>
                <w:szCs w:val="21"/>
              </w:rPr>
            </w:pPr>
            <w:r>
              <w:rPr>
                <w:rFonts w:eastAsia="宋体" w:asciiTheme="majorBidi" w:hAnsiTheme="majorBidi" w:cstheme="majorBidi"/>
                <w:szCs w:val="21"/>
              </w:rPr>
              <w:t>0.49</w:t>
            </w:r>
          </w:p>
        </w:tc>
        <w:tc>
          <w:tcPr>
            <w:tcW w:w="961" w:type="dxa"/>
            <w:noWrap/>
          </w:tcPr>
          <w:p w14:paraId="5347DD1B">
            <w:pPr>
              <w:rPr>
                <w:rFonts w:eastAsia="宋体" w:asciiTheme="majorBidi" w:hAnsiTheme="majorBidi" w:cstheme="majorBidi"/>
                <w:szCs w:val="21"/>
              </w:rPr>
            </w:pPr>
            <w:r>
              <w:rPr>
                <w:rFonts w:eastAsia="宋体" w:asciiTheme="majorBidi" w:hAnsiTheme="majorBidi" w:cstheme="majorBidi"/>
                <w:szCs w:val="21"/>
              </w:rPr>
              <w:t>0</w:t>
            </w:r>
          </w:p>
        </w:tc>
        <w:tc>
          <w:tcPr>
            <w:tcW w:w="929" w:type="dxa"/>
            <w:noWrap/>
          </w:tcPr>
          <w:p w14:paraId="06FA2EF3">
            <w:pPr>
              <w:rPr>
                <w:rFonts w:eastAsia="宋体" w:asciiTheme="majorBidi" w:hAnsiTheme="majorBidi" w:cstheme="majorBidi"/>
                <w:szCs w:val="21"/>
              </w:rPr>
            </w:pPr>
            <w:r>
              <w:rPr>
                <w:rFonts w:eastAsia="宋体" w:asciiTheme="majorBidi" w:hAnsiTheme="majorBidi" w:cstheme="majorBidi"/>
                <w:szCs w:val="21"/>
              </w:rPr>
              <w:t>0</w:t>
            </w:r>
          </w:p>
        </w:tc>
        <w:tc>
          <w:tcPr>
            <w:tcW w:w="689" w:type="dxa"/>
            <w:noWrap/>
          </w:tcPr>
          <w:p w14:paraId="46E7E776">
            <w:pPr>
              <w:rPr>
                <w:rFonts w:eastAsia="宋体" w:asciiTheme="majorBidi" w:hAnsiTheme="majorBidi" w:cstheme="majorBidi"/>
                <w:szCs w:val="21"/>
              </w:rPr>
            </w:pPr>
            <w:r>
              <w:rPr>
                <w:rFonts w:eastAsia="宋体" w:asciiTheme="majorBidi" w:hAnsiTheme="majorBidi" w:cstheme="majorBidi"/>
                <w:szCs w:val="21"/>
              </w:rPr>
              <w:t>0</w:t>
            </w:r>
          </w:p>
        </w:tc>
        <w:tc>
          <w:tcPr>
            <w:tcW w:w="830" w:type="dxa"/>
            <w:noWrap/>
          </w:tcPr>
          <w:p w14:paraId="49A762C6">
            <w:pPr>
              <w:rPr>
                <w:rFonts w:eastAsia="宋体" w:asciiTheme="majorBidi" w:hAnsiTheme="majorBidi" w:cstheme="majorBidi"/>
                <w:szCs w:val="21"/>
              </w:rPr>
            </w:pPr>
            <w:r>
              <w:rPr>
                <w:rFonts w:eastAsia="宋体" w:asciiTheme="majorBidi" w:hAnsiTheme="majorBidi" w:cstheme="majorBidi"/>
                <w:szCs w:val="21"/>
              </w:rPr>
              <w:t>0</w:t>
            </w:r>
          </w:p>
        </w:tc>
        <w:tc>
          <w:tcPr>
            <w:tcW w:w="1026" w:type="dxa"/>
            <w:noWrap/>
          </w:tcPr>
          <w:p w14:paraId="358515A8">
            <w:pPr>
              <w:rPr>
                <w:rFonts w:eastAsia="宋体" w:asciiTheme="majorBidi" w:hAnsiTheme="majorBidi" w:cstheme="majorBidi"/>
                <w:szCs w:val="21"/>
              </w:rPr>
            </w:pPr>
            <w:r>
              <w:rPr>
                <w:rFonts w:eastAsia="宋体" w:asciiTheme="majorBidi" w:hAnsiTheme="majorBidi" w:cstheme="majorBidi"/>
                <w:szCs w:val="21"/>
              </w:rPr>
              <w:t>7</w:t>
            </w:r>
          </w:p>
        </w:tc>
      </w:tr>
      <w:tr w14:paraId="673CF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394" w:type="dxa"/>
            <w:noWrap/>
          </w:tcPr>
          <w:p w14:paraId="09A81850">
            <w:pPr>
              <w:rPr>
                <w:rFonts w:eastAsia="宋体" w:asciiTheme="majorBidi" w:hAnsiTheme="majorBidi" w:cstheme="majorBidi"/>
                <w:szCs w:val="21"/>
              </w:rPr>
            </w:pPr>
            <w:r>
              <w:rPr>
                <w:rFonts w:eastAsia="宋体" w:asciiTheme="majorBidi" w:hAnsiTheme="majorBidi" w:cstheme="majorBidi"/>
                <w:szCs w:val="21"/>
              </w:rPr>
              <w:t>emp.var.rate</w:t>
            </w:r>
          </w:p>
        </w:tc>
        <w:tc>
          <w:tcPr>
            <w:tcW w:w="830" w:type="dxa"/>
            <w:noWrap/>
          </w:tcPr>
          <w:p w14:paraId="10B97714">
            <w:pPr>
              <w:rPr>
                <w:rFonts w:eastAsia="宋体" w:asciiTheme="majorBidi" w:hAnsiTheme="majorBidi" w:cstheme="majorBidi"/>
                <w:szCs w:val="21"/>
              </w:rPr>
            </w:pPr>
            <w:r>
              <w:rPr>
                <w:rFonts w:eastAsia="宋体" w:asciiTheme="majorBidi" w:hAnsiTheme="majorBidi" w:cstheme="majorBidi"/>
                <w:szCs w:val="21"/>
              </w:rPr>
              <w:t>41188</w:t>
            </w:r>
          </w:p>
        </w:tc>
        <w:tc>
          <w:tcPr>
            <w:tcW w:w="1015" w:type="dxa"/>
            <w:noWrap/>
          </w:tcPr>
          <w:p w14:paraId="3619EEB7">
            <w:pPr>
              <w:rPr>
                <w:rFonts w:eastAsia="宋体" w:asciiTheme="majorBidi" w:hAnsiTheme="majorBidi" w:cstheme="majorBidi"/>
                <w:szCs w:val="21"/>
              </w:rPr>
            </w:pPr>
            <w:r>
              <w:rPr>
                <w:rFonts w:eastAsia="宋体" w:asciiTheme="majorBidi" w:hAnsiTheme="majorBidi" w:cstheme="majorBidi"/>
                <w:szCs w:val="21"/>
              </w:rPr>
              <w:t>0.08</w:t>
            </w:r>
          </w:p>
        </w:tc>
        <w:tc>
          <w:tcPr>
            <w:tcW w:w="1026" w:type="dxa"/>
            <w:noWrap/>
          </w:tcPr>
          <w:p w14:paraId="1BE7C204">
            <w:pPr>
              <w:rPr>
                <w:rFonts w:eastAsia="宋体" w:asciiTheme="majorBidi" w:hAnsiTheme="majorBidi" w:cstheme="majorBidi"/>
                <w:szCs w:val="21"/>
              </w:rPr>
            </w:pPr>
            <w:r>
              <w:rPr>
                <w:rFonts w:eastAsia="宋体" w:asciiTheme="majorBidi" w:hAnsiTheme="majorBidi" w:cstheme="majorBidi"/>
                <w:szCs w:val="21"/>
              </w:rPr>
              <w:t>1.57</w:t>
            </w:r>
          </w:p>
        </w:tc>
        <w:tc>
          <w:tcPr>
            <w:tcW w:w="961" w:type="dxa"/>
            <w:noWrap/>
          </w:tcPr>
          <w:p w14:paraId="250ADDA2">
            <w:pPr>
              <w:rPr>
                <w:rFonts w:eastAsia="宋体" w:asciiTheme="majorBidi" w:hAnsiTheme="majorBidi" w:cstheme="majorBidi"/>
                <w:szCs w:val="21"/>
              </w:rPr>
            </w:pPr>
            <w:r>
              <w:rPr>
                <w:rFonts w:eastAsia="宋体" w:asciiTheme="majorBidi" w:hAnsiTheme="majorBidi" w:cstheme="majorBidi"/>
                <w:szCs w:val="21"/>
              </w:rPr>
              <w:t>-3.4</w:t>
            </w:r>
          </w:p>
        </w:tc>
        <w:tc>
          <w:tcPr>
            <w:tcW w:w="929" w:type="dxa"/>
            <w:noWrap/>
          </w:tcPr>
          <w:p w14:paraId="2CE562F3">
            <w:pPr>
              <w:rPr>
                <w:rFonts w:eastAsia="宋体" w:asciiTheme="majorBidi" w:hAnsiTheme="majorBidi" w:cstheme="majorBidi"/>
                <w:szCs w:val="21"/>
              </w:rPr>
            </w:pPr>
            <w:r>
              <w:rPr>
                <w:rFonts w:eastAsia="宋体" w:asciiTheme="majorBidi" w:hAnsiTheme="majorBidi" w:cstheme="majorBidi"/>
                <w:szCs w:val="21"/>
              </w:rPr>
              <w:t>-1.8</w:t>
            </w:r>
          </w:p>
        </w:tc>
        <w:tc>
          <w:tcPr>
            <w:tcW w:w="689" w:type="dxa"/>
            <w:noWrap/>
          </w:tcPr>
          <w:p w14:paraId="7711C89C">
            <w:pPr>
              <w:rPr>
                <w:rFonts w:eastAsia="宋体" w:asciiTheme="majorBidi" w:hAnsiTheme="majorBidi" w:cstheme="majorBidi"/>
                <w:szCs w:val="21"/>
              </w:rPr>
            </w:pPr>
            <w:r>
              <w:rPr>
                <w:rFonts w:eastAsia="宋体" w:asciiTheme="majorBidi" w:hAnsiTheme="majorBidi" w:cstheme="majorBidi"/>
                <w:szCs w:val="21"/>
              </w:rPr>
              <w:t>1.1</w:t>
            </w:r>
          </w:p>
        </w:tc>
        <w:tc>
          <w:tcPr>
            <w:tcW w:w="830" w:type="dxa"/>
            <w:noWrap/>
          </w:tcPr>
          <w:p w14:paraId="0049FBB1">
            <w:pPr>
              <w:rPr>
                <w:rFonts w:eastAsia="宋体" w:asciiTheme="majorBidi" w:hAnsiTheme="majorBidi" w:cstheme="majorBidi"/>
                <w:szCs w:val="21"/>
              </w:rPr>
            </w:pPr>
            <w:r>
              <w:rPr>
                <w:rFonts w:eastAsia="宋体" w:asciiTheme="majorBidi" w:hAnsiTheme="majorBidi" w:cstheme="majorBidi"/>
                <w:szCs w:val="21"/>
              </w:rPr>
              <w:t>1.4</w:t>
            </w:r>
          </w:p>
        </w:tc>
        <w:tc>
          <w:tcPr>
            <w:tcW w:w="1026" w:type="dxa"/>
            <w:noWrap/>
          </w:tcPr>
          <w:p w14:paraId="314961E2">
            <w:pPr>
              <w:rPr>
                <w:rFonts w:eastAsia="宋体" w:asciiTheme="majorBidi" w:hAnsiTheme="majorBidi" w:cstheme="majorBidi"/>
                <w:szCs w:val="21"/>
              </w:rPr>
            </w:pPr>
            <w:r>
              <w:rPr>
                <w:rFonts w:eastAsia="宋体" w:asciiTheme="majorBidi" w:hAnsiTheme="majorBidi" w:cstheme="majorBidi"/>
                <w:szCs w:val="21"/>
              </w:rPr>
              <w:t>1.4</w:t>
            </w:r>
          </w:p>
        </w:tc>
      </w:tr>
      <w:tr w14:paraId="24EE2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394" w:type="dxa"/>
            <w:noWrap/>
          </w:tcPr>
          <w:p w14:paraId="28FDBC91">
            <w:pPr>
              <w:rPr>
                <w:rFonts w:eastAsia="宋体" w:asciiTheme="majorBidi" w:hAnsiTheme="majorBidi" w:cstheme="majorBidi"/>
                <w:szCs w:val="21"/>
              </w:rPr>
            </w:pPr>
            <w:r>
              <w:rPr>
                <w:rFonts w:eastAsia="宋体" w:asciiTheme="majorBidi" w:hAnsiTheme="majorBidi" w:cstheme="majorBidi"/>
                <w:szCs w:val="21"/>
              </w:rPr>
              <w:t>cons.price.idx</w:t>
            </w:r>
          </w:p>
        </w:tc>
        <w:tc>
          <w:tcPr>
            <w:tcW w:w="830" w:type="dxa"/>
            <w:noWrap/>
          </w:tcPr>
          <w:p w14:paraId="2937D401">
            <w:pPr>
              <w:rPr>
                <w:rFonts w:eastAsia="宋体" w:asciiTheme="majorBidi" w:hAnsiTheme="majorBidi" w:cstheme="majorBidi"/>
                <w:szCs w:val="21"/>
              </w:rPr>
            </w:pPr>
            <w:r>
              <w:rPr>
                <w:rFonts w:eastAsia="宋体" w:asciiTheme="majorBidi" w:hAnsiTheme="majorBidi" w:cstheme="majorBidi"/>
                <w:szCs w:val="21"/>
              </w:rPr>
              <w:t>41188</w:t>
            </w:r>
          </w:p>
        </w:tc>
        <w:tc>
          <w:tcPr>
            <w:tcW w:w="1015" w:type="dxa"/>
            <w:noWrap/>
          </w:tcPr>
          <w:p w14:paraId="5DCCEF39">
            <w:pPr>
              <w:rPr>
                <w:rFonts w:eastAsia="宋体" w:asciiTheme="majorBidi" w:hAnsiTheme="majorBidi" w:cstheme="majorBidi"/>
                <w:szCs w:val="21"/>
              </w:rPr>
            </w:pPr>
            <w:r>
              <w:rPr>
                <w:rFonts w:eastAsia="宋体" w:asciiTheme="majorBidi" w:hAnsiTheme="majorBidi" w:cstheme="majorBidi"/>
                <w:szCs w:val="21"/>
              </w:rPr>
              <w:t>93.58</w:t>
            </w:r>
          </w:p>
        </w:tc>
        <w:tc>
          <w:tcPr>
            <w:tcW w:w="1026" w:type="dxa"/>
            <w:noWrap/>
          </w:tcPr>
          <w:p w14:paraId="1A0234C7">
            <w:pPr>
              <w:rPr>
                <w:rFonts w:eastAsia="宋体" w:asciiTheme="majorBidi" w:hAnsiTheme="majorBidi" w:cstheme="majorBidi"/>
                <w:szCs w:val="21"/>
              </w:rPr>
            </w:pPr>
            <w:r>
              <w:rPr>
                <w:rFonts w:eastAsia="宋体" w:asciiTheme="majorBidi" w:hAnsiTheme="majorBidi" w:cstheme="majorBidi"/>
                <w:szCs w:val="21"/>
              </w:rPr>
              <w:t>0.58</w:t>
            </w:r>
          </w:p>
        </w:tc>
        <w:tc>
          <w:tcPr>
            <w:tcW w:w="961" w:type="dxa"/>
            <w:noWrap/>
          </w:tcPr>
          <w:p w14:paraId="61AF6C51">
            <w:pPr>
              <w:rPr>
                <w:rFonts w:eastAsia="宋体" w:asciiTheme="majorBidi" w:hAnsiTheme="majorBidi" w:cstheme="majorBidi"/>
                <w:szCs w:val="21"/>
              </w:rPr>
            </w:pPr>
            <w:r>
              <w:rPr>
                <w:rFonts w:eastAsia="宋体" w:asciiTheme="majorBidi" w:hAnsiTheme="majorBidi" w:cstheme="majorBidi"/>
                <w:szCs w:val="21"/>
              </w:rPr>
              <w:t>92.2</w:t>
            </w:r>
          </w:p>
        </w:tc>
        <w:tc>
          <w:tcPr>
            <w:tcW w:w="929" w:type="dxa"/>
            <w:noWrap/>
          </w:tcPr>
          <w:p w14:paraId="21DB37D8">
            <w:pPr>
              <w:rPr>
                <w:rFonts w:eastAsia="宋体" w:asciiTheme="majorBidi" w:hAnsiTheme="majorBidi" w:cstheme="majorBidi"/>
                <w:szCs w:val="21"/>
              </w:rPr>
            </w:pPr>
            <w:r>
              <w:rPr>
                <w:rFonts w:eastAsia="宋体" w:asciiTheme="majorBidi" w:hAnsiTheme="majorBidi" w:cstheme="majorBidi"/>
                <w:szCs w:val="21"/>
              </w:rPr>
              <w:t>93.08</w:t>
            </w:r>
          </w:p>
        </w:tc>
        <w:tc>
          <w:tcPr>
            <w:tcW w:w="689" w:type="dxa"/>
            <w:noWrap/>
          </w:tcPr>
          <w:p w14:paraId="71FA19D4">
            <w:pPr>
              <w:rPr>
                <w:rFonts w:eastAsia="宋体" w:asciiTheme="majorBidi" w:hAnsiTheme="majorBidi" w:cstheme="majorBidi"/>
                <w:szCs w:val="21"/>
              </w:rPr>
            </w:pPr>
            <w:r>
              <w:rPr>
                <w:rFonts w:eastAsia="宋体" w:asciiTheme="majorBidi" w:hAnsiTheme="majorBidi" w:cstheme="majorBidi"/>
                <w:szCs w:val="21"/>
              </w:rPr>
              <w:t>93.75</w:t>
            </w:r>
          </w:p>
        </w:tc>
        <w:tc>
          <w:tcPr>
            <w:tcW w:w="830" w:type="dxa"/>
            <w:noWrap/>
          </w:tcPr>
          <w:p w14:paraId="22BDDB58">
            <w:pPr>
              <w:rPr>
                <w:rFonts w:eastAsia="宋体" w:asciiTheme="majorBidi" w:hAnsiTheme="majorBidi" w:cstheme="majorBidi"/>
                <w:szCs w:val="21"/>
              </w:rPr>
            </w:pPr>
            <w:r>
              <w:rPr>
                <w:rFonts w:eastAsia="宋体" w:asciiTheme="majorBidi" w:hAnsiTheme="majorBidi" w:cstheme="majorBidi"/>
                <w:szCs w:val="21"/>
              </w:rPr>
              <w:t>93.99</w:t>
            </w:r>
          </w:p>
        </w:tc>
        <w:tc>
          <w:tcPr>
            <w:tcW w:w="1026" w:type="dxa"/>
            <w:noWrap/>
          </w:tcPr>
          <w:p w14:paraId="68948639">
            <w:pPr>
              <w:rPr>
                <w:rFonts w:eastAsia="宋体" w:asciiTheme="majorBidi" w:hAnsiTheme="majorBidi" w:cstheme="majorBidi"/>
                <w:szCs w:val="21"/>
              </w:rPr>
            </w:pPr>
            <w:r>
              <w:rPr>
                <w:rFonts w:eastAsia="宋体" w:asciiTheme="majorBidi" w:hAnsiTheme="majorBidi" w:cstheme="majorBidi"/>
                <w:szCs w:val="21"/>
              </w:rPr>
              <w:t>94.77</w:t>
            </w:r>
          </w:p>
        </w:tc>
      </w:tr>
      <w:tr w14:paraId="191D4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394" w:type="dxa"/>
            <w:noWrap/>
          </w:tcPr>
          <w:p w14:paraId="608BC584">
            <w:pPr>
              <w:rPr>
                <w:rFonts w:eastAsia="宋体" w:asciiTheme="majorBidi" w:hAnsiTheme="majorBidi" w:cstheme="majorBidi"/>
                <w:szCs w:val="21"/>
              </w:rPr>
            </w:pPr>
            <w:r>
              <w:rPr>
                <w:rFonts w:eastAsia="宋体" w:asciiTheme="majorBidi" w:hAnsiTheme="majorBidi" w:cstheme="majorBidi"/>
                <w:szCs w:val="21"/>
              </w:rPr>
              <w:t>cons.conf.idx</w:t>
            </w:r>
          </w:p>
        </w:tc>
        <w:tc>
          <w:tcPr>
            <w:tcW w:w="830" w:type="dxa"/>
            <w:noWrap/>
          </w:tcPr>
          <w:p w14:paraId="6D253D5B">
            <w:pPr>
              <w:rPr>
                <w:rFonts w:eastAsia="宋体" w:asciiTheme="majorBidi" w:hAnsiTheme="majorBidi" w:cstheme="majorBidi"/>
                <w:szCs w:val="21"/>
              </w:rPr>
            </w:pPr>
            <w:r>
              <w:rPr>
                <w:rFonts w:eastAsia="宋体" w:asciiTheme="majorBidi" w:hAnsiTheme="majorBidi" w:cstheme="majorBidi"/>
                <w:szCs w:val="21"/>
              </w:rPr>
              <w:t>41188</w:t>
            </w:r>
          </w:p>
        </w:tc>
        <w:tc>
          <w:tcPr>
            <w:tcW w:w="1015" w:type="dxa"/>
            <w:noWrap/>
          </w:tcPr>
          <w:p w14:paraId="48AFB52F">
            <w:pPr>
              <w:rPr>
                <w:rFonts w:eastAsia="宋体" w:asciiTheme="majorBidi" w:hAnsiTheme="majorBidi" w:cstheme="majorBidi"/>
                <w:szCs w:val="21"/>
              </w:rPr>
            </w:pPr>
            <w:r>
              <w:rPr>
                <w:rFonts w:eastAsia="宋体" w:asciiTheme="majorBidi" w:hAnsiTheme="majorBidi" w:cstheme="majorBidi"/>
                <w:szCs w:val="21"/>
              </w:rPr>
              <w:t>-40.5</w:t>
            </w:r>
          </w:p>
        </w:tc>
        <w:tc>
          <w:tcPr>
            <w:tcW w:w="1026" w:type="dxa"/>
            <w:noWrap/>
          </w:tcPr>
          <w:p w14:paraId="17C69FEC">
            <w:pPr>
              <w:rPr>
                <w:rFonts w:eastAsia="宋体" w:asciiTheme="majorBidi" w:hAnsiTheme="majorBidi" w:cstheme="majorBidi"/>
                <w:szCs w:val="21"/>
              </w:rPr>
            </w:pPr>
            <w:r>
              <w:rPr>
                <w:rFonts w:eastAsia="宋体" w:asciiTheme="majorBidi" w:hAnsiTheme="majorBidi" w:cstheme="majorBidi"/>
                <w:szCs w:val="21"/>
              </w:rPr>
              <w:t>4.63</w:t>
            </w:r>
          </w:p>
        </w:tc>
        <w:tc>
          <w:tcPr>
            <w:tcW w:w="961" w:type="dxa"/>
            <w:noWrap/>
          </w:tcPr>
          <w:p w14:paraId="39F1DE07">
            <w:pPr>
              <w:rPr>
                <w:rFonts w:eastAsia="宋体" w:asciiTheme="majorBidi" w:hAnsiTheme="majorBidi" w:cstheme="majorBidi"/>
                <w:szCs w:val="21"/>
              </w:rPr>
            </w:pPr>
            <w:r>
              <w:rPr>
                <w:rFonts w:eastAsia="宋体" w:asciiTheme="majorBidi" w:hAnsiTheme="majorBidi" w:cstheme="majorBidi"/>
                <w:szCs w:val="21"/>
              </w:rPr>
              <w:t>-50.8</w:t>
            </w:r>
          </w:p>
        </w:tc>
        <w:tc>
          <w:tcPr>
            <w:tcW w:w="929" w:type="dxa"/>
            <w:noWrap/>
          </w:tcPr>
          <w:p w14:paraId="0EDF7C5A">
            <w:pPr>
              <w:rPr>
                <w:rFonts w:eastAsia="宋体" w:asciiTheme="majorBidi" w:hAnsiTheme="majorBidi" w:cstheme="majorBidi"/>
                <w:szCs w:val="21"/>
              </w:rPr>
            </w:pPr>
            <w:r>
              <w:rPr>
                <w:rFonts w:eastAsia="宋体" w:asciiTheme="majorBidi" w:hAnsiTheme="majorBidi" w:cstheme="majorBidi"/>
                <w:szCs w:val="21"/>
              </w:rPr>
              <w:t>-42.7</w:t>
            </w:r>
          </w:p>
        </w:tc>
        <w:tc>
          <w:tcPr>
            <w:tcW w:w="689" w:type="dxa"/>
            <w:noWrap/>
          </w:tcPr>
          <w:p w14:paraId="2EB238F3">
            <w:pPr>
              <w:rPr>
                <w:rFonts w:eastAsia="宋体" w:asciiTheme="majorBidi" w:hAnsiTheme="majorBidi" w:cstheme="majorBidi"/>
                <w:szCs w:val="21"/>
              </w:rPr>
            </w:pPr>
            <w:r>
              <w:rPr>
                <w:rFonts w:eastAsia="宋体" w:asciiTheme="majorBidi" w:hAnsiTheme="majorBidi" w:cstheme="majorBidi"/>
                <w:szCs w:val="21"/>
              </w:rPr>
              <w:t>-41.8</w:t>
            </w:r>
          </w:p>
        </w:tc>
        <w:tc>
          <w:tcPr>
            <w:tcW w:w="830" w:type="dxa"/>
            <w:noWrap/>
          </w:tcPr>
          <w:p w14:paraId="063F9B39">
            <w:pPr>
              <w:rPr>
                <w:rFonts w:eastAsia="宋体" w:asciiTheme="majorBidi" w:hAnsiTheme="majorBidi" w:cstheme="majorBidi"/>
                <w:szCs w:val="21"/>
              </w:rPr>
            </w:pPr>
            <w:r>
              <w:rPr>
                <w:rFonts w:eastAsia="宋体" w:asciiTheme="majorBidi" w:hAnsiTheme="majorBidi" w:cstheme="majorBidi"/>
                <w:szCs w:val="21"/>
              </w:rPr>
              <w:t>-36.4</w:t>
            </w:r>
          </w:p>
        </w:tc>
        <w:tc>
          <w:tcPr>
            <w:tcW w:w="1026" w:type="dxa"/>
            <w:noWrap/>
          </w:tcPr>
          <w:p w14:paraId="51327E1F">
            <w:pPr>
              <w:rPr>
                <w:rFonts w:eastAsia="宋体" w:asciiTheme="majorBidi" w:hAnsiTheme="majorBidi" w:cstheme="majorBidi"/>
                <w:szCs w:val="21"/>
              </w:rPr>
            </w:pPr>
            <w:r>
              <w:rPr>
                <w:rFonts w:eastAsia="宋体" w:asciiTheme="majorBidi" w:hAnsiTheme="majorBidi" w:cstheme="majorBidi"/>
                <w:szCs w:val="21"/>
              </w:rPr>
              <w:t>-26.9</w:t>
            </w:r>
          </w:p>
        </w:tc>
      </w:tr>
      <w:tr w14:paraId="4E27A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394" w:type="dxa"/>
            <w:noWrap/>
          </w:tcPr>
          <w:p w14:paraId="1488F5C1">
            <w:pPr>
              <w:rPr>
                <w:rFonts w:eastAsia="宋体" w:asciiTheme="majorBidi" w:hAnsiTheme="majorBidi" w:cstheme="majorBidi"/>
                <w:szCs w:val="21"/>
              </w:rPr>
            </w:pPr>
            <w:r>
              <w:rPr>
                <w:rFonts w:eastAsia="宋体" w:asciiTheme="majorBidi" w:hAnsiTheme="majorBidi" w:cstheme="majorBidi"/>
                <w:szCs w:val="21"/>
              </w:rPr>
              <w:t>euribor3m</w:t>
            </w:r>
          </w:p>
        </w:tc>
        <w:tc>
          <w:tcPr>
            <w:tcW w:w="830" w:type="dxa"/>
            <w:noWrap/>
          </w:tcPr>
          <w:p w14:paraId="6548BCC3">
            <w:pPr>
              <w:rPr>
                <w:rFonts w:eastAsia="宋体" w:asciiTheme="majorBidi" w:hAnsiTheme="majorBidi" w:cstheme="majorBidi"/>
                <w:szCs w:val="21"/>
              </w:rPr>
            </w:pPr>
            <w:r>
              <w:rPr>
                <w:rFonts w:eastAsia="宋体" w:asciiTheme="majorBidi" w:hAnsiTheme="majorBidi" w:cstheme="majorBidi"/>
                <w:szCs w:val="21"/>
              </w:rPr>
              <w:t>41188</w:t>
            </w:r>
          </w:p>
        </w:tc>
        <w:tc>
          <w:tcPr>
            <w:tcW w:w="1015" w:type="dxa"/>
            <w:noWrap/>
          </w:tcPr>
          <w:p w14:paraId="327E61E7">
            <w:pPr>
              <w:rPr>
                <w:rFonts w:eastAsia="宋体" w:asciiTheme="majorBidi" w:hAnsiTheme="majorBidi" w:cstheme="majorBidi"/>
                <w:szCs w:val="21"/>
              </w:rPr>
            </w:pPr>
            <w:r>
              <w:rPr>
                <w:rFonts w:eastAsia="宋体" w:asciiTheme="majorBidi" w:hAnsiTheme="majorBidi" w:cstheme="majorBidi"/>
                <w:szCs w:val="21"/>
              </w:rPr>
              <w:t>3.62</w:t>
            </w:r>
          </w:p>
        </w:tc>
        <w:tc>
          <w:tcPr>
            <w:tcW w:w="1026" w:type="dxa"/>
            <w:noWrap/>
          </w:tcPr>
          <w:p w14:paraId="357EA553">
            <w:pPr>
              <w:rPr>
                <w:rFonts w:eastAsia="宋体" w:asciiTheme="majorBidi" w:hAnsiTheme="majorBidi" w:cstheme="majorBidi"/>
                <w:szCs w:val="21"/>
              </w:rPr>
            </w:pPr>
            <w:r>
              <w:rPr>
                <w:rFonts w:eastAsia="宋体" w:asciiTheme="majorBidi" w:hAnsiTheme="majorBidi" w:cstheme="majorBidi"/>
                <w:szCs w:val="21"/>
              </w:rPr>
              <w:t>1.73</w:t>
            </w:r>
          </w:p>
        </w:tc>
        <w:tc>
          <w:tcPr>
            <w:tcW w:w="961" w:type="dxa"/>
            <w:noWrap/>
          </w:tcPr>
          <w:p w14:paraId="569922CA">
            <w:pPr>
              <w:rPr>
                <w:rFonts w:eastAsia="宋体" w:asciiTheme="majorBidi" w:hAnsiTheme="majorBidi" w:cstheme="majorBidi"/>
                <w:szCs w:val="21"/>
              </w:rPr>
            </w:pPr>
            <w:r>
              <w:rPr>
                <w:rFonts w:eastAsia="宋体" w:asciiTheme="majorBidi" w:hAnsiTheme="majorBidi" w:cstheme="majorBidi"/>
                <w:szCs w:val="21"/>
              </w:rPr>
              <w:t>0.63</w:t>
            </w:r>
          </w:p>
        </w:tc>
        <w:tc>
          <w:tcPr>
            <w:tcW w:w="929" w:type="dxa"/>
            <w:noWrap/>
          </w:tcPr>
          <w:p w14:paraId="4BD87DB8">
            <w:pPr>
              <w:rPr>
                <w:rFonts w:eastAsia="宋体" w:asciiTheme="majorBidi" w:hAnsiTheme="majorBidi" w:cstheme="majorBidi"/>
                <w:szCs w:val="21"/>
              </w:rPr>
            </w:pPr>
            <w:r>
              <w:rPr>
                <w:rFonts w:eastAsia="宋体" w:asciiTheme="majorBidi" w:hAnsiTheme="majorBidi" w:cstheme="majorBidi"/>
                <w:szCs w:val="21"/>
              </w:rPr>
              <w:t>1.34</w:t>
            </w:r>
          </w:p>
        </w:tc>
        <w:tc>
          <w:tcPr>
            <w:tcW w:w="689" w:type="dxa"/>
            <w:noWrap/>
          </w:tcPr>
          <w:p w14:paraId="4B5BC99E">
            <w:pPr>
              <w:rPr>
                <w:rFonts w:eastAsia="宋体" w:asciiTheme="majorBidi" w:hAnsiTheme="majorBidi" w:cstheme="majorBidi"/>
                <w:szCs w:val="21"/>
              </w:rPr>
            </w:pPr>
            <w:r>
              <w:rPr>
                <w:rFonts w:eastAsia="宋体" w:asciiTheme="majorBidi" w:hAnsiTheme="majorBidi" w:cstheme="majorBidi"/>
                <w:szCs w:val="21"/>
              </w:rPr>
              <w:t>4.86</w:t>
            </w:r>
          </w:p>
        </w:tc>
        <w:tc>
          <w:tcPr>
            <w:tcW w:w="830" w:type="dxa"/>
            <w:noWrap/>
          </w:tcPr>
          <w:p w14:paraId="1B52A112">
            <w:pPr>
              <w:rPr>
                <w:rFonts w:eastAsia="宋体" w:asciiTheme="majorBidi" w:hAnsiTheme="majorBidi" w:cstheme="majorBidi"/>
                <w:szCs w:val="21"/>
              </w:rPr>
            </w:pPr>
            <w:r>
              <w:rPr>
                <w:rFonts w:eastAsia="宋体" w:asciiTheme="majorBidi" w:hAnsiTheme="majorBidi" w:cstheme="majorBidi"/>
                <w:szCs w:val="21"/>
              </w:rPr>
              <w:t>4.96</w:t>
            </w:r>
          </w:p>
        </w:tc>
        <w:tc>
          <w:tcPr>
            <w:tcW w:w="1026" w:type="dxa"/>
            <w:noWrap/>
          </w:tcPr>
          <w:p w14:paraId="4BF9EDE1">
            <w:pPr>
              <w:rPr>
                <w:rFonts w:eastAsia="宋体" w:asciiTheme="majorBidi" w:hAnsiTheme="majorBidi" w:cstheme="majorBidi"/>
                <w:szCs w:val="21"/>
              </w:rPr>
            </w:pPr>
            <w:r>
              <w:rPr>
                <w:rFonts w:eastAsia="宋体" w:asciiTheme="majorBidi" w:hAnsiTheme="majorBidi" w:cstheme="majorBidi"/>
                <w:szCs w:val="21"/>
              </w:rPr>
              <w:t>5.05</w:t>
            </w:r>
          </w:p>
        </w:tc>
      </w:tr>
      <w:tr w14:paraId="75D54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394" w:type="dxa"/>
            <w:tcBorders>
              <w:bottom w:val="single" w:color="auto" w:sz="12" w:space="0"/>
            </w:tcBorders>
            <w:noWrap/>
          </w:tcPr>
          <w:p w14:paraId="637FB929">
            <w:pPr>
              <w:rPr>
                <w:rFonts w:eastAsia="宋体" w:asciiTheme="majorBidi" w:hAnsiTheme="majorBidi" w:cstheme="majorBidi"/>
                <w:szCs w:val="21"/>
              </w:rPr>
            </w:pPr>
            <w:r>
              <w:rPr>
                <w:rFonts w:eastAsia="宋体" w:asciiTheme="majorBidi" w:hAnsiTheme="majorBidi" w:cstheme="majorBidi"/>
                <w:szCs w:val="21"/>
              </w:rPr>
              <w:t>nr.employed</w:t>
            </w:r>
          </w:p>
        </w:tc>
        <w:tc>
          <w:tcPr>
            <w:tcW w:w="830" w:type="dxa"/>
            <w:tcBorders>
              <w:bottom w:val="single" w:color="auto" w:sz="12" w:space="0"/>
            </w:tcBorders>
            <w:noWrap/>
          </w:tcPr>
          <w:p w14:paraId="35EF3815">
            <w:pPr>
              <w:rPr>
                <w:rFonts w:eastAsia="宋体" w:asciiTheme="majorBidi" w:hAnsiTheme="majorBidi" w:cstheme="majorBidi"/>
                <w:szCs w:val="21"/>
              </w:rPr>
            </w:pPr>
            <w:r>
              <w:rPr>
                <w:rFonts w:eastAsia="宋体" w:asciiTheme="majorBidi" w:hAnsiTheme="majorBidi" w:cstheme="majorBidi"/>
                <w:szCs w:val="21"/>
              </w:rPr>
              <w:t>41188</w:t>
            </w:r>
          </w:p>
        </w:tc>
        <w:tc>
          <w:tcPr>
            <w:tcW w:w="1015" w:type="dxa"/>
            <w:tcBorders>
              <w:bottom w:val="single" w:color="auto" w:sz="12" w:space="0"/>
            </w:tcBorders>
            <w:noWrap/>
          </w:tcPr>
          <w:p w14:paraId="35473D78">
            <w:pPr>
              <w:rPr>
                <w:rFonts w:eastAsia="宋体" w:asciiTheme="majorBidi" w:hAnsiTheme="majorBidi" w:cstheme="majorBidi"/>
                <w:szCs w:val="21"/>
              </w:rPr>
            </w:pPr>
            <w:r>
              <w:rPr>
                <w:rFonts w:eastAsia="宋体" w:asciiTheme="majorBidi" w:hAnsiTheme="majorBidi" w:cstheme="majorBidi"/>
                <w:szCs w:val="21"/>
              </w:rPr>
              <w:t>5167.04</w:t>
            </w:r>
          </w:p>
        </w:tc>
        <w:tc>
          <w:tcPr>
            <w:tcW w:w="1026" w:type="dxa"/>
            <w:tcBorders>
              <w:bottom w:val="single" w:color="auto" w:sz="12" w:space="0"/>
            </w:tcBorders>
            <w:noWrap/>
          </w:tcPr>
          <w:p w14:paraId="090DF525">
            <w:pPr>
              <w:rPr>
                <w:rFonts w:eastAsia="宋体" w:asciiTheme="majorBidi" w:hAnsiTheme="majorBidi" w:cstheme="majorBidi"/>
                <w:szCs w:val="21"/>
              </w:rPr>
            </w:pPr>
            <w:r>
              <w:rPr>
                <w:rFonts w:eastAsia="宋体" w:asciiTheme="majorBidi" w:hAnsiTheme="majorBidi" w:cstheme="majorBidi"/>
                <w:szCs w:val="21"/>
              </w:rPr>
              <w:t>72.25</w:t>
            </w:r>
          </w:p>
        </w:tc>
        <w:tc>
          <w:tcPr>
            <w:tcW w:w="961" w:type="dxa"/>
            <w:tcBorders>
              <w:bottom w:val="single" w:color="auto" w:sz="12" w:space="0"/>
            </w:tcBorders>
            <w:noWrap/>
          </w:tcPr>
          <w:p w14:paraId="77824A08">
            <w:pPr>
              <w:rPr>
                <w:rFonts w:eastAsia="宋体" w:asciiTheme="majorBidi" w:hAnsiTheme="majorBidi" w:cstheme="majorBidi"/>
                <w:szCs w:val="21"/>
              </w:rPr>
            </w:pPr>
            <w:r>
              <w:rPr>
                <w:rFonts w:eastAsia="宋体" w:asciiTheme="majorBidi" w:hAnsiTheme="majorBidi" w:cstheme="majorBidi"/>
                <w:szCs w:val="21"/>
              </w:rPr>
              <w:t>4963.6</w:t>
            </w:r>
          </w:p>
        </w:tc>
        <w:tc>
          <w:tcPr>
            <w:tcW w:w="929" w:type="dxa"/>
            <w:tcBorders>
              <w:bottom w:val="single" w:color="auto" w:sz="12" w:space="0"/>
            </w:tcBorders>
            <w:noWrap/>
          </w:tcPr>
          <w:p w14:paraId="5C5EFA95">
            <w:pPr>
              <w:rPr>
                <w:rFonts w:eastAsia="宋体" w:asciiTheme="majorBidi" w:hAnsiTheme="majorBidi" w:cstheme="majorBidi"/>
                <w:szCs w:val="21"/>
              </w:rPr>
            </w:pPr>
            <w:r>
              <w:rPr>
                <w:rFonts w:eastAsia="宋体" w:asciiTheme="majorBidi" w:hAnsiTheme="majorBidi" w:cstheme="majorBidi"/>
                <w:szCs w:val="21"/>
              </w:rPr>
              <w:t>5099.1</w:t>
            </w:r>
          </w:p>
        </w:tc>
        <w:tc>
          <w:tcPr>
            <w:tcW w:w="689" w:type="dxa"/>
            <w:tcBorders>
              <w:bottom w:val="single" w:color="auto" w:sz="12" w:space="0"/>
            </w:tcBorders>
            <w:noWrap/>
          </w:tcPr>
          <w:p w14:paraId="42C012B3">
            <w:pPr>
              <w:rPr>
                <w:rFonts w:eastAsia="宋体" w:asciiTheme="majorBidi" w:hAnsiTheme="majorBidi" w:cstheme="majorBidi"/>
                <w:szCs w:val="21"/>
              </w:rPr>
            </w:pPr>
            <w:r>
              <w:rPr>
                <w:rFonts w:eastAsia="宋体" w:asciiTheme="majorBidi" w:hAnsiTheme="majorBidi" w:cstheme="majorBidi"/>
                <w:szCs w:val="21"/>
              </w:rPr>
              <w:t>5191</w:t>
            </w:r>
          </w:p>
        </w:tc>
        <w:tc>
          <w:tcPr>
            <w:tcW w:w="830" w:type="dxa"/>
            <w:tcBorders>
              <w:bottom w:val="single" w:color="auto" w:sz="12" w:space="0"/>
            </w:tcBorders>
            <w:noWrap/>
          </w:tcPr>
          <w:p w14:paraId="5D9A3E6F">
            <w:pPr>
              <w:rPr>
                <w:rFonts w:eastAsia="宋体" w:asciiTheme="majorBidi" w:hAnsiTheme="majorBidi" w:cstheme="majorBidi"/>
                <w:szCs w:val="21"/>
              </w:rPr>
            </w:pPr>
            <w:r>
              <w:rPr>
                <w:rFonts w:eastAsia="宋体" w:asciiTheme="majorBidi" w:hAnsiTheme="majorBidi" w:cstheme="majorBidi"/>
                <w:szCs w:val="21"/>
              </w:rPr>
              <w:t>5228.1</w:t>
            </w:r>
          </w:p>
        </w:tc>
        <w:tc>
          <w:tcPr>
            <w:tcW w:w="1026" w:type="dxa"/>
            <w:tcBorders>
              <w:bottom w:val="single" w:color="auto" w:sz="12" w:space="0"/>
            </w:tcBorders>
            <w:noWrap/>
          </w:tcPr>
          <w:p w14:paraId="015A0743">
            <w:pPr>
              <w:rPr>
                <w:rFonts w:eastAsia="宋体" w:asciiTheme="majorBidi" w:hAnsiTheme="majorBidi" w:cstheme="majorBidi"/>
                <w:szCs w:val="21"/>
              </w:rPr>
            </w:pPr>
            <w:r>
              <w:rPr>
                <w:rFonts w:eastAsia="宋体" w:asciiTheme="majorBidi" w:hAnsiTheme="majorBidi" w:cstheme="majorBidi"/>
                <w:szCs w:val="21"/>
              </w:rPr>
              <w:t>5228.1</w:t>
            </w:r>
          </w:p>
        </w:tc>
      </w:tr>
    </w:tbl>
    <w:p w14:paraId="62AA31F5">
      <w:pPr>
        <w:rPr>
          <w:rFonts w:eastAsia="宋体" w:asciiTheme="majorBidi" w:hAnsiTheme="majorBidi" w:cstheme="majorBidi"/>
          <w:sz w:val="24"/>
          <w:szCs w:val="24"/>
        </w:rPr>
      </w:pPr>
    </w:p>
    <w:p w14:paraId="33679F67">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对数值型变量的初步统计分析结果如表2所示。客户年龄（age）均值为40岁，标准差为10.4，分布相对集中。通话时长（duration）均值为258秒，但标准差较大（259秒），且最大值高达4,918秒，表明该变量存在明显的右偏分布。值得注意的是，变量pdays（上次营销活动后经过的天数）在25%、50%和75%分位数处均取值为999，结合UCI数据集说明</w:t>
      </w:r>
      <w:r>
        <w:rPr>
          <w:rFonts w:hint="eastAsia" w:eastAsia="宋体" w:asciiTheme="majorBidi" w:hAnsiTheme="majorBidi" w:cstheme="majorBidi"/>
          <w:sz w:val="24"/>
          <w:szCs w:val="24"/>
        </w:rPr>
        <w:t>“</w:t>
      </w:r>
      <w:r>
        <w:rPr>
          <w:rFonts w:eastAsia="宋体" w:asciiTheme="majorBidi" w:hAnsiTheme="majorBidi" w:cstheme="majorBidi"/>
          <w:sz w:val="24"/>
          <w:szCs w:val="24"/>
        </w:rPr>
        <w:t>pdays=-1表示客户此前未被联系</w:t>
      </w:r>
      <w:r>
        <w:rPr>
          <w:rFonts w:hint="eastAsia" w:eastAsia="宋体" w:asciiTheme="majorBidi" w:hAnsiTheme="majorBidi" w:cstheme="majorBidi"/>
          <w:sz w:val="24"/>
          <w:szCs w:val="24"/>
        </w:rPr>
        <w:t>”</w:t>
      </w:r>
      <w:r>
        <w:rPr>
          <w:rFonts w:eastAsia="宋体" w:asciiTheme="majorBidi" w:hAnsiTheme="majorBidi" w:cstheme="majorBidi"/>
          <w:sz w:val="24"/>
          <w:szCs w:val="24"/>
        </w:rPr>
        <w:t>，可推断此处的999实为-1的替代编码，反映大量客户为首次接触对象。这一现象将在数据预处理阶段予以修正。此外，五个宏观经济指标（如euribor3m、nr.employed等）在样本间存在变化，说明营销活动跨越了不同的经济周期，这些变量可能对客户决策产生系统性影响。</w:t>
      </w:r>
    </w:p>
    <w:p w14:paraId="77A94BB8">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在类别型变量中，多个字段包含以</w:t>
      </w:r>
      <w:r>
        <w:rPr>
          <w:rFonts w:hint="eastAsia" w:eastAsia="宋体" w:asciiTheme="majorBidi" w:hAnsiTheme="majorBidi" w:cstheme="majorBidi"/>
          <w:sz w:val="24"/>
          <w:szCs w:val="24"/>
        </w:rPr>
        <w:t>“</w:t>
      </w:r>
      <w:r>
        <w:rPr>
          <w:rFonts w:eastAsia="宋体" w:asciiTheme="majorBidi" w:hAnsiTheme="majorBidi" w:cstheme="majorBidi"/>
          <w:sz w:val="24"/>
          <w:szCs w:val="24"/>
        </w:rPr>
        <w:t>unknown</w:t>
      </w:r>
      <w:r>
        <w:rPr>
          <w:rFonts w:hint="eastAsia" w:eastAsia="宋体" w:asciiTheme="majorBidi" w:hAnsiTheme="majorBidi" w:cstheme="majorBidi"/>
          <w:sz w:val="24"/>
          <w:szCs w:val="24"/>
        </w:rPr>
        <w:t>”</w:t>
      </w:r>
      <w:r>
        <w:rPr>
          <w:rFonts w:eastAsia="宋体" w:asciiTheme="majorBidi" w:hAnsiTheme="majorBidi" w:cstheme="majorBidi"/>
          <w:sz w:val="24"/>
          <w:szCs w:val="24"/>
        </w:rPr>
        <w:t>标记的缺失信息。经计算，职业（job）中有330例（0.80%）、婚姻状况（marital）80例（0.19%）、教育程度（education）1,731例（4.20%）、信用违约状态（default）8,597例（20.87%）、住房贷款（housing）与个人贷款（loan）各990例（2.40%）被标记为</w:t>
      </w:r>
      <w:r>
        <w:rPr>
          <w:rFonts w:hint="eastAsia" w:eastAsia="宋体" w:asciiTheme="majorBidi" w:hAnsiTheme="majorBidi" w:cstheme="majorBidi"/>
          <w:sz w:val="24"/>
          <w:szCs w:val="24"/>
        </w:rPr>
        <w:t>“</w:t>
      </w:r>
      <w:r>
        <w:rPr>
          <w:rFonts w:eastAsia="宋体" w:asciiTheme="majorBidi" w:hAnsiTheme="majorBidi" w:cstheme="majorBidi"/>
          <w:sz w:val="24"/>
          <w:szCs w:val="24"/>
        </w:rPr>
        <w:t>unknown</w:t>
      </w:r>
      <w:r>
        <w:rPr>
          <w:rFonts w:hint="eastAsia" w:eastAsia="宋体" w:asciiTheme="majorBidi" w:hAnsiTheme="majorBidi" w:cstheme="majorBidi"/>
          <w:sz w:val="24"/>
          <w:szCs w:val="24"/>
        </w:rPr>
        <w:t>”</w:t>
      </w:r>
      <w:r>
        <w:rPr>
          <w:rFonts w:eastAsia="宋体" w:asciiTheme="majorBidi" w:hAnsiTheme="majorBidi" w:cstheme="majorBidi"/>
          <w:sz w:val="24"/>
          <w:szCs w:val="24"/>
        </w:rPr>
        <w:t>。其余类别变量（contact、month、poutcome、day_of_week）则无此类标记。这些语义缺失值虽不表现为NaN，但会影响模型对特征的理解，因此将在后续数据清洗步骤中根据变量特性和分布进行合理填充或编码。</w:t>
      </w:r>
    </w:p>
    <w:p w14:paraId="17AC68DB">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目标变量y的分布（图1）显示，仅有4,640名客户（11.27%）最终认购了定期存款，而36,548名客户（88.73%）未认购，表明样本存在显著的类别不平衡。在所以要在模型评估中优先采用对不平衡数据敏感的指标，或对类别不平衡问题做相应处理。</w:t>
      </w:r>
    </w:p>
    <w:p w14:paraId="5FEC75F1">
      <w:pPr>
        <w:jc w:val="center"/>
        <w:rPr>
          <w:rFonts w:eastAsia="宋体" w:asciiTheme="majorBidi" w:hAnsiTheme="majorBidi" w:cstheme="majorBidi"/>
          <w:sz w:val="24"/>
          <w:szCs w:val="24"/>
        </w:rPr>
      </w:pPr>
      <w:r>
        <w:rPr>
          <w:rFonts w:eastAsia="宋体" w:asciiTheme="majorBidi" w:hAnsiTheme="majorBidi" w:cstheme="majorBidi"/>
        </w:rPr>
        <w:drawing>
          <wp:inline distT="0" distB="0" distL="0" distR="0">
            <wp:extent cx="1782445" cy="1774825"/>
            <wp:effectExtent l="0" t="0" r="825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804277" cy="1796509"/>
                    </a:xfrm>
                    <a:prstGeom prst="rect">
                      <a:avLst/>
                    </a:prstGeom>
                    <a:noFill/>
                    <a:ln>
                      <a:noFill/>
                    </a:ln>
                  </pic:spPr>
                </pic:pic>
              </a:graphicData>
            </a:graphic>
          </wp:inline>
        </w:drawing>
      </w:r>
    </w:p>
    <w:p w14:paraId="19054D78">
      <w:pPr>
        <w:spacing w:line="360" w:lineRule="auto"/>
        <w:jc w:val="center"/>
        <w:rPr>
          <w:rFonts w:eastAsia="宋体" w:asciiTheme="majorBidi" w:hAnsiTheme="majorBidi" w:cstheme="majorBidi"/>
          <w:szCs w:val="21"/>
        </w:rPr>
      </w:pPr>
      <w:r>
        <w:rPr>
          <w:rFonts w:eastAsia="宋体" w:asciiTheme="majorBidi" w:hAnsiTheme="majorBidi" w:cstheme="majorBidi"/>
          <w:szCs w:val="21"/>
        </w:rPr>
        <w:t>图1</w:t>
      </w:r>
      <w:r>
        <w:rPr>
          <w:rFonts w:hint="eastAsia" w:eastAsia="宋体" w:asciiTheme="majorBidi" w:hAnsiTheme="majorBidi" w:cstheme="majorBidi"/>
          <w:szCs w:val="21"/>
        </w:rPr>
        <w:t>：目标变量</w:t>
      </w:r>
      <w:r>
        <w:rPr>
          <w:rFonts w:eastAsia="宋体" w:asciiTheme="majorBidi" w:hAnsiTheme="majorBidi" w:cstheme="majorBidi"/>
          <w:szCs w:val="21"/>
        </w:rPr>
        <w:t>分布饼图</w:t>
      </w:r>
    </w:p>
    <w:p w14:paraId="0A21F8EC">
      <w:pPr>
        <w:spacing w:line="360" w:lineRule="auto"/>
        <w:ind w:firstLine="480" w:firstLineChars="200"/>
        <w:rPr>
          <w:rFonts w:eastAsia="宋体" w:asciiTheme="majorBidi" w:hAnsiTheme="majorBidi" w:cstheme="majorBidi"/>
          <w:sz w:val="24"/>
          <w:szCs w:val="24"/>
        </w:rPr>
      </w:pPr>
    </w:p>
    <w:p w14:paraId="5AC0A704">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为探究各数值型变量与定期存款认购行为之间的关系，本文以客户年龄为例，分别对正负样本的年龄分布进行了统计与可视化分析。结果显示，成功认购客户的平均年龄为40.91岁（标准差13.84），略高于未认购客户的39.91岁（标准差9.90），且其年龄分布更为分散，表明高龄或低龄客户中均存在一定比例的转化群体。图2展示了两类客户的年龄密度分布，可见两组整体趋势相似，但在</w:t>
      </w:r>
      <w:r>
        <w:rPr>
          <w:rFonts w:hint="eastAsia" w:eastAsia="宋体" w:asciiTheme="majorBidi" w:hAnsiTheme="majorBidi" w:cstheme="majorBidi"/>
          <w:sz w:val="24"/>
          <w:szCs w:val="24"/>
        </w:rPr>
        <w:t>35</w:t>
      </w:r>
      <w:r>
        <w:rPr>
          <w:rFonts w:eastAsia="宋体" w:asciiTheme="majorBidi" w:hAnsiTheme="majorBidi" w:cstheme="majorBidi"/>
          <w:sz w:val="24"/>
          <w:szCs w:val="24"/>
        </w:rPr>
        <w:t>岁至</w:t>
      </w:r>
      <w:r>
        <w:rPr>
          <w:rFonts w:hint="eastAsia" w:eastAsia="宋体" w:asciiTheme="majorBidi" w:hAnsiTheme="majorBidi" w:cstheme="majorBidi"/>
          <w:sz w:val="24"/>
          <w:szCs w:val="24"/>
        </w:rPr>
        <w:t>55</w:t>
      </w:r>
      <w:r>
        <w:rPr>
          <w:rFonts w:eastAsia="宋体" w:asciiTheme="majorBidi" w:hAnsiTheme="majorBidi" w:cstheme="majorBidi"/>
          <w:sz w:val="24"/>
          <w:szCs w:val="24"/>
        </w:rPr>
        <w:t>岁区间，未认购客户（No）的密度曲线相对认购客户（Yes）有所抬升。而在更高年龄段（如55岁以上），虽然认购客户数量相对较少，但其相对密度略高，暗示年龄可能对营销效果存在影响。</w:t>
      </w:r>
    </w:p>
    <w:p w14:paraId="62154451">
      <w:pPr>
        <w:rPr>
          <w:rFonts w:eastAsia="宋体" w:asciiTheme="majorBidi" w:hAnsiTheme="majorBidi" w:cstheme="majorBidi"/>
          <w:sz w:val="24"/>
          <w:szCs w:val="24"/>
        </w:rPr>
      </w:pPr>
    </w:p>
    <w:p w14:paraId="05FA4152">
      <w:pPr>
        <w:jc w:val="center"/>
        <w:rPr>
          <w:rFonts w:eastAsia="宋体" w:asciiTheme="majorBidi" w:hAnsiTheme="majorBidi" w:cstheme="majorBidi"/>
          <w:sz w:val="24"/>
          <w:szCs w:val="24"/>
        </w:rPr>
      </w:pPr>
      <w:r>
        <w:rPr>
          <w:rFonts w:eastAsia="宋体" w:asciiTheme="majorBidi" w:hAnsiTheme="majorBidi" w:cstheme="majorBidi"/>
        </w:rPr>
        <w:drawing>
          <wp:inline distT="0" distB="0" distL="0" distR="0">
            <wp:extent cx="3155950" cy="23622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170903" cy="2373404"/>
                    </a:xfrm>
                    <a:prstGeom prst="rect">
                      <a:avLst/>
                    </a:prstGeom>
                    <a:noFill/>
                    <a:ln>
                      <a:noFill/>
                    </a:ln>
                  </pic:spPr>
                </pic:pic>
              </a:graphicData>
            </a:graphic>
          </wp:inline>
        </w:drawing>
      </w:r>
    </w:p>
    <w:p w14:paraId="3ACA39F1">
      <w:pPr>
        <w:jc w:val="center"/>
        <w:rPr>
          <w:rFonts w:eastAsia="宋体" w:asciiTheme="majorBidi" w:hAnsiTheme="majorBidi" w:cstheme="majorBidi"/>
          <w:szCs w:val="21"/>
        </w:rPr>
      </w:pPr>
      <w:r>
        <w:rPr>
          <w:rFonts w:eastAsia="宋体" w:asciiTheme="majorBidi" w:hAnsiTheme="majorBidi" w:cstheme="majorBidi"/>
          <w:szCs w:val="21"/>
        </w:rPr>
        <w:t>图2</w:t>
      </w:r>
      <w:r>
        <w:rPr>
          <w:rFonts w:hint="eastAsia" w:eastAsia="宋体" w:asciiTheme="majorBidi" w:hAnsiTheme="majorBidi" w:cstheme="majorBidi"/>
          <w:szCs w:val="21"/>
        </w:rPr>
        <w:t>：客户年龄</w:t>
      </w:r>
      <w:r>
        <w:rPr>
          <w:rFonts w:eastAsia="宋体" w:asciiTheme="majorBidi" w:hAnsiTheme="majorBidi" w:cstheme="majorBidi"/>
          <w:szCs w:val="21"/>
        </w:rPr>
        <w:t>(age)在认购与未认购客户中的密度分布对比</w:t>
      </w:r>
    </w:p>
    <w:p w14:paraId="6340F667">
      <w:pPr>
        <w:spacing w:line="360" w:lineRule="auto"/>
        <w:ind w:firstLine="480" w:firstLineChars="200"/>
        <w:rPr>
          <w:rFonts w:eastAsia="宋体" w:asciiTheme="majorBidi" w:hAnsiTheme="majorBidi" w:cstheme="majorBidi"/>
          <w:sz w:val="24"/>
          <w:szCs w:val="24"/>
        </w:rPr>
      </w:pPr>
    </w:p>
    <w:p w14:paraId="2AE5EF45">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通话时长（duration）是本次营销活动中与客户成功建立联系的关键指标。描述性统计显示，认购客户的平均通话时长为553.19秒（约9.2分钟），显著高于未认购客户的220.84秒（约3.7分钟）。</w:t>
      </w:r>
    </w:p>
    <w:p w14:paraId="543936A8">
      <w:pPr>
        <w:jc w:val="center"/>
        <w:rPr>
          <w:rFonts w:eastAsia="宋体" w:asciiTheme="majorBidi" w:hAnsiTheme="majorBidi" w:cstheme="majorBidi"/>
          <w:sz w:val="24"/>
          <w:szCs w:val="24"/>
        </w:rPr>
      </w:pPr>
      <w:r>
        <w:rPr>
          <w:rFonts w:eastAsia="宋体" w:asciiTheme="majorBidi" w:hAnsiTheme="majorBidi" w:cstheme="majorBidi"/>
        </w:rPr>
        <w:drawing>
          <wp:inline distT="0" distB="0" distL="0" distR="0">
            <wp:extent cx="5274310" cy="2056130"/>
            <wp:effectExtent l="0" t="0" r="254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2056130"/>
                    </a:xfrm>
                    <a:prstGeom prst="rect">
                      <a:avLst/>
                    </a:prstGeom>
                    <a:noFill/>
                    <a:ln>
                      <a:noFill/>
                    </a:ln>
                  </pic:spPr>
                </pic:pic>
              </a:graphicData>
            </a:graphic>
          </wp:inline>
        </w:drawing>
      </w:r>
    </w:p>
    <w:p w14:paraId="31F2B787">
      <w:pPr>
        <w:spacing w:line="360" w:lineRule="auto"/>
        <w:jc w:val="center"/>
        <w:rPr>
          <w:rFonts w:eastAsia="宋体" w:asciiTheme="majorBidi" w:hAnsiTheme="majorBidi" w:cstheme="majorBidi"/>
          <w:szCs w:val="21"/>
        </w:rPr>
      </w:pPr>
      <w:r>
        <w:rPr>
          <w:rFonts w:eastAsia="宋体" w:asciiTheme="majorBidi" w:hAnsiTheme="majorBidi" w:cstheme="majorBidi"/>
          <w:szCs w:val="21"/>
        </w:rPr>
        <w:t>图3</w:t>
      </w:r>
      <w:r>
        <w:rPr>
          <w:rFonts w:hint="eastAsia" w:eastAsia="宋体" w:asciiTheme="majorBidi" w:hAnsiTheme="majorBidi" w:cstheme="majorBidi"/>
          <w:szCs w:val="21"/>
        </w:rPr>
        <w:t>：通话时长</w:t>
      </w:r>
      <w:r>
        <w:rPr>
          <w:rFonts w:eastAsia="宋体" w:asciiTheme="majorBidi" w:hAnsiTheme="majorBidi" w:cstheme="majorBidi"/>
          <w:szCs w:val="21"/>
        </w:rPr>
        <w:t>(duration)在认购与未认购客户中的密度分布</w:t>
      </w:r>
    </w:p>
    <w:p w14:paraId="20062303">
      <w:pPr>
        <w:spacing w:line="360" w:lineRule="auto"/>
        <w:ind w:firstLine="480" w:firstLineChars="200"/>
        <w:rPr>
          <w:rFonts w:eastAsia="宋体" w:asciiTheme="majorBidi" w:hAnsiTheme="majorBidi" w:cstheme="majorBidi"/>
          <w:sz w:val="24"/>
          <w:szCs w:val="24"/>
        </w:rPr>
      </w:pPr>
    </w:p>
    <w:p w14:paraId="4777907B">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图3分别展示了duration在两类客户中的密度分布。结果表明，</w:t>
      </w:r>
      <w:r>
        <w:rPr>
          <w:rFonts w:hint="eastAsia" w:eastAsia="宋体" w:asciiTheme="majorBidi" w:hAnsiTheme="majorBidi" w:cstheme="majorBidi"/>
          <w:sz w:val="24"/>
          <w:szCs w:val="24"/>
        </w:rPr>
        <w:t>认购</w:t>
      </w:r>
      <w:r>
        <w:rPr>
          <w:rFonts w:eastAsia="宋体" w:asciiTheme="majorBidi" w:hAnsiTheme="majorBidi" w:cstheme="majorBidi"/>
          <w:sz w:val="24"/>
          <w:szCs w:val="24"/>
        </w:rPr>
        <w:t>组的分布整体向右偏移，其峰值出现在更长的通话时长区间，且分布更为分散。图4的叠加密度图进一步证实了这一点，</w:t>
      </w:r>
      <w:r>
        <w:rPr>
          <w:rFonts w:hint="eastAsia" w:eastAsia="宋体" w:asciiTheme="majorBidi" w:hAnsiTheme="majorBidi" w:cstheme="majorBidi"/>
          <w:sz w:val="24"/>
          <w:szCs w:val="24"/>
        </w:rPr>
        <w:t>认购</w:t>
      </w:r>
      <w:r>
        <w:rPr>
          <w:rFonts w:eastAsia="宋体" w:asciiTheme="majorBidi" w:hAnsiTheme="majorBidi" w:cstheme="majorBidi"/>
          <w:sz w:val="24"/>
          <w:szCs w:val="24"/>
        </w:rPr>
        <w:t>组的曲线（蓝色）在大部分时长范围内密度均高于</w:t>
      </w:r>
      <w:r>
        <w:rPr>
          <w:rFonts w:hint="eastAsia" w:eastAsia="宋体" w:asciiTheme="majorBidi" w:hAnsiTheme="majorBidi" w:cstheme="majorBidi"/>
          <w:sz w:val="24"/>
          <w:szCs w:val="24"/>
        </w:rPr>
        <w:t>未认购</w:t>
      </w:r>
      <w:r>
        <w:rPr>
          <w:rFonts w:eastAsia="宋体" w:asciiTheme="majorBidi" w:hAnsiTheme="majorBidi" w:cstheme="majorBidi"/>
          <w:sz w:val="24"/>
          <w:szCs w:val="24"/>
        </w:rPr>
        <w:t>组（红色），尤其是在200秒以上区间。值得注意的是，duration=0的尖峰主要出现在</w:t>
      </w:r>
      <w:r>
        <w:rPr>
          <w:rFonts w:hint="eastAsia" w:eastAsia="宋体" w:asciiTheme="majorBidi" w:hAnsiTheme="majorBidi" w:cstheme="majorBidi"/>
          <w:sz w:val="24"/>
          <w:szCs w:val="24"/>
        </w:rPr>
        <w:t>未认购</w:t>
      </w:r>
      <w:r>
        <w:rPr>
          <w:rFonts w:eastAsia="宋体" w:asciiTheme="majorBidi" w:hAnsiTheme="majorBidi" w:cstheme="majorBidi"/>
          <w:sz w:val="24"/>
          <w:szCs w:val="24"/>
        </w:rPr>
        <w:t>组，这通常代表电话未接通或立即挂断的情况，对预测认购行为意义不大。</w:t>
      </w:r>
    </w:p>
    <w:p w14:paraId="2FB15B75">
      <w:pPr>
        <w:rPr>
          <w:rFonts w:eastAsia="宋体" w:asciiTheme="majorBidi" w:hAnsiTheme="majorBidi" w:cstheme="majorBidi"/>
        </w:rPr>
      </w:pPr>
    </w:p>
    <w:p w14:paraId="50EEA1BD">
      <w:pPr>
        <w:jc w:val="center"/>
        <w:rPr>
          <w:rFonts w:eastAsia="宋体" w:asciiTheme="majorBidi" w:hAnsiTheme="majorBidi" w:cstheme="majorBidi"/>
          <w:sz w:val="24"/>
          <w:szCs w:val="24"/>
        </w:rPr>
      </w:pPr>
      <w:r>
        <w:rPr>
          <w:rFonts w:eastAsia="宋体" w:asciiTheme="majorBidi" w:hAnsiTheme="majorBidi" w:cstheme="majorBidi"/>
        </w:rPr>
        <w:drawing>
          <wp:inline distT="0" distB="0" distL="0" distR="0">
            <wp:extent cx="3946525" cy="244665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8">
                      <a:extLst>
                        <a:ext uri="{28A0092B-C50C-407E-A947-70E740481C1C}">
                          <a14:useLocalDpi xmlns:a14="http://schemas.microsoft.com/office/drawing/2010/main" val="0"/>
                        </a:ext>
                      </a:extLst>
                    </a:blip>
                    <a:srcRect t="5606"/>
                    <a:stretch>
                      <a:fillRect/>
                    </a:stretch>
                  </pic:blipFill>
                  <pic:spPr>
                    <a:xfrm>
                      <a:off x="0" y="0"/>
                      <a:ext cx="3963521" cy="2457139"/>
                    </a:xfrm>
                    <a:prstGeom prst="rect">
                      <a:avLst/>
                    </a:prstGeom>
                    <a:noFill/>
                    <a:ln>
                      <a:noFill/>
                    </a:ln>
                  </pic:spPr>
                </pic:pic>
              </a:graphicData>
            </a:graphic>
          </wp:inline>
        </w:drawing>
      </w:r>
    </w:p>
    <w:p w14:paraId="6DBFAE71">
      <w:pPr>
        <w:spacing w:line="360" w:lineRule="auto"/>
        <w:jc w:val="center"/>
        <w:rPr>
          <w:rFonts w:eastAsia="宋体" w:asciiTheme="majorBidi" w:hAnsiTheme="majorBidi" w:cstheme="majorBidi"/>
          <w:szCs w:val="21"/>
        </w:rPr>
      </w:pPr>
      <w:r>
        <w:rPr>
          <w:rFonts w:eastAsia="宋体" w:asciiTheme="majorBidi" w:hAnsiTheme="majorBidi" w:cstheme="majorBidi"/>
          <w:szCs w:val="21"/>
        </w:rPr>
        <w:t>图4</w:t>
      </w:r>
      <w:r>
        <w:rPr>
          <w:rFonts w:hint="eastAsia" w:eastAsia="宋体" w:asciiTheme="majorBidi" w:hAnsiTheme="majorBidi" w:cstheme="majorBidi"/>
          <w:szCs w:val="21"/>
        </w:rPr>
        <w:t>：通话时长</w:t>
      </w:r>
      <w:r>
        <w:rPr>
          <w:rFonts w:eastAsia="宋体" w:asciiTheme="majorBidi" w:hAnsiTheme="majorBidi" w:cstheme="majorBidi"/>
          <w:szCs w:val="21"/>
        </w:rPr>
        <w:t>(duration)在认购与未认购客户中的叠加密度分布</w:t>
      </w:r>
    </w:p>
    <w:p w14:paraId="3D83DE1F">
      <w:pPr>
        <w:rPr>
          <w:rFonts w:eastAsia="宋体" w:asciiTheme="majorBidi" w:hAnsiTheme="majorBidi" w:cstheme="majorBidi"/>
          <w:sz w:val="24"/>
          <w:szCs w:val="24"/>
        </w:rPr>
      </w:pPr>
    </w:p>
    <w:p w14:paraId="25B77C97">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在初步考察客户年龄和通话时长与认购行为的关系后，为深入探究所有的数值型特征，本文进一步采用小提琴图与相关性热力图进行综合分析。</w:t>
      </w:r>
    </w:p>
    <w:p w14:paraId="5756C07A">
      <w:pPr>
        <w:jc w:val="center"/>
        <w:rPr>
          <w:rFonts w:eastAsia="宋体" w:asciiTheme="majorBidi" w:hAnsiTheme="majorBidi" w:cstheme="majorBidi"/>
          <w:sz w:val="24"/>
          <w:szCs w:val="24"/>
        </w:rPr>
      </w:pPr>
      <w:r>
        <w:rPr>
          <w:rFonts w:eastAsia="宋体" w:asciiTheme="majorBidi" w:hAnsiTheme="majorBidi" w:cstheme="majorBidi"/>
        </w:rPr>
        <w:drawing>
          <wp:inline distT="0" distB="0" distL="0" distR="0">
            <wp:extent cx="5274310" cy="7560945"/>
            <wp:effectExtent l="0" t="0" r="254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4310" cy="7560945"/>
                    </a:xfrm>
                    <a:prstGeom prst="rect">
                      <a:avLst/>
                    </a:prstGeom>
                    <a:noFill/>
                    <a:ln>
                      <a:noFill/>
                    </a:ln>
                  </pic:spPr>
                </pic:pic>
              </a:graphicData>
            </a:graphic>
          </wp:inline>
        </w:drawing>
      </w:r>
    </w:p>
    <w:p w14:paraId="549555A1">
      <w:pPr>
        <w:spacing w:line="360" w:lineRule="auto"/>
        <w:jc w:val="center"/>
        <w:rPr>
          <w:rFonts w:eastAsia="宋体" w:asciiTheme="majorBidi" w:hAnsiTheme="majorBidi" w:cstheme="majorBidi"/>
          <w:szCs w:val="21"/>
        </w:rPr>
      </w:pPr>
      <w:r>
        <w:rPr>
          <w:rFonts w:eastAsia="宋体" w:asciiTheme="majorBidi" w:hAnsiTheme="majorBidi" w:cstheme="majorBidi"/>
          <w:szCs w:val="21"/>
        </w:rPr>
        <w:t>图5</w:t>
      </w:r>
      <w:r>
        <w:rPr>
          <w:rFonts w:hint="eastAsia" w:eastAsia="宋体" w:asciiTheme="majorBidi" w:hAnsiTheme="majorBidi" w:cstheme="majorBidi"/>
          <w:szCs w:val="21"/>
        </w:rPr>
        <w:t>：数值变量在“认购”与“未认购”客户中的小提琴图分布对比</w:t>
      </w:r>
    </w:p>
    <w:p w14:paraId="6A6119AD">
      <w:pPr>
        <w:spacing w:line="360" w:lineRule="auto"/>
        <w:ind w:firstLine="480" w:firstLineChars="200"/>
        <w:rPr>
          <w:rFonts w:eastAsia="宋体" w:asciiTheme="majorBidi" w:hAnsiTheme="majorBidi" w:cstheme="majorBidi"/>
          <w:sz w:val="24"/>
          <w:szCs w:val="24"/>
        </w:rPr>
      </w:pPr>
    </w:p>
    <w:p w14:paraId="18DD2D21">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如图5所示的小提琴图清晰展示了10个数值变量在</w:t>
      </w:r>
      <w:r>
        <w:rPr>
          <w:rFonts w:hint="eastAsia" w:eastAsia="宋体" w:asciiTheme="majorBidi" w:hAnsiTheme="majorBidi" w:cstheme="majorBidi"/>
          <w:sz w:val="24"/>
          <w:szCs w:val="24"/>
        </w:rPr>
        <w:t>“</w:t>
      </w:r>
      <w:r>
        <w:rPr>
          <w:rFonts w:eastAsia="宋体" w:asciiTheme="majorBidi" w:hAnsiTheme="majorBidi" w:cstheme="majorBidi"/>
          <w:sz w:val="24"/>
          <w:szCs w:val="24"/>
        </w:rPr>
        <w:t>认购</w:t>
      </w:r>
      <w:r>
        <w:rPr>
          <w:rFonts w:hint="eastAsia" w:eastAsia="宋体" w:asciiTheme="majorBidi" w:hAnsiTheme="majorBidi" w:cstheme="majorBidi"/>
          <w:sz w:val="24"/>
          <w:szCs w:val="24"/>
        </w:rPr>
        <w:t>”</w:t>
      </w:r>
      <w:r>
        <w:rPr>
          <w:rFonts w:eastAsia="宋体" w:asciiTheme="majorBidi" w:hAnsiTheme="majorBidi" w:cstheme="majorBidi"/>
          <w:sz w:val="24"/>
          <w:szCs w:val="24"/>
        </w:rPr>
        <w:t>（yes）与</w:t>
      </w:r>
      <w:r>
        <w:rPr>
          <w:rFonts w:hint="eastAsia" w:eastAsia="宋体" w:asciiTheme="majorBidi" w:hAnsiTheme="majorBidi" w:cstheme="majorBidi"/>
          <w:sz w:val="24"/>
          <w:szCs w:val="24"/>
        </w:rPr>
        <w:t>“</w:t>
      </w:r>
      <w:r>
        <w:rPr>
          <w:rFonts w:eastAsia="宋体" w:asciiTheme="majorBidi" w:hAnsiTheme="majorBidi" w:cstheme="majorBidi"/>
          <w:sz w:val="24"/>
          <w:szCs w:val="24"/>
        </w:rPr>
        <w:t>未认购</w:t>
      </w:r>
      <w:r>
        <w:rPr>
          <w:rFonts w:hint="eastAsia" w:eastAsia="宋体" w:asciiTheme="majorBidi" w:hAnsiTheme="majorBidi" w:cstheme="majorBidi"/>
          <w:sz w:val="24"/>
          <w:szCs w:val="24"/>
        </w:rPr>
        <w:t>”</w:t>
      </w:r>
      <w:r>
        <w:rPr>
          <w:rFonts w:eastAsia="宋体" w:asciiTheme="majorBidi" w:hAnsiTheme="majorBidi" w:cstheme="majorBidi"/>
          <w:sz w:val="24"/>
          <w:szCs w:val="24"/>
        </w:rPr>
        <w:t>（no）两类客户中的分布差异。其中，duration（通话时长）在认购群体中明显右偏且密度集中于更高值区间，再次印证其作为强预测因子的假设；而previous（历史联系次数）在成功客户中普遍更低，暗示过度频繁的营销接触可能降低转化意愿。</w:t>
      </w:r>
    </w:p>
    <w:p w14:paraId="485FA8D7">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尤为值得注意的是，pdays（距上次联系天数）的分布呈现出极端异常：绝大多数样本取值为999，在小提琴图中表现为一个尖锐的峰值。结合数据集说明（pdays=-1表示客户此前未被联系），可进一步证明此处的999实为缺失或特殊状态的编码替代。</w:t>
      </w:r>
    </w:p>
    <w:p w14:paraId="4FFB9FCB">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为进一步量化数值变量间的线性关联，图6展示了以Spearman秩相关系数计算的数值变量相关性热力图（因部分变量非正态分布，故选用非参数方法）。结果显示，euribor3m（3个月欧元银行间拆放利率）与emp.var.rate（就业变动率）、nr.employed（银行雇员人数）等宏观经济指标间存在高度共线性（</w:t>
      </w:r>
      <m:oMath>
        <m:r>
          <m:rPr/>
          <w:rPr>
            <w:rFonts w:ascii="Cambria Math" w:hAnsi="Cambria Math" w:eastAsia="宋体" w:cstheme="majorBidi"/>
            <w:sz w:val="24"/>
            <w:szCs w:val="24"/>
          </w:rPr>
          <m:t>|ρ|&gt;0.9</m:t>
        </m:r>
      </m:oMath>
      <w:r>
        <w:rPr>
          <w:rFonts w:eastAsia="宋体" w:asciiTheme="majorBidi" w:hAnsiTheme="majorBidi" w:cstheme="majorBidi"/>
          <w:sz w:val="24"/>
          <w:szCs w:val="24"/>
        </w:rPr>
        <w:t>），这些关联信息为后续特征工程（如潜在的特征组合或降维）提供了参考。</w:t>
      </w:r>
    </w:p>
    <w:p w14:paraId="1A79183B">
      <w:pPr>
        <w:spacing w:line="360" w:lineRule="auto"/>
        <w:ind w:firstLine="420" w:firstLineChars="200"/>
        <w:rPr>
          <w:rFonts w:eastAsia="宋体" w:asciiTheme="majorBidi" w:hAnsiTheme="majorBidi" w:cstheme="majorBidi"/>
        </w:rPr>
      </w:pPr>
    </w:p>
    <w:p w14:paraId="52855503">
      <w:pPr>
        <w:spacing w:line="360" w:lineRule="auto"/>
        <w:ind w:firstLine="420" w:firstLineChars="200"/>
        <w:jc w:val="center"/>
        <w:rPr>
          <w:rFonts w:eastAsia="宋体" w:asciiTheme="majorBidi" w:hAnsiTheme="majorBidi" w:cstheme="majorBidi"/>
          <w:sz w:val="24"/>
          <w:szCs w:val="24"/>
        </w:rPr>
      </w:pPr>
      <w:r>
        <w:rPr>
          <w:rFonts w:eastAsia="宋体" w:asciiTheme="majorBidi" w:hAnsiTheme="majorBidi" w:cstheme="majorBidi"/>
        </w:rPr>
        <w:drawing>
          <wp:inline distT="0" distB="0" distL="0" distR="0">
            <wp:extent cx="3756025" cy="324739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t="3512"/>
                    <a:stretch>
                      <a:fillRect/>
                    </a:stretch>
                  </pic:blipFill>
                  <pic:spPr>
                    <a:xfrm>
                      <a:off x="0" y="0"/>
                      <a:ext cx="3766747" cy="3256421"/>
                    </a:xfrm>
                    <a:prstGeom prst="rect">
                      <a:avLst/>
                    </a:prstGeom>
                    <a:noFill/>
                    <a:ln>
                      <a:noFill/>
                    </a:ln>
                  </pic:spPr>
                </pic:pic>
              </a:graphicData>
            </a:graphic>
          </wp:inline>
        </w:drawing>
      </w:r>
    </w:p>
    <w:p w14:paraId="6D69CC30">
      <w:pPr>
        <w:spacing w:line="360" w:lineRule="auto"/>
        <w:jc w:val="center"/>
        <w:rPr>
          <w:rFonts w:eastAsia="宋体" w:asciiTheme="majorBidi" w:hAnsiTheme="majorBidi" w:cstheme="majorBidi"/>
          <w:szCs w:val="21"/>
        </w:rPr>
      </w:pPr>
      <w:r>
        <w:rPr>
          <w:rFonts w:eastAsia="宋体" w:asciiTheme="majorBidi" w:hAnsiTheme="majorBidi" w:cstheme="majorBidi"/>
          <w:szCs w:val="21"/>
        </w:rPr>
        <w:t>图6</w:t>
      </w:r>
      <w:r>
        <w:rPr>
          <w:rFonts w:hint="eastAsia" w:eastAsia="宋体" w:asciiTheme="majorBidi" w:hAnsiTheme="majorBidi" w:cstheme="majorBidi"/>
          <w:szCs w:val="21"/>
        </w:rPr>
        <w:t>：数值变量</w:t>
      </w:r>
      <w:r>
        <w:rPr>
          <w:rFonts w:eastAsia="宋体" w:asciiTheme="majorBidi" w:hAnsiTheme="majorBidi" w:cstheme="majorBidi"/>
          <w:szCs w:val="21"/>
        </w:rPr>
        <w:t>Spearman秩相关性热力图</w:t>
      </w:r>
    </w:p>
    <w:p w14:paraId="53A26521">
      <w:pPr>
        <w:spacing w:line="360" w:lineRule="auto"/>
        <w:ind w:firstLine="480" w:firstLineChars="200"/>
        <w:rPr>
          <w:rFonts w:eastAsia="宋体" w:asciiTheme="majorBidi" w:hAnsiTheme="majorBidi" w:cstheme="majorBidi"/>
          <w:sz w:val="24"/>
          <w:szCs w:val="24"/>
        </w:rPr>
      </w:pPr>
    </w:p>
    <w:p w14:paraId="09FDAE07">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为深入分析客户职业特征与定期存款认购行为的关系，本文从两个维度对job变量进行了可视化。图7为100%堆叠柱状图，其每根柱子的高度统一为100%，柱内各色块高度表示在该职业群体中认购与未认购客户所占的相对比例，便于直观比较不同职业客户的行为倾向差异。结果显示，</w:t>
      </w:r>
      <w:r>
        <w:rPr>
          <w:rFonts w:hint="eastAsia" w:eastAsia="宋体" w:asciiTheme="majorBidi" w:hAnsiTheme="majorBidi" w:cstheme="majorBidi"/>
          <w:sz w:val="24"/>
          <w:szCs w:val="24"/>
        </w:rPr>
        <w:t>“</w:t>
      </w:r>
      <w:r>
        <w:rPr>
          <w:rFonts w:eastAsia="宋体" w:asciiTheme="majorBidi" w:hAnsiTheme="majorBidi" w:cstheme="majorBidi"/>
          <w:sz w:val="24"/>
          <w:szCs w:val="24"/>
        </w:rPr>
        <w:t>学生</w:t>
      </w:r>
      <w:r>
        <w:rPr>
          <w:rFonts w:hint="eastAsia" w:eastAsia="宋体" w:asciiTheme="majorBidi" w:hAnsiTheme="majorBidi" w:cstheme="majorBidi"/>
          <w:sz w:val="24"/>
          <w:szCs w:val="24"/>
        </w:rPr>
        <w:t>”</w:t>
      </w:r>
      <w:r>
        <w:rPr>
          <w:rFonts w:eastAsia="宋体" w:asciiTheme="majorBidi" w:hAnsiTheme="majorBidi" w:cstheme="majorBidi"/>
          <w:sz w:val="24"/>
          <w:szCs w:val="24"/>
        </w:rPr>
        <w:t>（student）和</w:t>
      </w:r>
      <w:r>
        <w:rPr>
          <w:rFonts w:hint="eastAsia" w:eastAsia="宋体" w:asciiTheme="majorBidi" w:hAnsiTheme="majorBidi" w:cstheme="majorBidi"/>
          <w:sz w:val="24"/>
          <w:szCs w:val="24"/>
        </w:rPr>
        <w:t>“</w:t>
      </w:r>
      <w:r>
        <w:rPr>
          <w:rFonts w:eastAsia="宋体" w:asciiTheme="majorBidi" w:hAnsiTheme="majorBidi" w:cstheme="majorBidi"/>
          <w:sz w:val="24"/>
          <w:szCs w:val="24"/>
        </w:rPr>
        <w:t>退休人员</w:t>
      </w:r>
      <w:r>
        <w:rPr>
          <w:rFonts w:hint="eastAsia" w:eastAsia="宋体" w:asciiTheme="majorBidi" w:hAnsiTheme="majorBidi" w:cstheme="majorBidi"/>
          <w:sz w:val="24"/>
          <w:szCs w:val="24"/>
        </w:rPr>
        <w:t>”</w:t>
      </w:r>
      <w:r>
        <w:rPr>
          <w:rFonts w:eastAsia="宋体" w:asciiTheme="majorBidi" w:hAnsiTheme="majorBidi" w:cstheme="majorBidi"/>
          <w:sz w:val="24"/>
          <w:szCs w:val="24"/>
        </w:rPr>
        <w:t>（retired）群体中认购客户占比显著高于其他职业，分别达到约31.4%和25.2%。转化率条形图8则直接计算并展示了各职业的订阅转化率，其定义为：</w:t>
      </w:r>
    </w:p>
    <w:p w14:paraId="6F8E7433">
      <w:pPr>
        <w:rPr>
          <w:rFonts w:eastAsia="宋体" w:asciiTheme="majorBidi" w:hAnsiTheme="majorBidi" w:cstheme="majorBidi"/>
          <w:sz w:val="24"/>
          <w:szCs w:val="24"/>
        </w:rPr>
      </w:pPr>
      <m:oMathPara>
        <m:oMath>
          <m:r>
            <m:rPr/>
            <w:rPr>
              <w:rFonts w:ascii="Cambria Math" w:hAnsi="Cambria Math" w:eastAsia="宋体" w:cstheme="majorBidi"/>
              <w:sz w:val="24"/>
              <w:szCs w:val="24"/>
            </w:rPr>
            <m:t>Conversion</m:t>
          </m:r>
          <m:sSub>
            <m:sSubPr>
              <m:ctrlPr>
                <w:rPr>
                  <w:rFonts w:ascii="Cambria Math" w:hAnsi="Cambria Math" w:eastAsia="宋体" w:cstheme="majorBidi"/>
                  <w:sz w:val="24"/>
                  <w:szCs w:val="24"/>
                </w:rPr>
              </m:ctrlPr>
            </m:sSubPr>
            <m:e>
              <m:r>
                <m:rPr/>
                <w:rPr>
                  <w:rFonts w:ascii="Cambria Math" w:hAnsi="Cambria Math" w:eastAsia="宋体" w:cstheme="majorBidi"/>
                  <w:sz w:val="24"/>
                  <w:szCs w:val="24"/>
                </w:rPr>
                <m:t>Rate</m:t>
              </m:r>
              <m:ctrlPr>
                <w:rPr>
                  <w:rFonts w:ascii="Cambria Math" w:hAnsi="Cambria Math" w:eastAsia="宋体" w:cstheme="majorBidi"/>
                  <w:sz w:val="24"/>
                  <w:szCs w:val="24"/>
                </w:rPr>
              </m:ctrlPr>
            </m:e>
            <m:sub>
              <m:r>
                <m:rPr>
                  <m:sty m:val="p"/>
                </m:rPr>
                <w:rPr>
                  <w:rFonts w:ascii="Cambria Math" w:hAnsi="Cambria Math" w:eastAsia="宋体" w:cstheme="majorBidi"/>
                  <w:sz w:val="24"/>
                  <w:szCs w:val="24"/>
                </w:rPr>
                <m:t>job</m:t>
              </m:r>
              <m:r>
                <m:rPr/>
                <w:rPr>
                  <w:rFonts w:ascii="Cambria Math" w:hAnsi="Cambria Math" w:eastAsia="宋体" w:cstheme="majorBidi"/>
                  <w:sz w:val="24"/>
                  <w:szCs w:val="24"/>
                </w:rPr>
                <m:t>=j</m:t>
              </m:r>
              <m:ctrlPr>
                <w:rPr>
                  <w:rFonts w:ascii="Cambria Math" w:hAnsi="Cambria Math" w:eastAsia="宋体" w:cstheme="majorBidi"/>
                  <w:sz w:val="24"/>
                  <w:szCs w:val="24"/>
                </w:rPr>
              </m:ctrlPr>
            </m:sub>
          </m:sSub>
          <m:r>
            <m:rPr/>
            <w:rPr>
              <w:rFonts w:ascii="Cambria Math" w:hAnsi="Cambria Math" w:eastAsia="宋体" w:cstheme="majorBidi"/>
              <w:sz w:val="24"/>
              <w:szCs w:val="24"/>
            </w:rPr>
            <m:t>=P(y=yes∣</m:t>
          </m:r>
          <m:r>
            <m:rPr>
              <m:sty m:val="p"/>
            </m:rPr>
            <w:rPr>
              <w:rFonts w:ascii="Cambria Math" w:hAnsi="Cambria Math" w:eastAsia="宋体" w:cstheme="majorBidi"/>
              <w:sz w:val="24"/>
              <w:szCs w:val="24"/>
            </w:rPr>
            <m:t>job</m:t>
          </m:r>
          <m:r>
            <m:rPr/>
            <w:rPr>
              <w:rFonts w:ascii="Cambria Math" w:hAnsi="Cambria Math" w:eastAsia="宋体" w:cstheme="majorBidi"/>
              <w:sz w:val="24"/>
              <w:szCs w:val="24"/>
            </w:rPr>
            <m:t>=j)=</m:t>
          </m:r>
          <m:f>
            <m:fPr>
              <m:ctrlPr>
                <w:rPr>
                  <w:rFonts w:ascii="Cambria Math" w:hAnsi="Cambria Math" w:eastAsia="宋体" w:cstheme="majorBidi"/>
                  <w:sz w:val="24"/>
                  <w:szCs w:val="24"/>
                </w:rPr>
              </m:ctrlPr>
            </m:fPr>
            <m:num>
              <m:r>
                <m:rPr/>
                <w:rPr>
                  <w:rFonts w:ascii="Cambria Math" w:hAnsi="Cambria Math" w:eastAsia="宋体" w:cstheme="majorBidi"/>
                  <w:sz w:val="24"/>
                  <w:szCs w:val="24"/>
                </w:rPr>
                <m:t>#(y=yes</m:t>
              </m:r>
              <m:r>
                <m:rPr>
                  <m:sty m:val="p"/>
                </m:rPr>
                <w:rPr>
                  <w:rFonts w:ascii="Cambria Math" w:hAnsi="Cambria Math" w:eastAsia="宋体" w:cstheme="majorBidi"/>
                  <w:sz w:val="24"/>
                  <w:szCs w:val="24"/>
                </w:rPr>
                <m:t>andjob</m:t>
              </m:r>
              <m:r>
                <m:rPr/>
                <w:rPr>
                  <w:rFonts w:ascii="Cambria Math" w:hAnsi="Cambria Math" w:eastAsia="宋体" w:cstheme="majorBidi"/>
                  <w:sz w:val="24"/>
                  <w:szCs w:val="24"/>
                </w:rPr>
                <m:t>=j)</m:t>
              </m:r>
              <m:ctrlPr>
                <w:rPr>
                  <w:rFonts w:ascii="Cambria Math" w:hAnsi="Cambria Math" w:eastAsia="宋体" w:cstheme="majorBidi"/>
                  <w:sz w:val="24"/>
                  <w:szCs w:val="24"/>
                </w:rPr>
              </m:ctrlPr>
            </m:num>
            <m:den>
              <m:r>
                <m:rPr/>
                <w:rPr>
                  <w:rFonts w:ascii="Cambria Math" w:hAnsi="Cambria Math" w:eastAsia="宋体" w:cstheme="majorBidi"/>
                  <w:sz w:val="24"/>
                  <w:szCs w:val="24"/>
                </w:rPr>
                <m:t>#(</m:t>
              </m:r>
              <m:r>
                <m:rPr>
                  <m:sty m:val="p"/>
                </m:rPr>
                <w:rPr>
                  <w:rFonts w:ascii="Cambria Math" w:hAnsi="Cambria Math" w:eastAsia="宋体" w:cstheme="majorBidi"/>
                  <w:sz w:val="24"/>
                  <w:szCs w:val="24"/>
                </w:rPr>
                <m:t>job</m:t>
              </m:r>
              <m:r>
                <m:rPr/>
                <w:rPr>
                  <w:rFonts w:ascii="Cambria Math" w:hAnsi="Cambria Math" w:eastAsia="宋体" w:cstheme="majorBidi"/>
                  <w:sz w:val="24"/>
                  <w:szCs w:val="24"/>
                </w:rPr>
                <m:t>=j)</m:t>
              </m:r>
              <m:ctrlPr>
                <w:rPr>
                  <w:rFonts w:ascii="Cambria Math" w:hAnsi="Cambria Math" w:eastAsia="宋体" w:cstheme="majorBidi"/>
                  <w:sz w:val="24"/>
                  <w:szCs w:val="24"/>
                </w:rPr>
              </m:ctrlPr>
            </m:den>
          </m:f>
        </m:oMath>
      </m:oMathPara>
    </w:p>
    <w:p w14:paraId="65EE4A82">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即每个职业类别中，最终认购客户的数量占该职业总客户数量的比例。结果清晰地表明：学生、退休人员、行政人员（admin.）以及失业人员（unemployed）是转化率最高的四类人群；相比之下，蓝领（blue-collar）和家庭主妇（housemaid）等虽然客户基数庞大，但转化率相对较低，针对这些群体可能需要优化营销话术或产品匹配策略。</w:t>
      </w:r>
    </w:p>
    <w:p w14:paraId="69A81CF2">
      <w:pPr>
        <w:rPr>
          <w:rFonts w:eastAsia="宋体" w:asciiTheme="majorBidi" w:hAnsiTheme="majorBidi" w:cstheme="majorBidi"/>
        </w:rPr>
      </w:pPr>
    </w:p>
    <w:p w14:paraId="0101DD9B">
      <w:pPr>
        <w:jc w:val="center"/>
        <w:rPr>
          <w:rFonts w:eastAsia="宋体" w:asciiTheme="majorBidi" w:hAnsiTheme="majorBidi" w:cstheme="majorBidi"/>
          <w:sz w:val="24"/>
          <w:szCs w:val="24"/>
        </w:rPr>
      </w:pPr>
      <w:r>
        <w:rPr>
          <w:rFonts w:eastAsia="宋体" w:asciiTheme="majorBidi" w:hAnsiTheme="majorBidi" w:cstheme="majorBidi"/>
        </w:rPr>
        <w:drawing>
          <wp:inline distT="0" distB="0" distL="0" distR="0">
            <wp:extent cx="5274310" cy="2124075"/>
            <wp:effectExtent l="0" t="0" r="254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cstate="print">
                      <a:extLst>
                        <a:ext uri="{28A0092B-C50C-407E-A947-70E740481C1C}">
                          <a14:useLocalDpi xmlns:a14="http://schemas.microsoft.com/office/drawing/2010/main" val="0"/>
                        </a:ext>
                      </a:extLst>
                    </a:blip>
                    <a:srcRect t="4565"/>
                    <a:stretch>
                      <a:fillRect/>
                    </a:stretch>
                  </pic:blipFill>
                  <pic:spPr>
                    <a:xfrm>
                      <a:off x="0" y="0"/>
                      <a:ext cx="5274310" cy="2124075"/>
                    </a:xfrm>
                    <a:prstGeom prst="rect">
                      <a:avLst/>
                    </a:prstGeom>
                    <a:noFill/>
                    <a:ln>
                      <a:noFill/>
                    </a:ln>
                  </pic:spPr>
                </pic:pic>
              </a:graphicData>
            </a:graphic>
          </wp:inline>
        </w:drawing>
      </w:r>
    </w:p>
    <w:p w14:paraId="266DF9FC">
      <w:pPr>
        <w:spacing w:line="360" w:lineRule="auto"/>
        <w:ind w:firstLine="210" w:firstLineChars="100"/>
        <w:rPr>
          <w:rFonts w:eastAsia="宋体" w:asciiTheme="majorBidi" w:hAnsiTheme="majorBidi" w:cstheme="majorBidi"/>
          <w:szCs w:val="21"/>
        </w:rPr>
      </w:pPr>
      <w:r>
        <w:rPr>
          <w:rFonts w:eastAsia="宋体" w:asciiTheme="majorBidi" w:hAnsiTheme="majorBidi" w:cstheme="majorBidi"/>
          <w:szCs w:val="21"/>
        </w:rPr>
        <w:t>图7</w:t>
      </w:r>
      <w:r>
        <w:rPr>
          <w:rFonts w:hint="eastAsia" w:eastAsia="宋体" w:asciiTheme="majorBidi" w:hAnsiTheme="majorBidi" w:cstheme="majorBidi"/>
          <w:szCs w:val="21"/>
        </w:rPr>
        <w:t>：不同职业</w:t>
      </w:r>
      <w:r>
        <w:rPr>
          <w:rFonts w:eastAsia="宋体" w:asciiTheme="majorBidi" w:hAnsiTheme="majorBidi" w:cstheme="majorBidi"/>
          <w:szCs w:val="21"/>
        </w:rPr>
        <w:t xml:space="preserve">(job)客户的订阅结果构成比例  </w:t>
      </w:r>
      <w:r>
        <w:rPr>
          <w:rFonts w:hint="eastAsia" w:eastAsia="宋体" w:asciiTheme="majorBidi" w:hAnsiTheme="majorBidi" w:cstheme="majorBidi"/>
          <w:szCs w:val="21"/>
        </w:rPr>
        <w:t xml:space="preserve">    </w:t>
      </w:r>
      <w:r>
        <w:rPr>
          <w:rFonts w:eastAsia="宋体" w:asciiTheme="majorBidi" w:hAnsiTheme="majorBidi" w:cstheme="majorBidi"/>
          <w:szCs w:val="21"/>
        </w:rPr>
        <w:t>图8</w:t>
      </w:r>
      <w:r>
        <w:rPr>
          <w:rFonts w:hint="eastAsia" w:eastAsia="宋体" w:asciiTheme="majorBidi" w:hAnsiTheme="majorBidi" w:cstheme="majorBidi"/>
          <w:szCs w:val="21"/>
        </w:rPr>
        <w:t>：各职业</w:t>
      </w:r>
      <w:r>
        <w:rPr>
          <w:rFonts w:eastAsia="宋体" w:asciiTheme="majorBidi" w:hAnsiTheme="majorBidi" w:cstheme="majorBidi"/>
          <w:szCs w:val="21"/>
        </w:rPr>
        <w:t>(job)的订阅转化率</w:t>
      </w:r>
    </w:p>
    <w:p w14:paraId="4196F6A9">
      <w:pPr>
        <w:spacing w:line="360" w:lineRule="auto"/>
        <w:ind w:firstLine="480" w:firstLineChars="200"/>
        <w:rPr>
          <w:rFonts w:eastAsia="宋体" w:asciiTheme="majorBidi" w:hAnsiTheme="majorBidi" w:cstheme="majorBidi"/>
          <w:sz w:val="24"/>
          <w:szCs w:val="24"/>
        </w:rPr>
      </w:pPr>
    </w:p>
    <w:p w14:paraId="26F58B23">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图9展示了不同婚姻状况客户在认购与未认购群体中的分布构成。在成功认购客户中，</w:t>
      </w:r>
      <w:r>
        <w:rPr>
          <w:rFonts w:hint="eastAsia" w:eastAsia="宋体" w:asciiTheme="majorBidi" w:hAnsiTheme="majorBidi" w:cstheme="majorBidi"/>
          <w:sz w:val="24"/>
          <w:szCs w:val="24"/>
        </w:rPr>
        <w:t>“</w:t>
      </w:r>
      <w:r>
        <w:rPr>
          <w:rFonts w:eastAsia="宋体" w:asciiTheme="majorBidi" w:hAnsiTheme="majorBidi" w:cstheme="majorBidi"/>
          <w:sz w:val="24"/>
          <w:szCs w:val="24"/>
        </w:rPr>
        <w:t>已婚</w:t>
      </w:r>
      <w:r>
        <w:rPr>
          <w:rFonts w:hint="eastAsia" w:eastAsia="宋体" w:asciiTheme="majorBidi" w:hAnsiTheme="majorBidi" w:cstheme="majorBidi"/>
          <w:sz w:val="24"/>
          <w:szCs w:val="24"/>
        </w:rPr>
        <w:t>”</w:t>
      </w:r>
      <w:r>
        <w:rPr>
          <w:rFonts w:eastAsia="宋体" w:asciiTheme="majorBidi" w:hAnsiTheme="majorBidi" w:cstheme="majorBidi"/>
          <w:sz w:val="24"/>
          <w:szCs w:val="24"/>
        </w:rPr>
        <w:t>（married）占比最高（54.6%），其次是</w:t>
      </w:r>
      <w:r>
        <w:rPr>
          <w:rFonts w:hint="eastAsia" w:eastAsia="宋体" w:asciiTheme="majorBidi" w:hAnsiTheme="majorBidi" w:cstheme="majorBidi"/>
          <w:sz w:val="24"/>
          <w:szCs w:val="24"/>
        </w:rPr>
        <w:t>“</w:t>
      </w:r>
      <w:r>
        <w:rPr>
          <w:rFonts w:eastAsia="宋体" w:asciiTheme="majorBidi" w:hAnsiTheme="majorBidi" w:cstheme="majorBidi"/>
          <w:sz w:val="24"/>
          <w:szCs w:val="24"/>
        </w:rPr>
        <w:t>单身</w:t>
      </w:r>
      <w:r>
        <w:rPr>
          <w:rFonts w:hint="eastAsia" w:eastAsia="宋体" w:asciiTheme="majorBidi" w:hAnsiTheme="majorBidi" w:cstheme="majorBidi"/>
          <w:sz w:val="24"/>
          <w:szCs w:val="24"/>
        </w:rPr>
        <w:t>”</w:t>
      </w:r>
      <w:r>
        <w:rPr>
          <w:rFonts w:eastAsia="宋体" w:asciiTheme="majorBidi" w:hAnsiTheme="majorBidi" w:cstheme="majorBidi"/>
          <w:sz w:val="24"/>
          <w:szCs w:val="24"/>
        </w:rPr>
        <w:t>（single，34.9%）和</w:t>
      </w:r>
      <w:r>
        <w:rPr>
          <w:rFonts w:hint="eastAsia" w:eastAsia="宋体" w:asciiTheme="majorBidi" w:hAnsiTheme="majorBidi" w:cstheme="majorBidi"/>
          <w:sz w:val="24"/>
          <w:szCs w:val="24"/>
        </w:rPr>
        <w:t>“</w:t>
      </w:r>
      <w:r>
        <w:rPr>
          <w:rFonts w:eastAsia="宋体" w:asciiTheme="majorBidi" w:hAnsiTheme="majorBidi" w:cstheme="majorBidi"/>
          <w:sz w:val="24"/>
          <w:szCs w:val="24"/>
        </w:rPr>
        <w:t>离异/丧偶</w:t>
      </w:r>
      <w:r>
        <w:rPr>
          <w:rFonts w:hint="eastAsia" w:eastAsia="宋体" w:asciiTheme="majorBidi" w:hAnsiTheme="majorBidi" w:cstheme="majorBidi"/>
          <w:sz w:val="24"/>
          <w:szCs w:val="24"/>
        </w:rPr>
        <w:t>”</w:t>
      </w:r>
      <w:r>
        <w:rPr>
          <w:rFonts w:eastAsia="宋体" w:asciiTheme="majorBidi" w:hAnsiTheme="majorBidi" w:cstheme="majorBidi"/>
          <w:sz w:val="24"/>
          <w:szCs w:val="24"/>
        </w:rPr>
        <w:t>（divorced，10.2%）；而在未认购客户中，</w:t>
      </w:r>
      <w:r>
        <w:rPr>
          <w:rFonts w:hint="eastAsia" w:eastAsia="宋体" w:asciiTheme="majorBidi" w:hAnsiTheme="majorBidi" w:cstheme="majorBidi"/>
          <w:sz w:val="24"/>
          <w:szCs w:val="24"/>
        </w:rPr>
        <w:t>“</w:t>
      </w:r>
      <w:r>
        <w:rPr>
          <w:rFonts w:eastAsia="宋体" w:asciiTheme="majorBidi" w:hAnsiTheme="majorBidi" w:cstheme="majorBidi"/>
          <w:sz w:val="24"/>
          <w:szCs w:val="24"/>
        </w:rPr>
        <w:t>已婚</w:t>
      </w:r>
      <w:r>
        <w:rPr>
          <w:rFonts w:hint="eastAsia" w:eastAsia="宋体" w:asciiTheme="majorBidi" w:hAnsiTheme="majorBidi" w:cstheme="majorBidi"/>
          <w:sz w:val="24"/>
          <w:szCs w:val="24"/>
        </w:rPr>
        <w:t>”</w:t>
      </w:r>
      <w:r>
        <w:rPr>
          <w:rFonts w:eastAsia="宋体" w:asciiTheme="majorBidi" w:hAnsiTheme="majorBidi" w:cstheme="majorBidi"/>
          <w:sz w:val="24"/>
          <w:szCs w:val="24"/>
        </w:rPr>
        <w:t>同样占主导（61.3%），但</w:t>
      </w:r>
      <w:r>
        <w:rPr>
          <w:rFonts w:hint="eastAsia" w:eastAsia="宋体" w:asciiTheme="majorBidi" w:hAnsiTheme="majorBidi" w:cstheme="majorBidi"/>
          <w:sz w:val="24"/>
          <w:szCs w:val="24"/>
        </w:rPr>
        <w:t>“</w:t>
      </w:r>
      <w:r>
        <w:rPr>
          <w:rFonts w:eastAsia="宋体" w:asciiTheme="majorBidi" w:hAnsiTheme="majorBidi" w:cstheme="majorBidi"/>
          <w:sz w:val="24"/>
          <w:szCs w:val="24"/>
        </w:rPr>
        <w:t>单身</w:t>
      </w:r>
      <w:r>
        <w:rPr>
          <w:rFonts w:hint="eastAsia" w:eastAsia="宋体" w:asciiTheme="majorBidi" w:hAnsiTheme="majorBidi" w:cstheme="majorBidi"/>
          <w:sz w:val="24"/>
          <w:szCs w:val="24"/>
        </w:rPr>
        <w:t>”</w:t>
      </w:r>
      <w:r>
        <w:rPr>
          <w:rFonts w:eastAsia="宋体" w:asciiTheme="majorBidi" w:hAnsiTheme="majorBidi" w:cstheme="majorBidi"/>
          <w:sz w:val="24"/>
          <w:szCs w:val="24"/>
        </w:rPr>
        <w:t>比例相对较低（27.2%）。值得注意的是，尽管</w:t>
      </w:r>
      <w:r>
        <w:rPr>
          <w:rFonts w:hint="eastAsia" w:eastAsia="宋体" w:asciiTheme="majorBidi" w:hAnsiTheme="majorBidi" w:cstheme="majorBidi"/>
          <w:sz w:val="24"/>
          <w:szCs w:val="24"/>
        </w:rPr>
        <w:t>“</w:t>
      </w:r>
      <w:r>
        <w:rPr>
          <w:rFonts w:eastAsia="宋体" w:asciiTheme="majorBidi" w:hAnsiTheme="majorBidi" w:cstheme="majorBidi"/>
          <w:sz w:val="24"/>
          <w:szCs w:val="24"/>
        </w:rPr>
        <w:t>已婚</w:t>
      </w:r>
      <w:r>
        <w:rPr>
          <w:rFonts w:hint="eastAsia" w:eastAsia="宋体" w:asciiTheme="majorBidi" w:hAnsiTheme="majorBidi" w:cstheme="majorBidi"/>
          <w:sz w:val="24"/>
          <w:szCs w:val="24"/>
        </w:rPr>
        <w:t>”</w:t>
      </w:r>
      <w:r>
        <w:rPr>
          <w:rFonts w:eastAsia="宋体" w:asciiTheme="majorBidi" w:hAnsiTheme="majorBidi" w:cstheme="majorBidi"/>
          <w:sz w:val="24"/>
          <w:szCs w:val="24"/>
        </w:rPr>
        <w:t>客户基数最大，其转化率（10.2%）略低于</w:t>
      </w:r>
      <w:r>
        <w:rPr>
          <w:rFonts w:hint="eastAsia" w:eastAsia="宋体" w:asciiTheme="majorBidi" w:hAnsiTheme="majorBidi" w:cstheme="majorBidi"/>
          <w:sz w:val="24"/>
          <w:szCs w:val="24"/>
        </w:rPr>
        <w:t>“</w:t>
      </w:r>
      <w:r>
        <w:rPr>
          <w:rFonts w:eastAsia="宋体" w:asciiTheme="majorBidi" w:hAnsiTheme="majorBidi" w:cstheme="majorBidi"/>
          <w:sz w:val="24"/>
          <w:szCs w:val="24"/>
        </w:rPr>
        <w:t>单身</w:t>
      </w:r>
      <w:r>
        <w:rPr>
          <w:rFonts w:hint="eastAsia" w:eastAsia="宋体" w:asciiTheme="majorBidi" w:hAnsiTheme="majorBidi" w:cstheme="majorBidi"/>
          <w:sz w:val="24"/>
          <w:szCs w:val="24"/>
        </w:rPr>
        <w:t>”</w:t>
      </w:r>
      <w:r>
        <w:rPr>
          <w:rFonts w:eastAsia="宋体" w:asciiTheme="majorBidi" w:hAnsiTheme="majorBidi" w:cstheme="majorBidi"/>
          <w:sz w:val="24"/>
          <w:szCs w:val="24"/>
        </w:rPr>
        <w:t>客户（14.0%），而</w:t>
      </w:r>
      <w:r>
        <w:rPr>
          <w:rFonts w:hint="eastAsia" w:eastAsia="宋体" w:asciiTheme="majorBidi" w:hAnsiTheme="majorBidi" w:cstheme="majorBidi"/>
          <w:sz w:val="24"/>
          <w:szCs w:val="24"/>
        </w:rPr>
        <w:t>“</w:t>
      </w:r>
      <w:r>
        <w:rPr>
          <w:rFonts w:eastAsia="宋体" w:asciiTheme="majorBidi" w:hAnsiTheme="majorBidi" w:cstheme="majorBidi"/>
          <w:sz w:val="24"/>
          <w:szCs w:val="24"/>
        </w:rPr>
        <w:t>离异/丧偶</w:t>
      </w:r>
      <w:r>
        <w:rPr>
          <w:rFonts w:hint="eastAsia" w:eastAsia="宋体" w:asciiTheme="majorBidi" w:hAnsiTheme="majorBidi" w:cstheme="majorBidi"/>
          <w:sz w:val="24"/>
          <w:szCs w:val="24"/>
        </w:rPr>
        <w:t>”</w:t>
      </w:r>
      <w:r>
        <w:rPr>
          <w:rFonts w:eastAsia="宋体" w:asciiTheme="majorBidi" w:hAnsiTheme="majorBidi" w:cstheme="majorBidi"/>
          <w:sz w:val="24"/>
          <w:szCs w:val="24"/>
        </w:rPr>
        <w:t>客户的转化率（10.3%）与总体平均水平（11.3%）接近。仅有极少数客户（80例）的婚姻状况标记为</w:t>
      </w:r>
      <w:r>
        <w:rPr>
          <w:rFonts w:hint="eastAsia" w:eastAsia="宋体" w:asciiTheme="majorBidi" w:hAnsiTheme="majorBidi" w:cstheme="majorBidi"/>
          <w:sz w:val="24"/>
          <w:szCs w:val="24"/>
        </w:rPr>
        <w:t>“</w:t>
      </w:r>
      <w:r>
        <w:rPr>
          <w:rFonts w:eastAsia="宋体" w:asciiTheme="majorBidi" w:hAnsiTheme="majorBidi" w:cstheme="majorBidi"/>
          <w:sz w:val="24"/>
          <w:szCs w:val="24"/>
        </w:rPr>
        <w:t>unknown</w:t>
      </w:r>
      <w:r>
        <w:rPr>
          <w:rFonts w:hint="eastAsia" w:eastAsia="宋体" w:asciiTheme="majorBidi" w:hAnsiTheme="majorBidi" w:cstheme="majorBidi"/>
          <w:sz w:val="24"/>
          <w:szCs w:val="24"/>
        </w:rPr>
        <w:t>”</w:t>
      </w:r>
      <w:r>
        <w:rPr>
          <w:rFonts w:eastAsia="宋体" w:asciiTheme="majorBidi" w:hAnsiTheme="majorBidi" w:cstheme="majorBidi"/>
          <w:sz w:val="24"/>
          <w:szCs w:val="24"/>
        </w:rPr>
        <w:t>，其转化率约为15.0%，但由于样本量过小，该估计可能存在较大不确定性。总体而言，单身客户展现出更高的营销响应意愿，这可能与其财务决策灵活性较高有关。</w:t>
      </w:r>
    </w:p>
    <w:p w14:paraId="4AEF529B">
      <w:pPr>
        <w:jc w:val="center"/>
        <w:rPr>
          <w:rFonts w:eastAsia="宋体" w:asciiTheme="majorBidi" w:hAnsiTheme="majorBidi" w:cstheme="majorBidi"/>
          <w:sz w:val="24"/>
          <w:szCs w:val="24"/>
        </w:rPr>
      </w:pPr>
      <w:r>
        <w:rPr>
          <w:rFonts w:eastAsia="宋体" w:asciiTheme="majorBidi" w:hAnsiTheme="majorBidi" w:cstheme="majorBidi"/>
        </w:rPr>
        <w:drawing>
          <wp:inline distT="0" distB="0" distL="0" distR="0">
            <wp:extent cx="3999865" cy="1884045"/>
            <wp:effectExtent l="0" t="0" r="635"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010385" cy="1889313"/>
                    </a:xfrm>
                    <a:prstGeom prst="rect">
                      <a:avLst/>
                    </a:prstGeom>
                    <a:noFill/>
                    <a:ln>
                      <a:noFill/>
                    </a:ln>
                  </pic:spPr>
                </pic:pic>
              </a:graphicData>
            </a:graphic>
          </wp:inline>
        </w:drawing>
      </w:r>
    </w:p>
    <w:p w14:paraId="558E454A">
      <w:pPr>
        <w:spacing w:line="360" w:lineRule="auto"/>
        <w:jc w:val="center"/>
        <w:rPr>
          <w:rFonts w:eastAsia="宋体" w:asciiTheme="majorBidi" w:hAnsiTheme="majorBidi" w:cstheme="majorBidi"/>
          <w:szCs w:val="21"/>
        </w:rPr>
      </w:pPr>
      <w:r>
        <w:rPr>
          <w:rFonts w:eastAsia="宋体" w:asciiTheme="majorBidi" w:hAnsiTheme="majorBidi" w:cstheme="majorBidi"/>
          <w:szCs w:val="21"/>
        </w:rPr>
        <w:t>图9</w:t>
      </w:r>
      <w:r>
        <w:rPr>
          <w:rFonts w:hint="eastAsia" w:eastAsia="宋体" w:asciiTheme="majorBidi" w:hAnsiTheme="majorBidi" w:cstheme="majorBidi"/>
          <w:szCs w:val="21"/>
        </w:rPr>
        <w:t>：不同婚姻状况</w:t>
      </w:r>
      <w:r>
        <w:rPr>
          <w:rFonts w:eastAsia="宋体" w:asciiTheme="majorBidi" w:hAnsiTheme="majorBidi" w:cstheme="majorBidi"/>
          <w:szCs w:val="21"/>
        </w:rPr>
        <w:t>(marital)客户的订阅结果分布</w:t>
      </w:r>
    </w:p>
    <w:p w14:paraId="07D62576">
      <w:pPr>
        <w:spacing w:line="360" w:lineRule="auto"/>
        <w:ind w:firstLine="480" w:firstLineChars="200"/>
        <w:rPr>
          <w:rFonts w:eastAsia="宋体" w:asciiTheme="majorBidi" w:hAnsiTheme="majorBidi" w:cstheme="majorBidi"/>
          <w:sz w:val="24"/>
          <w:szCs w:val="24"/>
        </w:rPr>
      </w:pPr>
    </w:p>
    <w:p w14:paraId="5C4FCA48">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为探究客户教育水平与定期存款认购行为的关系，本文对已知教育程度的客户群体进行了分析（排除了education=</w:t>
      </w:r>
      <w:r>
        <w:rPr>
          <w:rFonts w:hint="eastAsia" w:eastAsia="宋体" w:asciiTheme="majorBidi" w:hAnsiTheme="majorBidi" w:cstheme="majorBidi"/>
          <w:sz w:val="24"/>
          <w:szCs w:val="24"/>
        </w:rPr>
        <w:t>“</w:t>
      </w:r>
      <w:r>
        <w:rPr>
          <w:rFonts w:eastAsia="宋体" w:asciiTheme="majorBidi" w:hAnsiTheme="majorBidi" w:cstheme="majorBidi"/>
          <w:sz w:val="24"/>
          <w:szCs w:val="24"/>
        </w:rPr>
        <w:t>unknown</w:t>
      </w:r>
      <w:r>
        <w:rPr>
          <w:rFonts w:hint="eastAsia" w:eastAsia="宋体" w:asciiTheme="majorBidi" w:hAnsiTheme="majorBidi" w:cstheme="majorBidi"/>
          <w:sz w:val="24"/>
          <w:szCs w:val="24"/>
        </w:rPr>
        <w:t>”</w:t>
      </w:r>
      <w:r>
        <w:rPr>
          <w:rFonts w:eastAsia="宋体" w:asciiTheme="majorBidi" w:hAnsiTheme="majorBidi" w:cstheme="majorBidi"/>
          <w:sz w:val="24"/>
          <w:szCs w:val="24"/>
        </w:rPr>
        <w:t>的记录）。如图10所示，不同教育背景客户的绝对数量分布存在显著差异，其中</w:t>
      </w:r>
      <w:r>
        <w:rPr>
          <w:rFonts w:hint="eastAsia" w:eastAsia="宋体" w:asciiTheme="majorBidi" w:hAnsiTheme="majorBidi" w:cstheme="majorBidi"/>
          <w:sz w:val="24"/>
          <w:szCs w:val="24"/>
        </w:rPr>
        <w:t>“</w:t>
      </w:r>
      <w:r>
        <w:rPr>
          <w:rFonts w:eastAsia="宋体" w:asciiTheme="majorBidi" w:hAnsiTheme="majorBidi" w:cstheme="majorBidi"/>
          <w:sz w:val="24"/>
          <w:szCs w:val="24"/>
        </w:rPr>
        <w:t>大学学位</w:t>
      </w:r>
      <w:r>
        <w:rPr>
          <w:rFonts w:hint="eastAsia" w:eastAsia="宋体" w:asciiTheme="majorBidi" w:hAnsiTheme="majorBidi" w:cstheme="majorBidi"/>
          <w:sz w:val="24"/>
          <w:szCs w:val="24"/>
        </w:rPr>
        <w:t>”</w:t>
      </w:r>
      <w:r>
        <w:rPr>
          <w:rFonts w:eastAsia="宋体" w:asciiTheme="majorBidi" w:hAnsiTheme="majorBidi" w:cstheme="majorBidi"/>
          <w:sz w:val="24"/>
          <w:szCs w:val="24"/>
        </w:rPr>
        <w:t>（university.degree）和</w:t>
      </w:r>
      <w:r>
        <w:rPr>
          <w:rFonts w:hint="eastAsia" w:eastAsia="宋体" w:asciiTheme="majorBidi" w:hAnsiTheme="majorBidi" w:cstheme="majorBidi"/>
          <w:sz w:val="24"/>
          <w:szCs w:val="24"/>
        </w:rPr>
        <w:t>“</w:t>
      </w:r>
      <w:r>
        <w:rPr>
          <w:rFonts w:eastAsia="宋体" w:asciiTheme="majorBidi" w:hAnsiTheme="majorBidi" w:cstheme="majorBidi"/>
          <w:sz w:val="24"/>
          <w:szCs w:val="24"/>
        </w:rPr>
        <w:t>中学</w:t>
      </w:r>
      <w:r>
        <w:rPr>
          <w:rFonts w:hint="eastAsia" w:eastAsia="宋体" w:asciiTheme="majorBidi" w:hAnsiTheme="majorBidi" w:cstheme="majorBidi"/>
          <w:sz w:val="24"/>
          <w:szCs w:val="24"/>
        </w:rPr>
        <w:t>”</w:t>
      </w:r>
      <w:r>
        <w:rPr>
          <w:rFonts w:eastAsia="宋体" w:asciiTheme="majorBidi" w:hAnsiTheme="majorBidi" w:cstheme="majorBidi"/>
          <w:sz w:val="24"/>
          <w:szCs w:val="24"/>
        </w:rPr>
        <w:t>（high.school）群体的客户基数最大。图11的转化率曲线则揭示了更深层的模式：</w:t>
      </w:r>
      <w:r>
        <w:rPr>
          <w:rFonts w:hint="eastAsia" w:eastAsia="宋体" w:asciiTheme="majorBidi" w:hAnsiTheme="majorBidi" w:cstheme="majorBidi"/>
          <w:sz w:val="24"/>
          <w:szCs w:val="24"/>
        </w:rPr>
        <w:t>“</w:t>
      </w:r>
      <w:r>
        <w:rPr>
          <w:rFonts w:eastAsia="宋体" w:asciiTheme="majorBidi" w:hAnsiTheme="majorBidi" w:cstheme="majorBidi"/>
          <w:sz w:val="24"/>
          <w:szCs w:val="24"/>
        </w:rPr>
        <w:t>文盲</w:t>
      </w:r>
      <w:r>
        <w:rPr>
          <w:rFonts w:hint="eastAsia" w:eastAsia="宋体" w:asciiTheme="majorBidi" w:hAnsiTheme="majorBidi" w:cstheme="majorBidi"/>
          <w:sz w:val="24"/>
          <w:szCs w:val="24"/>
        </w:rPr>
        <w:t>”</w:t>
      </w:r>
      <w:r>
        <w:rPr>
          <w:rFonts w:eastAsia="宋体" w:asciiTheme="majorBidi" w:hAnsiTheme="majorBidi" w:cstheme="majorBidi"/>
          <w:sz w:val="24"/>
          <w:szCs w:val="24"/>
        </w:rPr>
        <w:t>（illiterate）客户的转化率最高（约22.2%），但其样本量极小（仅9例成功案例），统计可靠性有限；紧随其后的是</w:t>
      </w:r>
      <w:r>
        <w:rPr>
          <w:rFonts w:hint="eastAsia" w:eastAsia="宋体" w:asciiTheme="majorBidi" w:hAnsiTheme="majorBidi" w:cstheme="majorBidi"/>
          <w:sz w:val="24"/>
          <w:szCs w:val="24"/>
        </w:rPr>
        <w:t>“</w:t>
      </w:r>
      <w:r>
        <w:rPr>
          <w:rFonts w:eastAsia="宋体" w:asciiTheme="majorBidi" w:hAnsiTheme="majorBidi" w:cstheme="majorBidi"/>
          <w:sz w:val="24"/>
          <w:szCs w:val="24"/>
        </w:rPr>
        <w:t>大学学位</w:t>
      </w:r>
      <w:r>
        <w:rPr>
          <w:rFonts w:hint="eastAsia" w:eastAsia="宋体" w:asciiTheme="majorBidi" w:hAnsiTheme="majorBidi" w:cstheme="majorBidi"/>
          <w:sz w:val="24"/>
          <w:szCs w:val="24"/>
        </w:rPr>
        <w:t>”</w:t>
      </w:r>
      <w:r>
        <w:rPr>
          <w:rFonts w:eastAsia="宋体" w:asciiTheme="majorBidi" w:hAnsiTheme="majorBidi" w:cstheme="majorBidi"/>
          <w:sz w:val="24"/>
          <w:szCs w:val="24"/>
        </w:rPr>
        <w:t>持有者（约13.7%）和</w:t>
      </w:r>
      <w:r>
        <w:rPr>
          <w:rFonts w:hint="eastAsia" w:eastAsia="宋体" w:asciiTheme="majorBidi" w:hAnsiTheme="majorBidi" w:cstheme="majorBidi"/>
          <w:sz w:val="24"/>
          <w:szCs w:val="24"/>
        </w:rPr>
        <w:t>“</w:t>
      </w:r>
      <w:r>
        <w:rPr>
          <w:rFonts w:eastAsia="宋体" w:asciiTheme="majorBidi" w:hAnsiTheme="majorBidi" w:cstheme="majorBidi"/>
          <w:sz w:val="24"/>
          <w:szCs w:val="24"/>
        </w:rPr>
        <w:t>职业教育</w:t>
      </w:r>
      <w:r>
        <w:rPr>
          <w:rFonts w:hint="eastAsia" w:eastAsia="宋体" w:asciiTheme="majorBidi" w:hAnsiTheme="majorBidi" w:cstheme="majorBidi"/>
          <w:sz w:val="24"/>
          <w:szCs w:val="24"/>
        </w:rPr>
        <w:t>”</w:t>
      </w:r>
      <w:r>
        <w:rPr>
          <w:rFonts w:eastAsia="宋体" w:asciiTheme="majorBidi" w:hAnsiTheme="majorBidi" w:cstheme="majorBidi"/>
          <w:sz w:val="24"/>
          <w:szCs w:val="24"/>
        </w:rPr>
        <w:t>（professional.course，约11.3%）群体。相比之下，</w:t>
      </w:r>
      <w:r>
        <w:rPr>
          <w:rFonts w:hint="eastAsia" w:eastAsia="宋体" w:asciiTheme="majorBidi" w:hAnsiTheme="majorBidi" w:cstheme="majorBidi"/>
          <w:sz w:val="24"/>
          <w:szCs w:val="24"/>
        </w:rPr>
        <w:t>“</w:t>
      </w:r>
      <w:r>
        <w:rPr>
          <w:rFonts w:eastAsia="宋体" w:asciiTheme="majorBidi" w:hAnsiTheme="majorBidi" w:cstheme="majorBidi"/>
          <w:sz w:val="24"/>
          <w:szCs w:val="24"/>
        </w:rPr>
        <w:t>基础教育</w:t>
      </w:r>
      <w:r>
        <w:rPr>
          <w:rFonts w:hint="eastAsia" w:eastAsia="宋体" w:asciiTheme="majorBidi" w:hAnsiTheme="majorBidi" w:cstheme="majorBidi"/>
          <w:sz w:val="24"/>
          <w:szCs w:val="24"/>
        </w:rPr>
        <w:t>”</w:t>
      </w:r>
      <w:r>
        <w:rPr>
          <w:rFonts w:eastAsia="宋体" w:asciiTheme="majorBidi" w:hAnsiTheme="majorBidi" w:cstheme="majorBidi"/>
          <w:sz w:val="24"/>
          <w:szCs w:val="24"/>
        </w:rPr>
        <w:t>（basic.4y至basic.9y）客户的转化率普遍较低（6.8%–10.2%），表明教育水平可能通过影响金融素养或风险偏好间接作用于产品决策。总体而言，在已知教育信息的客户中，较高学历与极低学历群体展现出相对更高的营销响应意愿。</w:t>
      </w:r>
    </w:p>
    <w:p w14:paraId="11521051">
      <w:pPr>
        <w:rPr>
          <w:rFonts w:eastAsia="宋体" w:asciiTheme="majorBidi" w:hAnsiTheme="majorBidi" w:cstheme="majorBidi"/>
          <w:sz w:val="24"/>
          <w:szCs w:val="24"/>
        </w:rPr>
      </w:pPr>
    </w:p>
    <w:p w14:paraId="41DBC1BA">
      <w:pPr>
        <w:rPr>
          <w:rFonts w:eastAsia="宋体" w:asciiTheme="majorBidi" w:hAnsiTheme="majorBidi" w:cstheme="majorBidi"/>
          <w:sz w:val="24"/>
          <w:szCs w:val="24"/>
        </w:rPr>
      </w:pPr>
      <w:r>
        <w:rPr>
          <w:rFonts w:eastAsia="宋体" w:asciiTheme="majorBidi" w:hAnsiTheme="majorBidi" w:cstheme="majorBidi"/>
        </w:rPr>
        <w:drawing>
          <wp:inline distT="0" distB="0" distL="0" distR="0">
            <wp:extent cx="5100955" cy="2509520"/>
            <wp:effectExtent l="0" t="0" r="4445"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108139" cy="2512865"/>
                    </a:xfrm>
                    <a:prstGeom prst="rect">
                      <a:avLst/>
                    </a:prstGeom>
                    <a:noFill/>
                    <a:ln>
                      <a:noFill/>
                    </a:ln>
                  </pic:spPr>
                </pic:pic>
              </a:graphicData>
            </a:graphic>
          </wp:inline>
        </w:drawing>
      </w:r>
    </w:p>
    <w:p w14:paraId="26F5AB49">
      <w:pPr>
        <w:jc w:val="center"/>
        <w:rPr>
          <w:rFonts w:eastAsia="宋体" w:asciiTheme="majorBidi" w:hAnsiTheme="majorBidi" w:cstheme="majorBidi"/>
          <w:szCs w:val="21"/>
        </w:rPr>
      </w:pPr>
      <w:r>
        <w:rPr>
          <w:rFonts w:eastAsia="宋体" w:asciiTheme="majorBidi" w:hAnsiTheme="majorBidi" w:cstheme="majorBidi"/>
          <w:szCs w:val="21"/>
        </w:rPr>
        <w:t>图10</w:t>
      </w:r>
      <w:r>
        <w:rPr>
          <w:rFonts w:hint="eastAsia" w:eastAsia="宋体" w:asciiTheme="majorBidi" w:hAnsiTheme="majorBidi" w:cstheme="majorBidi"/>
          <w:szCs w:val="21"/>
        </w:rPr>
        <w:t>：不同教育程度</w:t>
      </w:r>
      <w:r>
        <w:rPr>
          <w:rFonts w:eastAsia="宋体" w:asciiTheme="majorBidi" w:hAnsiTheme="majorBidi" w:cstheme="majorBidi"/>
          <w:szCs w:val="21"/>
        </w:rPr>
        <w:t>客户的订阅分布</w:t>
      </w:r>
      <w:r>
        <w:rPr>
          <w:rFonts w:hint="eastAsia" w:eastAsia="宋体" w:asciiTheme="majorBidi" w:hAnsiTheme="majorBidi" w:cstheme="majorBidi"/>
          <w:szCs w:val="21"/>
        </w:rPr>
        <w:t xml:space="preserve">      </w:t>
      </w:r>
      <w:r>
        <w:rPr>
          <w:rFonts w:eastAsia="宋体" w:asciiTheme="majorBidi" w:hAnsiTheme="majorBidi" w:cstheme="majorBidi"/>
          <w:szCs w:val="21"/>
        </w:rPr>
        <w:t xml:space="preserve">  图11</w:t>
      </w:r>
      <w:r>
        <w:rPr>
          <w:rFonts w:hint="eastAsia" w:eastAsia="宋体" w:asciiTheme="majorBidi" w:hAnsiTheme="majorBidi" w:cstheme="majorBidi"/>
          <w:szCs w:val="21"/>
        </w:rPr>
        <w:t>：各教育程度</w:t>
      </w:r>
      <w:r>
        <w:rPr>
          <w:rFonts w:eastAsia="宋体" w:asciiTheme="majorBidi" w:hAnsiTheme="majorBidi" w:cstheme="majorBidi"/>
          <w:szCs w:val="21"/>
        </w:rPr>
        <w:t>的订阅转化率</w:t>
      </w:r>
    </w:p>
    <w:p w14:paraId="29DC5392">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本节通过对Bank Marketing扩展数据集的深入探索性数据分析（EDA），系统地揭示了客户特征与定期存款认购行为之间的关联模式。分析首先确认了数据集的基本结构与目标变量y的显著类别不平衡（正样本占比仅约11.3%）。在数值型变量方面，通过小提琴图与相关性分析发现，通话时长（duration）在认购客户中显著更长，是区分两类客户的强预测因子，但其在预测时的不可获知性需在建模阶段特别处理；同时，pdays变量存在大量特殊编码（999），反映了客户此前未被联系的状态，需在预处理中修正。对于类别型变量，转化率分析表明，</w:t>
      </w:r>
      <w:r>
        <w:rPr>
          <w:rFonts w:hint="eastAsia" w:eastAsia="宋体" w:asciiTheme="majorBidi" w:hAnsiTheme="majorBidi" w:cstheme="majorBidi"/>
          <w:sz w:val="24"/>
          <w:szCs w:val="24"/>
        </w:rPr>
        <w:t>“</w:t>
      </w:r>
      <w:r>
        <w:rPr>
          <w:rFonts w:eastAsia="宋体" w:asciiTheme="majorBidi" w:hAnsiTheme="majorBidi" w:cstheme="majorBidi"/>
          <w:sz w:val="24"/>
          <w:szCs w:val="24"/>
        </w:rPr>
        <w:t>学生</w:t>
      </w:r>
      <w:r>
        <w:rPr>
          <w:rFonts w:hint="eastAsia" w:eastAsia="宋体" w:asciiTheme="majorBidi" w:hAnsiTheme="majorBidi" w:cstheme="majorBidi"/>
          <w:sz w:val="24"/>
          <w:szCs w:val="24"/>
        </w:rPr>
        <w:t>”</w:t>
      </w:r>
      <w:r>
        <w:rPr>
          <w:rFonts w:eastAsia="宋体" w:asciiTheme="majorBidi" w:hAnsiTheme="majorBidi" w:cstheme="majorBidi"/>
          <w:sz w:val="24"/>
          <w:szCs w:val="24"/>
        </w:rPr>
        <w:t>、</w:t>
      </w:r>
      <w:r>
        <w:rPr>
          <w:rFonts w:hint="eastAsia" w:eastAsia="宋体" w:asciiTheme="majorBidi" w:hAnsiTheme="majorBidi" w:cstheme="majorBidi"/>
          <w:sz w:val="24"/>
          <w:szCs w:val="24"/>
        </w:rPr>
        <w:t>“</w:t>
      </w:r>
      <w:r>
        <w:rPr>
          <w:rFonts w:eastAsia="宋体" w:asciiTheme="majorBidi" w:hAnsiTheme="majorBidi" w:cstheme="majorBidi"/>
          <w:sz w:val="24"/>
          <w:szCs w:val="24"/>
        </w:rPr>
        <w:t>退休人员</w:t>
      </w:r>
      <w:r>
        <w:rPr>
          <w:rFonts w:hint="eastAsia" w:eastAsia="宋体" w:asciiTheme="majorBidi" w:hAnsiTheme="majorBidi" w:cstheme="majorBidi"/>
          <w:sz w:val="24"/>
          <w:szCs w:val="24"/>
        </w:rPr>
        <w:t>”</w:t>
      </w:r>
      <w:r>
        <w:rPr>
          <w:rFonts w:eastAsia="宋体" w:asciiTheme="majorBidi" w:hAnsiTheme="majorBidi" w:cstheme="majorBidi"/>
          <w:sz w:val="24"/>
          <w:szCs w:val="24"/>
        </w:rPr>
        <w:t>及</w:t>
      </w:r>
      <w:r>
        <w:rPr>
          <w:rFonts w:hint="eastAsia" w:eastAsia="宋体" w:asciiTheme="majorBidi" w:hAnsiTheme="majorBidi" w:cstheme="majorBidi"/>
          <w:sz w:val="24"/>
          <w:szCs w:val="24"/>
        </w:rPr>
        <w:t>“</w:t>
      </w:r>
      <w:r>
        <w:rPr>
          <w:rFonts w:eastAsia="宋体" w:asciiTheme="majorBidi" w:hAnsiTheme="majorBidi" w:cstheme="majorBidi"/>
          <w:sz w:val="24"/>
          <w:szCs w:val="24"/>
        </w:rPr>
        <w:t>大学学位</w:t>
      </w:r>
      <w:r>
        <w:rPr>
          <w:rFonts w:hint="eastAsia" w:eastAsia="宋体" w:asciiTheme="majorBidi" w:hAnsiTheme="majorBidi" w:cstheme="majorBidi"/>
          <w:sz w:val="24"/>
          <w:szCs w:val="24"/>
        </w:rPr>
        <w:t>”</w:t>
      </w:r>
      <w:r>
        <w:rPr>
          <w:rFonts w:eastAsia="宋体" w:asciiTheme="majorBidi" w:hAnsiTheme="majorBidi" w:cstheme="majorBidi"/>
          <w:sz w:val="24"/>
          <w:szCs w:val="24"/>
        </w:rPr>
        <w:t>持有者等群体展现出更高的营销响应意愿，而</w:t>
      </w:r>
      <w:r>
        <w:rPr>
          <w:rFonts w:hint="eastAsia" w:eastAsia="宋体" w:asciiTheme="majorBidi" w:hAnsiTheme="majorBidi" w:cstheme="majorBidi"/>
          <w:sz w:val="24"/>
          <w:szCs w:val="24"/>
        </w:rPr>
        <w:t>“</w:t>
      </w:r>
      <w:r>
        <w:rPr>
          <w:rFonts w:eastAsia="宋体" w:asciiTheme="majorBidi" w:hAnsiTheme="majorBidi" w:cstheme="majorBidi"/>
          <w:sz w:val="24"/>
          <w:szCs w:val="24"/>
        </w:rPr>
        <w:t>蓝领</w:t>
      </w:r>
      <w:r>
        <w:rPr>
          <w:rFonts w:hint="eastAsia" w:eastAsia="宋体" w:asciiTheme="majorBidi" w:hAnsiTheme="majorBidi" w:cstheme="majorBidi"/>
          <w:sz w:val="24"/>
          <w:szCs w:val="24"/>
        </w:rPr>
        <w:t>”</w:t>
      </w:r>
      <w:r>
        <w:rPr>
          <w:rFonts w:eastAsia="宋体" w:asciiTheme="majorBidi" w:hAnsiTheme="majorBidi" w:cstheme="majorBidi"/>
          <w:sz w:val="24"/>
          <w:szCs w:val="24"/>
        </w:rPr>
        <w:t>、</w:t>
      </w:r>
      <w:r>
        <w:rPr>
          <w:rFonts w:hint="eastAsia" w:eastAsia="宋体" w:asciiTheme="majorBidi" w:hAnsiTheme="majorBidi" w:cstheme="majorBidi"/>
          <w:sz w:val="24"/>
          <w:szCs w:val="24"/>
        </w:rPr>
        <w:t>“</w:t>
      </w:r>
      <w:r>
        <w:rPr>
          <w:rFonts w:eastAsia="宋体" w:asciiTheme="majorBidi" w:hAnsiTheme="majorBidi" w:cstheme="majorBidi"/>
          <w:sz w:val="24"/>
          <w:szCs w:val="24"/>
        </w:rPr>
        <w:t>技术人员</w:t>
      </w:r>
      <w:r>
        <w:rPr>
          <w:rFonts w:hint="eastAsia" w:eastAsia="宋体" w:asciiTheme="majorBidi" w:hAnsiTheme="majorBidi" w:cstheme="majorBidi"/>
          <w:sz w:val="24"/>
          <w:szCs w:val="24"/>
        </w:rPr>
        <w:t>”</w:t>
      </w:r>
      <w:r>
        <w:rPr>
          <w:rFonts w:eastAsia="宋体" w:asciiTheme="majorBidi" w:hAnsiTheme="majorBidi" w:cstheme="majorBidi"/>
          <w:sz w:val="24"/>
          <w:szCs w:val="24"/>
        </w:rPr>
        <w:t>等虽然客户基数大但转化率相对较低。此外，default（信用违约）</w:t>
      </w:r>
      <w:r>
        <w:rPr>
          <w:rFonts w:hint="eastAsia" w:eastAsia="宋体" w:asciiTheme="majorBidi" w:hAnsiTheme="majorBidi" w:cstheme="majorBidi"/>
          <w:sz w:val="24"/>
          <w:szCs w:val="24"/>
        </w:rPr>
        <w:t>等</w:t>
      </w:r>
      <w:r>
        <w:rPr>
          <w:rFonts w:eastAsia="宋体" w:asciiTheme="majorBidi" w:hAnsiTheme="majorBidi" w:cstheme="majorBidi"/>
          <w:sz w:val="24"/>
          <w:szCs w:val="24"/>
        </w:rPr>
        <w:t>变量中存在大量</w:t>
      </w:r>
      <w:r>
        <w:rPr>
          <w:rFonts w:hint="eastAsia" w:eastAsia="宋体" w:asciiTheme="majorBidi" w:hAnsiTheme="majorBidi" w:cstheme="majorBidi"/>
          <w:sz w:val="24"/>
          <w:szCs w:val="24"/>
        </w:rPr>
        <w:t>“</w:t>
      </w:r>
      <w:r>
        <w:rPr>
          <w:rFonts w:eastAsia="宋体" w:asciiTheme="majorBidi" w:hAnsiTheme="majorBidi" w:cstheme="majorBidi"/>
          <w:sz w:val="24"/>
          <w:szCs w:val="24"/>
        </w:rPr>
        <w:t>unknown</w:t>
      </w:r>
      <w:r>
        <w:rPr>
          <w:rFonts w:hint="eastAsia" w:eastAsia="宋体" w:asciiTheme="majorBidi" w:hAnsiTheme="majorBidi" w:cstheme="majorBidi"/>
          <w:sz w:val="24"/>
          <w:szCs w:val="24"/>
        </w:rPr>
        <w:t>”</w:t>
      </w:r>
      <w:r>
        <w:rPr>
          <w:rFonts w:eastAsia="宋体" w:asciiTheme="majorBidi" w:hAnsiTheme="majorBidi" w:cstheme="majorBidi"/>
          <w:sz w:val="24"/>
          <w:szCs w:val="24"/>
        </w:rPr>
        <w:t>标记，宏观经济指标间的共线性现象也得到了初步识别。这些发现不仅加深了对业务问题的理解，也为后续的数据清洗、特征工程及模型构建提供了坚实的数据基础和明确的处理方向。</w:t>
      </w:r>
    </w:p>
    <w:p w14:paraId="16FB5D49">
      <w:pPr>
        <w:rPr>
          <w:rFonts w:eastAsia="宋体" w:asciiTheme="majorBidi" w:hAnsiTheme="majorBidi" w:cstheme="majorBidi"/>
          <w:sz w:val="24"/>
          <w:szCs w:val="24"/>
        </w:rPr>
      </w:pPr>
    </w:p>
    <w:p w14:paraId="77CC5B20">
      <w:pPr>
        <w:spacing w:line="360" w:lineRule="auto"/>
        <w:rPr>
          <w:rFonts w:eastAsia="宋体" w:asciiTheme="majorBidi" w:hAnsiTheme="majorBidi" w:cstheme="majorBidi"/>
          <w:b/>
          <w:bCs/>
          <w:sz w:val="32"/>
          <w:szCs w:val="32"/>
        </w:rPr>
      </w:pPr>
      <w:r>
        <w:rPr>
          <w:rFonts w:eastAsia="宋体" w:asciiTheme="majorBidi" w:hAnsiTheme="majorBidi" w:cstheme="majorBidi"/>
          <w:b/>
          <w:bCs/>
          <w:sz w:val="32"/>
          <w:szCs w:val="32"/>
        </w:rPr>
        <w:t>四、数据预处理</w:t>
      </w:r>
    </w:p>
    <w:p w14:paraId="4083FB58">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为确保数据质量并满足机器学习算法的输入要求，本研究对原始数据（bank-additional-full.csv以及10%小样本bank-additional.csv）进行了系统性的预处理。预处理流程涵盖了特征编码、缺失值处理、数据集划分与特征缩放等关键步骤。</w:t>
      </w:r>
    </w:p>
    <w:p w14:paraId="3AAE32B3">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首先，针对pdays变量中大量出现的999值，依据UCI数据集说明将其统一修正为-1，以准确反映</w:t>
      </w:r>
      <w:r>
        <w:rPr>
          <w:rFonts w:hint="eastAsia" w:eastAsia="宋体" w:asciiTheme="majorBidi" w:hAnsiTheme="majorBidi" w:cstheme="majorBidi"/>
          <w:sz w:val="24"/>
          <w:szCs w:val="24"/>
        </w:rPr>
        <w:t>“</w:t>
      </w:r>
      <w:r>
        <w:rPr>
          <w:rFonts w:eastAsia="宋体" w:asciiTheme="majorBidi" w:hAnsiTheme="majorBidi" w:cstheme="majorBidi"/>
          <w:sz w:val="24"/>
          <w:szCs w:val="24"/>
        </w:rPr>
        <w:t>客户此前未被联系</w:t>
      </w:r>
      <w:r>
        <w:rPr>
          <w:rFonts w:hint="eastAsia" w:eastAsia="宋体" w:asciiTheme="majorBidi" w:hAnsiTheme="majorBidi" w:cstheme="majorBidi"/>
          <w:sz w:val="24"/>
          <w:szCs w:val="24"/>
        </w:rPr>
        <w:t>”</w:t>
      </w:r>
      <w:r>
        <w:rPr>
          <w:rFonts w:eastAsia="宋体" w:asciiTheme="majorBidi" w:hAnsiTheme="majorBidi" w:cstheme="majorBidi"/>
          <w:sz w:val="24"/>
          <w:szCs w:val="24"/>
        </w:rPr>
        <w:t>的业务含义。</w:t>
      </w:r>
    </w:p>
    <w:p w14:paraId="0505AD20">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原始数据包含数值型、二元类别、有序类别及无序类别等多种类型的特征。为使模型能够处理，首先对非数值特征进行编码转换。针对二元特征（default，housing，loan），采用0-1编码将其量化；对于有序类别特征education，依据教育水平高低赋予递增的数值；无序类别特征（poutcome，job，marital，contact，month，day_of_week）则通过独热编码（One-Hot Encoding）转换为多个二元变量，以消除类别间的顺序关系。特别说明，</w:t>
      </w:r>
      <w:r>
        <w:rPr>
          <w:rFonts w:hint="eastAsia" w:eastAsia="宋体" w:asciiTheme="majorBidi" w:hAnsiTheme="majorBidi" w:cstheme="majorBidi"/>
          <w:sz w:val="24"/>
          <w:szCs w:val="24"/>
        </w:rPr>
        <w:t>本文使用了</w:t>
      </w:r>
      <w:r>
        <w:rPr>
          <w:rFonts w:eastAsia="宋体" w:asciiTheme="majorBidi" w:hAnsiTheme="majorBidi" w:cstheme="majorBidi"/>
          <w:sz w:val="24"/>
          <w:szCs w:val="24"/>
        </w:rPr>
        <w:t>完整独热编码</w:t>
      </w:r>
      <w:r>
        <w:rPr>
          <w:rFonts w:hint="eastAsia" w:eastAsia="宋体" w:asciiTheme="majorBidi" w:hAnsiTheme="majorBidi" w:cstheme="majorBidi"/>
          <w:sz w:val="24"/>
          <w:szCs w:val="24"/>
        </w:rPr>
        <w:t>，</w:t>
      </w:r>
      <w:r>
        <w:rPr>
          <w:rFonts w:eastAsia="宋体" w:asciiTheme="majorBidi" w:hAnsiTheme="majorBidi" w:cstheme="majorBidi"/>
          <w:sz w:val="24"/>
          <w:szCs w:val="24"/>
        </w:rPr>
        <w:t>会为每个类别值生成一个特征列（例如day_of_week生成5</w:t>
      </w:r>
      <w:r>
        <w:rPr>
          <w:rFonts w:hint="eastAsia" w:eastAsia="宋体" w:asciiTheme="majorBidi" w:hAnsiTheme="majorBidi" w:cstheme="majorBidi"/>
          <w:sz w:val="24"/>
          <w:szCs w:val="24"/>
        </w:rPr>
        <w:t>列</w:t>
      </w:r>
      <w:r>
        <w:rPr>
          <w:rFonts w:eastAsia="宋体" w:asciiTheme="majorBidi" w:hAnsiTheme="majorBidi" w:cstheme="majorBidi"/>
          <w:sz w:val="24"/>
          <w:szCs w:val="24"/>
        </w:rPr>
        <w:t>），可能在理论上导致多重共线性问题，但由于本研究后续采用的机器学习模型主要为树模型（如决策树、随机森林、梯度提升树等），其分裂准则基于信息增益或基尼不纯度，对特征间的线性相关性不敏感，因此该编码方式不会影响模型的稳定性与预测性能</w:t>
      </w:r>
      <w:r>
        <w:rPr>
          <w:rFonts w:hint="eastAsia" w:eastAsia="宋体" w:asciiTheme="majorBidi" w:hAnsiTheme="majorBidi" w:cstheme="majorBidi"/>
          <w:sz w:val="24"/>
          <w:szCs w:val="24"/>
        </w:rPr>
        <w:t>。</w:t>
      </w:r>
    </w:p>
    <w:p w14:paraId="2941DF07">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另外</w:t>
      </w:r>
      <w:r>
        <w:rPr>
          <w:rFonts w:eastAsia="宋体" w:asciiTheme="majorBidi" w:hAnsiTheme="majorBidi" w:cstheme="majorBidi"/>
          <w:sz w:val="24"/>
          <w:szCs w:val="24"/>
        </w:rPr>
        <w:t>，原始数据中并未包含传统意义上的空值（NaN），但部分类别字段（如job，default，poutcome等）包含语义缺失值</w:t>
      </w:r>
      <w:r>
        <w:rPr>
          <w:rFonts w:hint="eastAsia" w:eastAsia="宋体" w:asciiTheme="majorBidi" w:hAnsiTheme="majorBidi" w:cstheme="majorBidi"/>
          <w:sz w:val="24"/>
          <w:szCs w:val="24"/>
        </w:rPr>
        <w:t>“</w:t>
      </w:r>
      <w:r>
        <w:rPr>
          <w:rFonts w:eastAsia="宋体" w:asciiTheme="majorBidi" w:hAnsiTheme="majorBidi" w:cstheme="majorBidi"/>
          <w:sz w:val="24"/>
          <w:szCs w:val="24"/>
        </w:rPr>
        <w:t>unknown</w:t>
      </w:r>
      <w:r>
        <w:rPr>
          <w:rFonts w:hint="eastAsia" w:eastAsia="宋体" w:asciiTheme="majorBidi" w:hAnsiTheme="majorBidi" w:cstheme="majorBidi"/>
          <w:sz w:val="24"/>
          <w:szCs w:val="24"/>
        </w:rPr>
        <w:t>”</w:t>
      </w:r>
      <w:r>
        <w:rPr>
          <w:rFonts w:eastAsia="宋体" w:asciiTheme="majorBidi" w:hAnsiTheme="majorBidi" w:cstheme="majorBidi"/>
          <w:sz w:val="24"/>
          <w:szCs w:val="24"/>
        </w:rPr>
        <w:t>。在预处理过程中，这些标记并未使用KNN或其他插补方法进行填补，而是被直接编码为独立的特征列（例如job_unknown，marital_unknown等）。这种处理方式将</w:t>
      </w:r>
      <w:r>
        <w:rPr>
          <w:rFonts w:hint="eastAsia" w:eastAsia="宋体" w:asciiTheme="majorBidi" w:hAnsiTheme="majorBidi" w:cstheme="majorBidi"/>
          <w:sz w:val="24"/>
          <w:szCs w:val="24"/>
        </w:rPr>
        <w:t>“</w:t>
      </w:r>
      <w:r>
        <w:rPr>
          <w:rFonts w:eastAsia="宋体" w:asciiTheme="majorBidi" w:hAnsiTheme="majorBidi" w:cstheme="majorBidi"/>
          <w:sz w:val="24"/>
          <w:szCs w:val="24"/>
        </w:rPr>
        <w:t>未知</w:t>
      </w:r>
      <w:r>
        <w:rPr>
          <w:rFonts w:hint="eastAsia" w:eastAsia="宋体" w:asciiTheme="majorBidi" w:hAnsiTheme="majorBidi" w:cstheme="majorBidi"/>
          <w:sz w:val="24"/>
          <w:szCs w:val="24"/>
        </w:rPr>
        <w:t>”</w:t>
      </w:r>
      <w:r>
        <w:rPr>
          <w:rFonts w:eastAsia="宋体" w:asciiTheme="majorBidi" w:hAnsiTheme="majorBidi" w:cstheme="majorBidi"/>
          <w:sz w:val="24"/>
          <w:szCs w:val="24"/>
        </w:rPr>
        <w:t>状态本身作为一个潜在的预测信号，模型可以学习其与目标变量之间的关联，保留了原始数据的信息完整性。</w:t>
      </w:r>
    </w:p>
    <w:p w14:paraId="14630173">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 xml:space="preserve">最后，为消除不同特征间因量纲或数值范围差异过大而对模型训练（尤其是对距离敏感的算法）产生的潜在不利影响，对所有特征使用最小-最大缩放（MinMax Scaling）方法，将其值域统一归一化至 </w:t>
      </w:r>
      <m:oMath>
        <m:r>
          <m:rPr/>
          <w:rPr>
            <w:rFonts w:ascii="Cambria Math" w:hAnsi="Cambria Math" w:eastAsia="宋体" w:cstheme="majorBidi"/>
            <w:sz w:val="24"/>
            <w:szCs w:val="24"/>
          </w:rPr>
          <m:t>[0, 1]</m:t>
        </m:r>
      </m:oMath>
      <w:r>
        <w:rPr>
          <w:rFonts w:eastAsia="宋体" w:asciiTheme="majorBidi" w:hAnsiTheme="majorBidi" w:cstheme="majorBidi"/>
          <w:sz w:val="24"/>
          <w:szCs w:val="24"/>
        </w:rPr>
        <w:t xml:space="preserve"> 区间。处理后的数据按8：2比例随机划分为训练集与测试集，用于模型构建与评估。</w:t>
      </w:r>
    </w:p>
    <w:p w14:paraId="5539904F">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在完成初步数据预处理后，为满足模型训练与评估的需求，本文对</w:t>
      </w:r>
      <w:r>
        <w:rPr>
          <w:rFonts w:hint="eastAsia" w:eastAsia="宋体" w:asciiTheme="majorBidi" w:hAnsiTheme="majorBidi" w:cstheme="majorBidi"/>
          <w:sz w:val="24"/>
          <w:szCs w:val="24"/>
        </w:rPr>
        <w:t>训练</w:t>
      </w:r>
      <w:r>
        <w:rPr>
          <w:rFonts w:eastAsia="宋体" w:asciiTheme="majorBidi" w:hAnsiTheme="majorBidi" w:cstheme="majorBidi"/>
          <w:sz w:val="24"/>
          <w:szCs w:val="24"/>
        </w:rPr>
        <w:t>集进行了进一步的划分，其中75%作为新的训练集，用于模型拟合，剩余25%作为验证集，用于模型调优和早期性能评估。</w:t>
      </w:r>
    </w:p>
    <w:p w14:paraId="2C5EADD4">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如前所述，原始数据集中目标变量y存在显著的类别不平衡，正样本（认购客户）仅占约11.3%。若直接在此类数据上训练模型，多数分类算法会倾向于预测多数类（未认购），从而导致对少数类（认购客户）的识别能力严重不足。为缓解此问题，本文采用过采样与欠采样相结合的策略对训练集进行平衡处理。</w:t>
      </w:r>
    </w:p>
    <w:p w14:paraId="17DE51D0">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具体而言，首先对少数类（正样本）应用SMOTE（Synthetic Minority Oversampling Technique）算法，基K近邻（k=3）方法进行线性插值，生成新的、合成的正样本，而非简单复制现有样本。在本实验中，过采样倍率设定为2，即将少数类样本数量增加约2倍；SMOTE被应用于一组关键的数值型特征（包括age、duration、campaign、pdays、previous及宏观经济指标），以确保合成样本在业务逻辑上的合理性。同时，为控制计算成本并进一步优化类别比例，对多数类（负样本）执行了随机欠采样（Random Under-sampling），即随机保留50%的负样本。</w:t>
      </w:r>
    </w:p>
    <w:p w14:paraId="0A380621">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经过SMOTE过采样与随机欠采样处理后，训练集的类别分布得到显著改善。如图12所示，最终训练集中未认购客户（y=0）与认购客户（y=1）的样本数量分别为10956例与5602例，比例接近2：1，有效缓解了原始数据中严重的类别不平衡问题。</w:t>
      </w:r>
    </w:p>
    <w:p w14:paraId="55ADDE5A">
      <w:pPr>
        <w:spacing w:line="360" w:lineRule="auto"/>
        <w:ind w:firstLine="480" w:firstLineChars="200"/>
        <w:rPr>
          <w:rFonts w:eastAsia="宋体" w:asciiTheme="majorBidi" w:hAnsiTheme="majorBidi" w:cstheme="majorBidi"/>
          <w:sz w:val="24"/>
          <w:szCs w:val="24"/>
        </w:rPr>
      </w:pPr>
    </w:p>
    <w:p w14:paraId="709D1CC6">
      <w:pPr>
        <w:jc w:val="center"/>
        <w:rPr>
          <w:rFonts w:eastAsia="宋体" w:asciiTheme="majorBidi" w:hAnsiTheme="majorBidi" w:cstheme="majorBidi"/>
          <w:sz w:val="24"/>
          <w:szCs w:val="24"/>
        </w:rPr>
      </w:pPr>
      <w:r>
        <w:rPr>
          <w:rFonts w:eastAsia="宋体" w:asciiTheme="majorBidi" w:hAnsiTheme="majorBidi" w:cstheme="majorBidi"/>
          <w:sz w:val="24"/>
          <w:szCs w:val="24"/>
        </w:rPr>
        <w:drawing>
          <wp:inline distT="0" distB="0" distL="0" distR="0">
            <wp:extent cx="2595880" cy="18497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2606970" cy="1857459"/>
                    </a:xfrm>
                    <a:prstGeom prst="rect">
                      <a:avLst/>
                    </a:prstGeom>
                  </pic:spPr>
                </pic:pic>
              </a:graphicData>
            </a:graphic>
          </wp:inline>
        </w:drawing>
      </w:r>
    </w:p>
    <w:p w14:paraId="2B4CD94E">
      <w:pPr>
        <w:spacing w:line="360" w:lineRule="auto"/>
        <w:jc w:val="center"/>
        <w:rPr>
          <w:rFonts w:eastAsia="宋体" w:asciiTheme="majorBidi" w:hAnsiTheme="majorBidi" w:cstheme="majorBidi"/>
          <w:szCs w:val="21"/>
        </w:rPr>
      </w:pPr>
      <w:r>
        <w:rPr>
          <w:rFonts w:eastAsia="宋体" w:asciiTheme="majorBidi" w:hAnsiTheme="majorBidi" w:cstheme="majorBidi"/>
          <w:szCs w:val="21"/>
        </w:rPr>
        <w:t>图12</w:t>
      </w:r>
      <w:r>
        <w:rPr>
          <w:rFonts w:hint="eastAsia" w:eastAsia="宋体" w:asciiTheme="majorBidi" w:hAnsiTheme="majorBidi" w:cstheme="majorBidi"/>
          <w:szCs w:val="21"/>
        </w:rPr>
        <w:t>：采样后训练集中目标变量</w:t>
      </w:r>
      <w:r>
        <w:rPr>
          <w:rFonts w:eastAsia="宋体" w:asciiTheme="majorBidi" w:hAnsiTheme="majorBidi" w:cstheme="majorBidi"/>
          <w:szCs w:val="21"/>
        </w:rPr>
        <w:t>y的分布</w:t>
      </w:r>
    </w:p>
    <w:p w14:paraId="4F712629">
      <w:pPr>
        <w:spacing w:line="360" w:lineRule="auto"/>
        <w:ind w:firstLine="480" w:firstLineChars="200"/>
        <w:rPr>
          <w:rFonts w:eastAsia="宋体" w:asciiTheme="majorBidi" w:hAnsiTheme="majorBidi" w:cstheme="majorBidi"/>
          <w:sz w:val="24"/>
          <w:szCs w:val="24"/>
        </w:rPr>
      </w:pPr>
    </w:p>
    <w:p w14:paraId="431C34AA">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通过这种</w:t>
      </w:r>
      <w:r>
        <w:rPr>
          <w:rFonts w:hint="eastAsia" w:eastAsia="宋体" w:asciiTheme="majorBidi" w:hAnsiTheme="majorBidi" w:cstheme="majorBidi"/>
          <w:sz w:val="24"/>
          <w:szCs w:val="24"/>
        </w:rPr>
        <w:t>“</w:t>
      </w:r>
      <w:r>
        <w:rPr>
          <w:rFonts w:eastAsia="宋体" w:asciiTheme="majorBidi" w:hAnsiTheme="majorBidi" w:cstheme="majorBidi"/>
          <w:sz w:val="24"/>
          <w:szCs w:val="24"/>
        </w:rPr>
        <w:t>上采样少数类+下采样多数类</w:t>
      </w:r>
      <w:r>
        <w:rPr>
          <w:rFonts w:hint="eastAsia" w:eastAsia="宋体" w:asciiTheme="majorBidi" w:hAnsiTheme="majorBidi" w:cstheme="majorBidi"/>
          <w:sz w:val="24"/>
          <w:szCs w:val="24"/>
        </w:rPr>
        <w:t>”</w:t>
      </w:r>
      <w:r>
        <w:rPr>
          <w:rFonts w:eastAsia="宋体" w:asciiTheme="majorBidi" w:hAnsiTheme="majorBidi" w:cstheme="majorBidi"/>
          <w:sz w:val="24"/>
          <w:szCs w:val="24"/>
        </w:rPr>
        <w:t>的混合策略，最终构建了一个类别分布较为均衡的训练集，为后续模型的公平学习与性能提升奠定了基础。</w:t>
      </w:r>
    </w:p>
    <w:p w14:paraId="30C20CA4">
      <w:pPr>
        <w:rPr>
          <w:rFonts w:eastAsia="宋体" w:asciiTheme="majorBidi" w:hAnsiTheme="majorBidi" w:cstheme="majorBidi"/>
          <w:sz w:val="24"/>
          <w:szCs w:val="24"/>
        </w:rPr>
      </w:pPr>
    </w:p>
    <w:p w14:paraId="740B5CBA">
      <w:pPr>
        <w:spacing w:line="360" w:lineRule="auto"/>
        <w:rPr>
          <w:rFonts w:eastAsia="宋体" w:asciiTheme="majorBidi" w:hAnsiTheme="majorBidi" w:cstheme="majorBidi"/>
          <w:b/>
          <w:bCs/>
          <w:sz w:val="32"/>
          <w:szCs w:val="32"/>
        </w:rPr>
      </w:pPr>
      <w:r>
        <w:rPr>
          <w:rFonts w:eastAsia="宋体" w:asciiTheme="majorBidi" w:hAnsiTheme="majorBidi" w:cstheme="majorBidi"/>
          <w:b/>
          <w:bCs/>
          <w:sz w:val="32"/>
          <w:szCs w:val="32"/>
        </w:rPr>
        <w:t>五、数据建模</w:t>
      </w:r>
    </w:p>
    <w:p w14:paraId="1CD6C1F6">
      <w:pPr>
        <w:spacing w:line="360" w:lineRule="auto"/>
        <w:rPr>
          <w:rFonts w:eastAsia="宋体" w:asciiTheme="majorBidi" w:hAnsiTheme="majorBidi" w:cstheme="majorBidi"/>
          <w:b/>
          <w:bCs/>
          <w:sz w:val="24"/>
          <w:szCs w:val="24"/>
        </w:rPr>
      </w:pPr>
      <w:r>
        <w:rPr>
          <w:rFonts w:eastAsia="宋体" w:asciiTheme="majorBidi" w:hAnsiTheme="majorBidi" w:cstheme="majorBidi"/>
          <w:b/>
          <w:bCs/>
          <w:sz w:val="24"/>
          <w:szCs w:val="24"/>
        </w:rPr>
        <w:t>（一）假设检验</w:t>
      </w:r>
    </w:p>
    <w:p w14:paraId="232B9CA0">
      <w:pPr>
        <w:spacing w:line="360" w:lineRule="auto"/>
        <w:jc w:val="center"/>
        <w:rPr>
          <w:rFonts w:eastAsia="宋体" w:asciiTheme="majorBidi" w:hAnsiTheme="majorBidi" w:cstheme="majorBidi"/>
          <w:szCs w:val="21"/>
        </w:rPr>
      </w:pPr>
      <w:r>
        <w:rPr>
          <w:rFonts w:eastAsia="宋体" w:asciiTheme="majorBidi" w:hAnsiTheme="majorBidi" w:cstheme="majorBidi"/>
          <w:szCs w:val="21"/>
        </w:rPr>
        <w:t>表3</w:t>
      </w:r>
      <w:r>
        <w:rPr>
          <w:rFonts w:hint="eastAsia" w:eastAsia="宋体" w:asciiTheme="majorBidi" w:hAnsiTheme="majorBidi" w:cstheme="majorBidi"/>
          <w:szCs w:val="21"/>
        </w:rPr>
        <w:t>：训练集特征方差膨胀因子</w:t>
      </w:r>
      <w:r>
        <w:rPr>
          <w:rFonts w:eastAsia="宋体" w:asciiTheme="majorBidi" w:hAnsiTheme="majorBidi" w:cstheme="majorBidi"/>
          <w:szCs w:val="21"/>
        </w:rPr>
        <w:t>(VIF)检验结果</w:t>
      </w:r>
    </w:p>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9"/>
        <w:gridCol w:w="1902"/>
      </w:tblGrid>
      <w:tr w14:paraId="4935F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779" w:type="dxa"/>
            <w:tcBorders>
              <w:top w:val="single" w:color="auto" w:sz="12" w:space="0"/>
              <w:bottom w:val="single" w:color="auto" w:sz="6" w:space="0"/>
            </w:tcBorders>
            <w:noWrap/>
          </w:tcPr>
          <w:p w14:paraId="5BEA1444">
            <w:pPr>
              <w:jc w:val="center"/>
              <w:rPr>
                <w:rFonts w:eastAsia="宋体" w:asciiTheme="majorBidi" w:hAnsiTheme="majorBidi" w:cstheme="majorBidi"/>
                <w:szCs w:val="21"/>
              </w:rPr>
            </w:pPr>
            <w:r>
              <w:rPr>
                <w:rFonts w:hint="eastAsia" w:eastAsia="宋体" w:asciiTheme="majorBidi" w:hAnsiTheme="majorBidi" w:cstheme="majorBidi"/>
                <w:szCs w:val="21"/>
              </w:rPr>
              <w:t>变量</w:t>
            </w:r>
          </w:p>
        </w:tc>
        <w:tc>
          <w:tcPr>
            <w:tcW w:w="1902" w:type="dxa"/>
            <w:tcBorders>
              <w:top w:val="single" w:color="auto" w:sz="12" w:space="0"/>
              <w:bottom w:val="single" w:color="auto" w:sz="6" w:space="0"/>
            </w:tcBorders>
            <w:noWrap/>
          </w:tcPr>
          <w:p w14:paraId="3E18670B">
            <w:pPr>
              <w:jc w:val="center"/>
              <w:rPr>
                <w:rFonts w:eastAsia="宋体" w:asciiTheme="majorBidi" w:hAnsiTheme="majorBidi" w:cstheme="majorBidi"/>
                <w:szCs w:val="21"/>
              </w:rPr>
            </w:pPr>
            <w:r>
              <w:rPr>
                <w:rFonts w:eastAsia="宋体" w:asciiTheme="majorBidi" w:hAnsiTheme="majorBidi" w:cstheme="majorBidi"/>
                <w:szCs w:val="21"/>
              </w:rPr>
              <w:t>VIF</w:t>
            </w:r>
            <w:r>
              <w:rPr>
                <w:rFonts w:hint="eastAsia" w:eastAsia="宋体" w:asciiTheme="majorBidi" w:hAnsiTheme="majorBidi" w:cstheme="majorBidi"/>
                <w:szCs w:val="21"/>
              </w:rPr>
              <w:t>值</w:t>
            </w:r>
          </w:p>
        </w:tc>
      </w:tr>
      <w:tr w14:paraId="30197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779" w:type="dxa"/>
            <w:tcBorders>
              <w:top w:val="single" w:color="auto" w:sz="6" w:space="0"/>
            </w:tcBorders>
            <w:noWrap/>
          </w:tcPr>
          <w:p w14:paraId="358D1942">
            <w:pPr>
              <w:jc w:val="center"/>
              <w:rPr>
                <w:rFonts w:eastAsia="宋体" w:asciiTheme="majorBidi" w:hAnsiTheme="majorBidi" w:cstheme="majorBidi"/>
                <w:szCs w:val="21"/>
              </w:rPr>
            </w:pPr>
            <w:r>
              <w:rPr>
                <w:rFonts w:eastAsia="宋体" w:asciiTheme="majorBidi" w:hAnsiTheme="majorBidi" w:cstheme="majorBidi"/>
                <w:szCs w:val="21"/>
              </w:rPr>
              <w:t>age</w:t>
            </w:r>
          </w:p>
        </w:tc>
        <w:tc>
          <w:tcPr>
            <w:tcW w:w="1902" w:type="dxa"/>
            <w:tcBorders>
              <w:top w:val="single" w:color="auto" w:sz="6" w:space="0"/>
            </w:tcBorders>
            <w:noWrap/>
          </w:tcPr>
          <w:p w14:paraId="010ECEA0">
            <w:pPr>
              <w:jc w:val="center"/>
              <w:rPr>
                <w:rFonts w:eastAsia="宋体" w:asciiTheme="majorBidi" w:hAnsiTheme="majorBidi" w:cstheme="majorBidi"/>
                <w:szCs w:val="21"/>
              </w:rPr>
            </w:pPr>
            <w:r>
              <w:rPr>
                <w:rFonts w:eastAsia="宋体" w:asciiTheme="majorBidi" w:hAnsiTheme="majorBidi" w:cstheme="majorBidi"/>
                <w:szCs w:val="21"/>
              </w:rPr>
              <w:t>1.863953</w:t>
            </w:r>
          </w:p>
        </w:tc>
      </w:tr>
      <w:tr w14:paraId="5D6AA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779" w:type="dxa"/>
            <w:noWrap/>
          </w:tcPr>
          <w:p w14:paraId="5BA43618">
            <w:pPr>
              <w:jc w:val="center"/>
              <w:rPr>
                <w:rFonts w:eastAsia="宋体" w:asciiTheme="majorBidi" w:hAnsiTheme="majorBidi" w:cstheme="majorBidi"/>
                <w:szCs w:val="21"/>
              </w:rPr>
            </w:pPr>
            <w:r>
              <w:rPr>
                <w:rFonts w:eastAsia="宋体" w:asciiTheme="majorBidi" w:hAnsiTheme="majorBidi" w:cstheme="majorBidi"/>
                <w:szCs w:val="21"/>
              </w:rPr>
              <w:t>education</w:t>
            </w:r>
          </w:p>
        </w:tc>
        <w:tc>
          <w:tcPr>
            <w:tcW w:w="1902" w:type="dxa"/>
            <w:noWrap/>
          </w:tcPr>
          <w:p w14:paraId="45BC21D4">
            <w:pPr>
              <w:jc w:val="center"/>
              <w:rPr>
                <w:rFonts w:eastAsia="宋体" w:asciiTheme="majorBidi" w:hAnsiTheme="majorBidi" w:cstheme="majorBidi"/>
                <w:szCs w:val="21"/>
              </w:rPr>
            </w:pPr>
            <w:r>
              <w:rPr>
                <w:rFonts w:eastAsia="宋体" w:asciiTheme="majorBidi" w:hAnsiTheme="majorBidi" w:cstheme="majorBidi"/>
                <w:szCs w:val="21"/>
              </w:rPr>
              <w:t>1.72098</w:t>
            </w:r>
          </w:p>
        </w:tc>
      </w:tr>
      <w:tr w14:paraId="31131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779" w:type="dxa"/>
            <w:noWrap/>
          </w:tcPr>
          <w:p w14:paraId="5ECD0803">
            <w:pPr>
              <w:jc w:val="center"/>
              <w:rPr>
                <w:rFonts w:eastAsia="宋体" w:asciiTheme="majorBidi" w:hAnsiTheme="majorBidi" w:cstheme="majorBidi"/>
                <w:szCs w:val="21"/>
              </w:rPr>
            </w:pPr>
            <w:r>
              <w:rPr>
                <w:rFonts w:eastAsia="宋体" w:asciiTheme="majorBidi" w:hAnsiTheme="majorBidi" w:cstheme="majorBidi"/>
                <w:szCs w:val="21"/>
              </w:rPr>
              <w:t>default</w:t>
            </w:r>
          </w:p>
        </w:tc>
        <w:tc>
          <w:tcPr>
            <w:tcW w:w="1902" w:type="dxa"/>
            <w:noWrap/>
          </w:tcPr>
          <w:p w14:paraId="7AB9482F">
            <w:pPr>
              <w:jc w:val="center"/>
              <w:rPr>
                <w:rFonts w:eastAsia="宋体" w:asciiTheme="majorBidi" w:hAnsiTheme="majorBidi" w:cstheme="majorBidi"/>
                <w:szCs w:val="21"/>
              </w:rPr>
            </w:pPr>
            <w:r>
              <w:rPr>
                <w:rFonts w:eastAsia="宋体" w:asciiTheme="majorBidi" w:hAnsiTheme="majorBidi" w:cstheme="majorBidi"/>
                <w:szCs w:val="21"/>
              </w:rPr>
              <w:t>1.002632</w:t>
            </w:r>
          </w:p>
        </w:tc>
      </w:tr>
      <w:tr w14:paraId="5052E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779" w:type="dxa"/>
            <w:noWrap/>
          </w:tcPr>
          <w:p w14:paraId="45951FB7">
            <w:pPr>
              <w:jc w:val="center"/>
              <w:rPr>
                <w:rFonts w:eastAsia="宋体" w:asciiTheme="majorBidi" w:hAnsiTheme="majorBidi" w:cstheme="majorBidi"/>
                <w:szCs w:val="21"/>
              </w:rPr>
            </w:pPr>
            <w:r>
              <w:rPr>
                <w:rFonts w:eastAsia="宋体" w:asciiTheme="majorBidi" w:hAnsiTheme="majorBidi" w:cstheme="majorBidi"/>
                <w:szCs w:val="21"/>
              </w:rPr>
              <w:t>housing</w:t>
            </w:r>
          </w:p>
        </w:tc>
        <w:tc>
          <w:tcPr>
            <w:tcW w:w="1902" w:type="dxa"/>
            <w:noWrap/>
          </w:tcPr>
          <w:p w14:paraId="04EE983C">
            <w:pPr>
              <w:jc w:val="center"/>
              <w:rPr>
                <w:rFonts w:eastAsia="宋体" w:asciiTheme="majorBidi" w:hAnsiTheme="majorBidi" w:cstheme="majorBidi"/>
                <w:szCs w:val="21"/>
              </w:rPr>
            </w:pPr>
            <w:r>
              <w:rPr>
                <w:rFonts w:eastAsia="宋体" w:asciiTheme="majorBidi" w:hAnsiTheme="majorBidi" w:cstheme="majorBidi"/>
                <w:szCs w:val="21"/>
              </w:rPr>
              <w:t>1.016318</w:t>
            </w:r>
          </w:p>
        </w:tc>
      </w:tr>
      <w:tr w14:paraId="4A99D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779" w:type="dxa"/>
            <w:noWrap/>
          </w:tcPr>
          <w:p w14:paraId="176A3880">
            <w:pPr>
              <w:jc w:val="center"/>
              <w:rPr>
                <w:rFonts w:eastAsia="宋体" w:asciiTheme="majorBidi" w:hAnsiTheme="majorBidi" w:cstheme="majorBidi"/>
                <w:szCs w:val="21"/>
              </w:rPr>
            </w:pPr>
            <w:r>
              <w:rPr>
                <w:rFonts w:eastAsia="宋体" w:asciiTheme="majorBidi" w:hAnsiTheme="majorBidi" w:cstheme="majorBidi"/>
                <w:szCs w:val="21"/>
              </w:rPr>
              <w:t>loan</w:t>
            </w:r>
          </w:p>
        </w:tc>
        <w:tc>
          <w:tcPr>
            <w:tcW w:w="1902" w:type="dxa"/>
            <w:noWrap/>
          </w:tcPr>
          <w:p w14:paraId="6106528D">
            <w:pPr>
              <w:jc w:val="center"/>
              <w:rPr>
                <w:rFonts w:eastAsia="宋体" w:asciiTheme="majorBidi" w:hAnsiTheme="majorBidi" w:cstheme="majorBidi"/>
                <w:szCs w:val="21"/>
              </w:rPr>
            </w:pPr>
            <w:r>
              <w:rPr>
                <w:rFonts w:eastAsia="宋体" w:asciiTheme="majorBidi" w:hAnsiTheme="majorBidi" w:cstheme="majorBidi"/>
                <w:szCs w:val="21"/>
              </w:rPr>
              <w:t>1.005323</w:t>
            </w:r>
          </w:p>
        </w:tc>
      </w:tr>
      <w:tr w14:paraId="02112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779" w:type="dxa"/>
            <w:noWrap/>
          </w:tcPr>
          <w:p w14:paraId="0A43504E">
            <w:pPr>
              <w:jc w:val="center"/>
              <w:rPr>
                <w:rFonts w:eastAsia="宋体" w:asciiTheme="majorBidi" w:hAnsiTheme="majorBidi" w:cstheme="majorBidi"/>
                <w:szCs w:val="21"/>
              </w:rPr>
            </w:pPr>
            <w:r>
              <w:rPr>
                <w:rFonts w:eastAsia="宋体" w:asciiTheme="majorBidi" w:hAnsiTheme="majorBidi" w:cstheme="majorBidi"/>
                <w:szCs w:val="21"/>
              </w:rPr>
              <w:t>duration</w:t>
            </w:r>
          </w:p>
        </w:tc>
        <w:tc>
          <w:tcPr>
            <w:tcW w:w="1902" w:type="dxa"/>
            <w:noWrap/>
          </w:tcPr>
          <w:p w14:paraId="536C6FFD">
            <w:pPr>
              <w:jc w:val="center"/>
              <w:rPr>
                <w:rFonts w:eastAsia="宋体" w:asciiTheme="majorBidi" w:hAnsiTheme="majorBidi" w:cstheme="majorBidi"/>
                <w:szCs w:val="21"/>
              </w:rPr>
            </w:pPr>
            <w:r>
              <w:rPr>
                <w:rFonts w:eastAsia="宋体" w:asciiTheme="majorBidi" w:hAnsiTheme="majorBidi" w:cstheme="majorBidi"/>
                <w:szCs w:val="21"/>
              </w:rPr>
              <w:t>1.015902</w:t>
            </w:r>
          </w:p>
        </w:tc>
      </w:tr>
      <w:tr w14:paraId="6E6CB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779" w:type="dxa"/>
            <w:noWrap/>
          </w:tcPr>
          <w:p w14:paraId="67A4F2C3">
            <w:pPr>
              <w:jc w:val="center"/>
              <w:rPr>
                <w:rFonts w:eastAsia="宋体" w:asciiTheme="majorBidi" w:hAnsiTheme="majorBidi" w:cstheme="majorBidi"/>
                <w:szCs w:val="21"/>
              </w:rPr>
            </w:pPr>
            <w:r>
              <w:rPr>
                <w:rFonts w:eastAsia="宋体" w:asciiTheme="majorBidi" w:hAnsiTheme="majorBidi" w:cstheme="majorBidi"/>
                <w:szCs w:val="21"/>
              </w:rPr>
              <w:t>campaign</w:t>
            </w:r>
          </w:p>
        </w:tc>
        <w:tc>
          <w:tcPr>
            <w:tcW w:w="1902" w:type="dxa"/>
            <w:noWrap/>
          </w:tcPr>
          <w:p w14:paraId="3E020453">
            <w:pPr>
              <w:jc w:val="center"/>
              <w:rPr>
                <w:rFonts w:eastAsia="宋体" w:asciiTheme="majorBidi" w:hAnsiTheme="majorBidi" w:cstheme="majorBidi"/>
                <w:szCs w:val="21"/>
              </w:rPr>
            </w:pPr>
            <w:r>
              <w:rPr>
                <w:rFonts w:eastAsia="宋体" w:asciiTheme="majorBidi" w:hAnsiTheme="majorBidi" w:cstheme="majorBidi"/>
                <w:szCs w:val="21"/>
              </w:rPr>
              <w:t>1.062532</w:t>
            </w:r>
          </w:p>
        </w:tc>
      </w:tr>
      <w:tr w14:paraId="61FD5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779" w:type="dxa"/>
            <w:noWrap/>
          </w:tcPr>
          <w:p w14:paraId="5C4310A2">
            <w:pPr>
              <w:jc w:val="center"/>
              <w:rPr>
                <w:rFonts w:eastAsia="宋体" w:asciiTheme="majorBidi" w:hAnsiTheme="majorBidi" w:cstheme="majorBidi"/>
                <w:szCs w:val="21"/>
              </w:rPr>
            </w:pPr>
            <w:r>
              <w:rPr>
                <w:rFonts w:eastAsia="宋体" w:asciiTheme="majorBidi" w:hAnsiTheme="majorBidi" w:cstheme="majorBidi"/>
                <w:szCs w:val="21"/>
              </w:rPr>
              <w:t>pdays</w:t>
            </w:r>
          </w:p>
        </w:tc>
        <w:tc>
          <w:tcPr>
            <w:tcW w:w="1902" w:type="dxa"/>
            <w:noWrap/>
          </w:tcPr>
          <w:p w14:paraId="13E20C44">
            <w:pPr>
              <w:jc w:val="center"/>
              <w:rPr>
                <w:rFonts w:eastAsia="宋体" w:asciiTheme="majorBidi" w:hAnsiTheme="majorBidi" w:cstheme="majorBidi"/>
                <w:szCs w:val="21"/>
              </w:rPr>
            </w:pPr>
            <w:r>
              <w:rPr>
                <w:rFonts w:eastAsia="宋体" w:asciiTheme="majorBidi" w:hAnsiTheme="majorBidi" w:cstheme="majorBidi"/>
                <w:szCs w:val="21"/>
              </w:rPr>
              <w:t>2.815702</w:t>
            </w:r>
          </w:p>
        </w:tc>
      </w:tr>
      <w:tr w14:paraId="51769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779" w:type="dxa"/>
            <w:noWrap/>
          </w:tcPr>
          <w:p w14:paraId="4F346C9C">
            <w:pPr>
              <w:jc w:val="center"/>
              <w:rPr>
                <w:rFonts w:eastAsia="宋体" w:asciiTheme="majorBidi" w:hAnsiTheme="majorBidi" w:cstheme="majorBidi"/>
                <w:szCs w:val="21"/>
              </w:rPr>
            </w:pPr>
            <w:r>
              <w:rPr>
                <w:rFonts w:eastAsia="宋体" w:asciiTheme="majorBidi" w:hAnsiTheme="majorBidi" w:cstheme="majorBidi"/>
                <w:szCs w:val="21"/>
              </w:rPr>
              <w:t>previous</w:t>
            </w:r>
          </w:p>
        </w:tc>
        <w:tc>
          <w:tcPr>
            <w:tcW w:w="1902" w:type="dxa"/>
            <w:noWrap/>
          </w:tcPr>
          <w:p w14:paraId="293781AD">
            <w:pPr>
              <w:jc w:val="center"/>
              <w:rPr>
                <w:rFonts w:eastAsia="宋体" w:asciiTheme="majorBidi" w:hAnsiTheme="majorBidi" w:cstheme="majorBidi"/>
                <w:szCs w:val="21"/>
              </w:rPr>
            </w:pPr>
            <w:r>
              <w:rPr>
                <w:rFonts w:eastAsia="宋体" w:asciiTheme="majorBidi" w:hAnsiTheme="majorBidi" w:cstheme="majorBidi"/>
                <w:szCs w:val="21"/>
              </w:rPr>
              <w:t>4.453887</w:t>
            </w:r>
          </w:p>
        </w:tc>
      </w:tr>
      <w:tr w14:paraId="4CC81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779" w:type="dxa"/>
            <w:noWrap/>
          </w:tcPr>
          <w:p w14:paraId="4E97F270">
            <w:pPr>
              <w:jc w:val="center"/>
              <w:rPr>
                <w:rFonts w:eastAsia="宋体" w:asciiTheme="majorBidi" w:hAnsiTheme="majorBidi" w:cstheme="majorBidi"/>
                <w:szCs w:val="21"/>
              </w:rPr>
            </w:pPr>
            <w:r>
              <w:rPr>
                <w:rFonts w:eastAsia="宋体" w:asciiTheme="majorBidi" w:hAnsiTheme="majorBidi" w:cstheme="majorBidi"/>
                <w:szCs w:val="21"/>
              </w:rPr>
              <w:t>emp.var.rate</w:t>
            </w:r>
          </w:p>
        </w:tc>
        <w:tc>
          <w:tcPr>
            <w:tcW w:w="1902" w:type="dxa"/>
            <w:noWrap/>
          </w:tcPr>
          <w:p w14:paraId="363C925F">
            <w:pPr>
              <w:jc w:val="center"/>
              <w:rPr>
                <w:rFonts w:eastAsia="宋体" w:asciiTheme="majorBidi" w:hAnsiTheme="majorBidi" w:cstheme="majorBidi"/>
                <w:szCs w:val="21"/>
              </w:rPr>
            </w:pPr>
            <w:r>
              <w:rPr>
                <w:rFonts w:eastAsia="宋体" w:asciiTheme="majorBidi" w:hAnsiTheme="majorBidi" w:cstheme="majorBidi"/>
                <w:szCs w:val="21"/>
              </w:rPr>
              <w:t>163.282</w:t>
            </w:r>
          </w:p>
        </w:tc>
      </w:tr>
      <w:tr w14:paraId="45AEF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779" w:type="dxa"/>
            <w:noWrap/>
          </w:tcPr>
          <w:p w14:paraId="344BD158">
            <w:pPr>
              <w:jc w:val="center"/>
              <w:rPr>
                <w:rFonts w:eastAsia="宋体" w:asciiTheme="majorBidi" w:hAnsiTheme="majorBidi" w:cstheme="majorBidi"/>
                <w:szCs w:val="21"/>
              </w:rPr>
            </w:pPr>
            <w:r>
              <w:rPr>
                <w:rFonts w:eastAsia="宋体" w:asciiTheme="majorBidi" w:hAnsiTheme="majorBidi" w:cstheme="majorBidi"/>
                <w:szCs w:val="21"/>
              </w:rPr>
              <w:t>cons.price.idx</w:t>
            </w:r>
          </w:p>
        </w:tc>
        <w:tc>
          <w:tcPr>
            <w:tcW w:w="1902" w:type="dxa"/>
            <w:noWrap/>
          </w:tcPr>
          <w:p w14:paraId="5BAAE20D">
            <w:pPr>
              <w:jc w:val="center"/>
              <w:rPr>
                <w:rFonts w:eastAsia="宋体" w:asciiTheme="majorBidi" w:hAnsiTheme="majorBidi" w:cstheme="majorBidi"/>
                <w:szCs w:val="21"/>
              </w:rPr>
            </w:pPr>
            <w:r>
              <w:rPr>
                <w:rFonts w:eastAsia="宋体" w:asciiTheme="majorBidi" w:hAnsiTheme="majorBidi" w:cstheme="majorBidi"/>
                <w:szCs w:val="21"/>
              </w:rPr>
              <w:t>64.28387</w:t>
            </w:r>
          </w:p>
        </w:tc>
      </w:tr>
      <w:tr w14:paraId="3D8C0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779" w:type="dxa"/>
            <w:noWrap/>
          </w:tcPr>
          <w:p w14:paraId="648794B0">
            <w:pPr>
              <w:jc w:val="center"/>
              <w:rPr>
                <w:rFonts w:eastAsia="宋体" w:asciiTheme="majorBidi" w:hAnsiTheme="majorBidi" w:cstheme="majorBidi"/>
                <w:szCs w:val="21"/>
              </w:rPr>
            </w:pPr>
            <w:r>
              <w:rPr>
                <w:rFonts w:eastAsia="宋体" w:asciiTheme="majorBidi" w:hAnsiTheme="majorBidi" w:cstheme="majorBidi"/>
                <w:szCs w:val="21"/>
              </w:rPr>
              <w:t>cons.conf.idx</w:t>
            </w:r>
          </w:p>
        </w:tc>
        <w:tc>
          <w:tcPr>
            <w:tcW w:w="1902" w:type="dxa"/>
            <w:noWrap/>
          </w:tcPr>
          <w:p w14:paraId="405FFD7A">
            <w:pPr>
              <w:jc w:val="center"/>
              <w:rPr>
                <w:rFonts w:eastAsia="宋体" w:asciiTheme="majorBidi" w:hAnsiTheme="majorBidi" w:cstheme="majorBidi"/>
                <w:szCs w:val="21"/>
              </w:rPr>
            </w:pPr>
            <w:r>
              <w:rPr>
                <w:rFonts w:eastAsia="宋体" w:asciiTheme="majorBidi" w:hAnsiTheme="majorBidi" w:cstheme="majorBidi"/>
                <w:szCs w:val="21"/>
              </w:rPr>
              <w:t>5.26149</w:t>
            </w:r>
          </w:p>
        </w:tc>
      </w:tr>
      <w:tr w14:paraId="77AA3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779" w:type="dxa"/>
            <w:noWrap/>
          </w:tcPr>
          <w:p w14:paraId="40EE118F">
            <w:pPr>
              <w:jc w:val="center"/>
              <w:rPr>
                <w:rFonts w:eastAsia="宋体" w:asciiTheme="majorBidi" w:hAnsiTheme="majorBidi" w:cstheme="majorBidi"/>
                <w:szCs w:val="21"/>
              </w:rPr>
            </w:pPr>
            <w:r>
              <w:rPr>
                <w:rFonts w:eastAsia="宋体" w:asciiTheme="majorBidi" w:hAnsiTheme="majorBidi" w:cstheme="majorBidi"/>
                <w:szCs w:val="21"/>
              </w:rPr>
              <w:t>euribor3m</w:t>
            </w:r>
          </w:p>
        </w:tc>
        <w:tc>
          <w:tcPr>
            <w:tcW w:w="1902" w:type="dxa"/>
            <w:noWrap/>
          </w:tcPr>
          <w:p w14:paraId="082467AE">
            <w:pPr>
              <w:jc w:val="center"/>
              <w:rPr>
                <w:rFonts w:eastAsia="宋体" w:asciiTheme="majorBidi" w:hAnsiTheme="majorBidi" w:cstheme="majorBidi"/>
                <w:szCs w:val="21"/>
              </w:rPr>
            </w:pPr>
            <w:r>
              <w:rPr>
                <w:rFonts w:eastAsia="宋体" w:asciiTheme="majorBidi" w:hAnsiTheme="majorBidi" w:cstheme="majorBidi"/>
                <w:szCs w:val="21"/>
              </w:rPr>
              <w:t>165.6409</w:t>
            </w:r>
          </w:p>
        </w:tc>
      </w:tr>
      <w:tr w14:paraId="57677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779" w:type="dxa"/>
            <w:tcBorders>
              <w:bottom w:val="single" w:color="auto" w:sz="12" w:space="0"/>
            </w:tcBorders>
            <w:noWrap/>
          </w:tcPr>
          <w:p w14:paraId="5740FE9C">
            <w:pPr>
              <w:jc w:val="center"/>
              <w:rPr>
                <w:rFonts w:eastAsia="宋体" w:asciiTheme="majorBidi" w:hAnsiTheme="majorBidi" w:cstheme="majorBidi"/>
                <w:szCs w:val="21"/>
              </w:rPr>
            </w:pPr>
            <w:r>
              <w:rPr>
                <w:rFonts w:eastAsia="宋体" w:asciiTheme="majorBidi" w:hAnsiTheme="majorBidi" w:cstheme="majorBidi"/>
                <w:szCs w:val="21"/>
              </w:rPr>
              <w:t>nr.employed</w:t>
            </w:r>
          </w:p>
        </w:tc>
        <w:tc>
          <w:tcPr>
            <w:tcW w:w="1902" w:type="dxa"/>
            <w:tcBorders>
              <w:bottom w:val="single" w:color="auto" w:sz="12" w:space="0"/>
            </w:tcBorders>
            <w:noWrap/>
          </w:tcPr>
          <w:p w14:paraId="73748035">
            <w:pPr>
              <w:jc w:val="center"/>
              <w:rPr>
                <w:rFonts w:eastAsia="宋体" w:asciiTheme="majorBidi" w:hAnsiTheme="majorBidi" w:cstheme="majorBidi"/>
                <w:szCs w:val="21"/>
              </w:rPr>
            </w:pPr>
            <w:r>
              <w:rPr>
                <w:rFonts w:eastAsia="宋体" w:asciiTheme="majorBidi" w:hAnsiTheme="majorBidi" w:cstheme="majorBidi"/>
                <w:szCs w:val="21"/>
              </w:rPr>
              <w:t>177.3025</w:t>
            </w:r>
          </w:p>
        </w:tc>
      </w:tr>
    </w:tbl>
    <w:p w14:paraId="6F01C6AA">
      <w:pPr>
        <w:rPr>
          <w:rFonts w:eastAsia="宋体" w:asciiTheme="majorBidi" w:hAnsiTheme="majorBidi" w:cstheme="majorBidi"/>
          <w:sz w:val="24"/>
          <w:szCs w:val="24"/>
        </w:rPr>
      </w:pPr>
    </w:p>
    <w:p w14:paraId="300CEA87">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为确保后续建模步骤中部分算法（特别是逻辑回归等广义线性模型）的有效性，本研究对预处理后的训练数据进行了必要的假设检验。使用方差膨胀因子（Variance Inflation Factor, VIF）对所有特征进行了多重共线性评估。VIF值衡量了某一特征与其他特征之间的线性相关程度，VIF值大于5通常表示存在潜在的共线性问题。检验结果显示（表3），大部分宏观经济指标存在极高的VIF值（例如nr.employed、euribor3m与emp.var.rate等），这与这些指标在经济背景下的联动性相符。对于后续可能使用对共线性敏感的模型，这可能会影响模型系数的稳定性和解释性，但在当前建模阶段先保留所有特征以进行全面评估。对于对共线性不敏感的树模型，此问题影响较小。</w:t>
      </w:r>
    </w:p>
    <w:p w14:paraId="00FAC965">
      <w:pPr>
        <w:rPr>
          <w:rFonts w:eastAsia="宋体" w:asciiTheme="majorBidi" w:hAnsiTheme="majorBidi" w:cstheme="majorBidi"/>
          <w:sz w:val="24"/>
          <w:szCs w:val="24"/>
        </w:rPr>
      </w:pPr>
    </w:p>
    <w:p w14:paraId="51D692B9">
      <w:pPr>
        <w:spacing w:line="360" w:lineRule="auto"/>
        <w:rPr>
          <w:rFonts w:eastAsia="宋体" w:asciiTheme="majorBidi" w:hAnsiTheme="majorBidi" w:cstheme="majorBidi"/>
          <w:b/>
          <w:bCs/>
          <w:sz w:val="24"/>
          <w:szCs w:val="24"/>
        </w:rPr>
      </w:pPr>
      <w:r>
        <w:rPr>
          <w:rFonts w:eastAsia="宋体" w:asciiTheme="majorBidi" w:hAnsiTheme="majorBidi" w:cstheme="majorBidi"/>
          <w:b/>
          <w:bCs/>
          <w:sz w:val="24"/>
          <w:szCs w:val="24"/>
        </w:rPr>
        <w:t>（二）模型选取</w:t>
      </w:r>
    </w:p>
    <w:p w14:paraId="5694E75B">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本节旨在构建有效的机器学习模型，以预测客户是否会订阅银行的定期存款产品。考虑到Bank Marketing数据集的特征（混合类型、潜在非线性关系）以及树模型在处理此类问题上的优异表现，本研究选择了六种主流的基于树的集成学习算法作为建模对象，包括决策树（Decision Tree）、随机森林（Random Forest）、AdaBoost、梯度提升树（Gradient Boosting）、XGBoost和LightGBM。这些模型不仅能够捕捉特征间的复杂交互关系，而且对数据预处理的要求相对宽松，非常适合本研究的场景。下面对这六种模型做一个简要的介绍。</w:t>
      </w:r>
    </w:p>
    <w:p w14:paraId="5F1E8AA2">
      <w:pPr>
        <w:spacing w:line="360" w:lineRule="auto"/>
        <w:rPr>
          <w:rFonts w:eastAsia="宋体" w:asciiTheme="majorBidi" w:hAnsiTheme="majorBidi" w:cstheme="majorBidi"/>
          <w:sz w:val="24"/>
          <w:szCs w:val="24"/>
        </w:rPr>
      </w:pPr>
      <w:r>
        <w:rPr>
          <w:rFonts w:eastAsia="宋体" w:asciiTheme="majorBidi" w:hAnsiTheme="majorBidi" w:cstheme="majorBidi"/>
          <w:sz w:val="24"/>
          <w:szCs w:val="24"/>
        </w:rPr>
        <w:t>1. 决策树（Decision Tree, DT）</w:t>
      </w:r>
    </w:p>
    <w:p w14:paraId="56817BD8">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决策树是最基础的树模型，通过递归地选择最优特征和分割点，构建一个树状结构进行预测。其原理是将复杂的决策过程分解为一系列简单的、基于特征的判断。虽然单个决策树易于理解和解释，但容易过拟合。本研究使用它作为性能基准。</w:t>
      </w:r>
    </w:p>
    <w:p w14:paraId="09C5463D">
      <w:pPr>
        <w:spacing w:line="360" w:lineRule="auto"/>
        <w:rPr>
          <w:rFonts w:eastAsia="宋体" w:asciiTheme="majorBidi" w:hAnsiTheme="majorBidi" w:cstheme="majorBidi"/>
          <w:sz w:val="24"/>
          <w:szCs w:val="24"/>
        </w:rPr>
      </w:pPr>
      <w:r>
        <w:rPr>
          <w:rFonts w:eastAsia="宋体" w:asciiTheme="majorBidi" w:hAnsiTheme="majorBidi" w:cstheme="majorBidi"/>
          <w:sz w:val="24"/>
          <w:szCs w:val="24"/>
        </w:rPr>
        <w:t>2. 随机森林（Random Forest, RF）</w:t>
      </w:r>
    </w:p>
    <w:p w14:paraId="4078F28C">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随机森林通过构建多个决策树（n_estimators）并集成其预测结果（通常是投票或平均）来提升模型的准确性和稳定性。它通过Bagging（Bootstrap Aggregating）和特征随机选择（max_features）引入随机性，有效降低了方差，减少了过拟合风险，是决策树的直接改进。</w:t>
      </w:r>
    </w:p>
    <w:p w14:paraId="17246357">
      <w:pPr>
        <w:spacing w:line="360" w:lineRule="auto"/>
        <w:rPr>
          <w:rFonts w:eastAsia="宋体" w:asciiTheme="majorBidi" w:hAnsiTheme="majorBidi" w:cstheme="majorBidi"/>
          <w:sz w:val="24"/>
          <w:szCs w:val="24"/>
        </w:rPr>
      </w:pPr>
      <w:r>
        <w:rPr>
          <w:rFonts w:eastAsia="宋体" w:asciiTheme="majorBidi" w:hAnsiTheme="majorBidi" w:cstheme="majorBidi"/>
          <w:sz w:val="24"/>
          <w:szCs w:val="24"/>
        </w:rPr>
        <w:t>3. AdaBoost（Adaptive Boosting）</w:t>
      </w:r>
    </w:p>
    <w:p w14:paraId="640A9F3B">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AdaBoost是Boosting方法的早期代表。其核心思想是串行训练多个弱学习器（通常是简单的模型，如决策树桩），每个后续模型会重点关注前序模型预测错误的样本（通过增加这些样本的权重）。最终模型是所有弱学习器的加权组合，旨在最小化整体训练误差。AdaBoost通过不断迭代，将一系列弱模型组合成一个强模型。</w:t>
      </w:r>
    </w:p>
    <w:p w14:paraId="30F31A83">
      <w:pPr>
        <w:spacing w:line="360" w:lineRule="auto"/>
        <w:rPr>
          <w:rFonts w:eastAsia="宋体" w:asciiTheme="majorBidi" w:hAnsiTheme="majorBidi" w:cstheme="majorBidi"/>
          <w:sz w:val="24"/>
          <w:szCs w:val="24"/>
        </w:rPr>
      </w:pPr>
      <w:r>
        <w:rPr>
          <w:rFonts w:eastAsia="宋体" w:asciiTheme="majorBidi" w:hAnsiTheme="majorBidi" w:cstheme="majorBidi"/>
          <w:sz w:val="24"/>
          <w:szCs w:val="24"/>
        </w:rPr>
        <w:t>4. 梯度提升树（Gradient Boosting, GB）</w:t>
      </w:r>
    </w:p>
    <w:p w14:paraId="7AFDBFF8">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梯度提升是一种前向分步加法的集成方法。它通过迭代地训练新的弱学习器（通常是浅层树）来拟合前一轮模型预测的负梯度（即损失函数的梯度），逐步减小模型的预测误差。其核心思想是串行地修正错误。</w:t>
      </w:r>
    </w:p>
    <w:p w14:paraId="1A262C7B">
      <w:pPr>
        <w:spacing w:line="360" w:lineRule="auto"/>
        <w:rPr>
          <w:rFonts w:eastAsia="宋体" w:asciiTheme="majorBidi" w:hAnsiTheme="majorBidi" w:cstheme="majorBidi"/>
          <w:sz w:val="24"/>
          <w:szCs w:val="24"/>
        </w:rPr>
      </w:pPr>
      <w:r>
        <w:rPr>
          <w:rFonts w:eastAsia="宋体" w:asciiTheme="majorBidi" w:hAnsiTheme="majorBidi" w:cstheme="majorBidi"/>
          <w:sz w:val="24"/>
          <w:szCs w:val="24"/>
        </w:rPr>
        <w:t>5. XGBoost（Extreme Gradient Boosting）</w:t>
      </w:r>
    </w:p>
    <w:p w14:paraId="561376A2">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XGBoost是梯度提升框架的一个高度优化的实现。它在传统梯度提升的基础上，引入了二阶泰勒展开来更精确地近似损失函数，并加入了正则化项（如L1/L2惩罚）来控制模型复杂度，有效防止过拟合。此外，XGBoost还通过多种工程优化（如并行计算、内存优化）显著提升了训练速度和效率。</w:t>
      </w:r>
    </w:p>
    <w:p w14:paraId="346B1348">
      <w:pPr>
        <w:spacing w:line="360" w:lineRule="auto"/>
        <w:rPr>
          <w:rFonts w:eastAsia="宋体" w:asciiTheme="majorBidi" w:hAnsiTheme="majorBidi" w:cstheme="majorBidi"/>
          <w:sz w:val="24"/>
          <w:szCs w:val="24"/>
        </w:rPr>
      </w:pPr>
      <w:r>
        <w:rPr>
          <w:rFonts w:eastAsia="宋体" w:asciiTheme="majorBidi" w:hAnsiTheme="majorBidi" w:cstheme="majorBidi"/>
          <w:sz w:val="24"/>
          <w:szCs w:val="24"/>
        </w:rPr>
        <w:t>6. LightGBM（Light Gradient Boosting Machine）</w:t>
      </w:r>
    </w:p>
    <w:p w14:paraId="43BB007D">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LightGBM是微软开发的另一个梯度提升框架，以其高效率和低内存占用著称。它主要通过基于梯度的单边采样（GOSS）和互斥特征捆绑（EFB）等技术来加速训练过程。LightGBM采用叶子优先的策略生长树，而不是传统的层优先，这在某些数据集上能获得更好的精度和更快的速度。</w:t>
      </w:r>
    </w:p>
    <w:p w14:paraId="5D7E6BC7">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这六种模型具有潜在的从简单到复杂、从基础到高级的递进关系，为比较不同集成策略的效果提供了良好的基础。</w:t>
      </w:r>
    </w:p>
    <w:p w14:paraId="5CB93541">
      <w:pPr>
        <w:spacing w:line="360" w:lineRule="auto"/>
        <w:rPr>
          <w:rFonts w:eastAsia="宋体" w:asciiTheme="majorBidi" w:hAnsiTheme="majorBidi" w:cstheme="majorBidi"/>
          <w:sz w:val="24"/>
          <w:szCs w:val="24"/>
        </w:rPr>
      </w:pPr>
    </w:p>
    <w:p w14:paraId="5B391BE0">
      <w:pPr>
        <w:spacing w:line="360" w:lineRule="auto"/>
        <w:rPr>
          <w:rFonts w:eastAsia="宋体" w:asciiTheme="majorBidi" w:hAnsiTheme="majorBidi" w:cstheme="majorBidi"/>
          <w:b/>
          <w:bCs/>
          <w:sz w:val="24"/>
          <w:szCs w:val="24"/>
        </w:rPr>
      </w:pPr>
      <w:r>
        <w:rPr>
          <w:rFonts w:eastAsia="宋体" w:asciiTheme="majorBidi" w:hAnsiTheme="majorBidi" w:cstheme="majorBidi"/>
          <w:b/>
          <w:bCs/>
          <w:sz w:val="24"/>
          <w:szCs w:val="24"/>
        </w:rPr>
        <w:t>（三）超参数优化</w:t>
      </w:r>
    </w:p>
    <w:p w14:paraId="7FD81B65">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机器学习模型的性能在很大程度上取决于其超参数的设定。超参数是在模型训练前由用户指定的参数，与模型在训练过程中学习到的参数（如权重、偏置）不同。不合适的超参数可能导致模型欠拟合（无法捕捉数据中的模式）或过拟合（过度学习训练数据的细节和噪声），从而影响模型的泛化能力。因此，寻找一组能够使模型在验证集上表现最佳的超参数组合至关重要。</w:t>
      </w:r>
    </w:p>
    <w:p w14:paraId="3301DA58">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本研究采用</w:t>
      </w:r>
      <w:r>
        <w:rPr>
          <w:rFonts w:eastAsia="宋体" w:asciiTheme="majorBidi" w:hAnsiTheme="majorBidi" w:cstheme="majorBidi"/>
          <w:sz w:val="24"/>
          <w:szCs w:val="24"/>
        </w:rPr>
        <w:t>随机搜索（Randomized Search）结合3折交叉验证（3-Fold Cross-Validation）的方法进行超参数优化。随机搜索通过在预定义的参数空间内进行随机采样，相比网格搜索（Grid Search）能在更短的时间内探索更广的参数范围，尤其适用于参数空间较大或参数数量较多的情况。3折交叉验证则将训练集进一步划分为三个子集，轮流使用其中两个子集进行训练，剩余一个子集进行验证，最终取三次验证结果的平均值作为该组超参数的性能评估指标。</w:t>
      </w:r>
    </w:p>
    <w:p w14:paraId="7F8CAE06">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通过在训练集上执行上述优化流程，最终为每个模型确定了其最优超参数组合。优化后的超参数详细信息如表</w:t>
      </w:r>
      <w:r>
        <w:rPr>
          <w:rFonts w:eastAsia="宋体" w:asciiTheme="majorBidi" w:hAnsiTheme="majorBidi" w:cstheme="majorBidi"/>
          <w:sz w:val="24"/>
          <w:szCs w:val="24"/>
        </w:rPr>
        <w:t>4所示。这些参数是模型在当前数据集上表现最佳的配置，为后续的模型性能评估奠定了基础。</w:t>
      </w:r>
    </w:p>
    <w:p w14:paraId="099427FF">
      <w:pPr>
        <w:spacing w:line="360" w:lineRule="auto"/>
        <w:ind w:firstLine="480" w:firstLineChars="200"/>
        <w:rPr>
          <w:rFonts w:eastAsia="宋体" w:asciiTheme="majorBidi" w:hAnsiTheme="majorBidi" w:cstheme="majorBidi"/>
          <w:sz w:val="24"/>
          <w:szCs w:val="24"/>
        </w:rPr>
      </w:pPr>
    </w:p>
    <w:p w14:paraId="3BB74F5C">
      <w:pPr>
        <w:spacing w:line="360" w:lineRule="auto"/>
        <w:jc w:val="center"/>
        <w:rPr>
          <w:rFonts w:eastAsia="宋体" w:asciiTheme="majorBidi" w:hAnsiTheme="majorBidi" w:cstheme="majorBidi"/>
          <w:szCs w:val="21"/>
        </w:rPr>
      </w:pPr>
      <w:r>
        <w:rPr>
          <w:rFonts w:hint="eastAsia" w:eastAsia="宋体" w:asciiTheme="majorBidi" w:hAnsiTheme="majorBidi" w:cstheme="majorBidi"/>
          <w:szCs w:val="21"/>
        </w:rPr>
        <w:t>表4：各模型优化后超参数</w:t>
      </w:r>
    </w:p>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2"/>
        <w:gridCol w:w="3206"/>
        <w:gridCol w:w="1761"/>
      </w:tblGrid>
      <w:tr w14:paraId="4957F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tcBorders>
              <w:top w:val="single" w:color="auto" w:sz="12" w:space="0"/>
              <w:bottom w:val="single" w:color="auto" w:sz="6" w:space="0"/>
            </w:tcBorders>
            <w:noWrap/>
          </w:tcPr>
          <w:p w14:paraId="57600C85">
            <w:pPr>
              <w:jc w:val="center"/>
              <w:rPr>
                <w:rFonts w:eastAsia="宋体" w:asciiTheme="majorBidi" w:hAnsiTheme="majorBidi" w:cstheme="majorBidi"/>
                <w:szCs w:val="21"/>
              </w:rPr>
            </w:pPr>
            <w:r>
              <w:rPr>
                <w:rFonts w:hint="eastAsia" w:eastAsia="宋体" w:asciiTheme="majorBidi" w:hAnsiTheme="majorBidi" w:cstheme="majorBidi"/>
                <w:szCs w:val="21"/>
              </w:rPr>
              <w:t>模型名称</w:t>
            </w:r>
          </w:p>
        </w:tc>
        <w:tc>
          <w:tcPr>
            <w:tcW w:w="3206" w:type="dxa"/>
            <w:tcBorders>
              <w:top w:val="single" w:color="auto" w:sz="12" w:space="0"/>
              <w:bottom w:val="single" w:color="auto" w:sz="6" w:space="0"/>
            </w:tcBorders>
            <w:noWrap/>
          </w:tcPr>
          <w:p w14:paraId="1ACD2FD9">
            <w:pPr>
              <w:jc w:val="center"/>
              <w:rPr>
                <w:rFonts w:eastAsia="宋体" w:asciiTheme="majorBidi" w:hAnsiTheme="majorBidi" w:cstheme="majorBidi"/>
                <w:szCs w:val="21"/>
              </w:rPr>
            </w:pPr>
            <w:r>
              <w:rPr>
                <w:rFonts w:hint="eastAsia" w:eastAsia="宋体" w:asciiTheme="majorBidi" w:hAnsiTheme="majorBidi" w:cstheme="majorBidi"/>
                <w:szCs w:val="21"/>
              </w:rPr>
              <w:t>超参数</w:t>
            </w:r>
          </w:p>
        </w:tc>
        <w:tc>
          <w:tcPr>
            <w:tcW w:w="1761" w:type="dxa"/>
            <w:tcBorders>
              <w:top w:val="single" w:color="auto" w:sz="12" w:space="0"/>
              <w:bottom w:val="single" w:color="auto" w:sz="6" w:space="0"/>
            </w:tcBorders>
            <w:noWrap/>
          </w:tcPr>
          <w:p w14:paraId="4CB15007">
            <w:pPr>
              <w:jc w:val="center"/>
              <w:rPr>
                <w:rFonts w:eastAsia="宋体" w:asciiTheme="majorBidi" w:hAnsiTheme="majorBidi" w:cstheme="majorBidi"/>
                <w:szCs w:val="21"/>
              </w:rPr>
            </w:pPr>
            <w:r>
              <w:rPr>
                <w:rFonts w:hint="eastAsia" w:eastAsia="宋体" w:asciiTheme="majorBidi" w:hAnsiTheme="majorBidi" w:cstheme="majorBidi"/>
                <w:szCs w:val="21"/>
              </w:rPr>
              <w:t>最优值</w:t>
            </w:r>
          </w:p>
        </w:tc>
      </w:tr>
      <w:tr w14:paraId="20A92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restart"/>
            <w:tcBorders>
              <w:top w:val="single" w:color="auto" w:sz="6" w:space="0"/>
            </w:tcBorders>
            <w:noWrap/>
          </w:tcPr>
          <w:p w14:paraId="4FE71003">
            <w:pPr>
              <w:jc w:val="center"/>
              <w:rPr>
                <w:rFonts w:eastAsia="宋体" w:asciiTheme="majorBidi" w:hAnsiTheme="majorBidi" w:cstheme="majorBidi"/>
                <w:szCs w:val="21"/>
              </w:rPr>
            </w:pPr>
            <w:r>
              <w:rPr>
                <w:rFonts w:eastAsia="宋体" w:asciiTheme="majorBidi" w:hAnsiTheme="majorBidi" w:cstheme="majorBidi"/>
                <w:szCs w:val="21"/>
              </w:rPr>
              <w:t>Decision Tree</w:t>
            </w:r>
          </w:p>
        </w:tc>
        <w:tc>
          <w:tcPr>
            <w:tcW w:w="3206" w:type="dxa"/>
            <w:tcBorders>
              <w:top w:val="single" w:color="auto" w:sz="6" w:space="0"/>
            </w:tcBorders>
            <w:noWrap/>
          </w:tcPr>
          <w:p w14:paraId="6E5E28EA">
            <w:pPr>
              <w:rPr>
                <w:rFonts w:eastAsia="宋体" w:asciiTheme="majorBidi" w:hAnsiTheme="majorBidi" w:cstheme="majorBidi"/>
                <w:szCs w:val="21"/>
              </w:rPr>
            </w:pPr>
            <w:r>
              <w:rPr>
                <w:rFonts w:hint="eastAsia" w:eastAsia="宋体" w:asciiTheme="majorBidi" w:hAnsiTheme="majorBidi" w:cstheme="majorBidi"/>
                <w:szCs w:val="21"/>
              </w:rPr>
              <w:t>criterion</w:t>
            </w:r>
          </w:p>
        </w:tc>
        <w:tc>
          <w:tcPr>
            <w:tcW w:w="1761" w:type="dxa"/>
            <w:tcBorders>
              <w:top w:val="single" w:color="auto" w:sz="6" w:space="0"/>
            </w:tcBorders>
            <w:noWrap/>
          </w:tcPr>
          <w:p w14:paraId="2D549371">
            <w:pPr>
              <w:rPr>
                <w:rFonts w:eastAsia="宋体" w:asciiTheme="majorBidi" w:hAnsiTheme="majorBidi" w:cstheme="majorBidi"/>
                <w:szCs w:val="21"/>
              </w:rPr>
            </w:pPr>
            <w:r>
              <w:rPr>
                <w:rFonts w:hint="eastAsia" w:eastAsia="宋体" w:asciiTheme="majorBidi" w:hAnsiTheme="majorBidi" w:cstheme="majorBidi"/>
                <w:szCs w:val="21"/>
              </w:rPr>
              <w:t>gini</w:t>
            </w:r>
          </w:p>
        </w:tc>
      </w:tr>
      <w:tr w14:paraId="14650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147F9C6F">
            <w:pPr>
              <w:jc w:val="center"/>
              <w:rPr>
                <w:rFonts w:eastAsia="宋体" w:asciiTheme="majorBidi" w:hAnsiTheme="majorBidi" w:cstheme="majorBidi"/>
                <w:szCs w:val="21"/>
              </w:rPr>
            </w:pPr>
          </w:p>
        </w:tc>
        <w:tc>
          <w:tcPr>
            <w:tcW w:w="3206" w:type="dxa"/>
            <w:noWrap/>
          </w:tcPr>
          <w:p w14:paraId="7EA11DD2">
            <w:pPr>
              <w:rPr>
                <w:rFonts w:eastAsia="宋体" w:asciiTheme="majorBidi" w:hAnsiTheme="majorBidi" w:cstheme="majorBidi"/>
                <w:szCs w:val="21"/>
              </w:rPr>
            </w:pPr>
            <w:r>
              <w:rPr>
                <w:rFonts w:hint="eastAsia" w:eastAsia="宋体" w:asciiTheme="majorBidi" w:hAnsiTheme="majorBidi" w:cstheme="majorBidi"/>
                <w:szCs w:val="21"/>
              </w:rPr>
              <w:t>max_depth</w:t>
            </w:r>
          </w:p>
        </w:tc>
        <w:tc>
          <w:tcPr>
            <w:tcW w:w="1761" w:type="dxa"/>
            <w:noWrap/>
          </w:tcPr>
          <w:p w14:paraId="0601F6C8">
            <w:pPr>
              <w:rPr>
                <w:rFonts w:eastAsia="宋体" w:asciiTheme="majorBidi" w:hAnsiTheme="majorBidi" w:cstheme="majorBidi"/>
                <w:szCs w:val="21"/>
              </w:rPr>
            </w:pPr>
            <w:r>
              <w:rPr>
                <w:rFonts w:hint="eastAsia" w:eastAsia="宋体" w:asciiTheme="majorBidi" w:hAnsiTheme="majorBidi" w:cstheme="majorBidi"/>
                <w:szCs w:val="21"/>
              </w:rPr>
              <w:t>1</w:t>
            </w:r>
            <w:r>
              <w:rPr>
                <w:rFonts w:eastAsia="宋体" w:asciiTheme="majorBidi" w:hAnsiTheme="majorBidi" w:cstheme="majorBidi"/>
                <w:szCs w:val="21"/>
              </w:rPr>
              <w:t>0</w:t>
            </w:r>
          </w:p>
        </w:tc>
      </w:tr>
      <w:tr w14:paraId="76D49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022E9871">
            <w:pPr>
              <w:jc w:val="center"/>
              <w:rPr>
                <w:rFonts w:eastAsia="宋体" w:asciiTheme="majorBidi" w:hAnsiTheme="majorBidi" w:cstheme="majorBidi"/>
                <w:szCs w:val="21"/>
              </w:rPr>
            </w:pPr>
          </w:p>
        </w:tc>
        <w:tc>
          <w:tcPr>
            <w:tcW w:w="3206" w:type="dxa"/>
            <w:noWrap/>
          </w:tcPr>
          <w:p w14:paraId="509AE611">
            <w:pPr>
              <w:rPr>
                <w:rFonts w:eastAsia="宋体" w:asciiTheme="majorBidi" w:hAnsiTheme="majorBidi" w:cstheme="majorBidi"/>
                <w:szCs w:val="21"/>
              </w:rPr>
            </w:pPr>
            <w:r>
              <w:rPr>
                <w:rFonts w:hint="eastAsia" w:eastAsia="宋体" w:asciiTheme="majorBidi" w:hAnsiTheme="majorBidi" w:cstheme="majorBidi"/>
                <w:szCs w:val="21"/>
              </w:rPr>
              <w:t>min_samples_leaf</w:t>
            </w:r>
          </w:p>
        </w:tc>
        <w:tc>
          <w:tcPr>
            <w:tcW w:w="1761" w:type="dxa"/>
            <w:noWrap/>
          </w:tcPr>
          <w:p w14:paraId="6178EACD">
            <w:pPr>
              <w:rPr>
                <w:rFonts w:eastAsia="宋体" w:asciiTheme="majorBidi" w:hAnsiTheme="majorBidi" w:cstheme="majorBidi"/>
                <w:szCs w:val="21"/>
              </w:rPr>
            </w:pPr>
            <w:r>
              <w:rPr>
                <w:rFonts w:eastAsia="宋体" w:asciiTheme="majorBidi" w:hAnsiTheme="majorBidi" w:cstheme="majorBidi"/>
                <w:szCs w:val="21"/>
              </w:rPr>
              <w:t>1</w:t>
            </w:r>
          </w:p>
        </w:tc>
      </w:tr>
      <w:tr w14:paraId="64475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548CAFC2">
            <w:pPr>
              <w:jc w:val="center"/>
              <w:rPr>
                <w:rFonts w:eastAsia="宋体" w:asciiTheme="majorBidi" w:hAnsiTheme="majorBidi" w:cstheme="majorBidi"/>
                <w:szCs w:val="21"/>
              </w:rPr>
            </w:pPr>
          </w:p>
        </w:tc>
        <w:tc>
          <w:tcPr>
            <w:tcW w:w="3206" w:type="dxa"/>
            <w:noWrap/>
          </w:tcPr>
          <w:p w14:paraId="343F933F">
            <w:pPr>
              <w:rPr>
                <w:rFonts w:eastAsia="宋体" w:asciiTheme="majorBidi" w:hAnsiTheme="majorBidi" w:cstheme="majorBidi"/>
                <w:szCs w:val="21"/>
              </w:rPr>
            </w:pPr>
            <w:r>
              <w:rPr>
                <w:rFonts w:hint="eastAsia" w:eastAsia="宋体" w:asciiTheme="majorBidi" w:hAnsiTheme="majorBidi" w:cstheme="majorBidi"/>
                <w:szCs w:val="21"/>
              </w:rPr>
              <w:t>min_samples_split</w:t>
            </w:r>
          </w:p>
        </w:tc>
        <w:tc>
          <w:tcPr>
            <w:tcW w:w="1761" w:type="dxa"/>
            <w:noWrap/>
          </w:tcPr>
          <w:p w14:paraId="0600B5B3">
            <w:pPr>
              <w:rPr>
                <w:rFonts w:eastAsia="宋体" w:asciiTheme="majorBidi" w:hAnsiTheme="majorBidi" w:cstheme="majorBidi"/>
                <w:szCs w:val="21"/>
              </w:rPr>
            </w:pPr>
            <w:r>
              <w:rPr>
                <w:rFonts w:eastAsia="宋体" w:asciiTheme="majorBidi" w:hAnsiTheme="majorBidi" w:cstheme="majorBidi"/>
                <w:szCs w:val="21"/>
              </w:rPr>
              <w:t>20</w:t>
            </w:r>
          </w:p>
        </w:tc>
      </w:tr>
      <w:tr w14:paraId="721CF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restart"/>
            <w:noWrap/>
          </w:tcPr>
          <w:p w14:paraId="1FF0561F">
            <w:pPr>
              <w:jc w:val="center"/>
              <w:rPr>
                <w:rFonts w:eastAsia="宋体" w:asciiTheme="majorBidi" w:hAnsiTheme="majorBidi" w:cstheme="majorBidi"/>
                <w:szCs w:val="21"/>
              </w:rPr>
            </w:pPr>
            <w:r>
              <w:rPr>
                <w:rFonts w:hint="eastAsia" w:eastAsia="宋体" w:asciiTheme="majorBidi" w:hAnsiTheme="majorBidi" w:cstheme="majorBidi"/>
                <w:szCs w:val="21"/>
              </w:rPr>
              <w:t>R</w:t>
            </w:r>
            <w:r>
              <w:rPr>
                <w:rFonts w:eastAsia="宋体" w:asciiTheme="majorBidi" w:hAnsiTheme="majorBidi" w:cstheme="majorBidi"/>
                <w:szCs w:val="21"/>
              </w:rPr>
              <w:t>andom Forest</w:t>
            </w:r>
          </w:p>
        </w:tc>
        <w:tc>
          <w:tcPr>
            <w:tcW w:w="3206" w:type="dxa"/>
            <w:noWrap/>
          </w:tcPr>
          <w:p w14:paraId="62249EFA">
            <w:pPr>
              <w:rPr>
                <w:rFonts w:eastAsia="宋体" w:asciiTheme="majorBidi" w:hAnsiTheme="majorBidi" w:cstheme="majorBidi"/>
                <w:szCs w:val="21"/>
              </w:rPr>
            </w:pPr>
            <w:r>
              <w:rPr>
                <w:rFonts w:hint="eastAsia" w:eastAsia="宋体" w:asciiTheme="majorBidi" w:hAnsiTheme="majorBidi" w:cstheme="majorBidi"/>
                <w:szCs w:val="21"/>
              </w:rPr>
              <w:t>bootstrap</w:t>
            </w:r>
          </w:p>
        </w:tc>
        <w:tc>
          <w:tcPr>
            <w:tcW w:w="1761" w:type="dxa"/>
            <w:noWrap/>
          </w:tcPr>
          <w:p w14:paraId="31F3D41B">
            <w:pPr>
              <w:rPr>
                <w:rFonts w:eastAsia="宋体" w:asciiTheme="majorBidi" w:hAnsiTheme="majorBidi" w:cstheme="majorBidi"/>
                <w:szCs w:val="21"/>
              </w:rPr>
            </w:pPr>
            <w:r>
              <w:rPr>
                <w:rFonts w:hint="eastAsia" w:eastAsia="宋体" w:asciiTheme="majorBidi" w:hAnsiTheme="majorBidi" w:cstheme="majorBidi"/>
                <w:szCs w:val="21"/>
              </w:rPr>
              <w:t>True</w:t>
            </w:r>
          </w:p>
        </w:tc>
      </w:tr>
      <w:tr w14:paraId="2787B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5B394B98">
            <w:pPr>
              <w:jc w:val="center"/>
              <w:rPr>
                <w:rFonts w:eastAsia="宋体" w:asciiTheme="majorBidi" w:hAnsiTheme="majorBidi" w:cstheme="majorBidi"/>
                <w:szCs w:val="21"/>
              </w:rPr>
            </w:pPr>
          </w:p>
        </w:tc>
        <w:tc>
          <w:tcPr>
            <w:tcW w:w="3206" w:type="dxa"/>
            <w:noWrap/>
          </w:tcPr>
          <w:p w14:paraId="4015F4BD">
            <w:pPr>
              <w:rPr>
                <w:rFonts w:eastAsia="宋体" w:asciiTheme="majorBidi" w:hAnsiTheme="majorBidi" w:cstheme="majorBidi"/>
                <w:szCs w:val="21"/>
              </w:rPr>
            </w:pPr>
            <w:r>
              <w:rPr>
                <w:rFonts w:hint="eastAsia" w:eastAsia="宋体" w:asciiTheme="majorBidi" w:hAnsiTheme="majorBidi" w:cstheme="majorBidi"/>
                <w:szCs w:val="21"/>
              </w:rPr>
              <w:t>max_depth</w:t>
            </w:r>
          </w:p>
        </w:tc>
        <w:tc>
          <w:tcPr>
            <w:tcW w:w="1761" w:type="dxa"/>
            <w:noWrap/>
          </w:tcPr>
          <w:p w14:paraId="255ACD6E">
            <w:pPr>
              <w:rPr>
                <w:rFonts w:eastAsia="宋体" w:asciiTheme="majorBidi" w:hAnsiTheme="majorBidi" w:cstheme="majorBidi"/>
                <w:szCs w:val="21"/>
              </w:rPr>
            </w:pPr>
            <w:r>
              <w:rPr>
                <w:rFonts w:eastAsia="宋体" w:asciiTheme="majorBidi" w:hAnsiTheme="majorBidi" w:cstheme="majorBidi"/>
                <w:szCs w:val="21"/>
              </w:rPr>
              <w:t>N</w:t>
            </w:r>
            <w:r>
              <w:rPr>
                <w:rFonts w:hint="eastAsia" w:eastAsia="宋体" w:asciiTheme="majorBidi" w:hAnsiTheme="majorBidi" w:cstheme="majorBidi"/>
                <w:szCs w:val="21"/>
              </w:rPr>
              <w:t>one</w:t>
            </w:r>
          </w:p>
        </w:tc>
      </w:tr>
      <w:tr w14:paraId="422C4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1C49CBDC">
            <w:pPr>
              <w:jc w:val="center"/>
              <w:rPr>
                <w:rFonts w:eastAsia="宋体" w:asciiTheme="majorBidi" w:hAnsiTheme="majorBidi" w:cstheme="majorBidi"/>
                <w:szCs w:val="21"/>
              </w:rPr>
            </w:pPr>
          </w:p>
        </w:tc>
        <w:tc>
          <w:tcPr>
            <w:tcW w:w="3206" w:type="dxa"/>
            <w:noWrap/>
          </w:tcPr>
          <w:p w14:paraId="561E75C9">
            <w:pPr>
              <w:rPr>
                <w:rFonts w:eastAsia="宋体" w:asciiTheme="majorBidi" w:hAnsiTheme="majorBidi" w:cstheme="majorBidi"/>
                <w:szCs w:val="21"/>
              </w:rPr>
            </w:pPr>
            <w:r>
              <w:rPr>
                <w:rFonts w:hint="eastAsia" w:eastAsia="宋体" w:asciiTheme="majorBidi" w:hAnsiTheme="majorBidi" w:cstheme="majorBidi"/>
                <w:szCs w:val="21"/>
              </w:rPr>
              <w:t>max_features</w:t>
            </w:r>
          </w:p>
        </w:tc>
        <w:tc>
          <w:tcPr>
            <w:tcW w:w="1761" w:type="dxa"/>
            <w:noWrap/>
          </w:tcPr>
          <w:p w14:paraId="69998911">
            <w:pPr>
              <w:rPr>
                <w:rFonts w:eastAsia="宋体" w:asciiTheme="majorBidi" w:hAnsiTheme="majorBidi" w:cstheme="majorBidi"/>
                <w:szCs w:val="21"/>
              </w:rPr>
            </w:pPr>
            <w:r>
              <w:rPr>
                <w:rFonts w:eastAsia="宋体" w:asciiTheme="majorBidi" w:hAnsiTheme="majorBidi" w:cstheme="majorBidi"/>
                <w:szCs w:val="21"/>
              </w:rPr>
              <w:t>l</w:t>
            </w:r>
            <w:r>
              <w:rPr>
                <w:rFonts w:hint="eastAsia" w:eastAsia="宋体" w:asciiTheme="majorBidi" w:hAnsiTheme="majorBidi" w:cstheme="majorBidi"/>
                <w:szCs w:val="21"/>
              </w:rPr>
              <w:t>og</w:t>
            </w:r>
            <w:r>
              <w:rPr>
                <w:rFonts w:eastAsia="宋体" w:asciiTheme="majorBidi" w:hAnsiTheme="majorBidi" w:cstheme="majorBidi"/>
                <w:szCs w:val="21"/>
              </w:rPr>
              <w:t>2</w:t>
            </w:r>
          </w:p>
        </w:tc>
      </w:tr>
      <w:tr w14:paraId="6E8E6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37469E6A">
            <w:pPr>
              <w:jc w:val="center"/>
              <w:rPr>
                <w:rFonts w:eastAsia="宋体" w:asciiTheme="majorBidi" w:hAnsiTheme="majorBidi" w:cstheme="majorBidi"/>
                <w:szCs w:val="21"/>
              </w:rPr>
            </w:pPr>
          </w:p>
        </w:tc>
        <w:tc>
          <w:tcPr>
            <w:tcW w:w="3206" w:type="dxa"/>
            <w:noWrap/>
          </w:tcPr>
          <w:p w14:paraId="2B38160F">
            <w:pPr>
              <w:rPr>
                <w:rFonts w:eastAsia="宋体" w:asciiTheme="majorBidi" w:hAnsiTheme="majorBidi" w:cstheme="majorBidi"/>
                <w:szCs w:val="21"/>
              </w:rPr>
            </w:pPr>
            <w:r>
              <w:rPr>
                <w:rFonts w:hint="eastAsia" w:eastAsia="宋体" w:asciiTheme="majorBidi" w:hAnsiTheme="majorBidi" w:cstheme="majorBidi"/>
                <w:szCs w:val="21"/>
              </w:rPr>
              <w:t>min_samples_leaf</w:t>
            </w:r>
          </w:p>
        </w:tc>
        <w:tc>
          <w:tcPr>
            <w:tcW w:w="1761" w:type="dxa"/>
            <w:noWrap/>
          </w:tcPr>
          <w:p w14:paraId="21B31737">
            <w:pPr>
              <w:rPr>
                <w:rFonts w:eastAsia="宋体" w:asciiTheme="majorBidi" w:hAnsiTheme="majorBidi" w:cstheme="majorBidi"/>
                <w:szCs w:val="21"/>
              </w:rPr>
            </w:pPr>
            <w:r>
              <w:rPr>
                <w:rFonts w:hint="eastAsia" w:eastAsia="宋体" w:asciiTheme="majorBidi" w:hAnsiTheme="majorBidi" w:cstheme="majorBidi"/>
                <w:szCs w:val="21"/>
              </w:rPr>
              <w:t>1</w:t>
            </w:r>
          </w:p>
        </w:tc>
      </w:tr>
      <w:tr w14:paraId="6B289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67930E15">
            <w:pPr>
              <w:jc w:val="center"/>
              <w:rPr>
                <w:rFonts w:eastAsia="宋体" w:asciiTheme="majorBidi" w:hAnsiTheme="majorBidi" w:cstheme="majorBidi"/>
                <w:szCs w:val="21"/>
              </w:rPr>
            </w:pPr>
          </w:p>
        </w:tc>
        <w:tc>
          <w:tcPr>
            <w:tcW w:w="3206" w:type="dxa"/>
            <w:noWrap/>
          </w:tcPr>
          <w:p w14:paraId="0F902FD9">
            <w:pPr>
              <w:rPr>
                <w:rFonts w:eastAsia="宋体" w:asciiTheme="majorBidi" w:hAnsiTheme="majorBidi" w:cstheme="majorBidi"/>
                <w:szCs w:val="21"/>
              </w:rPr>
            </w:pPr>
            <w:r>
              <w:rPr>
                <w:rFonts w:hint="eastAsia" w:eastAsia="宋体" w:asciiTheme="majorBidi" w:hAnsiTheme="majorBidi" w:cstheme="majorBidi"/>
                <w:szCs w:val="21"/>
              </w:rPr>
              <w:t>min_samples_split</w:t>
            </w:r>
          </w:p>
        </w:tc>
        <w:tc>
          <w:tcPr>
            <w:tcW w:w="1761" w:type="dxa"/>
            <w:noWrap/>
          </w:tcPr>
          <w:p w14:paraId="298840BF">
            <w:pPr>
              <w:rPr>
                <w:rFonts w:eastAsia="宋体" w:asciiTheme="majorBidi" w:hAnsiTheme="majorBidi" w:cstheme="majorBidi"/>
                <w:szCs w:val="21"/>
              </w:rPr>
            </w:pPr>
            <w:r>
              <w:rPr>
                <w:rFonts w:hint="eastAsia" w:eastAsia="宋体" w:asciiTheme="majorBidi" w:hAnsiTheme="majorBidi" w:cstheme="majorBidi"/>
                <w:szCs w:val="21"/>
              </w:rPr>
              <w:t>2</w:t>
            </w:r>
          </w:p>
        </w:tc>
      </w:tr>
      <w:tr w14:paraId="4636D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0F99AE52">
            <w:pPr>
              <w:jc w:val="center"/>
              <w:rPr>
                <w:rFonts w:eastAsia="宋体" w:asciiTheme="majorBidi" w:hAnsiTheme="majorBidi" w:cstheme="majorBidi"/>
                <w:szCs w:val="21"/>
              </w:rPr>
            </w:pPr>
          </w:p>
        </w:tc>
        <w:tc>
          <w:tcPr>
            <w:tcW w:w="3206" w:type="dxa"/>
            <w:noWrap/>
          </w:tcPr>
          <w:p w14:paraId="15C13F8E">
            <w:pPr>
              <w:rPr>
                <w:rFonts w:eastAsia="宋体" w:asciiTheme="majorBidi" w:hAnsiTheme="majorBidi" w:cstheme="majorBidi"/>
                <w:szCs w:val="21"/>
              </w:rPr>
            </w:pPr>
            <w:r>
              <w:rPr>
                <w:rFonts w:hint="eastAsia" w:eastAsia="宋体" w:asciiTheme="majorBidi" w:hAnsiTheme="majorBidi" w:cstheme="majorBidi"/>
                <w:szCs w:val="21"/>
              </w:rPr>
              <w:t>n_estimators</w:t>
            </w:r>
          </w:p>
        </w:tc>
        <w:tc>
          <w:tcPr>
            <w:tcW w:w="1761" w:type="dxa"/>
            <w:noWrap/>
          </w:tcPr>
          <w:p w14:paraId="31AFF42B">
            <w:pPr>
              <w:rPr>
                <w:rFonts w:eastAsia="宋体" w:asciiTheme="majorBidi" w:hAnsiTheme="majorBidi" w:cstheme="majorBidi"/>
                <w:szCs w:val="21"/>
              </w:rPr>
            </w:pPr>
            <w:r>
              <w:rPr>
                <w:rFonts w:eastAsia="宋体" w:asciiTheme="majorBidi" w:hAnsiTheme="majorBidi" w:cstheme="majorBidi"/>
                <w:szCs w:val="21"/>
              </w:rPr>
              <w:t>2</w:t>
            </w:r>
            <w:r>
              <w:rPr>
                <w:rFonts w:hint="eastAsia" w:eastAsia="宋体" w:asciiTheme="majorBidi" w:hAnsiTheme="majorBidi" w:cstheme="majorBidi"/>
                <w:szCs w:val="21"/>
              </w:rPr>
              <w:t>00</w:t>
            </w:r>
          </w:p>
        </w:tc>
      </w:tr>
      <w:tr w14:paraId="70F76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restart"/>
            <w:noWrap/>
          </w:tcPr>
          <w:p w14:paraId="40EFBD2F">
            <w:pPr>
              <w:jc w:val="center"/>
              <w:rPr>
                <w:rFonts w:eastAsia="宋体" w:asciiTheme="majorBidi" w:hAnsiTheme="majorBidi" w:cstheme="majorBidi"/>
                <w:szCs w:val="21"/>
              </w:rPr>
            </w:pPr>
            <w:r>
              <w:rPr>
                <w:rFonts w:hint="eastAsia" w:eastAsia="宋体" w:asciiTheme="majorBidi" w:hAnsiTheme="majorBidi" w:cstheme="majorBidi"/>
                <w:szCs w:val="21"/>
              </w:rPr>
              <w:t>AdaBoost</w:t>
            </w:r>
          </w:p>
        </w:tc>
        <w:tc>
          <w:tcPr>
            <w:tcW w:w="3206" w:type="dxa"/>
            <w:noWrap/>
          </w:tcPr>
          <w:p w14:paraId="48397DBB">
            <w:pPr>
              <w:rPr>
                <w:rFonts w:eastAsia="宋体" w:asciiTheme="majorBidi" w:hAnsiTheme="majorBidi" w:cstheme="majorBidi"/>
                <w:szCs w:val="21"/>
              </w:rPr>
            </w:pPr>
            <w:r>
              <w:rPr>
                <w:rFonts w:hint="eastAsia" w:eastAsia="宋体" w:asciiTheme="majorBidi" w:hAnsiTheme="majorBidi" w:cstheme="majorBidi"/>
                <w:szCs w:val="21"/>
              </w:rPr>
              <w:t>max_depth</w:t>
            </w:r>
          </w:p>
        </w:tc>
        <w:tc>
          <w:tcPr>
            <w:tcW w:w="1761" w:type="dxa"/>
            <w:noWrap/>
          </w:tcPr>
          <w:p w14:paraId="6099379D">
            <w:pPr>
              <w:rPr>
                <w:rFonts w:eastAsia="宋体" w:asciiTheme="majorBidi" w:hAnsiTheme="majorBidi" w:cstheme="majorBidi"/>
                <w:szCs w:val="21"/>
              </w:rPr>
            </w:pPr>
            <w:r>
              <w:rPr>
                <w:rFonts w:eastAsia="宋体" w:asciiTheme="majorBidi" w:hAnsiTheme="majorBidi" w:cstheme="majorBidi"/>
                <w:szCs w:val="21"/>
              </w:rPr>
              <w:t>3</w:t>
            </w:r>
          </w:p>
        </w:tc>
      </w:tr>
      <w:tr w14:paraId="55CFE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5DA6255F">
            <w:pPr>
              <w:jc w:val="center"/>
              <w:rPr>
                <w:rFonts w:eastAsia="宋体" w:asciiTheme="majorBidi" w:hAnsiTheme="majorBidi" w:cstheme="majorBidi"/>
                <w:szCs w:val="21"/>
              </w:rPr>
            </w:pPr>
          </w:p>
        </w:tc>
        <w:tc>
          <w:tcPr>
            <w:tcW w:w="3206" w:type="dxa"/>
            <w:noWrap/>
          </w:tcPr>
          <w:p w14:paraId="49F49909">
            <w:pPr>
              <w:rPr>
                <w:rFonts w:eastAsia="宋体" w:asciiTheme="majorBidi" w:hAnsiTheme="majorBidi" w:cstheme="majorBidi"/>
                <w:szCs w:val="21"/>
              </w:rPr>
            </w:pPr>
            <w:r>
              <w:rPr>
                <w:rFonts w:hint="eastAsia" w:eastAsia="宋体" w:asciiTheme="majorBidi" w:hAnsiTheme="majorBidi" w:cstheme="majorBidi"/>
                <w:szCs w:val="21"/>
              </w:rPr>
              <w:t>learning_rate</w:t>
            </w:r>
          </w:p>
        </w:tc>
        <w:tc>
          <w:tcPr>
            <w:tcW w:w="1761" w:type="dxa"/>
            <w:noWrap/>
          </w:tcPr>
          <w:p w14:paraId="479FBAD9">
            <w:pPr>
              <w:rPr>
                <w:rFonts w:eastAsia="宋体" w:asciiTheme="majorBidi" w:hAnsiTheme="majorBidi" w:cstheme="majorBidi"/>
                <w:szCs w:val="21"/>
              </w:rPr>
            </w:pPr>
            <w:r>
              <w:rPr>
                <w:rFonts w:eastAsia="宋体" w:asciiTheme="majorBidi" w:hAnsiTheme="majorBidi" w:cstheme="majorBidi"/>
                <w:szCs w:val="21"/>
              </w:rPr>
              <w:t>1.0</w:t>
            </w:r>
          </w:p>
        </w:tc>
      </w:tr>
      <w:tr w14:paraId="13908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233A2037">
            <w:pPr>
              <w:jc w:val="center"/>
              <w:rPr>
                <w:rFonts w:eastAsia="宋体" w:asciiTheme="majorBidi" w:hAnsiTheme="majorBidi" w:cstheme="majorBidi"/>
                <w:szCs w:val="21"/>
              </w:rPr>
            </w:pPr>
          </w:p>
        </w:tc>
        <w:tc>
          <w:tcPr>
            <w:tcW w:w="3206" w:type="dxa"/>
            <w:noWrap/>
          </w:tcPr>
          <w:p w14:paraId="07F29043">
            <w:pPr>
              <w:rPr>
                <w:rFonts w:eastAsia="宋体" w:asciiTheme="majorBidi" w:hAnsiTheme="majorBidi" w:cstheme="majorBidi"/>
                <w:szCs w:val="21"/>
              </w:rPr>
            </w:pPr>
            <w:r>
              <w:rPr>
                <w:rFonts w:hint="eastAsia" w:eastAsia="宋体" w:asciiTheme="majorBidi" w:hAnsiTheme="majorBidi" w:cstheme="majorBidi"/>
                <w:szCs w:val="21"/>
              </w:rPr>
              <w:t>n_estimators</w:t>
            </w:r>
          </w:p>
        </w:tc>
        <w:tc>
          <w:tcPr>
            <w:tcW w:w="1761" w:type="dxa"/>
            <w:noWrap/>
          </w:tcPr>
          <w:p w14:paraId="7F95093E">
            <w:pPr>
              <w:rPr>
                <w:rFonts w:eastAsia="宋体" w:asciiTheme="majorBidi" w:hAnsiTheme="majorBidi" w:cstheme="majorBidi"/>
                <w:szCs w:val="21"/>
              </w:rPr>
            </w:pPr>
            <w:r>
              <w:rPr>
                <w:rFonts w:eastAsia="宋体" w:asciiTheme="majorBidi" w:hAnsiTheme="majorBidi" w:cstheme="majorBidi"/>
                <w:szCs w:val="21"/>
              </w:rPr>
              <w:t>1</w:t>
            </w:r>
            <w:r>
              <w:rPr>
                <w:rFonts w:hint="eastAsia" w:eastAsia="宋体" w:asciiTheme="majorBidi" w:hAnsiTheme="majorBidi" w:cstheme="majorBidi"/>
                <w:szCs w:val="21"/>
              </w:rPr>
              <w:t>00</w:t>
            </w:r>
          </w:p>
        </w:tc>
      </w:tr>
      <w:tr w14:paraId="287B9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restart"/>
            <w:noWrap/>
          </w:tcPr>
          <w:p w14:paraId="2A3777B8">
            <w:pPr>
              <w:jc w:val="center"/>
              <w:rPr>
                <w:rFonts w:eastAsia="宋体" w:asciiTheme="majorBidi" w:hAnsiTheme="majorBidi" w:cstheme="majorBidi"/>
                <w:szCs w:val="21"/>
              </w:rPr>
            </w:pPr>
            <w:r>
              <w:rPr>
                <w:rFonts w:hint="eastAsia" w:eastAsia="宋体" w:asciiTheme="majorBidi" w:hAnsiTheme="majorBidi" w:cstheme="majorBidi"/>
                <w:szCs w:val="21"/>
              </w:rPr>
              <w:t>G</w:t>
            </w:r>
            <w:r>
              <w:rPr>
                <w:rFonts w:eastAsia="宋体" w:asciiTheme="majorBidi" w:hAnsiTheme="majorBidi" w:cstheme="majorBidi"/>
                <w:szCs w:val="21"/>
              </w:rPr>
              <w:t>radient Boosting</w:t>
            </w:r>
          </w:p>
        </w:tc>
        <w:tc>
          <w:tcPr>
            <w:tcW w:w="3206" w:type="dxa"/>
            <w:noWrap/>
          </w:tcPr>
          <w:p w14:paraId="2CF88C30">
            <w:pPr>
              <w:rPr>
                <w:rFonts w:eastAsia="宋体" w:asciiTheme="majorBidi" w:hAnsiTheme="majorBidi" w:cstheme="majorBidi"/>
                <w:szCs w:val="21"/>
              </w:rPr>
            </w:pPr>
            <w:r>
              <w:rPr>
                <w:rFonts w:hint="eastAsia" w:eastAsia="宋体" w:asciiTheme="majorBidi" w:hAnsiTheme="majorBidi" w:cstheme="majorBidi"/>
                <w:szCs w:val="21"/>
              </w:rPr>
              <w:t>learning_rate</w:t>
            </w:r>
          </w:p>
        </w:tc>
        <w:tc>
          <w:tcPr>
            <w:tcW w:w="1761" w:type="dxa"/>
            <w:noWrap/>
          </w:tcPr>
          <w:p w14:paraId="5626C5B5">
            <w:pPr>
              <w:rPr>
                <w:rFonts w:eastAsia="宋体" w:asciiTheme="majorBidi" w:hAnsiTheme="majorBidi" w:cstheme="majorBidi"/>
                <w:szCs w:val="21"/>
              </w:rPr>
            </w:pPr>
            <w:r>
              <w:rPr>
                <w:rFonts w:hint="eastAsia" w:eastAsia="宋体" w:asciiTheme="majorBidi" w:hAnsiTheme="majorBidi" w:cstheme="majorBidi"/>
                <w:szCs w:val="21"/>
              </w:rPr>
              <w:t>0.1</w:t>
            </w:r>
          </w:p>
        </w:tc>
      </w:tr>
      <w:tr w14:paraId="37851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28DF3F9B">
            <w:pPr>
              <w:jc w:val="center"/>
              <w:rPr>
                <w:rFonts w:eastAsia="宋体" w:asciiTheme="majorBidi" w:hAnsiTheme="majorBidi" w:cstheme="majorBidi"/>
                <w:szCs w:val="21"/>
              </w:rPr>
            </w:pPr>
          </w:p>
        </w:tc>
        <w:tc>
          <w:tcPr>
            <w:tcW w:w="3206" w:type="dxa"/>
            <w:noWrap/>
          </w:tcPr>
          <w:p w14:paraId="1797DD26">
            <w:pPr>
              <w:rPr>
                <w:rFonts w:eastAsia="宋体" w:asciiTheme="majorBidi" w:hAnsiTheme="majorBidi" w:cstheme="majorBidi"/>
                <w:szCs w:val="21"/>
              </w:rPr>
            </w:pPr>
            <w:r>
              <w:rPr>
                <w:rFonts w:hint="eastAsia" w:eastAsia="宋体" w:asciiTheme="majorBidi" w:hAnsiTheme="majorBidi" w:cstheme="majorBidi"/>
                <w:szCs w:val="21"/>
              </w:rPr>
              <w:t>max_depth</w:t>
            </w:r>
          </w:p>
        </w:tc>
        <w:tc>
          <w:tcPr>
            <w:tcW w:w="1761" w:type="dxa"/>
            <w:noWrap/>
          </w:tcPr>
          <w:p w14:paraId="380BCB5A">
            <w:pPr>
              <w:rPr>
                <w:rFonts w:eastAsia="宋体" w:asciiTheme="majorBidi" w:hAnsiTheme="majorBidi" w:cstheme="majorBidi"/>
                <w:szCs w:val="21"/>
              </w:rPr>
            </w:pPr>
            <w:r>
              <w:rPr>
                <w:rFonts w:eastAsia="宋体" w:asciiTheme="majorBidi" w:hAnsiTheme="majorBidi" w:cstheme="majorBidi"/>
                <w:szCs w:val="21"/>
              </w:rPr>
              <w:t>6</w:t>
            </w:r>
          </w:p>
        </w:tc>
      </w:tr>
      <w:tr w14:paraId="4C169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091C08FC">
            <w:pPr>
              <w:jc w:val="center"/>
              <w:rPr>
                <w:rFonts w:eastAsia="宋体" w:asciiTheme="majorBidi" w:hAnsiTheme="majorBidi" w:cstheme="majorBidi"/>
                <w:szCs w:val="21"/>
              </w:rPr>
            </w:pPr>
          </w:p>
        </w:tc>
        <w:tc>
          <w:tcPr>
            <w:tcW w:w="3206" w:type="dxa"/>
            <w:noWrap/>
          </w:tcPr>
          <w:p w14:paraId="139171AF">
            <w:pPr>
              <w:rPr>
                <w:rFonts w:eastAsia="宋体" w:asciiTheme="majorBidi" w:hAnsiTheme="majorBidi" w:cstheme="majorBidi"/>
                <w:szCs w:val="21"/>
              </w:rPr>
            </w:pPr>
            <w:r>
              <w:rPr>
                <w:rFonts w:hint="eastAsia" w:eastAsia="宋体" w:asciiTheme="majorBidi" w:hAnsiTheme="majorBidi" w:cstheme="majorBidi"/>
                <w:szCs w:val="21"/>
              </w:rPr>
              <w:t>min_samples_leaf</w:t>
            </w:r>
          </w:p>
        </w:tc>
        <w:tc>
          <w:tcPr>
            <w:tcW w:w="1761" w:type="dxa"/>
            <w:noWrap/>
          </w:tcPr>
          <w:p w14:paraId="4DC2FAA6">
            <w:pPr>
              <w:rPr>
                <w:rFonts w:eastAsia="宋体" w:asciiTheme="majorBidi" w:hAnsiTheme="majorBidi" w:cstheme="majorBidi"/>
                <w:szCs w:val="21"/>
              </w:rPr>
            </w:pPr>
            <w:r>
              <w:rPr>
                <w:rFonts w:eastAsia="宋体" w:asciiTheme="majorBidi" w:hAnsiTheme="majorBidi" w:cstheme="majorBidi"/>
                <w:szCs w:val="21"/>
              </w:rPr>
              <w:t>4</w:t>
            </w:r>
          </w:p>
        </w:tc>
      </w:tr>
      <w:tr w14:paraId="0F87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196CC935">
            <w:pPr>
              <w:jc w:val="center"/>
              <w:rPr>
                <w:rFonts w:eastAsia="宋体" w:asciiTheme="majorBidi" w:hAnsiTheme="majorBidi" w:cstheme="majorBidi"/>
                <w:szCs w:val="21"/>
              </w:rPr>
            </w:pPr>
          </w:p>
        </w:tc>
        <w:tc>
          <w:tcPr>
            <w:tcW w:w="3206" w:type="dxa"/>
            <w:noWrap/>
          </w:tcPr>
          <w:p w14:paraId="7D6FC779">
            <w:pPr>
              <w:rPr>
                <w:rFonts w:eastAsia="宋体" w:asciiTheme="majorBidi" w:hAnsiTheme="majorBidi" w:cstheme="majorBidi"/>
                <w:szCs w:val="21"/>
              </w:rPr>
            </w:pPr>
            <w:r>
              <w:rPr>
                <w:rFonts w:hint="eastAsia" w:eastAsia="宋体" w:asciiTheme="majorBidi" w:hAnsiTheme="majorBidi" w:cstheme="majorBidi"/>
                <w:szCs w:val="21"/>
              </w:rPr>
              <w:t>min_samples_split</w:t>
            </w:r>
          </w:p>
        </w:tc>
        <w:tc>
          <w:tcPr>
            <w:tcW w:w="1761" w:type="dxa"/>
            <w:noWrap/>
          </w:tcPr>
          <w:p w14:paraId="44446943">
            <w:pPr>
              <w:rPr>
                <w:rFonts w:eastAsia="宋体" w:asciiTheme="majorBidi" w:hAnsiTheme="majorBidi" w:cstheme="majorBidi"/>
                <w:szCs w:val="21"/>
              </w:rPr>
            </w:pPr>
            <w:r>
              <w:rPr>
                <w:rFonts w:eastAsia="宋体" w:asciiTheme="majorBidi" w:hAnsiTheme="majorBidi" w:cstheme="majorBidi"/>
                <w:szCs w:val="21"/>
              </w:rPr>
              <w:t>2</w:t>
            </w:r>
          </w:p>
        </w:tc>
      </w:tr>
      <w:tr w14:paraId="3D986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4C71E49F">
            <w:pPr>
              <w:jc w:val="center"/>
              <w:rPr>
                <w:rFonts w:eastAsia="宋体" w:asciiTheme="majorBidi" w:hAnsiTheme="majorBidi" w:cstheme="majorBidi"/>
                <w:szCs w:val="21"/>
              </w:rPr>
            </w:pPr>
          </w:p>
        </w:tc>
        <w:tc>
          <w:tcPr>
            <w:tcW w:w="3206" w:type="dxa"/>
            <w:noWrap/>
          </w:tcPr>
          <w:p w14:paraId="485C84BF">
            <w:pPr>
              <w:rPr>
                <w:rFonts w:eastAsia="宋体" w:asciiTheme="majorBidi" w:hAnsiTheme="majorBidi" w:cstheme="majorBidi"/>
                <w:szCs w:val="21"/>
              </w:rPr>
            </w:pPr>
            <w:r>
              <w:rPr>
                <w:rFonts w:hint="eastAsia" w:eastAsia="宋体" w:asciiTheme="majorBidi" w:hAnsiTheme="majorBidi" w:cstheme="majorBidi"/>
                <w:szCs w:val="21"/>
              </w:rPr>
              <w:t>n_estimators</w:t>
            </w:r>
          </w:p>
        </w:tc>
        <w:tc>
          <w:tcPr>
            <w:tcW w:w="1761" w:type="dxa"/>
            <w:noWrap/>
          </w:tcPr>
          <w:p w14:paraId="205D7D30">
            <w:pPr>
              <w:rPr>
                <w:rFonts w:eastAsia="宋体" w:asciiTheme="majorBidi" w:hAnsiTheme="majorBidi" w:cstheme="majorBidi"/>
                <w:szCs w:val="21"/>
              </w:rPr>
            </w:pPr>
            <w:r>
              <w:rPr>
                <w:rFonts w:hint="eastAsia" w:eastAsia="宋体" w:asciiTheme="majorBidi" w:hAnsiTheme="majorBidi" w:cstheme="majorBidi"/>
                <w:szCs w:val="21"/>
              </w:rPr>
              <w:t>200</w:t>
            </w:r>
          </w:p>
        </w:tc>
      </w:tr>
      <w:tr w14:paraId="24925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19AF3C20">
            <w:pPr>
              <w:jc w:val="center"/>
              <w:rPr>
                <w:rFonts w:eastAsia="宋体" w:asciiTheme="majorBidi" w:hAnsiTheme="majorBidi" w:cstheme="majorBidi"/>
                <w:szCs w:val="21"/>
              </w:rPr>
            </w:pPr>
          </w:p>
        </w:tc>
        <w:tc>
          <w:tcPr>
            <w:tcW w:w="3206" w:type="dxa"/>
            <w:noWrap/>
          </w:tcPr>
          <w:p w14:paraId="72A268EB">
            <w:pPr>
              <w:rPr>
                <w:rFonts w:eastAsia="宋体" w:asciiTheme="majorBidi" w:hAnsiTheme="majorBidi" w:cstheme="majorBidi"/>
                <w:szCs w:val="21"/>
              </w:rPr>
            </w:pPr>
            <w:r>
              <w:rPr>
                <w:rFonts w:hint="eastAsia" w:eastAsia="宋体" w:asciiTheme="majorBidi" w:hAnsiTheme="majorBidi" w:cstheme="majorBidi"/>
                <w:szCs w:val="21"/>
              </w:rPr>
              <w:t>subsample</w:t>
            </w:r>
          </w:p>
        </w:tc>
        <w:tc>
          <w:tcPr>
            <w:tcW w:w="1761" w:type="dxa"/>
            <w:noWrap/>
          </w:tcPr>
          <w:p w14:paraId="5BA002A5">
            <w:pPr>
              <w:rPr>
                <w:rFonts w:eastAsia="宋体" w:asciiTheme="majorBidi" w:hAnsiTheme="majorBidi" w:cstheme="majorBidi"/>
                <w:szCs w:val="21"/>
              </w:rPr>
            </w:pPr>
            <w:r>
              <w:rPr>
                <w:rFonts w:hint="eastAsia" w:eastAsia="宋体" w:asciiTheme="majorBidi" w:hAnsiTheme="majorBidi" w:cstheme="majorBidi"/>
                <w:szCs w:val="21"/>
              </w:rPr>
              <w:t>0.</w:t>
            </w:r>
            <w:r>
              <w:rPr>
                <w:rFonts w:eastAsia="宋体" w:asciiTheme="majorBidi" w:hAnsiTheme="majorBidi" w:cstheme="majorBidi"/>
                <w:szCs w:val="21"/>
              </w:rPr>
              <w:t>8</w:t>
            </w:r>
          </w:p>
        </w:tc>
      </w:tr>
      <w:tr w14:paraId="51763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restart"/>
            <w:noWrap/>
          </w:tcPr>
          <w:p w14:paraId="1D17B3D0">
            <w:pPr>
              <w:jc w:val="center"/>
              <w:rPr>
                <w:rFonts w:eastAsia="宋体" w:asciiTheme="majorBidi" w:hAnsiTheme="majorBidi" w:cstheme="majorBidi"/>
                <w:szCs w:val="21"/>
              </w:rPr>
            </w:pPr>
            <w:r>
              <w:rPr>
                <w:rFonts w:hint="eastAsia" w:eastAsia="宋体" w:asciiTheme="majorBidi" w:hAnsiTheme="majorBidi" w:cstheme="majorBidi"/>
                <w:szCs w:val="21"/>
              </w:rPr>
              <w:t>XGBoost</w:t>
            </w:r>
          </w:p>
        </w:tc>
        <w:tc>
          <w:tcPr>
            <w:tcW w:w="3206" w:type="dxa"/>
            <w:noWrap/>
          </w:tcPr>
          <w:p w14:paraId="3159E9C9">
            <w:pPr>
              <w:rPr>
                <w:rFonts w:eastAsia="宋体" w:asciiTheme="majorBidi" w:hAnsiTheme="majorBidi" w:cstheme="majorBidi"/>
                <w:szCs w:val="21"/>
              </w:rPr>
            </w:pPr>
            <w:r>
              <w:rPr>
                <w:rFonts w:hint="eastAsia" w:eastAsia="宋体" w:asciiTheme="majorBidi" w:hAnsiTheme="majorBidi" w:cstheme="majorBidi"/>
                <w:szCs w:val="21"/>
              </w:rPr>
              <w:t>colsample_bytree</w:t>
            </w:r>
          </w:p>
        </w:tc>
        <w:tc>
          <w:tcPr>
            <w:tcW w:w="1761" w:type="dxa"/>
            <w:noWrap/>
          </w:tcPr>
          <w:p w14:paraId="616A98D6">
            <w:pPr>
              <w:rPr>
                <w:rFonts w:eastAsia="宋体" w:asciiTheme="majorBidi" w:hAnsiTheme="majorBidi" w:cstheme="majorBidi"/>
                <w:szCs w:val="21"/>
              </w:rPr>
            </w:pPr>
            <w:r>
              <w:rPr>
                <w:rFonts w:hint="eastAsia" w:eastAsia="宋体" w:asciiTheme="majorBidi" w:hAnsiTheme="majorBidi" w:cstheme="majorBidi"/>
                <w:szCs w:val="21"/>
              </w:rPr>
              <w:t>0.</w:t>
            </w:r>
            <w:r>
              <w:rPr>
                <w:rFonts w:eastAsia="宋体" w:asciiTheme="majorBidi" w:hAnsiTheme="majorBidi" w:cstheme="majorBidi"/>
                <w:szCs w:val="21"/>
              </w:rPr>
              <w:t>8</w:t>
            </w:r>
          </w:p>
        </w:tc>
      </w:tr>
      <w:tr w14:paraId="0DC22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3FCC33EF">
            <w:pPr>
              <w:jc w:val="center"/>
              <w:rPr>
                <w:rFonts w:eastAsia="宋体" w:asciiTheme="majorBidi" w:hAnsiTheme="majorBidi" w:cstheme="majorBidi"/>
                <w:szCs w:val="21"/>
              </w:rPr>
            </w:pPr>
          </w:p>
        </w:tc>
        <w:tc>
          <w:tcPr>
            <w:tcW w:w="3206" w:type="dxa"/>
            <w:noWrap/>
          </w:tcPr>
          <w:p w14:paraId="17F13350">
            <w:pPr>
              <w:rPr>
                <w:rFonts w:eastAsia="宋体" w:asciiTheme="majorBidi" w:hAnsiTheme="majorBidi" w:cstheme="majorBidi"/>
                <w:szCs w:val="21"/>
              </w:rPr>
            </w:pPr>
            <w:r>
              <w:rPr>
                <w:rFonts w:hint="eastAsia" w:eastAsia="宋体" w:asciiTheme="majorBidi" w:hAnsiTheme="majorBidi" w:cstheme="majorBidi"/>
                <w:szCs w:val="21"/>
              </w:rPr>
              <w:t>gamma</w:t>
            </w:r>
          </w:p>
        </w:tc>
        <w:tc>
          <w:tcPr>
            <w:tcW w:w="1761" w:type="dxa"/>
            <w:noWrap/>
          </w:tcPr>
          <w:p w14:paraId="1B4A5596">
            <w:pPr>
              <w:rPr>
                <w:rFonts w:eastAsia="宋体" w:asciiTheme="majorBidi" w:hAnsiTheme="majorBidi" w:cstheme="majorBidi"/>
                <w:szCs w:val="21"/>
              </w:rPr>
            </w:pPr>
            <w:r>
              <w:rPr>
                <w:rFonts w:hint="eastAsia" w:eastAsia="宋体" w:asciiTheme="majorBidi" w:hAnsiTheme="majorBidi" w:cstheme="majorBidi"/>
                <w:szCs w:val="21"/>
              </w:rPr>
              <w:t>0.1</w:t>
            </w:r>
          </w:p>
        </w:tc>
      </w:tr>
      <w:tr w14:paraId="53D86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6C5CE861">
            <w:pPr>
              <w:jc w:val="center"/>
              <w:rPr>
                <w:rFonts w:eastAsia="宋体" w:asciiTheme="majorBidi" w:hAnsiTheme="majorBidi" w:cstheme="majorBidi"/>
                <w:szCs w:val="21"/>
              </w:rPr>
            </w:pPr>
          </w:p>
        </w:tc>
        <w:tc>
          <w:tcPr>
            <w:tcW w:w="3206" w:type="dxa"/>
            <w:noWrap/>
          </w:tcPr>
          <w:p w14:paraId="434BC29B">
            <w:pPr>
              <w:rPr>
                <w:rFonts w:eastAsia="宋体" w:asciiTheme="majorBidi" w:hAnsiTheme="majorBidi" w:cstheme="majorBidi"/>
                <w:szCs w:val="21"/>
              </w:rPr>
            </w:pPr>
            <w:r>
              <w:rPr>
                <w:rFonts w:hint="eastAsia" w:eastAsia="宋体" w:asciiTheme="majorBidi" w:hAnsiTheme="majorBidi" w:cstheme="majorBidi"/>
                <w:szCs w:val="21"/>
              </w:rPr>
              <w:t>learning_rate</w:t>
            </w:r>
          </w:p>
        </w:tc>
        <w:tc>
          <w:tcPr>
            <w:tcW w:w="1761" w:type="dxa"/>
            <w:noWrap/>
          </w:tcPr>
          <w:p w14:paraId="4C758767">
            <w:pPr>
              <w:rPr>
                <w:rFonts w:eastAsia="宋体" w:asciiTheme="majorBidi" w:hAnsiTheme="majorBidi" w:cstheme="majorBidi"/>
                <w:szCs w:val="21"/>
              </w:rPr>
            </w:pPr>
            <w:r>
              <w:rPr>
                <w:rFonts w:eastAsia="宋体" w:asciiTheme="majorBidi" w:hAnsiTheme="majorBidi" w:cstheme="majorBidi"/>
                <w:szCs w:val="21"/>
              </w:rPr>
              <w:t>0.1</w:t>
            </w:r>
          </w:p>
        </w:tc>
      </w:tr>
      <w:tr w14:paraId="4A74F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2FABFC8D">
            <w:pPr>
              <w:jc w:val="center"/>
              <w:rPr>
                <w:rFonts w:eastAsia="宋体" w:asciiTheme="majorBidi" w:hAnsiTheme="majorBidi" w:cstheme="majorBidi"/>
                <w:szCs w:val="21"/>
              </w:rPr>
            </w:pPr>
          </w:p>
        </w:tc>
        <w:tc>
          <w:tcPr>
            <w:tcW w:w="3206" w:type="dxa"/>
            <w:noWrap/>
          </w:tcPr>
          <w:p w14:paraId="74048017">
            <w:pPr>
              <w:rPr>
                <w:rFonts w:eastAsia="宋体" w:asciiTheme="majorBidi" w:hAnsiTheme="majorBidi" w:cstheme="majorBidi"/>
                <w:szCs w:val="21"/>
              </w:rPr>
            </w:pPr>
            <w:r>
              <w:rPr>
                <w:rFonts w:hint="eastAsia" w:eastAsia="宋体" w:asciiTheme="majorBidi" w:hAnsiTheme="majorBidi" w:cstheme="majorBidi"/>
                <w:szCs w:val="21"/>
              </w:rPr>
              <w:t>max_depth</w:t>
            </w:r>
          </w:p>
        </w:tc>
        <w:tc>
          <w:tcPr>
            <w:tcW w:w="1761" w:type="dxa"/>
            <w:noWrap/>
          </w:tcPr>
          <w:p w14:paraId="6BB2EE82">
            <w:pPr>
              <w:rPr>
                <w:rFonts w:eastAsia="宋体" w:asciiTheme="majorBidi" w:hAnsiTheme="majorBidi" w:cstheme="majorBidi"/>
                <w:szCs w:val="21"/>
              </w:rPr>
            </w:pPr>
            <w:r>
              <w:rPr>
                <w:rFonts w:eastAsia="宋体" w:asciiTheme="majorBidi" w:hAnsiTheme="majorBidi" w:cstheme="majorBidi"/>
                <w:szCs w:val="21"/>
              </w:rPr>
              <w:t>3</w:t>
            </w:r>
          </w:p>
        </w:tc>
      </w:tr>
      <w:tr w14:paraId="6CB4A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03421C01">
            <w:pPr>
              <w:jc w:val="center"/>
              <w:rPr>
                <w:rFonts w:eastAsia="宋体" w:asciiTheme="majorBidi" w:hAnsiTheme="majorBidi" w:cstheme="majorBidi"/>
                <w:szCs w:val="21"/>
              </w:rPr>
            </w:pPr>
          </w:p>
        </w:tc>
        <w:tc>
          <w:tcPr>
            <w:tcW w:w="3206" w:type="dxa"/>
            <w:noWrap/>
          </w:tcPr>
          <w:p w14:paraId="1A390F35">
            <w:pPr>
              <w:rPr>
                <w:rFonts w:eastAsia="宋体" w:asciiTheme="majorBidi" w:hAnsiTheme="majorBidi" w:cstheme="majorBidi"/>
                <w:szCs w:val="21"/>
              </w:rPr>
            </w:pPr>
            <w:r>
              <w:rPr>
                <w:rFonts w:hint="eastAsia" w:eastAsia="宋体" w:asciiTheme="majorBidi" w:hAnsiTheme="majorBidi" w:cstheme="majorBidi"/>
                <w:szCs w:val="21"/>
              </w:rPr>
              <w:t>n_estimators</w:t>
            </w:r>
          </w:p>
        </w:tc>
        <w:tc>
          <w:tcPr>
            <w:tcW w:w="1761" w:type="dxa"/>
            <w:noWrap/>
          </w:tcPr>
          <w:p w14:paraId="1A092A9E">
            <w:pPr>
              <w:rPr>
                <w:rFonts w:eastAsia="宋体" w:asciiTheme="majorBidi" w:hAnsiTheme="majorBidi" w:cstheme="majorBidi"/>
                <w:szCs w:val="21"/>
              </w:rPr>
            </w:pPr>
            <w:r>
              <w:rPr>
                <w:rFonts w:eastAsia="宋体" w:asciiTheme="majorBidi" w:hAnsiTheme="majorBidi" w:cstheme="majorBidi"/>
                <w:szCs w:val="21"/>
              </w:rPr>
              <w:t>3</w:t>
            </w:r>
            <w:r>
              <w:rPr>
                <w:rFonts w:hint="eastAsia" w:eastAsia="宋体" w:asciiTheme="majorBidi" w:hAnsiTheme="majorBidi" w:cstheme="majorBidi"/>
                <w:szCs w:val="21"/>
              </w:rPr>
              <w:t>00</w:t>
            </w:r>
          </w:p>
        </w:tc>
      </w:tr>
      <w:tr w14:paraId="78DA6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69C4F271">
            <w:pPr>
              <w:jc w:val="center"/>
              <w:rPr>
                <w:rFonts w:eastAsia="宋体" w:asciiTheme="majorBidi" w:hAnsiTheme="majorBidi" w:cstheme="majorBidi"/>
                <w:szCs w:val="21"/>
              </w:rPr>
            </w:pPr>
          </w:p>
        </w:tc>
        <w:tc>
          <w:tcPr>
            <w:tcW w:w="3206" w:type="dxa"/>
            <w:noWrap/>
          </w:tcPr>
          <w:p w14:paraId="4395B9C9">
            <w:pPr>
              <w:rPr>
                <w:rFonts w:eastAsia="宋体" w:asciiTheme="majorBidi" w:hAnsiTheme="majorBidi" w:cstheme="majorBidi"/>
                <w:szCs w:val="21"/>
              </w:rPr>
            </w:pPr>
            <w:r>
              <w:rPr>
                <w:rFonts w:hint="eastAsia" w:eastAsia="宋体" w:asciiTheme="majorBidi" w:hAnsiTheme="majorBidi" w:cstheme="majorBidi"/>
                <w:szCs w:val="21"/>
              </w:rPr>
              <w:t>subsample</w:t>
            </w:r>
          </w:p>
        </w:tc>
        <w:tc>
          <w:tcPr>
            <w:tcW w:w="1761" w:type="dxa"/>
            <w:noWrap/>
          </w:tcPr>
          <w:p w14:paraId="62051A9A">
            <w:pPr>
              <w:rPr>
                <w:rFonts w:eastAsia="宋体" w:asciiTheme="majorBidi" w:hAnsiTheme="majorBidi" w:cstheme="majorBidi"/>
                <w:szCs w:val="21"/>
              </w:rPr>
            </w:pPr>
            <w:r>
              <w:rPr>
                <w:rFonts w:eastAsia="宋体" w:asciiTheme="majorBidi" w:hAnsiTheme="majorBidi" w:cstheme="majorBidi"/>
                <w:szCs w:val="21"/>
              </w:rPr>
              <w:t>1.0</w:t>
            </w:r>
          </w:p>
        </w:tc>
      </w:tr>
      <w:tr w14:paraId="42B6A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restart"/>
            <w:noWrap/>
          </w:tcPr>
          <w:p w14:paraId="6D34ACB5">
            <w:pPr>
              <w:jc w:val="center"/>
              <w:rPr>
                <w:rFonts w:eastAsia="宋体" w:asciiTheme="majorBidi" w:hAnsiTheme="majorBidi" w:cstheme="majorBidi"/>
                <w:szCs w:val="21"/>
              </w:rPr>
            </w:pPr>
            <w:r>
              <w:rPr>
                <w:rFonts w:hint="eastAsia" w:eastAsia="宋体" w:asciiTheme="majorBidi" w:hAnsiTheme="majorBidi" w:cstheme="majorBidi"/>
                <w:szCs w:val="21"/>
              </w:rPr>
              <w:t>LightGBM</w:t>
            </w:r>
          </w:p>
        </w:tc>
        <w:tc>
          <w:tcPr>
            <w:tcW w:w="3206" w:type="dxa"/>
            <w:noWrap/>
          </w:tcPr>
          <w:p w14:paraId="18D27CCA">
            <w:pPr>
              <w:rPr>
                <w:rFonts w:eastAsia="宋体" w:asciiTheme="majorBidi" w:hAnsiTheme="majorBidi" w:cstheme="majorBidi"/>
                <w:szCs w:val="21"/>
              </w:rPr>
            </w:pPr>
            <w:r>
              <w:rPr>
                <w:rFonts w:hint="eastAsia" w:eastAsia="宋体" w:asciiTheme="majorBidi" w:hAnsiTheme="majorBidi" w:cstheme="majorBidi"/>
                <w:szCs w:val="21"/>
              </w:rPr>
              <w:t>colsample_bytree</w:t>
            </w:r>
          </w:p>
        </w:tc>
        <w:tc>
          <w:tcPr>
            <w:tcW w:w="1761" w:type="dxa"/>
            <w:noWrap/>
          </w:tcPr>
          <w:p w14:paraId="5E0A0D8C">
            <w:pPr>
              <w:rPr>
                <w:rFonts w:eastAsia="宋体" w:asciiTheme="majorBidi" w:hAnsiTheme="majorBidi" w:cstheme="majorBidi"/>
                <w:szCs w:val="21"/>
              </w:rPr>
            </w:pPr>
            <w:r>
              <w:rPr>
                <w:rFonts w:eastAsia="宋体" w:asciiTheme="majorBidi" w:hAnsiTheme="majorBidi" w:cstheme="majorBidi"/>
                <w:szCs w:val="21"/>
              </w:rPr>
              <w:t>1.0</w:t>
            </w:r>
          </w:p>
        </w:tc>
      </w:tr>
      <w:tr w14:paraId="40125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7554C4EC">
            <w:pPr>
              <w:rPr>
                <w:rFonts w:eastAsia="宋体" w:asciiTheme="majorBidi" w:hAnsiTheme="majorBidi" w:cstheme="majorBidi"/>
                <w:szCs w:val="21"/>
              </w:rPr>
            </w:pPr>
          </w:p>
        </w:tc>
        <w:tc>
          <w:tcPr>
            <w:tcW w:w="3206" w:type="dxa"/>
            <w:noWrap/>
          </w:tcPr>
          <w:p w14:paraId="50138B6B">
            <w:pPr>
              <w:rPr>
                <w:rFonts w:eastAsia="宋体" w:asciiTheme="majorBidi" w:hAnsiTheme="majorBidi" w:cstheme="majorBidi"/>
                <w:szCs w:val="21"/>
              </w:rPr>
            </w:pPr>
            <w:r>
              <w:rPr>
                <w:rFonts w:hint="eastAsia" w:eastAsia="宋体" w:asciiTheme="majorBidi" w:hAnsiTheme="majorBidi" w:cstheme="majorBidi"/>
                <w:szCs w:val="21"/>
              </w:rPr>
              <w:t>learning_rate</w:t>
            </w:r>
          </w:p>
        </w:tc>
        <w:tc>
          <w:tcPr>
            <w:tcW w:w="1761" w:type="dxa"/>
            <w:noWrap/>
          </w:tcPr>
          <w:p w14:paraId="18D8611D">
            <w:pPr>
              <w:rPr>
                <w:rFonts w:eastAsia="宋体" w:asciiTheme="majorBidi" w:hAnsiTheme="majorBidi" w:cstheme="majorBidi"/>
                <w:szCs w:val="21"/>
              </w:rPr>
            </w:pPr>
            <w:r>
              <w:rPr>
                <w:rFonts w:hint="eastAsia" w:eastAsia="宋体" w:asciiTheme="majorBidi" w:hAnsiTheme="majorBidi" w:cstheme="majorBidi"/>
                <w:szCs w:val="21"/>
              </w:rPr>
              <w:t>0.</w:t>
            </w:r>
            <w:r>
              <w:rPr>
                <w:rFonts w:eastAsia="宋体" w:asciiTheme="majorBidi" w:hAnsiTheme="majorBidi" w:cstheme="majorBidi"/>
                <w:szCs w:val="21"/>
              </w:rPr>
              <w:t>2</w:t>
            </w:r>
          </w:p>
        </w:tc>
      </w:tr>
      <w:tr w14:paraId="21F1F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1A7353A6">
            <w:pPr>
              <w:rPr>
                <w:rFonts w:eastAsia="宋体" w:asciiTheme="majorBidi" w:hAnsiTheme="majorBidi" w:cstheme="majorBidi"/>
                <w:szCs w:val="21"/>
              </w:rPr>
            </w:pPr>
          </w:p>
        </w:tc>
        <w:tc>
          <w:tcPr>
            <w:tcW w:w="3206" w:type="dxa"/>
            <w:noWrap/>
          </w:tcPr>
          <w:p w14:paraId="555CD288">
            <w:pPr>
              <w:rPr>
                <w:rFonts w:eastAsia="宋体" w:asciiTheme="majorBidi" w:hAnsiTheme="majorBidi" w:cstheme="majorBidi"/>
                <w:szCs w:val="21"/>
              </w:rPr>
            </w:pPr>
            <w:r>
              <w:rPr>
                <w:rFonts w:hint="eastAsia" w:eastAsia="宋体" w:asciiTheme="majorBidi" w:hAnsiTheme="majorBidi" w:cstheme="majorBidi"/>
                <w:szCs w:val="21"/>
              </w:rPr>
              <w:t>max_depth</w:t>
            </w:r>
          </w:p>
        </w:tc>
        <w:tc>
          <w:tcPr>
            <w:tcW w:w="1761" w:type="dxa"/>
            <w:noWrap/>
          </w:tcPr>
          <w:p w14:paraId="65059354">
            <w:pPr>
              <w:rPr>
                <w:rFonts w:eastAsia="宋体" w:asciiTheme="majorBidi" w:hAnsiTheme="majorBidi" w:cstheme="majorBidi"/>
                <w:szCs w:val="21"/>
              </w:rPr>
            </w:pPr>
            <w:r>
              <w:rPr>
                <w:rFonts w:eastAsia="宋体" w:asciiTheme="majorBidi" w:hAnsiTheme="majorBidi" w:cstheme="majorBidi"/>
                <w:szCs w:val="21"/>
              </w:rPr>
              <w:t>-1(</w:t>
            </w:r>
            <w:r>
              <w:rPr>
                <w:rFonts w:hint="eastAsia" w:eastAsia="宋体" w:asciiTheme="majorBidi" w:hAnsiTheme="majorBidi" w:cstheme="majorBidi"/>
                <w:szCs w:val="21"/>
              </w:rPr>
              <w:t>表示无限制</w:t>
            </w:r>
            <w:r>
              <w:rPr>
                <w:rFonts w:eastAsia="宋体" w:asciiTheme="majorBidi" w:hAnsiTheme="majorBidi" w:cstheme="majorBidi"/>
                <w:szCs w:val="21"/>
              </w:rPr>
              <w:t>)</w:t>
            </w:r>
          </w:p>
        </w:tc>
      </w:tr>
      <w:tr w14:paraId="2C3DB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5B4071C8">
            <w:pPr>
              <w:rPr>
                <w:rFonts w:eastAsia="宋体" w:asciiTheme="majorBidi" w:hAnsiTheme="majorBidi" w:cstheme="majorBidi"/>
                <w:szCs w:val="21"/>
              </w:rPr>
            </w:pPr>
          </w:p>
        </w:tc>
        <w:tc>
          <w:tcPr>
            <w:tcW w:w="3206" w:type="dxa"/>
            <w:noWrap/>
          </w:tcPr>
          <w:p w14:paraId="5259F3F3">
            <w:pPr>
              <w:rPr>
                <w:rFonts w:eastAsia="宋体" w:asciiTheme="majorBidi" w:hAnsiTheme="majorBidi" w:cstheme="majorBidi"/>
                <w:szCs w:val="21"/>
              </w:rPr>
            </w:pPr>
            <w:r>
              <w:rPr>
                <w:rFonts w:hint="eastAsia" w:eastAsia="宋体" w:asciiTheme="majorBidi" w:hAnsiTheme="majorBidi" w:cstheme="majorBidi"/>
                <w:szCs w:val="21"/>
              </w:rPr>
              <w:t>min_child_samples</w:t>
            </w:r>
          </w:p>
        </w:tc>
        <w:tc>
          <w:tcPr>
            <w:tcW w:w="1761" w:type="dxa"/>
            <w:noWrap/>
          </w:tcPr>
          <w:p w14:paraId="5FF09980">
            <w:pPr>
              <w:rPr>
                <w:rFonts w:eastAsia="宋体" w:asciiTheme="majorBidi" w:hAnsiTheme="majorBidi" w:cstheme="majorBidi"/>
                <w:szCs w:val="21"/>
              </w:rPr>
            </w:pPr>
            <w:r>
              <w:rPr>
                <w:rFonts w:eastAsia="宋体" w:asciiTheme="majorBidi" w:hAnsiTheme="majorBidi" w:cstheme="majorBidi"/>
                <w:szCs w:val="21"/>
              </w:rPr>
              <w:t>1</w:t>
            </w:r>
            <w:r>
              <w:rPr>
                <w:rFonts w:hint="eastAsia" w:eastAsia="宋体" w:asciiTheme="majorBidi" w:hAnsiTheme="majorBidi" w:cstheme="majorBidi"/>
                <w:szCs w:val="21"/>
              </w:rPr>
              <w:t>0</w:t>
            </w:r>
          </w:p>
        </w:tc>
      </w:tr>
      <w:tr w14:paraId="4E4CF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5698586F">
            <w:pPr>
              <w:rPr>
                <w:rFonts w:eastAsia="宋体" w:asciiTheme="majorBidi" w:hAnsiTheme="majorBidi" w:cstheme="majorBidi"/>
                <w:szCs w:val="21"/>
              </w:rPr>
            </w:pPr>
          </w:p>
        </w:tc>
        <w:tc>
          <w:tcPr>
            <w:tcW w:w="3206" w:type="dxa"/>
            <w:noWrap/>
          </w:tcPr>
          <w:p w14:paraId="2D858A1E">
            <w:pPr>
              <w:rPr>
                <w:rFonts w:eastAsia="宋体" w:asciiTheme="majorBidi" w:hAnsiTheme="majorBidi" w:cstheme="majorBidi"/>
                <w:szCs w:val="21"/>
              </w:rPr>
            </w:pPr>
            <w:r>
              <w:rPr>
                <w:rFonts w:hint="eastAsia" w:eastAsia="宋体" w:asciiTheme="majorBidi" w:hAnsiTheme="majorBidi" w:cstheme="majorBidi"/>
                <w:szCs w:val="21"/>
              </w:rPr>
              <w:t>n_estimators</w:t>
            </w:r>
          </w:p>
        </w:tc>
        <w:tc>
          <w:tcPr>
            <w:tcW w:w="1761" w:type="dxa"/>
            <w:noWrap/>
          </w:tcPr>
          <w:p w14:paraId="77107B09">
            <w:pPr>
              <w:rPr>
                <w:rFonts w:eastAsia="宋体" w:asciiTheme="majorBidi" w:hAnsiTheme="majorBidi" w:cstheme="majorBidi"/>
                <w:szCs w:val="21"/>
              </w:rPr>
            </w:pPr>
            <w:r>
              <w:rPr>
                <w:rFonts w:eastAsia="宋体" w:asciiTheme="majorBidi" w:hAnsiTheme="majorBidi" w:cstheme="majorBidi"/>
                <w:szCs w:val="21"/>
              </w:rPr>
              <w:t>3</w:t>
            </w:r>
            <w:r>
              <w:rPr>
                <w:rFonts w:hint="eastAsia" w:eastAsia="宋体" w:asciiTheme="majorBidi" w:hAnsiTheme="majorBidi" w:cstheme="majorBidi"/>
                <w:szCs w:val="21"/>
              </w:rPr>
              <w:t>00</w:t>
            </w:r>
          </w:p>
        </w:tc>
      </w:tr>
      <w:tr w14:paraId="436DC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noWrap/>
          </w:tcPr>
          <w:p w14:paraId="797F1BFA">
            <w:pPr>
              <w:rPr>
                <w:rFonts w:eastAsia="宋体" w:asciiTheme="majorBidi" w:hAnsiTheme="majorBidi" w:cstheme="majorBidi"/>
                <w:szCs w:val="21"/>
              </w:rPr>
            </w:pPr>
          </w:p>
        </w:tc>
        <w:tc>
          <w:tcPr>
            <w:tcW w:w="3206" w:type="dxa"/>
            <w:noWrap/>
          </w:tcPr>
          <w:p w14:paraId="1C6149D9">
            <w:pPr>
              <w:rPr>
                <w:rFonts w:eastAsia="宋体" w:asciiTheme="majorBidi" w:hAnsiTheme="majorBidi" w:cstheme="majorBidi"/>
                <w:szCs w:val="21"/>
              </w:rPr>
            </w:pPr>
            <w:r>
              <w:rPr>
                <w:rFonts w:hint="eastAsia" w:eastAsia="宋体" w:asciiTheme="majorBidi" w:hAnsiTheme="majorBidi" w:cstheme="majorBidi"/>
                <w:szCs w:val="21"/>
              </w:rPr>
              <w:t>num_leaves</w:t>
            </w:r>
          </w:p>
        </w:tc>
        <w:tc>
          <w:tcPr>
            <w:tcW w:w="1761" w:type="dxa"/>
            <w:noWrap/>
          </w:tcPr>
          <w:p w14:paraId="5B5ABF68">
            <w:pPr>
              <w:rPr>
                <w:rFonts w:eastAsia="宋体" w:asciiTheme="majorBidi" w:hAnsiTheme="majorBidi" w:cstheme="majorBidi"/>
                <w:szCs w:val="21"/>
              </w:rPr>
            </w:pPr>
            <w:r>
              <w:rPr>
                <w:rFonts w:eastAsia="宋体" w:asciiTheme="majorBidi" w:hAnsiTheme="majorBidi" w:cstheme="majorBidi"/>
                <w:szCs w:val="21"/>
              </w:rPr>
              <w:t>127</w:t>
            </w:r>
          </w:p>
        </w:tc>
      </w:tr>
      <w:tr w14:paraId="39448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942" w:type="dxa"/>
            <w:vMerge w:val="continue"/>
            <w:tcBorders>
              <w:bottom w:val="single" w:color="auto" w:sz="12" w:space="0"/>
            </w:tcBorders>
            <w:noWrap/>
          </w:tcPr>
          <w:p w14:paraId="667B17D6">
            <w:pPr>
              <w:rPr>
                <w:rFonts w:eastAsia="宋体" w:asciiTheme="majorBidi" w:hAnsiTheme="majorBidi" w:cstheme="majorBidi"/>
                <w:szCs w:val="21"/>
              </w:rPr>
            </w:pPr>
          </w:p>
        </w:tc>
        <w:tc>
          <w:tcPr>
            <w:tcW w:w="3206" w:type="dxa"/>
            <w:tcBorders>
              <w:bottom w:val="single" w:color="auto" w:sz="12" w:space="0"/>
            </w:tcBorders>
            <w:noWrap/>
          </w:tcPr>
          <w:p w14:paraId="1B4E6BD3">
            <w:pPr>
              <w:rPr>
                <w:rFonts w:eastAsia="宋体" w:asciiTheme="majorBidi" w:hAnsiTheme="majorBidi" w:cstheme="majorBidi"/>
                <w:szCs w:val="21"/>
              </w:rPr>
            </w:pPr>
            <w:r>
              <w:rPr>
                <w:rFonts w:hint="eastAsia" w:eastAsia="宋体" w:asciiTheme="majorBidi" w:hAnsiTheme="majorBidi" w:cstheme="majorBidi"/>
                <w:szCs w:val="21"/>
              </w:rPr>
              <w:t>subsample</w:t>
            </w:r>
          </w:p>
        </w:tc>
        <w:tc>
          <w:tcPr>
            <w:tcW w:w="1761" w:type="dxa"/>
            <w:tcBorders>
              <w:bottom w:val="single" w:color="auto" w:sz="12" w:space="0"/>
            </w:tcBorders>
            <w:noWrap/>
          </w:tcPr>
          <w:p w14:paraId="2A8B3387">
            <w:pPr>
              <w:rPr>
                <w:rFonts w:eastAsia="宋体" w:asciiTheme="majorBidi" w:hAnsiTheme="majorBidi" w:cstheme="majorBidi"/>
                <w:szCs w:val="21"/>
              </w:rPr>
            </w:pPr>
            <w:r>
              <w:rPr>
                <w:rFonts w:hint="eastAsia" w:eastAsia="宋体" w:asciiTheme="majorBidi" w:hAnsiTheme="majorBidi" w:cstheme="majorBidi"/>
                <w:szCs w:val="21"/>
              </w:rPr>
              <w:t>0.</w:t>
            </w:r>
            <w:r>
              <w:rPr>
                <w:rFonts w:eastAsia="宋体" w:asciiTheme="majorBidi" w:hAnsiTheme="majorBidi" w:cstheme="majorBidi"/>
                <w:szCs w:val="21"/>
              </w:rPr>
              <w:t>8</w:t>
            </w:r>
          </w:p>
        </w:tc>
      </w:tr>
    </w:tbl>
    <w:p w14:paraId="5D133746">
      <w:pPr>
        <w:spacing w:line="360" w:lineRule="auto"/>
        <w:rPr>
          <w:rFonts w:eastAsia="宋体" w:asciiTheme="majorBidi" w:hAnsiTheme="majorBidi" w:cstheme="majorBidi"/>
          <w:sz w:val="24"/>
          <w:szCs w:val="24"/>
        </w:rPr>
      </w:pPr>
    </w:p>
    <w:p w14:paraId="4B81BB85">
      <w:pPr>
        <w:spacing w:line="360" w:lineRule="auto"/>
        <w:rPr>
          <w:rFonts w:eastAsia="宋体" w:asciiTheme="majorBidi" w:hAnsiTheme="majorBidi" w:cstheme="majorBidi"/>
          <w:sz w:val="24"/>
          <w:szCs w:val="24"/>
        </w:rPr>
      </w:pPr>
    </w:p>
    <w:p w14:paraId="10D6A3F0">
      <w:pPr>
        <w:spacing w:line="360" w:lineRule="auto"/>
        <w:rPr>
          <w:rFonts w:eastAsia="宋体" w:asciiTheme="majorBidi" w:hAnsiTheme="majorBidi" w:cstheme="majorBidi"/>
          <w:b/>
          <w:bCs/>
          <w:sz w:val="32"/>
          <w:szCs w:val="32"/>
        </w:rPr>
      </w:pPr>
      <w:r>
        <w:rPr>
          <w:rFonts w:hint="eastAsia" w:eastAsia="宋体" w:asciiTheme="majorBidi" w:hAnsiTheme="majorBidi" w:cstheme="majorBidi"/>
          <w:b/>
          <w:bCs/>
          <w:sz w:val="32"/>
          <w:szCs w:val="32"/>
        </w:rPr>
        <w:t>六、模型解释与特征重要性分析</w:t>
      </w:r>
    </w:p>
    <w:p w14:paraId="08859A15">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本研究构建了六个基于树的机器学习模型，并对其进行了全面的性能评估。除了比较模型的预测精度外，理解模型的决策过程和识别关键驱动因素同样至关重要。本节将通过可视化决策树结构和分析特征重要性，深入探讨模型的内部机制及其揭示的业务洞察。</w:t>
      </w:r>
    </w:p>
    <w:p w14:paraId="027F0304">
      <w:pPr>
        <w:spacing w:line="360" w:lineRule="auto"/>
        <w:rPr>
          <w:rFonts w:eastAsia="宋体" w:asciiTheme="majorBidi" w:hAnsiTheme="majorBidi" w:cstheme="majorBidi"/>
          <w:b/>
          <w:bCs/>
          <w:sz w:val="24"/>
          <w:szCs w:val="24"/>
        </w:rPr>
      </w:pPr>
      <w:r>
        <w:rPr>
          <w:rFonts w:hint="eastAsia" w:eastAsia="宋体" w:asciiTheme="majorBidi" w:hAnsiTheme="majorBidi" w:cstheme="majorBidi"/>
          <w:b/>
          <w:bCs/>
          <w:sz w:val="24"/>
          <w:szCs w:val="24"/>
        </w:rPr>
        <w:t>（一）决策树模型结构可视化</w:t>
      </w:r>
    </w:p>
    <w:p w14:paraId="043B0C61">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作为树模型的基础，决策树具有天然的可解释性。为清晰展示其决策路径，本研究对优化后的决策树（最大深度为</w:t>
      </w:r>
      <w:r>
        <w:rPr>
          <w:rFonts w:eastAsia="宋体" w:asciiTheme="majorBidi" w:hAnsiTheme="majorBidi" w:cstheme="majorBidi"/>
          <w:sz w:val="24"/>
          <w:szCs w:val="24"/>
        </w:rPr>
        <w:t>10）进行了可视化。</w:t>
      </w:r>
      <w:r>
        <w:rPr>
          <w:rFonts w:hint="eastAsia" w:eastAsia="宋体" w:asciiTheme="majorBidi" w:hAnsiTheme="majorBidi" w:cstheme="majorBidi"/>
          <w:sz w:val="24"/>
          <w:szCs w:val="24"/>
        </w:rPr>
        <w:t>优化后的决策树模型</w:t>
      </w:r>
      <w:r>
        <w:rPr>
          <w:rFonts w:eastAsia="宋体" w:asciiTheme="majorBidi" w:hAnsiTheme="majorBidi" w:cstheme="majorBidi"/>
          <w:sz w:val="24"/>
          <w:szCs w:val="24"/>
        </w:rPr>
        <w:t>的结构如图13所示</w:t>
      </w:r>
      <w:r>
        <w:rPr>
          <w:rFonts w:hint="eastAsia" w:eastAsia="宋体" w:asciiTheme="majorBidi" w:hAnsiTheme="majorBidi" w:cstheme="majorBidi"/>
          <w:sz w:val="24"/>
          <w:szCs w:val="24"/>
        </w:rPr>
        <w:t>，该图仅展示了树的前</w:t>
      </w:r>
      <w:r>
        <w:rPr>
          <w:rFonts w:eastAsia="宋体" w:asciiTheme="majorBidi" w:hAnsiTheme="majorBidi" w:cstheme="majorBidi"/>
          <w:sz w:val="24"/>
          <w:szCs w:val="24"/>
        </w:rPr>
        <w:t>3层结构，以避免图形过于复杂。</w:t>
      </w:r>
      <w:r>
        <w:rPr>
          <w:rFonts w:hint="eastAsia" w:eastAsia="宋体" w:asciiTheme="majorBidi" w:hAnsiTheme="majorBidi" w:cstheme="majorBidi"/>
          <w:sz w:val="24"/>
          <w:szCs w:val="24"/>
        </w:rPr>
        <w:t>决策树</w:t>
      </w:r>
      <w:r>
        <w:rPr>
          <w:rFonts w:eastAsia="宋体" w:asciiTheme="majorBidi" w:hAnsiTheme="majorBidi" w:cstheme="majorBidi"/>
          <w:sz w:val="24"/>
          <w:szCs w:val="24"/>
        </w:rPr>
        <w:t>模型通过一系列基于特征的判断将样本划分为不同的叶子节点，最终预测客户是否会订阅定期存款。</w:t>
      </w:r>
    </w:p>
    <w:p w14:paraId="329FC5B9">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从图中可以看出，模型首先根据</w:t>
      </w:r>
      <w:r>
        <w:rPr>
          <w:rFonts w:eastAsia="宋体" w:asciiTheme="majorBidi" w:hAnsiTheme="majorBidi" w:cstheme="majorBidi"/>
          <w:sz w:val="24"/>
          <w:szCs w:val="24"/>
        </w:rPr>
        <w:t>nr.employed（银行雇员人数）进行分割，这反映了宏观经济环境对客户决策的潜在影响。随后，模型在第二层根据duration（通话时长）进行分割，再次印证了沟通时长是影响客户订阅意愿的</w:t>
      </w:r>
      <w:r>
        <w:rPr>
          <w:rFonts w:hint="eastAsia" w:eastAsia="宋体" w:asciiTheme="majorBidi" w:hAnsiTheme="majorBidi" w:cstheme="majorBidi"/>
          <w:sz w:val="24"/>
          <w:szCs w:val="24"/>
        </w:rPr>
        <w:t>重要</w:t>
      </w:r>
      <w:r>
        <w:rPr>
          <w:rFonts w:eastAsia="宋体" w:asciiTheme="majorBidi" w:hAnsiTheme="majorBidi" w:cstheme="majorBidi"/>
          <w:sz w:val="24"/>
          <w:szCs w:val="24"/>
        </w:rPr>
        <w:t>因素。第三层的分割则涉及euribor3m（3个月欧元银行间拆放利率）等宏观经济指标。</w:t>
      </w:r>
      <w:r>
        <w:rPr>
          <w:rFonts w:hint="eastAsia" w:eastAsia="宋体" w:asciiTheme="majorBidi" w:hAnsiTheme="majorBidi" w:cstheme="majorBidi"/>
          <w:sz w:val="24"/>
          <w:szCs w:val="24"/>
        </w:rPr>
        <w:t>这种树形结构清晰地展示了模型在早期决策阶段的关键判断依据，为业务人员理解模型逻辑提供了直观的参考。</w:t>
      </w:r>
    </w:p>
    <w:p w14:paraId="754CEBB8">
      <w:pPr>
        <w:spacing w:line="360" w:lineRule="auto"/>
        <w:ind w:firstLine="480" w:firstLineChars="200"/>
        <w:rPr>
          <w:rFonts w:eastAsia="宋体" w:asciiTheme="majorBidi" w:hAnsiTheme="majorBidi" w:cstheme="majorBidi"/>
          <w:sz w:val="24"/>
          <w:szCs w:val="24"/>
        </w:rPr>
      </w:pPr>
    </w:p>
    <w:p w14:paraId="2DF3ACDC">
      <w:pPr>
        <w:spacing w:line="360" w:lineRule="auto"/>
        <w:jc w:val="center"/>
        <w:rPr>
          <w:rFonts w:eastAsia="宋体" w:asciiTheme="majorBidi" w:hAnsiTheme="majorBidi" w:cstheme="majorBidi"/>
          <w:sz w:val="24"/>
          <w:szCs w:val="24"/>
        </w:rPr>
      </w:pPr>
      <w:r>
        <w:rPr>
          <w:rFonts w:asciiTheme="majorBidi" w:hAnsiTheme="majorBidi" w:cstheme="majorBidi"/>
        </w:rPr>
        <w:drawing>
          <wp:inline distT="0" distB="0" distL="0" distR="0">
            <wp:extent cx="4903470" cy="2932430"/>
            <wp:effectExtent l="0" t="0" r="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922219" cy="2943495"/>
                    </a:xfrm>
                    <a:prstGeom prst="rect">
                      <a:avLst/>
                    </a:prstGeom>
                    <a:noFill/>
                    <a:ln>
                      <a:noFill/>
                    </a:ln>
                  </pic:spPr>
                </pic:pic>
              </a:graphicData>
            </a:graphic>
          </wp:inline>
        </w:drawing>
      </w:r>
    </w:p>
    <w:p w14:paraId="6F3AA8B4">
      <w:pPr>
        <w:spacing w:line="360" w:lineRule="auto"/>
        <w:jc w:val="center"/>
        <w:rPr>
          <w:rFonts w:eastAsia="宋体" w:asciiTheme="majorBidi" w:hAnsiTheme="majorBidi" w:cstheme="majorBidi"/>
          <w:szCs w:val="21"/>
        </w:rPr>
      </w:pPr>
      <w:r>
        <w:rPr>
          <w:rFonts w:hint="eastAsia" w:eastAsia="宋体" w:asciiTheme="majorBidi" w:hAnsiTheme="majorBidi" w:cstheme="majorBidi"/>
          <w:szCs w:val="21"/>
        </w:rPr>
        <w:t>图1</w:t>
      </w:r>
      <w:r>
        <w:rPr>
          <w:rFonts w:eastAsia="宋体" w:asciiTheme="majorBidi" w:hAnsiTheme="majorBidi" w:cstheme="majorBidi"/>
          <w:szCs w:val="21"/>
        </w:rPr>
        <w:t>3</w:t>
      </w:r>
      <w:r>
        <w:rPr>
          <w:rFonts w:hint="eastAsia" w:eastAsia="宋体" w:asciiTheme="majorBidi" w:hAnsiTheme="majorBidi" w:cstheme="majorBidi"/>
          <w:szCs w:val="21"/>
        </w:rPr>
        <w:t>：优化决策树模型结构（前</w:t>
      </w:r>
      <w:r>
        <w:rPr>
          <w:rFonts w:eastAsia="宋体" w:asciiTheme="majorBidi" w:hAnsiTheme="majorBidi" w:cstheme="majorBidi"/>
          <w:szCs w:val="21"/>
        </w:rPr>
        <w:t>3层）</w:t>
      </w:r>
    </w:p>
    <w:p w14:paraId="2B8B22BF">
      <w:pPr>
        <w:spacing w:line="360" w:lineRule="auto"/>
        <w:rPr>
          <w:rFonts w:eastAsia="宋体" w:asciiTheme="majorBidi" w:hAnsiTheme="majorBidi" w:cstheme="majorBidi"/>
          <w:b/>
          <w:bCs/>
          <w:sz w:val="24"/>
          <w:szCs w:val="24"/>
        </w:rPr>
      </w:pPr>
      <w:r>
        <w:rPr>
          <w:rFonts w:hint="eastAsia" w:eastAsia="宋体" w:asciiTheme="majorBidi" w:hAnsiTheme="majorBidi" w:cstheme="majorBidi"/>
          <w:b/>
          <w:bCs/>
          <w:sz w:val="24"/>
          <w:szCs w:val="24"/>
        </w:rPr>
        <w:t>（二）特征重要性分析</w:t>
      </w:r>
    </w:p>
    <w:p w14:paraId="7FC4F5BF">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本研究采用基于不纯度减少的特征重要性（</w:t>
      </w:r>
      <w:r>
        <w:rPr>
          <w:rFonts w:eastAsia="宋体" w:asciiTheme="majorBidi" w:hAnsiTheme="majorBidi" w:cstheme="majorBidi"/>
          <w:sz w:val="24"/>
          <w:szCs w:val="24"/>
        </w:rPr>
        <w:t>Feature Importance）来评估各输入变量对模型预测结果的贡献程度。该指标通过计算每个特征在模型构建的所有决策树中用于分割节点时带来的不纯度减少量的平均值来衡量。特征的不纯度减少量越大，表明其对模型决策的贡献越大，重要性得分也越高。</w:t>
      </w:r>
    </w:p>
    <w:p w14:paraId="1C951863">
      <w:pPr>
        <w:spacing w:line="360" w:lineRule="auto"/>
        <w:ind w:firstLine="480" w:firstLineChars="200"/>
        <w:rPr>
          <w:rFonts w:eastAsia="宋体" w:asciiTheme="majorBidi" w:hAnsiTheme="majorBidi" w:cstheme="majorBidi"/>
          <w:sz w:val="24"/>
          <w:szCs w:val="24"/>
        </w:rPr>
      </w:pPr>
    </w:p>
    <w:p w14:paraId="69333183">
      <w:pPr>
        <w:spacing w:line="360" w:lineRule="auto"/>
        <w:jc w:val="center"/>
        <w:rPr>
          <w:rFonts w:eastAsia="宋体" w:asciiTheme="majorBidi" w:hAnsiTheme="majorBidi" w:cstheme="majorBidi"/>
          <w:sz w:val="24"/>
          <w:szCs w:val="24"/>
        </w:rPr>
      </w:pPr>
      <w:r>
        <w:rPr>
          <w:rFonts w:hint="eastAsia" w:asciiTheme="majorBidi" w:hAnsiTheme="majorBidi" w:cstheme="majorBidi"/>
        </w:rPr>
        <w:drawing>
          <wp:inline distT="0" distB="0" distL="0" distR="0">
            <wp:extent cx="5274310" cy="527431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74310" cy="5274310"/>
                    </a:xfrm>
                    <a:prstGeom prst="rect">
                      <a:avLst/>
                    </a:prstGeom>
                    <a:noFill/>
                    <a:ln>
                      <a:noFill/>
                    </a:ln>
                  </pic:spPr>
                </pic:pic>
              </a:graphicData>
            </a:graphic>
          </wp:inline>
        </w:drawing>
      </w:r>
    </w:p>
    <w:p w14:paraId="64189FCE">
      <w:pPr>
        <w:spacing w:line="360" w:lineRule="auto"/>
        <w:jc w:val="center"/>
        <w:rPr>
          <w:rFonts w:eastAsia="宋体" w:asciiTheme="majorBidi" w:hAnsiTheme="majorBidi" w:cstheme="majorBidi"/>
          <w:szCs w:val="21"/>
        </w:rPr>
      </w:pPr>
      <w:r>
        <w:rPr>
          <w:rFonts w:hint="eastAsia" w:eastAsia="宋体" w:asciiTheme="majorBidi" w:hAnsiTheme="majorBidi" w:cstheme="majorBidi"/>
          <w:szCs w:val="21"/>
        </w:rPr>
        <w:t>图1</w:t>
      </w:r>
      <w:r>
        <w:rPr>
          <w:rFonts w:eastAsia="宋体" w:asciiTheme="majorBidi" w:hAnsiTheme="majorBidi" w:cstheme="majorBidi"/>
          <w:szCs w:val="21"/>
        </w:rPr>
        <w:t>4</w:t>
      </w:r>
      <w:r>
        <w:rPr>
          <w:rFonts w:hint="eastAsia" w:eastAsia="宋体" w:asciiTheme="majorBidi" w:hAnsiTheme="majorBidi" w:cstheme="majorBidi"/>
          <w:szCs w:val="21"/>
        </w:rPr>
        <w:t>：各模型</w:t>
      </w:r>
      <w:r>
        <w:rPr>
          <w:rFonts w:eastAsia="宋体" w:asciiTheme="majorBidi" w:hAnsiTheme="majorBidi" w:cstheme="majorBidi"/>
          <w:szCs w:val="21"/>
        </w:rPr>
        <w:t>Top 10特征重要性比较</w:t>
      </w:r>
    </w:p>
    <w:p w14:paraId="388A526B">
      <w:pPr>
        <w:spacing w:line="360" w:lineRule="auto"/>
        <w:ind w:firstLine="480" w:firstLineChars="200"/>
        <w:rPr>
          <w:rFonts w:eastAsia="宋体" w:asciiTheme="majorBidi" w:hAnsiTheme="majorBidi" w:cstheme="majorBidi"/>
          <w:sz w:val="24"/>
          <w:szCs w:val="24"/>
        </w:rPr>
      </w:pPr>
    </w:p>
    <w:p w14:paraId="70C6833C">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本研究计算了各最优模型的特征重要性，并展示了排名前</w:t>
      </w:r>
      <w:r>
        <w:rPr>
          <w:rFonts w:eastAsia="宋体" w:asciiTheme="majorBidi" w:hAnsiTheme="majorBidi" w:cstheme="majorBidi"/>
          <w:sz w:val="24"/>
          <w:szCs w:val="24"/>
        </w:rPr>
        <w:t>10的特征（如图14所示）。结果显示，duration（通话时长）在</w:t>
      </w:r>
      <w:r>
        <w:rPr>
          <w:rFonts w:hint="eastAsia" w:eastAsia="宋体" w:asciiTheme="majorBidi" w:hAnsiTheme="majorBidi" w:cstheme="majorBidi"/>
          <w:sz w:val="24"/>
          <w:szCs w:val="24"/>
        </w:rPr>
        <w:t>绝大部分</w:t>
      </w:r>
      <w:r>
        <w:rPr>
          <w:rFonts w:eastAsia="宋体" w:asciiTheme="majorBidi" w:hAnsiTheme="majorBidi" w:cstheme="majorBidi"/>
          <w:sz w:val="24"/>
          <w:szCs w:val="24"/>
        </w:rPr>
        <w:t>模型中均占据极其重要的地位，这与探索性分析的结果一致，再次证实了沟通时长是影响客户订阅意愿的最关键因素。其次，</w:t>
      </w:r>
      <w:r>
        <w:rPr>
          <w:rFonts w:hint="eastAsia" w:eastAsia="宋体" w:asciiTheme="majorBidi" w:hAnsiTheme="majorBidi" w:cstheme="majorBidi"/>
          <w:sz w:val="24"/>
          <w:szCs w:val="24"/>
        </w:rPr>
        <w:t>age（年龄）、</w:t>
      </w:r>
      <w:r>
        <w:rPr>
          <w:rFonts w:eastAsia="宋体" w:asciiTheme="majorBidi" w:hAnsiTheme="majorBidi" w:cstheme="majorBidi"/>
          <w:sz w:val="24"/>
          <w:szCs w:val="24"/>
        </w:rPr>
        <w:t>nr.employed</w:t>
      </w:r>
      <w:r>
        <w:rPr>
          <w:rFonts w:hint="eastAsia" w:eastAsia="宋体" w:asciiTheme="majorBidi" w:hAnsiTheme="majorBidi" w:cstheme="majorBidi"/>
          <w:sz w:val="24"/>
          <w:szCs w:val="24"/>
        </w:rPr>
        <w:t>（银行雇员人数）、</w:t>
      </w:r>
      <w:r>
        <w:rPr>
          <w:rFonts w:eastAsia="宋体" w:asciiTheme="majorBidi" w:hAnsiTheme="majorBidi" w:cstheme="majorBidi"/>
          <w:sz w:val="24"/>
          <w:szCs w:val="24"/>
        </w:rPr>
        <w:t>euribor3m（3个月欧元银行间拆放利率）等特征也普遍具有较高的重要性。</w:t>
      </w:r>
      <w:r>
        <w:rPr>
          <w:rFonts w:hint="eastAsia" w:eastAsia="宋体" w:asciiTheme="majorBidi" w:hAnsiTheme="majorBidi" w:cstheme="majorBidi"/>
          <w:sz w:val="24"/>
          <w:szCs w:val="24"/>
        </w:rPr>
        <w:t>尽管各模型的算法原理（如</w:t>
      </w:r>
      <w:r>
        <w:rPr>
          <w:rFonts w:eastAsia="宋体" w:asciiTheme="majorBidi" w:hAnsiTheme="majorBidi" w:cstheme="majorBidi"/>
          <w:sz w:val="24"/>
          <w:szCs w:val="24"/>
        </w:rPr>
        <w:t>Bagging vs. Boosting）和集成策略不同，但它们在识别核心影响因素方面表现出较高的一致性，增强了分析结果的可</w:t>
      </w:r>
      <w:r>
        <w:rPr>
          <w:rFonts w:hint="eastAsia" w:eastAsia="宋体" w:asciiTheme="majorBidi" w:hAnsiTheme="majorBidi" w:cstheme="majorBidi"/>
          <w:sz w:val="24"/>
          <w:szCs w:val="24"/>
        </w:rPr>
        <w:t>信度。</w:t>
      </w:r>
    </w:p>
    <w:p w14:paraId="7E80B006">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总之，这种一致性不仅验证了</w:t>
      </w:r>
      <w:r>
        <w:rPr>
          <w:rFonts w:eastAsia="宋体" w:asciiTheme="majorBidi" w:hAnsiTheme="majorBidi" w:cstheme="majorBidi"/>
          <w:sz w:val="24"/>
          <w:szCs w:val="24"/>
        </w:rPr>
        <w:t>EDA阶段的发现，也为银行制定营销策略提供了坚实的数据支持：延长与客户的沟通时间、关注特定年龄段的客户、留意宏观经济变化以及充分利用过往成功的营销经验，都可能有效提升客户订阅定期存款的可能性。</w:t>
      </w:r>
    </w:p>
    <w:p w14:paraId="687775E8">
      <w:pPr>
        <w:spacing w:line="360" w:lineRule="auto"/>
        <w:rPr>
          <w:rFonts w:eastAsia="宋体" w:asciiTheme="majorBidi" w:hAnsiTheme="majorBidi" w:cstheme="majorBidi"/>
          <w:b/>
          <w:bCs/>
          <w:sz w:val="24"/>
          <w:szCs w:val="24"/>
        </w:rPr>
      </w:pPr>
    </w:p>
    <w:p w14:paraId="64F1C1A6">
      <w:pPr>
        <w:spacing w:line="360" w:lineRule="auto"/>
        <w:rPr>
          <w:rFonts w:eastAsia="宋体" w:asciiTheme="majorBidi" w:hAnsiTheme="majorBidi" w:cstheme="majorBidi"/>
          <w:b/>
          <w:bCs/>
          <w:sz w:val="32"/>
          <w:szCs w:val="32"/>
        </w:rPr>
      </w:pPr>
      <w:r>
        <w:rPr>
          <w:rFonts w:hint="eastAsia" w:eastAsia="宋体" w:asciiTheme="majorBidi" w:hAnsiTheme="majorBidi" w:cstheme="majorBidi"/>
          <w:b/>
          <w:bCs/>
          <w:sz w:val="32"/>
          <w:szCs w:val="32"/>
        </w:rPr>
        <w:t>七、模型评估与性能比较</w:t>
      </w:r>
    </w:p>
    <w:p w14:paraId="15A1BF4B">
      <w:pPr>
        <w:spacing w:line="360" w:lineRule="auto"/>
        <w:rPr>
          <w:rFonts w:eastAsia="宋体" w:asciiTheme="majorBidi" w:hAnsiTheme="majorBidi" w:cstheme="majorBidi"/>
          <w:b/>
          <w:bCs/>
          <w:sz w:val="24"/>
          <w:szCs w:val="24"/>
        </w:rPr>
      </w:pPr>
      <w:r>
        <w:rPr>
          <w:rFonts w:hint="eastAsia" w:eastAsia="宋体" w:asciiTheme="majorBidi" w:hAnsiTheme="majorBidi" w:cstheme="majorBidi"/>
          <w:b/>
          <w:bCs/>
          <w:sz w:val="24"/>
          <w:szCs w:val="24"/>
        </w:rPr>
        <w:t>（一）核心性能评估</w:t>
      </w:r>
    </w:p>
    <w:p w14:paraId="74501E30">
      <w:pPr>
        <w:spacing w:line="360" w:lineRule="auto"/>
        <w:rPr>
          <w:rFonts w:eastAsia="宋体" w:asciiTheme="majorBidi" w:hAnsiTheme="majorBidi" w:cstheme="majorBidi"/>
          <w:sz w:val="24"/>
          <w:szCs w:val="24"/>
        </w:rPr>
      </w:pPr>
      <w:r>
        <w:rPr>
          <w:rFonts w:hint="eastAsia" w:eastAsia="宋体" w:asciiTheme="majorBidi" w:hAnsiTheme="majorBidi" w:cstheme="majorBidi"/>
          <w:sz w:val="24"/>
          <w:szCs w:val="24"/>
        </w:rPr>
        <w:t>1</w:t>
      </w:r>
      <w:r>
        <w:rPr>
          <w:rFonts w:eastAsia="宋体" w:asciiTheme="majorBidi" w:hAnsiTheme="majorBidi" w:cstheme="majorBidi"/>
          <w:sz w:val="24"/>
          <w:szCs w:val="24"/>
        </w:rPr>
        <w:t xml:space="preserve">. </w:t>
      </w:r>
      <w:r>
        <w:rPr>
          <w:rFonts w:hint="eastAsia" w:eastAsia="宋体" w:asciiTheme="majorBidi" w:hAnsiTheme="majorBidi" w:cstheme="majorBidi"/>
          <w:sz w:val="24"/>
          <w:szCs w:val="24"/>
        </w:rPr>
        <w:t>经典指标</w:t>
      </w:r>
    </w:p>
    <w:p w14:paraId="0B82C103">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模型评估是验证模型泛化能力、选择最优模型的关键步骤。考虑到</w:t>
      </w:r>
      <w:r>
        <w:rPr>
          <w:rFonts w:eastAsia="宋体" w:asciiTheme="majorBidi" w:hAnsiTheme="majorBidi" w:cstheme="majorBidi"/>
          <w:sz w:val="24"/>
          <w:szCs w:val="24"/>
        </w:rPr>
        <w:t>Bank Marketing数据集的类别不平衡特性（</w:t>
      </w:r>
      <w:r>
        <w:rPr>
          <w:rFonts w:hint="eastAsia" w:eastAsia="宋体" w:asciiTheme="majorBidi" w:hAnsiTheme="majorBidi" w:cstheme="majorBidi"/>
          <w:sz w:val="24"/>
          <w:szCs w:val="24"/>
        </w:rPr>
        <w:t>调整采样后仍然为2：1</w:t>
      </w:r>
      <w:r>
        <w:rPr>
          <w:rFonts w:eastAsia="宋体" w:asciiTheme="majorBidi" w:hAnsiTheme="majorBidi" w:cstheme="majorBidi"/>
          <w:sz w:val="24"/>
          <w:szCs w:val="24"/>
        </w:rPr>
        <w:t>）以及业务场景（识别潜在认购客户），本研究采用精确率（Precision）、召回率（Recall）、F1-score和AUC-ROC等指标进行综合评估。精确率衡量预测为正例的样本中实际为正例的比例，召回率衡量实际正例样本中被正确预测的比例，F1-score是前两者的调和平均数，AUC-ROC则综合评估了模型在不同阈值下的分类性能，对类别不平衡问题具有较好的鲁棒性</w:t>
      </w:r>
      <w:r>
        <w:rPr>
          <w:rFonts w:hint="eastAsia" w:eastAsia="宋体" w:asciiTheme="majorBidi" w:hAnsiTheme="majorBidi" w:cstheme="majorBidi"/>
          <w:sz w:val="24"/>
          <w:szCs w:val="24"/>
        </w:rPr>
        <w:t>。表5是所有最优模型在测试集上的关键性能指标的计算结果。</w:t>
      </w:r>
    </w:p>
    <w:p w14:paraId="233CFBEF">
      <w:pPr>
        <w:spacing w:line="360" w:lineRule="auto"/>
        <w:ind w:firstLine="480" w:firstLineChars="200"/>
        <w:rPr>
          <w:rFonts w:eastAsia="宋体" w:asciiTheme="majorBidi" w:hAnsiTheme="majorBidi" w:cstheme="majorBidi"/>
          <w:sz w:val="24"/>
          <w:szCs w:val="24"/>
        </w:rPr>
      </w:pPr>
    </w:p>
    <w:p w14:paraId="32333781">
      <w:pPr>
        <w:spacing w:line="360" w:lineRule="auto"/>
        <w:jc w:val="center"/>
        <w:rPr>
          <w:rFonts w:eastAsia="宋体" w:asciiTheme="majorBidi" w:hAnsiTheme="majorBidi" w:cstheme="majorBidi"/>
          <w:szCs w:val="21"/>
        </w:rPr>
      </w:pPr>
      <w:r>
        <w:rPr>
          <w:rFonts w:hint="eastAsia" w:eastAsia="宋体" w:asciiTheme="majorBidi" w:hAnsiTheme="majorBidi" w:cstheme="majorBidi"/>
          <w:szCs w:val="21"/>
        </w:rPr>
        <w:t>表5：各模型在测试集上的性能指标比较</w:t>
      </w:r>
    </w:p>
    <w:tbl>
      <w:tblPr>
        <w:tblStyle w:val="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5"/>
        <w:gridCol w:w="1316"/>
        <w:gridCol w:w="1287"/>
        <w:gridCol w:w="1238"/>
        <w:gridCol w:w="1238"/>
        <w:gridCol w:w="1238"/>
      </w:tblGrid>
      <w:tr w14:paraId="19EF0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294" w:type="pct"/>
            <w:tcBorders>
              <w:top w:val="single" w:color="auto" w:sz="12" w:space="0"/>
              <w:bottom w:val="single" w:color="auto" w:sz="6" w:space="0"/>
            </w:tcBorders>
            <w:noWrap/>
          </w:tcPr>
          <w:p w14:paraId="71E5182B">
            <w:pPr>
              <w:jc w:val="center"/>
              <w:rPr>
                <w:rFonts w:eastAsia="宋体" w:asciiTheme="majorBidi" w:hAnsiTheme="majorBidi" w:cstheme="majorBidi"/>
                <w:szCs w:val="21"/>
              </w:rPr>
            </w:pPr>
            <w:r>
              <w:rPr>
                <w:rFonts w:hint="eastAsia" w:eastAsia="宋体" w:asciiTheme="majorBidi" w:hAnsiTheme="majorBidi" w:cstheme="majorBidi"/>
                <w:szCs w:val="21"/>
              </w:rPr>
              <w:t>模型</w:t>
            </w:r>
          </w:p>
        </w:tc>
        <w:tc>
          <w:tcPr>
            <w:tcW w:w="772" w:type="pct"/>
            <w:tcBorders>
              <w:top w:val="single" w:color="auto" w:sz="12" w:space="0"/>
              <w:bottom w:val="single" w:color="auto" w:sz="6" w:space="0"/>
            </w:tcBorders>
            <w:noWrap/>
          </w:tcPr>
          <w:p w14:paraId="7CDD0E52">
            <w:pPr>
              <w:jc w:val="center"/>
              <w:rPr>
                <w:rFonts w:eastAsia="宋体" w:asciiTheme="majorBidi" w:hAnsiTheme="majorBidi" w:cstheme="majorBidi"/>
                <w:szCs w:val="21"/>
              </w:rPr>
            </w:pPr>
            <w:r>
              <w:rPr>
                <w:rFonts w:hint="eastAsia" w:eastAsia="宋体" w:asciiTheme="majorBidi" w:hAnsiTheme="majorBidi" w:cstheme="majorBidi"/>
                <w:szCs w:val="21"/>
              </w:rPr>
              <w:t>Accuracy</w:t>
            </w:r>
          </w:p>
        </w:tc>
        <w:tc>
          <w:tcPr>
            <w:tcW w:w="755" w:type="pct"/>
            <w:tcBorders>
              <w:top w:val="single" w:color="auto" w:sz="12" w:space="0"/>
              <w:bottom w:val="single" w:color="auto" w:sz="6" w:space="0"/>
            </w:tcBorders>
            <w:noWrap/>
          </w:tcPr>
          <w:p w14:paraId="477B64C9">
            <w:pPr>
              <w:jc w:val="center"/>
              <w:rPr>
                <w:rFonts w:eastAsia="宋体" w:asciiTheme="majorBidi" w:hAnsiTheme="majorBidi" w:cstheme="majorBidi"/>
                <w:szCs w:val="21"/>
              </w:rPr>
            </w:pPr>
            <w:r>
              <w:rPr>
                <w:rFonts w:hint="eastAsia" w:eastAsia="宋体" w:asciiTheme="majorBidi" w:hAnsiTheme="majorBidi" w:cstheme="majorBidi"/>
                <w:szCs w:val="21"/>
              </w:rPr>
              <w:t>Precision</w:t>
            </w:r>
          </w:p>
        </w:tc>
        <w:tc>
          <w:tcPr>
            <w:tcW w:w="726" w:type="pct"/>
            <w:tcBorders>
              <w:top w:val="single" w:color="auto" w:sz="12" w:space="0"/>
              <w:bottom w:val="single" w:color="auto" w:sz="6" w:space="0"/>
            </w:tcBorders>
            <w:noWrap/>
          </w:tcPr>
          <w:p w14:paraId="63D65CBE">
            <w:pPr>
              <w:jc w:val="center"/>
              <w:rPr>
                <w:rFonts w:eastAsia="宋体" w:asciiTheme="majorBidi" w:hAnsiTheme="majorBidi" w:cstheme="majorBidi"/>
                <w:szCs w:val="21"/>
              </w:rPr>
            </w:pPr>
            <w:r>
              <w:rPr>
                <w:rFonts w:hint="eastAsia" w:eastAsia="宋体" w:asciiTheme="majorBidi" w:hAnsiTheme="majorBidi" w:cstheme="majorBidi"/>
                <w:szCs w:val="21"/>
              </w:rPr>
              <w:t>Recall</w:t>
            </w:r>
          </w:p>
        </w:tc>
        <w:tc>
          <w:tcPr>
            <w:tcW w:w="726" w:type="pct"/>
            <w:tcBorders>
              <w:top w:val="single" w:color="auto" w:sz="12" w:space="0"/>
              <w:bottom w:val="single" w:color="auto" w:sz="6" w:space="0"/>
            </w:tcBorders>
            <w:noWrap/>
          </w:tcPr>
          <w:p w14:paraId="31B0CA2E">
            <w:pPr>
              <w:jc w:val="center"/>
              <w:rPr>
                <w:rFonts w:eastAsia="宋体" w:asciiTheme="majorBidi" w:hAnsiTheme="majorBidi" w:cstheme="majorBidi"/>
                <w:szCs w:val="21"/>
              </w:rPr>
            </w:pPr>
            <w:r>
              <w:rPr>
                <w:rFonts w:hint="eastAsia" w:eastAsia="宋体" w:asciiTheme="majorBidi" w:hAnsiTheme="majorBidi" w:cstheme="majorBidi"/>
                <w:szCs w:val="21"/>
              </w:rPr>
              <w:t>F1-Score</w:t>
            </w:r>
          </w:p>
        </w:tc>
        <w:tc>
          <w:tcPr>
            <w:tcW w:w="726" w:type="pct"/>
            <w:tcBorders>
              <w:top w:val="single" w:color="auto" w:sz="12" w:space="0"/>
              <w:bottom w:val="single" w:color="auto" w:sz="6" w:space="0"/>
            </w:tcBorders>
            <w:noWrap/>
          </w:tcPr>
          <w:p w14:paraId="6649026D">
            <w:pPr>
              <w:jc w:val="center"/>
              <w:rPr>
                <w:rFonts w:eastAsia="宋体" w:asciiTheme="majorBidi" w:hAnsiTheme="majorBidi" w:cstheme="majorBidi"/>
                <w:szCs w:val="21"/>
              </w:rPr>
            </w:pPr>
            <w:r>
              <w:rPr>
                <w:rFonts w:hint="eastAsia" w:eastAsia="宋体" w:asciiTheme="majorBidi" w:hAnsiTheme="majorBidi" w:cstheme="majorBidi"/>
                <w:szCs w:val="21"/>
              </w:rPr>
              <w:t>AUC-ROC</w:t>
            </w:r>
          </w:p>
        </w:tc>
      </w:tr>
      <w:tr w14:paraId="0C2D4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294" w:type="pct"/>
            <w:tcBorders>
              <w:top w:val="single" w:color="auto" w:sz="6" w:space="0"/>
            </w:tcBorders>
            <w:noWrap/>
          </w:tcPr>
          <w:p w14:paraId="01E7EC8A">
            <w:pPr>
              <w:jc w:val="center"/>
              <w:rPr>
                <w:rFonts w:eastAsia="宋体" w:asciiTheme="majorBidi" w:hAnsiTheme="majorBidi" w:cstheme="majorBidi"/>
                <w:szCs w:val="21"/>
              </w:rPr>
            </w:pPr>
            <w:r>
              <w:rPr>
                <w:rFonts w:hint="eastAsia" w:eastAsia="宋体" w:asciiTheme="majorBidi" w:hAnsiTheme="majorBidi" w:cstheme="majorBidi"/>
                <w:szCs w:val="21"/>
              </w:rPr>
              <w:t>Decision</w:t>
            </w:r>
            <w:r>
              <w:rPr>
                <w:rFonts w:eastAsia="宋体" w:asciiTheme="majorBidi" w:hAnsiTheme="majorBidi" w:cstheme="majorBidi"/>
                <w:szCs w:val="21"/>
              </w:rPr>
              <w:t xml:space="preserve"> </w:t>
            </w:r>
            <w:r>
              <w:rPr>
                <w:rFonts w:hint="eastAsia" w:eastAsia="宋体" w:asciiTheme="majorBidi" w:hAnsiTheme="majorBidi" w:cstheme="majorBidi"/>
                <w:szCs w:val="21"/>
              </w:rPr>
              <w:t>Tree</w:t>
            </w:r>
          </w:p>
        </w:tc>
        <w:tc>
          <w:tcPr>
            <w:tcW w:w="772" w:type="pct"/>
            <w:tcBorders>
              <w:top w:val="single" w:color="auto" w:sz="6" w:space="0"/>
            </w:tcBorders>
            <w:noWrap/>
          </w:tcPr>
          <w:p w14:paraId="396A14D8">
            <w:pPr>
              <w:jc w:val="center"/>
              <w:rPr>
                <w:rFonts w:eastAsia="宋体" w:asciiTheme="majorBidi" w:hAnsiTheme="majorBidi" w:cstheme="majorBidi"/>
                <w:szCs w:val="21"/>
              </w:rPr>
            </w:pPr>
            <w:r>
              <w:rPr>
                <w:rFonts w:hint="eastAsia" w:eastAsia="宋体" w:asciiTheme="majorBidi" w:hAnsiTheme="majorBidi" w:cstheme="majorBidi"/>
                <w:szCs w:val="21"/>
              </w:rPr>
              <w:t>0.8847</w:t>
            </w:r>
          </w:p>
        </w:tc>
        <w:tc>
          <w:tcPr>
            <w:tcW w:w="755" w:type="pct"/>
            <w:tcBorders>
              <w:top w:val="single" w:color="auto" w:sz="6" w:space="0"/>
            </w:tcBorders>
            <w:noWrap/>
          </w:tcPr>
          <w:p w14:paraId="35AE6A7A">
            <w:pPr>
              <w:jc w:val="center"/>
              <w:rPr>
                <w:rFonts w:eastAsia="宋体" w:asciiTheme="majorBidi" w:hAnsiTheme="majorBidi" w:cstheme="majorBidi"/>
                <w:szCs w:val="21"/>
              </w:rPr>
            </w:pPr>
            <w:r>
              <w:rPr>
                <w:rFonts w:hint="eastAsia" w:eastAsia="宋体" w:asciiTheme="majorBidi" w:hAnsiTheme="majorBidi" w:cstheme="majorBidi"/>
                <w:szCs w:val="21"/>
              </w:rPr>
              <w:t>0.4793</w:t>
            </w:r>
          </w:p>
        </w:tc>
        <w:tc>
          <w:tcPr>
            <w:tcW w:w="726" w:type="pct"/>
            <w:tcBorders>
              <w:top w:val="single" w:color="auto" w:sz="6" w:space="0"/>
            </w:tcBorders>
            <w:noWrap/>
          </w:tcPr>
          <w:p w14:paraId="7F37AA26">
            <w:pPr>
              <w:jc w:val="center"/>
              <w:rPr>
                <w:rFonts w:eastAsia="宋体" w:asciiTheme="majorBidi" w:hAnsiTheme="majorBidi" w:cstheme="majorBidi"/>
                <w:szCs w:val="21"/>
              </w:rPr>
            </w:pPr>
            <w:r>
              <w:rPr>
                <w:rFonts w:hint="eastAsia" w:eastAsia="宋体" w:asciiTheme="majorBidi" w:hAnsiTheme="majorBidi" w:cstheme="majorBidi"/>
                <w:szCs w:val="21"/>
              </w:rPr>
              <w:t>0.6845</w:t>
            </w:r>
          </w:p>
        </w:tc>
        <w:tc>
          <w:tcPr>
            <w:tcW w:w="726" w:type="pct"/>
            <w:tcBorders>
              <w:top w:val="single" w:color="auto" w:sz="6" w:space="0"/>
            </w:tcBorders>
            <w:noWrap/>
          </w:tcPr>
          <w:p w14:paraId="15878039">
            <w:pPr>
              <w:jc w:val="center"/>
              <w:rPr>
                <w:rFonts w:eastAsia="宋体" w:asciiTheme="majorBidi" w:hAnsiTheme="majorBidi" w:cstheme="majorBidi"/>
                <w:szCs w:val="21"/>
              </w:rPr>
            </w:pPr>
            <w:r>
              <w:rPr>
                <w:rFonts w:hint="eastAsia" w:eastAsia="宋体" w:asciiTheme="majorBidi" w:hAnsiTheme="majorBidi" w:cstheme="majorBidi"/>
                <w:szCs w:val="21"/>
              </w:rPr>
              <w:t>0.5638</w:t>
            </w:r>
          </w:p>
        </w:tc>
        <w:tc>
          <w:tcPr>
            <w:tcW w:w="726" w:type="pct"/>
            <w:tcBorders>
              <w:top w:val="single" w:color="auto" w:sz="6" w:space="0"/>
            </w:tcBorders>
            <w:noWrap/>
          </w:tcPr>
          <w:p w14:paraId="0A4ECD79">
            <w:pPr>
              <w:jc w:val="center"/>
              <w:rPr>
                <w:rFonts w:eastAsia="宋体" w:asciiTheme="majorBidi" w:hAnsiTheme="majorBidi" w:cstheme="majorBidi"/>
                <w:szCs w:val="21"/>
              </w:rPr>
            </w:pPr>
            <w:r>
              <w:rPr>
                <w:rFonts w:hint="eastAsia" w:eastAsia="宋体" w:asciiTheme="majorBidi" w:hAnsiTheme="majorBidi" w:cstheme="majorBidi"/>
                <w:szCs w:val="21"/>
              </w:rPr>
              <w:t>0.8807</w:t>
            </w:r>
          </w:p>
        </w:tc>
      </w:tr>
      <w:tr w14:paraId="13662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294" w:type="pct"/>
            <w:noWrap/>
          </w:tcPr>
          <w:p w14:paraId="403DF479">
            <w:pPr>
              <w:jc w:val="center"/>
              <w:rPr>
                <w:rFonts w:eastAsia="宋体" w:asciiTheme="majorBidi" w:hAnsiTheme="majorBidi" w:cstheme="majorBidi"/>
                <w:szCs w:val="21"/>
              </w:rPr>
            </w:pPr>
            <w:r>
              <w:rPr>
                <w:rFonts w:hint="eastAsia" w:eastAsia="宋体" w:asciiTheme="majorBidi" w:hAnsiTheme="majorBidi" w:cstheme="majorBidi"/>
                <w:szCs w:val="21"/>
              </w:rPr>
              <w:t>Random</w:t>
            </w:r>
            <w:r>
              <w:rPr>
                <w:rFonts w:eastAsia="宋体" w:asciiTheme="majorBidi" w:hAnsiTheme="majorBidi" w:cstheme="majorBidi"/>
                <w:szCs w:val="21"/>
              </w:rPr>
              <w:t xml:space="preserve"> </w:t>
            </w:r>
            <w:r>
              <w:rPr>
                <w:rFonts w:hint="eastAsia" w:eastAsia="宋体" w:asciiTheme="majorBidi" w:hAnsiTheme="majorBidi" w:cstheme="majorBidi"/>
                <w:szCs w:val="21"/>
              </w:rPr>
              <w:t>Forest</w:t>
            </w:r>
          </w:p>
        </w:tc>
        <w:tc>
          <w:tcPr>
            <w:tcW w:w="772" w:type="pct"/>
            <w:noWrap/>
          </w:tcPr>
          <w:p w14:paraId="23D893E2">
            <w:pPr>
              <w:jc w:val="center"/>
              <w:rPr>
                <w:rFonts w:eastAsia="宋体" w:asciiTheme="majorBidi" w:hAnsiTheme="majorBidi" w:cstheme="majorBidi"/>
                <w:szCs w:val="21"/>
              </w:rPr>
            </w:pPr>
            <w:r>
              <w:rPr>
                <w:rFonts w:hint="eastAsia" w:eastAsia="宋体" w:asciiTheme="majorBidi" w:hAnsiTheme="majorBidi" w:cstheme="majorBidi"/>
                <w:szCs w:val="21"/>
              </w:rPr>
              <w:t>0.9016</w:t>
            </w:r>
          </w:p>
        </w:tc>
        <w:tc>
          <w:tcPr>
            <w:tcW w:w="755" w:type="pct"/>
            <w:noWrap/>
          </w:tcPr>
          <w:p w14:paraId="46AE1B58">
            <w:pPr>
              <w:jc w:val="center"/>
              <w:rPr>
                <w:rFonts w:eastAsia="宋体" w:asciiTheme="majorBidi" w:hAnsiTheme="majorBidi" w:cstheme="majorBidi"/>
                <w:szCs w:val="21"/>
              </w:rPr>
            </w:pPr>
            <w:r>
              <w:rPr>
                <w:rFonts w:hint="eastAsia" w:eastAsia="宋体" w:asciiTheme="majorBidi" w:hAnsiTheme="majorBidi" w:cstheme="majorBidi"/>
                <w:szCs w:val="21"/>
              </w:rPr>
              <w:t>0.5351</w:t>
            </w:r>
          </w:p>
        </w:tc>
        <w:tc>
          <w:tcPr>
            <w:tcW w:w="726" w:type="pct"/>
            <w:noWrap/>
          </w:tcPr>
          <w:p w14:paraId="205BDB6F">
            <w:pPr>
              <w:jc w:val="center"/>
              <w:rPr>
                <w:rFonts w:eastAsia="宋体" w:asciiTheme="majorBidi" w:hAnsiTheme="majorBidi" w:cstheme="majorBidi"/>
                <w:szCs w:val="21"/>
              </w:rPr>
            </w:pPr>
            <w:r>
              <w:rPr>
                <w:rFonts w:hint="eastAsia" w:eastAsia="宋体" w:asciiTheme="majorBidi" w:hAnsiTheme="majorBidi" w:cstheme="majorBidi"/>
                <w:szCs w:val="21"/>
              </w:rPr>
              <w:t>0.7302</w:t>
            </w:r>
          </w:p>
        </w:tc>
        <w:tc>
          <w:tcPr>
            <w:tcW w:w="726" w:type="pct"/>
            <w:noWrap/>
          </w:tcPr>
          <w:p w14:paraId="7EFDEA57">
            <w:pPr>
              <w:jc w:val="center"/>
              <w:rPr>
                <w:rFonts w:eastAsia="宋体" w:asciiTheme="majorBidi" w:hAnsiTheme="majorBidi" w:cstheme="majorBidi"/>
                <w:szCs w:val="21"/>
              </w:rPr>
            </w:pPr>
            <w:r>
              <w:rPr>
                <w:rFonts w:hint="eastAsia" w:eastAsia="宋体" w:asciiTheme="majorBidi" w:hAnsiTheme="majorBidi" w:cstheme="majorBidi"/>
                <w:szCs w:val="21"/>
              </w:rPr>
              <w:t>0.6176</w:t>
            </w:r>
          </w:p>
        </w:tc>
        <w:tc>
          <w:tcPr>
            <w:tcW w:w="726" w:type="pct"/>
            <w:noWrap/>
          </w:tcPr>
          <w:p w14:paraId="6E141492">
            <w:pPr>
              <w:jc w:val="center"/>
              <w:rPr>
                <w:rFonts w:eastAsia="宋体" w:asciiTheme="majorBidi" w:hAnsiTheme="majorBidi" w:cstheme="majorBidi"/>
                <w:szCs w:val="21"/>
              </w:rPr>
            </w:pPr>
            <w:r>
              <w:rPr>
                <w:rFonts w:hint="eastAsia" w:eastAsia="宋体" w:asciiTheme="majorBidi" w:hAnsiTheme="majorBidi" w:cstheme="majorBidi"/>
                <w:szCs w:val="21"/>
              </w:rPr>
              <w:t>0.934</w:t>
            </w:r>
            <w:r>
              <w:rPr>
                <w:rFonts w:eastAsia="宋体" w:asciiTheme="majorBidi" w:hAnsiTheme="majorBidi" w:cstheme="majorBidi"/>
                <w:szCs w:val="21"/>
              </w:rPr>
              <w:t>0</w:t>
            </w:r>
          </w:p>
        </w:tc>
      </w:tr>
      <w:tr w14:paraId="5C1DA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294" w:type="pct"/>
            <w:noWrap/>
          </w:tcPr>
          <w:p w14:paraId="50E90AAF">
            <w:pPr>
              <w:jc w:val="center"/>
              <w:rPr>
                <w:rFonts w:eastAsia="宋体" w:asciiTheme="majorBidi" w:hAnsiTheme="majorBidi" w:cstheme="majorBidi"/>
                <w:szCs w:val="21"/>
              </w:rPr>
            </w:pPr>
            <w:r>
              <w:rPr>
                <w:rFonts w:hint="eastAsia" w:eastAsia="宋体" w:asciiTheme="majorBidi" w:hAnsiTheme="majorBidi" w:cstheme="majorBidi"/>
                <w:szCs w:val="21"/>
              </w:rPr>
              <w:t>AdaBoost</w:t>
            </w:r>
          </w:p>
        </w:tc>
        <w:tc>
          <w:tcPr>
            <w:tcW w:w="772" w:type="pct"/>
            <w:noWrap/>
          </w:tcPr>
          <w:p w14:paraId="174BB63E">
            <w:pPr>
              <w:jc w:val="center"/>
              <w:rPr>
                <w:rFonts w:eastAsia="宋体" w:asciiTheme="majorBidi" w:hAnsiTheme="majorBidi" w:cstheme="majorBidi"/>
                <w:szCs w:val="21"/>
              </w:rPr>
            </w:pPr>
            <w:r>
              <w:rPr>
                <w:rFonts w:hint="eastAsia" w:eastAsia="宋体" w:asciiTheme="majorBidi" w:hAnsiTheme="majorBidi" w:cstheme="majorBidi"/>
                <w:szCs w:val="21"/>
              </w:rPr>
              <w:t>0.8765</w:t>
            </w:r>
          </w:p>
        </w:tc>
        <w:tc>
          <w:tcPr>
            <w:tcW w:w="755" w:type="pct"/>
            <w:noWrap/>
          </w:tcPr>
          <w:p w14:paraId="4E9B13C2">
            <w:pPr>
              <w:jc w:val="center"/>
              <w:rPr>
                <w:rFonts w:eastAsia="宋体" w:asciiTheme="majorBidi" w:hAnsiTheme="majorBidi" w:cstheme="majorBidi"/>
                <w:szCs w:val="21"/>
              </w:rPr>
            </w:pPr>
            <w:r>
              <w:rPr>
                <w:rFonts w:hint="eastAsia" w:eastAsia="宋体" w:asciiTheme="majorBidi" w:hAnsiTheme="majorBidi" w:cstheme="majorBidi"/>
                <w:szCs w:val="21"/>
              </w:rPr>
              <w:t>0.4607</w:t>
            </w:r>
          </w:p>
        </w:tc>
        <w:tc>
          <w:tcPr>
            <w:tcW w:w="726" w:type="pct"/>
            <w:noWrap/>
          </w:tcPr>
          <w:p w14:paraId="2E51CBE6">
            <w:pPr>
              <w:jc w:val="center"/>
              <w:rPr>
                <w:rFonts w:eastAsia="宋体" w:asciiTheme="majorBidi" w:hAnsiTheme="majorBidi" w:cstheme="majorBidi"/>
                <w:szCs w:val="21"/>
              </w:rPr>
            </w:pPr>
            <w:r>
              <w:rPr>
                <w:rFonts w:hint="eastAsia" w:eastAsia="宋体" w:asciiTheme="majorBidi" w:hAnsiTheme="majorBidi" w:cstheme="majorBidi"/>
                <w:szCs w:val="21"/>
              </w:rPr>
              <w:t>0.7848</w:t>
            </w:r>
          </w:p>
        </w:tc>
        <w:tc>
          <w:tcPr>
            <w:tcW w:w="726" w:type="pct"/>
            <w:noWrap/>
          </w:tcPr>
          <w:p w14:paraId="130808E7">
            <w:pPr>
              <w:jc w:val="center"/>
              <w:rPr>
                <w:rFonts w:eastAsia="宋体" w:asciiTheme="majorBidi" w:hAnsiTheme="majorBidi" w:cstheme="majorBidi"/>
                <w:szCs w:val="21"/>
              </w:rPr>
            </w:pPr>
            <w:r>
              <w:rPr>
                <w:rFonts w:hint="eastAsia" w:eastAsia="宋体" w:asciiTheme="majorBidi" w:hAnsiTheme="majorBidi" w:cstheme="majorBidi"/>
                <w:szCs w:val="21"/>
              </w:rPr>
              <w:t>0.5806</w:t>
            </w:r>
          </w:p>
        </w:tc>
        <w:tc>
          <w:tcPr>
            <w:tcW w:w="726" w:type="pct"/>
            <w:noWrap/>
          </w:tcPr>
          <w:p w14:paraId="364A514C">
            <w:pPr>
              <w:jc w:val="center"/>
              <w:rPr>
                <w:rFonts w:eastAsia="宋体" w:asciiTheme="majorBidi" w:hAnsiTheme="majorBidi" w:cstheme="majorBidi"/>
                <w:szCs w:val="21"/>
              </w:rPr>
            </w:pPr>
            <w:r>
              <w:rPr>
                <w:rFonts w:hint="eastAsia" w:eastAsia="宋体" w:asciiTheme="majorBidi" w:hAnsiTheme="majorBidi" w:cstheme="majorBidi"/>
                <w:szCs w:val="21"/>
              </w:rPr>
              <w:t>0.9265</w:t>
            </w:r>
          </w:p>
        </w:tc>
      </w:tr>
      <w:tr w14:paraId="44A65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294" w:type="pct"/>
            <w:noWrap/>
          </w:tcPr>
          <w:p w14:paraId="7794214B">
            <w:pPr>
              <w:jc w:val="center"/>
              <w:rPr>
                <w:rFonts w:eastAsia="宋体" w:asciiTheme="majorBidi" w:hAnsiTheme="majorBidi" w:cstheme="majorBidi"/>
                <w:szCs w:val="21"/>
              </w:rPr>
            </w:pPr>
            <w:r>
              <w:rPr>
                <w:rFonts w:hint="eastAsia" w:eastAsia="宋体" w:asciiTheme="majorBidi" w:hAnsiTheme="majorBidi" w:cstheme="majorBidi"/>
                <w:szCs w:val="21"/>
              </w:rPr>
              <w:t>Gradient</w:t>
            </w:r>
            <w:r>
              <w:rPr>
                <w:rFonts w:eastAsia="宋体" w:asciiTheme="majorBidi" w:hAnsiTheme="majorBidi" w:cstheme="majorBidi"/>
                <w:szCs w:val="21"/>
              </w:rPr>
              <w:t xml:space="preserve"> </w:t>
            </w:r>
            <w:r>
              <w:rPr>
                <w:rFonts w:hint="eastAsia" w:eastAsia="宋体" w:asciiTheme="majorBidi" w:hAnsiTheme="majorBidi" w:cstheme="majorBidi"/>
                <w:szCs w:val="21"/>
              </w:rPr>
              <w:t>Boosting</w:t>
            </w:r>
          </w:p>
        </w:tc>
        <w:tc>
          <w:tcPr>
            <w:tcW w:w="772" w:type="pct"/>
            <w:noWrap/>
          </w:tcPr>
          <w:p w14:paraId="08CE3342">
            <w:pPr>
              <w:jc w:val="center"/>
              <w:rPr>
                <w:rFonts w:eastAsia="宋体" w:asciiTheme="majorBidi" w:hAnsiTheme="majorBidi" w:cstheme="majorBidi"/>
                <w:szCs w:val="21"/>
              </w:rPr>
            </w:pPr>
            <w:r>
              <w:rPr>
                <w:rFonts w:hint="eastAsia" w:eastAsia="宋体" w:asciiTheme="majorBidi" w:hAnsiTheme="majorBidi" w:cstheme="majorBidi"/>
                <w:szCs w:val="21"/>
              </w:rPr>
              <w:t>0.8631</w:t>
            </w:r>
          </w:p>
        </w:tc>
        <w:tc>
          <w:tcPr>
            <w:tcW w:w="755" w:type="pct"/>
            <w:noWrap/>
          </w:tcPr>
          <w:p w14:paraId="69912BF0">
            <w:pPr>
              <w:jc w:val="center"/>
              <w:rPr>
                <w:rFonts w:eastAsia="宋体" w:asciiTheme="majorBidi" w:hAnsiTheme="majorBidi" w:cstheme="majorBidi"/>
                <w:szCs w:val="21"/>
              </w:rPr>
            </w:pPr>
            <w:r>
              <w:rPr>
                <w:rFonts w:hint="eastAsia" w:eastAsia="宋体" w:asciiTheme="majorBidi" w:hAnsiTheme="majorBidi" w:cstheme="majorBidi"/>
                <w:szCs w:val="21"/>
              </w:rPr>
              <w:t>0.4317</w:t>
            </w:r>
          </w:p>
        </w:tc>
        <w:tc>
          <w:tcPr>
            <w:tcW w:w="726" w:type="pct"/>
            <w:noWrap/>
          </w:tcPr>
          <w:p w14:paraId="014F828A">
            <w:pPr>
              <w:jc w:val="center"/>
              <w:rPr>
                <w:rFonts w:eastAsia="宋体" w:asciiTheme="majorBidi" w:hAnsiTheme="majorBidi" w:cstheme="majorBidi"/>
                <w:szCs w:val="21"/>
              </w:rPr>
            </w:pPr>
            <w:r>
              <w:rPr>
                <w:rFonts w:hint="eastAsia" w:eastAsia="宋体" w:asciiTheme="majorBidi" w:hAnsiTheme="majorBidi" w:cstheme="majorBidi"/>
                <w:szCs w:val="21"/>
              </w:rPr>
              <w:t>0.8138</w:t>
            </w:r>
          </w:p>
        </w:tc>
        <w:tc>
          <w:tcPr>
            <w:tcW w:w="726" w:type="pct"/>
            <w:noWrap/>
          </w:tcPr>
          <w:p w14:paraId="624F8E45">
            <w:pPr>
              <w:jc w:val="center"/>
              <w:rPr>
                <w:rFonts w:eastAsia="宋体" w:asciiTheme="majorBidi" w:hAnsiTheme="majorBidi" w:cstheme="majorBidi"/>
                <w:szCs w:val="21"/>
              </w:rPr>
            </w:pPr>
            <w:r>
              <w:rPr>
                <w:rFonts w:hint="eastAsia" w:eastAsia="宋体" w:asciiTheme="majorBidi" w:hAnsiTheme="majorBidi" w:cstheme="majorBidi"/>
                <w:szCs w:val="21"/>
              </w:rPr>
              <w:t>0.5641</w:t>
            </w:r>
          </w:p>
        </w:tc>
        <w:tc>
          <w:tcPr>
            <w:tcW w:w="726" w:type="pct"/>
            <w:noWrap/>
          </w:tcPr>
          <w:p w14:paraId="2111D85E">
            <w:pPr>
              <w:jc w:val="center"/>
              <w:rPr>
                <w:rFonts w:eastAsia="宋体" w:asciiTheme="majorBidi" w:hAnsiTheme="majorBidi" w:cstheme="majorBidi"/>
                <w:szCs w:val="21"/>
              </w:rPr>
            </w:pPr>
            <w:r>
              <w:rPr>
                <w:rFonts w:hint="eastAsia" w:eastAsia="宋体" w:asciiTheme="majorBidi" w:hAnsiTheme="majorBidi" w:cstheme="majorBidi"/>
                <w:szCs w:val="21"/>
              </w:rPr>
              <w:t>0.9253</w:t>
            </w:r>
          </w:p>
        </w:tc>
      </w:tr>
      <w:tr w14:paraId="01A2F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294" w:type="pct"/>
            <w:noWrap/>
          </w:tcPr>
          <w:p w14:paraId="3B892DC5">
            <w:pPr>
              <w:jc w:val="center"/>
              <w:rPr>
                <w:rFonts w:eastAsia="宋体" w:asciiTheme="majorBidi" w:hAnsiTheme="majorBidi" w:cstheme="majorBidi"/>
                <w:szCs w:val="21"/>
              </w:rPr>
            </w:pPr>
            <w:r>
              <w:rPr>
                <w:rFonts w:hint="eastAsia" w:eastAsia="宋体" w:asciiTheme="majorBidi" w:hAnsiTheme="majorBidi" w:cstheme="majorBidi"/>
                <w:szCs w:val="21"/>
              </w:rPr>
              <w:t>XGBoost</w:t>
            </w:r>
          </w:p>
        </w:tc>
        <w:tc>
          <w:tcPr>
            <w:tcW w:w="772" w:type="pct"/>
            <w:noWrap/>
          </w:tcPr>
          <w:p w14:paraId="18ADA6A6">
            <w:pPr>
              <w:jc w:val="center"/>
              <w:rPr>
                <w:rFonts w:eastAsia="宋体" w:asciiTheme="majorBidi" w:hAnsiTheme="majorBidi" w:cstheme="majorBidi"/>
                <w:szCs w:val="21"/>
              </w:rPr>
            </w:pPr>
            <w:r>
              <w:rPr>
                <w:rFonts w:hint="eastAsia" w:eastAsia="宋体" w:asciiTheme="majorBidi" w:hAnsiTheme="majorBidi" w:cstheme="majorBidi"/>
                <w:szCs w:val="21"/>
              </w:rPr>
              <w:t>0.8575</w:t>
            </w:r>
          </w:p>
        </w:tc>
        <w:tc>
          <w:tcPr>
            <w:tcW w:w="755" w:type="pct"/>
            <w:noWrap/>
          </w:tcPr>
          <w:p w14:paraId="58DEFE1A">
            <w:pPr>
              <w:jc w:val="center"/>
              <w:rPr>
                <w:rFonts w:eastAsia="宋体" w:asciiTheme="majorBidi" w:hAnsiTheme="majorBidi" w:cstheme="majorBidi"/>
                <w:szCs w:val="21"/>
              </w:rPr>
            </w:pPr>
            <w:r>
              <w:rPr>
                <w:rFonts w:hint="eastAsia" w:eastAsia="宋体" w:asciiTheme="majorBidi" w:hAnsiTheme="majorBidi" w:cstheme="majorBidi"/>
                <w:szCs w:val="21"/>
              </w:rPr>
              <w:t>0.4229</w:t>
            </w:r>
          </w:p>
        </w:tc>
        <w:tc>
          <w:tcPr>
            <w:tcW w:w="726" w:type="pct"/>
            <w:noWrap/>
          </w:tcPr>
          <w:p w14:paraId="7DC71671">
            <w:pPr>
              <w:jc w:val="center"/>
              <w:rPr>
                <w:rFonts w:eastAsia="宋体" w:asciiTheme="majorBidi" w:hAnsiTheme="majorBidi" w:cstheme="majorBidi"/>
                <w:szCs w:val="21"/>
              </w:rPr>
            </w:pPr>
            <w:r>
              <w:rPr>
                <w:rFonts w:hint="eastAsia" w:eastAsia="宋体" w:asciiTheme="majorBidi" w:hAnsiTheme="majorBidi" w:cstheme="majorBidi"/>
                <w:szCs w:val="21"/>
              </w:rPr>
              <w:t>0.8473</w:t>
            </w:r>
          </w:p>
        </w:tc>
        <w:tc>
          <w:tcPr>
            <w:tcW w:w="726" w:type="pct"/>
            <w:noWrap/>
          </w:tcPr>
          <w:p w14:paraId="59B4D593">
            <w:pPr>
              <w:jc w:val="center"/>
              <w:rPr>
                <w:rFonts w:eastAsia="宋体" w:asciiTheme="majorBidi" w:hAnsiTheme="majorBidi" w:cstheme="majorBidi"/>
                <w:szCs w:val="21"/>
              </w:rPr>
            </w:pPr>
            <w:r>
              <w:rPr>
                <w:rFonts w:hint="eastAsia" w:eastAsia="宋体" w:asciiTheme="majorBidi" w:hAnsiTheme="majorBidi" w:cstheme="majorBidi"/>
                <w:szCs w:val="21"/>
              </w:rPr>
              <w:t>0.5642</w:t>
            </w:r>
          </w:p>
        </w:tc>
        <w:tc>
          <w:tcPr>
            <w:tcW w:w="726" w:type="pct"/>
            <w:noWrap/>
          </w:tcPr>
          <w:p w14:paraId="0972513B">
            <w:pPr>
              <w:jc w:val="center"/>
              <w:rPr>
                <w:rFonts w:eastAsia="宋体" w:asciiTheme="majorBidi" w:hAnsiTheme="majorBidi" w:cstheme="majorBidi"/>
                <w:szCs w:val="21"/>
              </w:rPr>
            </w:pPr>
            <w:r>
              <w:rPr>
                <w:rFonts w:hint="eastAsia" w:eastAsia="宋体" w:asciiTheme="majorBidi" w:hAnsiTheme="majorBidi" w:cstheme="majorBidi"/>
                <w:szCs w:val="21"/>
              </w:rPr>
              <w:t>0.9251</w:t>
            </w:r>
          </w:p>
        </w:tc>
      </w:tr>
      <w:tr w14:paraId="4F0CF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294" w:type="pct"/>
            <w:tcBorders>
              <w:bottom w:val="single" w:color="auto" w:sz="12" w:space="0"/>
            </w:tcBorders>
            <w:noWrap/>
          </w:tcPr>
          <w:p w14:paraId="64B70FAF">
            <w:pPr>
              <w:jc w:val="center"/>
              <w:rPr>
                <w:rFonts w:eastAsia="宋体" w:asciiTheme="majorBidi" w:hAnsiTheme="majorBidi" w:cstheme="majorBidi"/>
                <w:szCs w:val="21"/>
              </w:rPr>
            </w:pPr>
            <w:r>
              <w:rPr>
                <w:rFonts w:hint="eastAsia" w:eastAsia="宋体" w:asciiTheme="majorBidi" w:hAnsiTheme="majorBidi" w:cstheme="majorBidi"/>
                <w:szCs w:val="21"/>
              </w:rPr>
              <w:t>LightGBM</w:t>
            </w:r>
          </w:p>
        </w:tc>
        <w:tc>
          <w:tcPr>
            <w:tcW w:w="772" w:type="pct"/>
            <w:tcBorders>
              <w:bottom w:val="single" w:color="auto" w:sz="12" w:space="0"/>
            </w:tcBorders>
            <w:noWrap/>
          </w:tcPr>
          <w:p w14:paraId="5DE19F5D">
            <w:pPr>
              <w:jc w:val="center"/>
              <w:rPr>
                <w:rFonts w:eastAsia="宋体" w:asciiTheme="majorBidi" w:hAnsiTheme="majorBidi" w:cstheme="majorBidi"/>
                <w:szCs w:val="21"/>
              </w:rPr>
            </w:pPr>
            <w:r>
              <w:rPr>
                <w:rFonts w:hint="eastAsia" w:eastAsia="宋体" w:asciiTheme="majorBidi" w:hAnsiTheme="majorBidi" w:cstheme="majorBidi"/>
                <w:szCs w:val="21"/>
              </w:rPr>
              <w:t>0.8756</w:t>
            </w:r>
          </w:p>
        </w:tc>
        <w:tc>
          <w:tcPr>
            <w:tcW w:w="755" w:type="pct"/>
            <w:tcBorders>
              <w:bottom w:val="single" w:color="auto" w:sz="12" w:space="0"/>
            </w:tcBorders>
            <w:noWrap/>
          </w:tcPr>
          <w:p w14:paraId="33ABA294">
            <w:pPr>
              <w:jc w:val="center"/>
              <w:rPr>
                <w:rFonts w:eastAsia="宋体" w:asciiTheme="majorBidi" w:hAnsiTheme="majorBidi" w:cstheme="majorBidi"/>
                <w:szCs w:val="21"/>
              </w:rPr>
            </w:pPr>
            <w:r>
              <w:rPr>
                <w:rFonts w:hint="eastAsia" w:eastAsia="宋体" w:asciiTheme="majorBidi" w:hAnsiTheme="majorBidi" w:cstheme="majorBidi"/>
                <w:szCs w:val="21"/>
              </w:rPr>
              <w:t>0.4577</w:t>
            </w:r>
          </w:p>
        </w:tc>
        <w:tc>
          <w:tcPr>
            <w:tcW w:w="726" w:type="pct"/>
            <w:tcBorders>
              <w:bottom w:val="single" w:color="auto" w:sz="12" w:space="0"/>
            </w:tcBorders>
            <w:noWrap/>
          </w:tcPr>
          <w:p w14:paraId="5A88E1E7">
            <w:pPr>
              <w:jc w:val="center"/>
              <w:rPr>
                <w:rFonts w:eastAsia="宋体" w:asciiTheme="majorBidi" w:hAnsiTheme="majorBidi" w:cstheme="majorBidi"/>
                <w:szCs w:val="21"/>
              </w:rPr>
            </w:pPr>
            <w:r>
              <w:rPr>
                <w:rFonts w:hint="eastAsia" w:eastAsia="宋体" w:asciiTheme="majorBidi" w:hAnsiTheme="majorBidi" w:cstheme="majorBidi"/>
                <w:szCs w:val="21"/>
              </w:rPr>
              <w:t>0.7715</w:t>
            </w:r>
          </w:p>
        </w:tc>
        <w:tc>
          <w:tcPr>
            <w:tcW w:w="726" w:type="pct"/>
            <w:tcBorders>
              <w:bottom w:val="single" w:color="auto" w:sz="12" w:space="0"/>
            </w:tcBorders>
            <w:noWrap/>
          </w:tcPr>
          <w:p w14:paraId="504F4876">
            <w:pPr>
              <w:jc w:val="center"/>
              <w:rPr>
                <w:rFonts w:eastAsia="宋体" w:asciiTheme="majorBidi" w:hAnsiTheme="majorBidi" w:cstheme="majorBidi"/>
                <w:szCs w:val="21"/>
              </w:rPr>
            </w:pPr>
            <w:r>
              <w:rPr>
                <w:rFonts w:hint="eastAsia" w:eastAsia="宋体" w:asciiTheme="majorBidi" w:hAnsiTheme="majorBidi" w:cstheme="majorBidi"/>
                <w:szCs w:val="21"/>
              </w:rPr>
              <w:t>0.5745</w:t>
            </w:r>
          </w:p>
        </w:tc>
        <w:tc>
          <w:tcPr>
            <w:tcW w:w="726" w:type="pct"/>
            <w:tcBorders>
              <w:bottom w:val="single" w:color="auto" w:sz="12" w:space="0"/>
            </w:tcBorders>
            <w:noWrap/>
          </w:tcPr>
          <w:p w14:paraId="0C9BC624">
            <w:pPr>
              <w:jc w:val="center"/>
              <w:rPr>
                <w:rFonts w:eastAsia="宋体" w:asciiTheme="majorBidi" w:hAnsiTheme="majorBidi" w:cstheme="majorBidi"/>
                <w:szCs w:val="21"/>
              </w:rPr>
            </w:pPr>
            <w:r>
              <w:rPr>
                <w:rFonts w:hint="eastAsia" w:eastAsia="宋体" w:asciiTheme="majorBidi" w:hAnsiTheme="majorBidi" w:cstheme="majorBidi"/>
                <w:szCs w:val="21"/>
              </w:rPr>
              <w:t>0.925</w:t>
            </w:r>
            <w:r>
              <w:rPr>
                <w:rFonts w:eastAsia="宋体" w:asciiTheme="majorBidi" w:hAnsiTheme="majorBidi" w:cstheme="majorBidi"/>
                <w:szCs w:val="21"/>
              </w:rPr>
              <w:t>0</w:t>
            </w:r>
          </w:p>
        </w:tc>
      </w:tr>
    </w:tbl>
    <w:p w14:paraId="403D38B8">
      <w:pPr>
        <w:spacing w:line="360" w:lineRule="auto"/>
        <w:rPr>
          <w:rFonts w:eastAsia="宋体" w:asciiTheme="majorBidi" w:hAnsiTheme="majorBidi" w:cstheme="majorBidi"/>
          <w:sz w:val="24"/>
          <w:szCs w:val="24"/>
        </w:rPr>
      </w:pPr>
    </w:p>
    <w:p w14:paraId="60590100">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结果表明，</w:t>
      </w:r>
      <w:r>
        <w:rPr>
          <w:rFonts w:eastAsia="宋体" w:asciiTheme="majorBidi" w:hAnsiTheme="majorBidi" w:cstheme="majorBidi"/>
          <w:sz w:val="24"/>
          <w:szCs w:val="24"/>
        </w:rPr>
        <w:t>Random Forest模型在整体表现上脱颖而出，其AUC-ROC高达0.9340，在所有模型中表现最优，同时F1-Score（0.6176）也位居榜首，显示出其在平衡精确率（0.5351）和召回率（0.7302）方面具有卓越的综合性能。</w:t>
      </w:r>
      <w:r>
        <w:rPr>
          <w:rFonts w:hint="eastAsia" w:eastAsia="宋体" w:asciiTheme="majorBidi" w:hAnsiTheme="majorBidi" w:cstheme="majorBidi"/>
          <w:sz w:val="24"/>
          <w:szCs w:val="24"/>
        </w:rPr>
        <w:t>值得注意的是，所有集成学习模型的</w:t>
      </w:r>
      <w:r>
        <w:rPr>
          <w:rFonts w:eastAsia="宋体" w:asciiTheme="majorBidi" w:hAnsiTheme="majorBidi" w:cstheme="majorBidi"/>
          <w:sz w:val="24"/>
          <w:szCs w:val="24"/>
        </w:rPr>
        <w:t>AUC-ROC均</w:t>
      </w:r>
      <w:r>
        <w:rPr>
          <w:rFonts w:hint="eastAsia" w:eastAsia="宋体" w:asciiTheme="majorBidi" w:hAnsiTheme="majorBidi" w:cstheme="majorBidi"/>
          <w:sz w:val="24"/>
          <w:szCs w:val="24"/>
        </w:rPr>
        <w:t>显著</w:t>
      </w:r>
      <w:r>
        <w:rPr>
          <w:rFonts w:eastAsia="宋体" w:asciiTheme="majorBidi" w:hAnsiTheme="majorBidi" w:cstheme="majorBidi"/>
          <w:sz w:val="24"/>
          <w:szCs w:val="24"/>
        </w:rPr>
        <w:t>高于决策树（0.8807），且各项指标普遍优于决策树，这充分证明了集成方法在提升模型泛化能力和预测性能上的显著优势。</w:t>
      </w:r>
    </w:p>
    <w:p w14:paraId="518837D0">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当然，评估结果也揭示了一个重要的性能权衡：以</w:t>
      </w:r>
      <w:r>
        <w:rPr>
          <w:rFonts w:eastAsia="宋体" w:asciiTheme="majorBidi" w:hAnsiTheme="majorBidi" w:cstheme="majorBidi"/>
          <w:sz w:val="24"/>
          <w:szCs w:val="24"/>
        </w:rPr>
        <w:t>XGBoost和Gradient Boosting为代表的模型，虽然AUC-ROC略低于Random Forest，但其召回率却显著更高（XGBoost为0.8473，Gradient Boosting为0.8138）。这意味着这些模型在识别所有真正会订阅的客户方面极为敏感，能够捕获绝大部分潜在的目标客户，极大地降低了</w:t>
      </w:r>
      <w:r>
        <w:rPr>
          <w:rFonts w:hint="eastAsia" w:eastAsia="宋体" w:asciiTheme="majorBidi" w:hAnsiTheme="majorBidi" w:cstheme="majorBidi"/>
          <w:sz w:val="24"/>
          <w:szCs w:val="24"/>
        </w:rPr>
        <w:t>“</w:t>
      </w:r>
      <w:r>
        <w:rPr>
          <w:rFonts w:eastAsia="宋体" w:asciiTheme="majorBidi" w:hAnsiTheme="majorBidi" w:cstheme="majorBidi"/>
          <w:sz w:val="24"/>
          <w:szCs w:val="24"/>
        </w:rPr>
        <w:t>漏掉</w:t>
      </w:r>
      <w:r>
        <w:rPr>
          <w:rFonts w:hint="eastAsia" w:eastAsia="宋体" w:asciiTheme="majorBidi" w:hAnsiTheme="majorBidi" w:cstheme="majorBidi"/>
          <w:sz w:val="24"/>
          <w:szCs w:val="24"/>
        </w:rPr>
        <w:t>”</w:t>
      </w:r>
      <w:r>
        <w:rPr>
          <w:rFonts w:eastAsia="宋体" w:asciiTheme="majorBidi" w:hAnsiTheme="majorBidi" w:cstheme="majorBidi"/>
          <w:sz w:val="24"/>
          <w:szCs w:val="24"/>
        </w:rPr>
        <w:t>高价值潜在客户的营销风险。不过，其精确率相对较低，意味着在预测为</w:t>
      </w:r>
      <w:r>
        <w:rPr>
          <w:rFonts w:hint="eastAsia" w:eastAsia="宋体" w:asciiTheme="majorBidi" w:hAnsiTheme="majorBidi" w:cstheme="majorBidi"/>
          <w:sz w:val="24"/>
          <w:szCs w:val="24"/>
        </w:rPr>
        <w:t>“</w:t>
      </w:r>
      <w:r>
        <w:rPr>
          <w:rFonts w:eastAsia="宋体" w:asciiTheme="majorBidi" w:hAnsiTheme="majorBidi" w:cstheme="majorBidi"/>
          <w:sz w:val="24"/>
          <w:szCs w:val="24"/>
        </w:rPr>
        <w:t>会订阅</w:t>
      </w:r>
      <w:r>
        <w:rPr>
          <w:rFonts w:hint="eastAsia" w:eastAsia="宋体" w:asciiTheme="majorBidi" w:hAnsiTheme="majorBidi" w:cstheme="majorBidi"/>
          <w:sz w:val="24"/>
          <w:szCs w:val="24"/>
        </w:rPr>
        <w:t>”</w:t>
      </w:r>
      <w:r>
        <w:rPr>
          <w:rFonts w:eastAsia="宋体" w:asciiTheme="majorBidi" w:hAnsiTheme="majorBidi" w:cstheme="majorBidi"/>
          <w:sz w:val="24"/>
          <w:szCs w:val="24"/>
        </w:rPr>
        <w:t>的客户</w:t>
      </w:r>
      <w:r>
        <w:rPr>
          <w:rFonts w:hint="eastAsia" w:eastAsia="宋体" w:asciiTheme="majorBidi" w:hAnsiTheme="majorBidi" w:cstheme="majorBidi"/>
          <w:sz w:val="24"/>
          <w:szCs w:val="24"/>
        </w:rPr>
        <w:t>中，实际未订阅的比例较高，可能导致营销资源的一定浪费。</w:t>
      </w:r>
    </w:p>
    <w:p w14:paraId="49F61805">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以上这种差异表明，模型选择应紧密围绕具体的营销策略，如果营销活动的目标是追求高效率和成本控制，即希望每一次营销投入都能获得相对较高的回报（降低误报率），那么</w:t>
      </w:r>
      <w:r>
        <w:rPr>
          <w:rFonts w:eastAsia="宋体" w:asciiTheme="majorBidi" w:hAnsiTheme="majorBidi" w:cstheme="majorBidi"/>
          <w:sz w:val="24"/>
          <w:szCs w:val="24"/>
        </w:rPr>
        <w:t>Random Forest是更优的选择，其较高的F1-Score和精确率保证了营销的</w:t>
      </w:r>
      <w:r>
        <w:rPr>
          <w:rFonts w:hint="eastAsia" w:eastAsia="宋体" w:asciiTheme="majorBidi" w:hAnsiTheme="majorBidi" w:cstheme="majorBidi"/>
          <w:sz w:val="24"/>
          <w:szCs w:val="24"/>
        </w:rPr>
        <w:t>“</w:t>
      </w:r>
      <w:r>
        <w:rPr>
          <w:rFonts w:eastAsia="宋体" w:asciiTheme="majorBidi" w:hAnsiTheme="majorBidi" w:cstheme="majorBidi"/>
          <w:sz w:val="24"/>
          <w:szCs w:val="24"/>
        </w:rPr>
        <w:t>精准性</w:t>
      </w:r>
      <w:r>
        <w:rPr>
          <w:rFonts w:hint="eastAsia" w:eastAsia="宋体" w:asciiTheme="majorBidi" w:hAnsiTheme="majorBidi" w:cstheme="majorBidi"/>
          <w:sz w:val="24"/>
          <w:szCs w:val="24"/>
        </w:rPr>
        <w:t>”；如果营销活动的目标是最大化市场覆盖和客户获取，即希望尽可能多地触达所有可能订阅的客户（降低漏报率），即使需要付出一定的营销成本（容忍较低的精确率），那么</w:t>
      </w:r>
      <w:r>
        <w:rPr>
          <w:rFonts w:eastAsia="宋体" w:asciiTheme="majorBidi" w:hAnsiTheme="majorBidi" w:cstheme="majorBidi"/>
          <w:sz w:val="24"/>
          <w:szCs w:val="24"/>
        </w:rPr>
        <w:t>XGBoost则更为合适，其极高的召回率确保了潜在客户池的完整性。</w:t>
      </w:r>
    </w:p>
    <w:p w14:paraId="61416749">
      <w:pPr>
        <w:spacing w:line="360" w:lineRule="auto"/>
        <w:rPr>
          <w:rFonts w:eastAsia="宋体" w:asciiTheme="majorBidi" w:hAnsiTheme="majorBidi" w:cstheme="majorBidi"/>
          <w:sz w:val="24"/>
          <w:szCs w:val="24"/>
        </w:rPr>
      </w:pPr>
      <w:r>
        <w:rPr>
          <w:rFonts w:hint="eastAsia" w:eastAsia="宋体" w:asciiTheme="majorBidi" w:hAnsiTheme="majorBidi" w:cstheme="majorBidi"/>
          <w:sz w:val="24"/>
          <w:szCs w:val="24"/>
        </w:rPr>
        <w:t>2</w:t>
      </w:r>
      <w:r>
        <w:rPr>
          <w:rFonts w:eastAsia="宋体" w:asciiTheme="majorBidi" w:hAnsiTheme="majorBidi" w:cstheme="majorBidi"/>
          <w:sz w:val="24"/>
          <w:szCs w:val="24"/>
        </w:rPr>
        <w:t xml:space="preserve">. </w:t>
      </w:r>
      <w:r>
        <w:rPr>
          <w:rFonts w:hint="eastAsia" w:eastAsia="宋体" w:asciiTheme="majorBidi" w:hAnsiTheme="majorBidi" w:cstheme="majorBidi"/>
          <w:sz w:val="24"/>
          <w:szCs w:val="24"/>
        </w:rPr>
        <w:t>R</w:t>
      </w:r>
      <w:r>
        <w:rPr>
          <w:rFonts w:eastAsia="宋体" w:asciiTheme="majorBidi" w:hAnsiTheme="majorBidi" w:cstheme="majorBidi"/>
          <w:sz w:val="24"/>
          <w:szCs w:val="24"/>
        </w:rPr>
        <w:t>OC</w:t>
      </w:r>
      <w:r>
        <w:rPr>
          <w:rFonts w:hint="eastAsia" w:eastAsia="宋体" w:asciiTheme="majorBidi" w:hAnsiTheme="majorBidi" w:cstheme="majorBidi"/>
          <w:sz w:val="24"/>
          <w:szCs w:val="24"/>
        </w:rPr>
        <w:t>曲线</w:t>
      </w:r>
    </w:p>
    <w:p w14:paraId="252432DA">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为了更加直观的解读上述指标结果，绘制如图1</w:t>
      </w:r>
      <w:r>
        <w:rPr>
          <w:rFonts w:eastAsia="宋体" w:asciiTheme="majorBidi" w:hAnsiTheme="majorBidi" w:cstheme="majorBidi"/>
          <w:sz w:val="24"/>
          <w:szCs w:val="24"/>
        </w:rPr>
        <w:t>5</w:t>
      </w:r>
      <w:r>
        <w:rPr>
          <w:rFonts w:hint="eastAsia" w:eastAsia="宋体" w:asciiTheme="majorBidi" w:hAnsiTheme="majorBidi" w:cstheme="majorBidi"/>
          <w:sz w:val="24"/>
          <w:szCs w:val="24"/>
        </w:rPr>
        <w:t>所示的R</w:t>
      </w:r>
      <w:r>
        <w:rPr>
          <w:rFonts w:eastAsia="宋体" w:asciiTheme="majorBidi" w:hAnsiTheme="majorBidi" w:cstheme="majorBidi"/>
          <w:sz w:val="24"/>
          <w:szCs w:val="24"/>
        </w:rPr>
        <w:t>OC</w:t>
      </w:r>
      <w:r>
        <w:rPr>
          <w:rFonts w:hint="eastAsia" w:eastAsia="宋体" w:asciiTheme="majorBidi" w:hAnsiTheme="majorBidi" w:cstheme="majorBidi"/>
          <w:sz w:val="24"/>
          <w:szCs w:val="24"/>
        </w:rPr>
        <w:t>曲线。</w:t>
      </w:r>
      <w:r>
        <w:rPr>
          <w:rFonts w:eastAsia="宋体" w:asciiTheme="majorBidi" w:hAnsiTheme="majorBidi" w:cstheme="majorBidi"/>
          <w:sz w:val="24"/>
          <w:szCs w:val="24"/>
        </w:rPr>
        <w:t>ROC曲线直观地展示了模型在不同阈值下的真正率（TPR）和假正率（FPR）的权衡关系。AUC值是曲线下面积，数值越大代表模型性能越好。</w:t>
      </w:r>
    </w:p>
    <w:p w14:paraId="130BB08C">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图1</w:t>
      </w:r>
      <w:r>
        <w:rPr>
          <w:rFonts w:eastAsia="宋体" w:asciiTheme="majorBidi" w:hAnsiTheme="majorBidi" w:cstheme="majorBidi"/>
          <w:sz w:val="24"/>
          <w:szCs w:val="24"/>
        </w:rPr>
        <w:t>5</w:t>
      </w:r>
      <w:r>
        <w:rPr>
          <w:rFonts w:hint="eastAsia" w:eastAsia="宋体" w:asciiTheme="majorBidi" w:hAnsiTheme="majorBidi" w:cstheme="majorBidi"/>
          <w:sz w:val="24"/>
          <w:szCs w:val="24"/>
        </w:rPr>
        <w:t>结果显示</w:t>
      </w:r>
      <w:r>
        <w:rPr>
          <w:rFonts w:eastAsia="宋体" w:asciiTheme="majorBidi" w:hAnsiTheme="majorBidi" w:cstheme="majorBidi"/>
          <w:sz w:val="24"/>
          <w:szCs w:val="24"/>
        </w:rPr>
        <w:t>，所有模型的ROC曲线均明显高于对角线（随机分类器），表明模型具备良好的分类能力。Random Forest的ROC曲线最靠近左上角，其AUC值也最高（如表5所示），进一步证实了它们在区分认购与非认购客户方面的优越性。其他模型的曲线也表现良好，</w:t>
      </w:r>
      <w:r>
        <w:rPr>
          <w:rFonts w:hint="eastAsia" w:eastAsia="宋体" w:asciiTheme="majorBidi" w:hAnsiTheme="majorBidi" w:cstheme="majorBidi"/>
          <w:sz w:val="24"/>
          <w:szCs w:val="24"/>
        </w:rPr>
        <w:t>显著</w:t>
      </w:r>
      <w:r>
        <w:rPr>
          <w:rFonts w:eastAsia="宋体" w:asciiTheme="majorBidi" w:hAnsiTheme="majorBidi" w:cstheme="majorBidi"/>
          <w:sz w:val="24"/>
          <w:szCs w:val="24"/>
        </w:rPr>
        <w:t>优于决策树。</w:t>
      </w:r>
    </w:p>
    <w:p w14:paraId="25A055E3">
      <w:pPr>
        <w:spacing w:line="360" w:lineRule="auto"/>
        <w:ind w:firstLine="480" w:firstLineChars="200"/>
        <w:rPr>
          <w:rFonts w:eastAsia="宋体" w:asciiTheme="majorBidi" w:hAnsiTheme="majorBidi" w:cstheme="majorBidi"/>
          <w:sz w:val="24"/>
          <w:szCs w:val="24"/>
        </w:rPr>
      </w:pPr>
    </w:p>
    <w:p w14:paraId="41AD228D">
      <w:pPr>
        <w:spacing w:line="360" w:lineRule="auto"/>
        <w:jc w:val="center"/>
        <w:rPr>
          <w:rFonts w:eastAsia="宋体" w:asciiTheme="majorBidi" w:hAnsiTheme="majorBidi" w:cstheme="majorBidi"/>
          <w:sz w:val="24"/>
          <w:szCs w:val="24"/>
        </w:rPr>
      </w:pPr>
      <w:r>
        <w:rPr>
          <w:rFonts w:hint="eastAsia" w:asciiTheme="majorBidi" w:hAnsiTheme="majorBidi" w:cstheme="majorBidi"/>
        </w:rPr>
        <w:drawing>
          <wp:inline distT="0" distB="0" distL="0" distR="0">
            <wp:extent cx="3435350" cy="33750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435927" cy="3375118"/>
                    </a:xfrm>
                    <a:prstGeom prst="rect">
                      <a:avLst/>
                    </a:prstGeom>
                    <a:noFill/>
                    <a:ln>
                      <a:noFill/>
                    </a:ln>
                  </pic:spPr>
                </pic:pic>
              </a:graphicData>
            </a:graphic>
          </wp:inline>
        </w:drawing>
      </w:r>
    </w:p>
    <w:p w14:paraId="2A1352D1">
      <w:pPr>
        <w:spacing w:line="360" w:lineRule="auto"/>
        <w:jc w:val="center"/>
        <w:rPr>
          <w:rFonts w:eastAsia="宋体" w:asciiTheme="majorBidi" w:hAnsiTheme="majorBidi" w:cstheme="majorBidi"/>
          <w:szCs w:val="21"/>
        </w:rPr>
      </w:pPr>
      <w:r>
        <w:rPr>
          <w:rFonts w:hint="eastAsia" w:eastAsia="宋体" w:asciiTheme="majorBidi" w:hAnsiTheme="majorBidi" w:cstheme="majorBidi"/>
          <w:szCs w:val="21"/>
        </w:rPr>
        <w:t>图1</w:t>
      </w:r>
      <w:r>
        <w:rPr>
          <w:rFonts w:eastAsia="宋体" w:asciiTheme="majorBidi" w:hAnsiTheme="majorBidi" w:cstheme="majorBidi"/>
          <w:szCs w:val="21"/>
        </w:rPr>
        <w:t>5</w:t>
      </w:r>
      <w:r>
        <w:rPr>
          <w:rFonts w:hint="eastAsia" w:eastAsia="宋体" w:asciiTheme="majorBidi" w:hAnsiTheme="majorBidi" w:cstheme="majorBidi"/>
          <w:szCs w:val="21"/>
        </w:rPr>
        <w:t>：各模型</w:t>
      </w:r>
      <w:r>
        <w:rPr>
          <w:rFonts w:eastAsia="宋体" w:asciiTheme="majorBidi" w:hAnsiTheme="majorBidi" w:cstheme="majorBidi"/>
          <w:szCs w:val="21"/>
        </w:rPr>
        <w:t>ROC曲线比较</w:t>
      </w:r>
    </w:p>
    <w:p w14:paraId="1A120DEE">
      <w:pPr>
        <w:spacing w:line="360" w:lineRule="auto"/>
        <w:rPr>
          <w:rFonts w:eastAsia="宋体" w:asciiTheme="majorBidi" w:hAnsiTheme="majorBidi" w:cstheme="majorBidi"/>
          <w:sz w:val="24"/>
          <w:szCs w:val="24"/>
        </w:rPr>
      </w:pPr>
    </w:p>
    <w:p w14:paraId="7734AF7B">
      <w:pPr>
        <w:spacing w:line="360" w:lineRule="auto"/>
        <w:rPr>
          <w:rFonts w:eastAsia="宋体" w:asciiTheme="majorBidi" w:hAnsiTheme="majorBidi" w:cstheme="majorBidi"/>
          <w:sz w:val="24"/>
          <w:szCs w:val="24"/>
        </w:rPr>
      </w:pPr>
      <w:r>
        <w:rPr>
          <w:rFonts w:hint="eastAsia" w:eastAsia="宋体" w:asciiTheme="majorBidi" w:hAnsiTheme="majorBidi" w:cstheme="majorBidi"/>
          <w:sz w:val="24"/>
          <w:szCs w:val="24"/>
        </w:rPr>
        <w:t>3</w:t>
      </w:r>
      <w:r>
        <w:rPr>
          <w:rFonts w:eastAsia="宋体" w:asciiTheme="majorBidi" w:hAnsiTheme="majorBidi" w:cstheme="majorBidi"/>
          <w:sz w:val="24"/>
          <w:szCs w:val="24"/>
        </w:rPr>
        <w:t>. Precision-Recall (PR)曲线</w:t>
      </w:r>
    </w:p>
    <w:p w14:paraId="202379E0">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对于类不平衡较为严重</w:t>
      </w:r>
      <w:r>
        <w:rPr>
          <w:rFonts w:eastAsia="宋体" w:asciiTheme="majorBidi" w:hAnsiTheme="majorBidi" w:cstheme="majorBidi"/>
          <w:sz w:val="24"/>
          <w:szCs w:val="24"/>
        </w:rPr>
        <w:t>的Bank Marketing数据集，Precision-Recall(PR)曲线是评估模型性能的关键指标，其重要性甚至超过ROC曲线。这是因为PR曲线直接关注正例样本（订阅客户）的预测质量，不受大量易分类的负例（未订阅客户）样本影响，能更细致地反映模型在识别少数类上的能力。</w:t>
      </w:r>
    </w:p>
    <w:p w14:paraId="0C07410C">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如图</w:t>
      </w:r>
      <w:r>
        <w:rPr>
          <w:rFonts w:eastAsia="宋体" w:asciiTheme="majorBidi" w:hAnsiTheme="majorBidi" w:cstheme="majorBidi"/>
          <w:sz w:val="24"/>
          <w:szCs w:val="24"/>
        </w:rPr>
        <w:t>16所示，所有模型的PR曲线均显著高于随机分类器基准线。通过比较各曲线下的面积（Average Precision, AP），可以发现Random Forest的AP值（0.6307）最高，紧随其后的是LightGBM(0.5843)和Gradient Boosting(0.5726)</w:t>
      </w:r>
      <w:r>
        <w:rPr>
          <w:rFonts w:hint="eastAsia" w:eastAsia="宋体" w:asciiTheme="majorBidi" w:hAnsiTheme="majorBidi" w:cstheme="majorBidi"/>
          <w:sz w:val="24"/>
          <w:szCs w:val="24"/>
        </w:rPr>
        <w:t>。</w:t>
      </w:r>
      <w:r>
        <w:rPr>
          <w:rFonts w:eastAsia="宋体" w:asciiTheme="majorBidi" w:hAnsiTheme="majorBidi" w:cstheme="majorBidi"/>
          <w:sz w:val="24"/>
          <w:szCs w:val="24"/>
        </w:rPr>
        <w:t>这与表格中</w:t>
      </w:r>
      <w:r>
        <w:rPr>
          <w:rFonts w:hint="eastAsia" w:eastAsia="宋体" w:asciiTheme="majorBidi" w:hAnsiTheme="majorBidi" w:cstheme="majorBidi"/>
          <w:sz w:val="24"/>
          <w:szCs w:val="24"/>
        </w:rPr>
        <w:t>和</w:t>
      </w:r>
      <w:r>
        <w:rPr>
          <w:rFonts w:eastAsia="宋体" w:asciiTheme="majorBidi" w:hAnsiTheme="majorBidi" w:cstheme="majorBidi"/>
          <w:sz w:val="24"/>
          <w:szCs w:val="24"/>
        </w:rPr>
        <w:t>AUC-ROC 结果略有差异，凸显了PR曲线在不平衡数据下评估的</w:t>
      </w:r>
      <w:r>
        <w:rPr>
          <w:rFonts w:hint="eastAsia" w:eastAsia="宋体" w:asciiTheme="majorBidi" w:hAnsiTheme="majorBidi" w:cstheme="majorBidi"/>
          <w:sz w:val="24"/>
          <w:szCs w:val="24"/>
        </w:rPr>
        <w:t>独到之处。</w:t>
      </w:r>
    </w:p>
    <w:p w14:paraId="0D572575">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此外，图中绘制的</w:t>
      </w:r>
      <w:r>
        <w:rPr>
          <w:rFonts w:eastAsia="宋体" w:asciiTheme="majorBidi" w:hAnsiTheme="majorBidi" w:cstheme="majorBidi"/>
          <w:sz w:val="24"/>
          <w:szCs w:val="24"/>
        </w:rPr>
        <w:t>P=R</w:t>
      </w:r>
      <w:r>
        <w:rPr>
          <w:rFonts w:hint="eastAsia" w:eastAsia="宋体" w:asciiTheme="majorBidi" w:hAnsiTheme="majorBidi" w:cstheme="majorBidi"/>
          <w:sz w:val="24"/>
          <w:szCs w:val="24"/>
        </w:rPr>
        <w:t>（</w:t>
      </w:r>
      <w:r>
        <w:rPr>
          <w:rFonts w:eastAsia="宋体" w:asciiTheme="majorBidi" w:hAnsiTheme="majorBidi" w:cstheme="majorBidi"/>
          <w:sz w:val="24"/>
          <w:szCs w:val="24"/>
        </w:rPr>
        <w:t>查准率=查全率</w:t>
      </w:r>
      <w:r>
        <w:rPr>
          <w:rFonts w:hint="eastAsia" w:eastAsia="宋体" w:asciiTheme="majorBidi" w:hAnsiTheme="majorBidi" w:cstheme="majorBidi"/>
          <w:sz w:val="24"/>
          <w:szCs w:val="24"/>
        </w:rPr>
        <w:t>）</w:t>
      </w:r>
      <w:r>
        <w:rPr>
          <w:rFonts w:eastAsia="宋体" w:asciiTheme="majorBidi" w:hAnsiTheme="majorBidi" w:cstheme="majorBidi"/>
          <w:sz w:val="24"/>
          <w:szCs w:val="24"/>
        </w:rPr>
        <w:t>参考线与各模型PR曲线的交点（标记为星号），代表了精确率与召回率相等的平衡状态</w:t>
      </w:r>
      <w:r>
        <w:rPr>
          <w:rFonts w:hint="eastAsia" w:eastAsia="宋体" w:asciiTheme="majorBidi" w:hAnsiTheme="majorBidi" w:cstheme="majorBidi"/>
          <w:sz w:val="24"/>
          <w:szCs w:val="24"/>
        </w:rPr>
        <w:t>（平衡点）</w:t>
      </w:r>
      <w:r>
        <w:rPr>
          <w:rFonts w:eastAsia="宋体" w:asciiTheme="majorBidi" w:hAnsiTheme="majorBidi" w:cstheme="majorBidi"/>
          <w:sz w:val="24"/>
          <w:szCs w:val="24"/>
        </w:rPr>
        <w:t>。从图中可以观察到，Random Forest、LightGBM和A</w:t>
      </w:r>
      <w:r>
        <w:rPr>
          <w:rFonts w:hint="eastAsia" w:eastAsia="宋体" w:asciiTheme="majorBidi" w:hAnsiTheme="majorBidi" w:cstheme="majorBidi"/>
          <w:sz w:val="24"/>
          <w:szCs w:val="24"/>
        </w:rPr>
        <w:t>da</w:t>
      </w:r>
      <w:r>
        <w:rPr>
          <w:rFonts w:eastAsia="宋体" w:asciiTheme="majorBidi" w:hAnsiTheme="majorBidi" w:cstheme="majorBidi"/>
          <w:sz w:val="24"/>
          <w:szCs w:val="24"/>
        </w:rPr>
        <w:t>B</w:t>
      </w:r>
      <w:r>
        <w:rPr>
          <w:rFonts w:hint="eastAsia" w:eastAsia="宋体" w:asciiTheme="majorBidi" w:hAnsiTheme="majorBidi" w:cstheme="majorBidi"/>
          <w:sz w:val="24"/>
          <w:szCs w:val="24"/>
        </w:rPr>
        <w:t>oost向右上角</w:t>
      </w:r>
      <w:r>
        <w:rPr>
          <w:rFonts w:eastAsia="宋体" w:asciiTheme="majorBidi" w:hAnsiTheme="majorBidi" w:cstheme="majorBidi"/>
          <w:sz w:val="24"/>
          <w:szCs w:val="24"/>
        </w:rPr>
        <w:t>延伸得更远。这种差异清晰地展示了不同模型在精确率和召回率权衡上的不同特性，PR曲线及其上的平衡点为深入理解这些权衡提供了直观的依据。</w:t>
      </w:r>
    </w:p>
    <w:p w14:paraId="164ACB75">
      <w:pPr>
        <w:spacing w:line="360" w:lineRule="auto"/>
        <w:rPr>
          <w:rFonts w:eastAsia="宋体" w:asciiTheme="majorBidi" w:hAnsiTheme="majorBidi" w:cstheme="majorBidi"/>
          <w:sz w:val="24"/>
          <w:szCs w:val="24"/>
        </w:rPr>
      </w:pPr>
    </w:p>
    <w:p w14:paraId="4155851F">
      <w:pPr>
        <w:spacing w:line="360" w:lineRule="auto"/>
        <w:jc w:val="center"/>
        <w:rPr>
          <w:rFonts w:eastAsia="宋体" w:asciiTheme="majorBidi" w:hAnsiTheme="majorBidi" w:cstheme="majorBidi"/>
          <w:sz w:val="24"/>
          <w:szCs w:val="24"/>
        </w:rPr>
      </w:pPr>
      <w:r>
        <w:rPr>
          <w:rFonts w:asciiTheme="majorBidi" w:hAnsiTheme="majorBidi" w:cstheme="majorBidi"/>
        </w:rPr>
        <w:drawing>
          <wp:inline distT="0" distB="0" distL="0" distR="0">
            <wp:extent cx="5274310" cy="3175635"/>
            <wp:effectExtent l="0" t="0" r="254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3175635"/>
                    </a:xfrm>
                    <a:prstGeom prst="rect">
                      <a:avLst/>
                    </a:prstGeom>
                    <a:noFill/>
                    <a:ln>
                      <a:noFill/>
                    </a:ln>
                  </pic:spPr>
                </pic:pic>
              </a:graphicData>
            </a:graphic>
          </wp:inline>
        </w:drawing>
      </w:r>
    </w:p>
    <w:p w14:paraId="08E0C9BC">
      <w:pPr>
        <w:spacing w:line="360" w:lineRule="auto"/>
        <w:jc w:val="center"/>
        <w:rPr>
          <w:rFonts w:eastAsia="宋体" w:asciiTheme="majorBidi" w:hAnsiTheme="majorBidi" w:cstheme="majorBidi"/>
          <w:szCs w:val="21"/>
        </w:rPr>
      </w:pPr>
      <w:r>
        <w:rPr>
          <w:rFonts w:hint="eastAsia" w:eastAsia="宋体" w:asciiTheme="majorBidi" w:hAnsiTheme="majorBidi" w:cstheme="majorBidi"/>
          <w:szCs w:val="21"/>
        </w:rPr>
        <w:t>图1</w:t>
      </w:r>
      <w:r>
        <w:rPr>
          <w:rFonts w:eastAsia="宋体" w:asciiTheme="majorBidi" w:hAnsiTheme="majorBidi" w:cstheme="majorBidi"/>
          <w:szCs w:val="21"/>
        </w:rPr>
        <w:t>6</w:t>
      </w:r>
      <w:r>
        <w:rPr>
          <w:rFonts w:hint="eastAsia" w:eastAsia="宋体" w:asciiTheme="majorBidi" w:hAnsiTheme="majorBidi" w:cstheme="majorBidi"/>
          <w:szCs w:val="21"/>
        </w:rPr>
        <w:t>：各模型</w:t>
      </w:r>
      <w:r>
        <w:rPr>
          <w:rFonts w:eastAsia="宋体" w:asciiTheme="majorBidi" w:hAnsiTheme="majorBidi" w:cstheme="majorBidi"/>
          <w:szCs w:val="21"/>
        </w:rPr>
        <w:t>Precision-Recall (PR)曲线比较</w:t>
      </w:r>
    </w:p>
    <w:p w14:paraId="1DE6D377">
      <w:pPr>
        <w:spacing w:line="360" w:lineRule="auto"/>
        <w:rPr>
          <w:rFonts w:eastAsia="宋体" w:asciiTheme="majorBidi" w:hAnsiTheme="majorBidi" w:cstheme="majorBidi"/>
          <w:sz w:val="24"/>
          <w:szCs w:val="24"/>
        </w:rPr>
      </w:pPr>
    </w:p>
    <w:p w14:paraId="642D2D9D">
      <w:pPr>
        <w:spacing w:line="360" w:lineRule="auto"/>
        <w:rPr>
          <w:rFonts w:eastAsia="宋体" w:asciiTheme="majorBidi" w:hAnsiTheme="majorBidi" w:cstheme="majorBidi"/>
          <w:b/>
          <w:bCs/>
          <w:sz w:val="24"/>
          <w:szCs w:val="24"/>
        </w:rPr>
      </w:pPr>
      <w:r>
        <w:rPr>
          <w:rFonts w:hint="eastAsia" w:eastAsia="宋体" w:asciiTheme="majorBidi" w:hAnsiTheme="majorBidi" w:cstheme="majorBidi"/>
          <w:b/>
          <w:bCs/>
          <w:sz w:val="24"/>
          <w:szCs w:val="24"/>
        </w:rPr>
        <w:t>（二）</w:t>
      </w:r>
      <w:r>
        <w:rPr>
          <w:rFonts w:eastAsia="宋体" w:asciiTheme="majorBidi" w:hAnsiTheme="majorBidi" w:cstheme="majorBidi"/>
          <w:b/>
          <w:bCs/>
          <w:sz w:val="24"/>
          <w:szCs w:val="24"/>
        </w:rPr>
        <w:t>业务导向评估</w:t>
      </w:r>
    </w:p>
    <w:p w14:paraId="66A97B8D">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在实际商业应用中，模型预测错误的代价并非均等。对于银行营销场景，将一个不会订阅的客户误判为会订阅（</w:t>
      </w:r>
      <w:r>
        <w:rPr>
          <w:rFonts w:eastAsia="宋体" w:asciiTheme="majorBidi" w:hAnsiTheme="majorBidi" w:cstheme="majorBidi"/>
          <w:sz w:val="24"/>
          <w:szCs w:val="24"/>
        </w:rPr>
        <w:t>FP，误报），意味着投入营销资源（如电话、人力）却未能转化，产生营销成本；而将一个会订阅的客户误判为不会订阅（FN，漏报），则意味着错失潜在收益，产生机会成本。传统的评估指标（如F1-Score、AUC-ROC）并未直接量化这种成本差异。</w:t>
      </w:r>
    </w:p>
    <w:p w14:paraId="0EF5D081">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为了将模型性能与业务目标（利润最大化）直接关联，本研究进一步采用了成本敏感评估（又称利润驱动评估）。该方法通过定义一个成本矩阵，为混淆矩阵中的每种预测结果（</w:t>
      </w:r>
      <w:r>
        <w:rPr>
          <w:rFonts w:eastAsia="宋体" w:asciiTheme="majorBidi" w:hAnsiTheme="majorBidi" w:cstheme="majorBidi"/>
          <w:sz w:val="24"/>
          <w:szCs w:val="24"/>
        </w:rPr>
        <w:t>TP</w:t>
      </w:r>
      <w:r>
        <w:rPr>
          <w:rFonts w:hint="eastAsia" w:eastAsia="宋体" w:asciiTheme="majorBidi" w:hAnsiTheme="majorBidi" w:cstheme="majorBidi"/>
          <w:sz w:val="24"/>
          <w:szCs w:val="24"/>
        </w:rPr>
        <w:t>，</w:t>
      </w:r>
      <w:r>
        <w:rPr>
          <w:rFonts w:eastAsia="宋体" w:asciiTheme="majorBidi" w:hAnsiTheme="majorBidi" w:cstheme="majorBidi"/>
          <w:sz w:val="24"/>
          <w:szCs w:val="24"/>
        </w:rPr>
        <w:t>TN</w:t>
      </w:r>
      <w:r>
        <w:rPr>
          <w:rFonts w:hint="eastAsia" w:eastAsia="宋体" w:asciiTheme="majorBidi" w:hAnsiTheme="majorBidi" w:cstheme="majorBidi"/>
          <w:sz w:val="24"/>
          <w:szCs w:val="24"/>
        </w:rPr>
        <w:t>，</w:t>
      </w:r>
      <w:r>
        <w:rPr>
          <w:rFonts w:eastAsia="宋体" w:asciiTheme="majorBidi" w:hAnsiTheme="majorBidi" w:cstheme="majorBidi"/>
          <w:sz w:val="24"/>
          <w:szCs w:val="24"/>
        </w:rPr>
        <w:t>FP</w:t>
      </w:r>
      <w:r>
        <w:rPr>
          <w:rFonts w:hint="eastAsia" w:eastAsia="宋体" w:asciiTheme="majorBidi" w:hAnsiTheme="majorBidi" w:cstheme="majorBidi"/>
          <w:sz w:val="24"/>
          <w:szCs w:val="24"/>
        </w:rPr>
        <w:t>，</w:t>
      </w:r>
      <w:r>
        <w:rPr>
          <w:rFonts w:eastAsia="宋体" w:asciiTheme="majorBidi" w:hAnsiTheme="majorBidi" w:cstheme="majorBidi"/>
          <w:sz w:val="24"/>
          <w:szCs w:val="24"/>
        </w:rPr>
        <w:t>FN）赋予具体的业务成本或收益值，从而计算模型在特定业务场景下的预期总利润。</w:t>
      </w:r>
    </w:p>
    <w:p w14:paraId="1098759D">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我们为模型的预测结果定义了以下成本与收益结构：成功预测并转化一位订阅客户（真阳性，TP）的收益为100；正确识别非订阅客户（真阴性，TN）的成本为0。对于错误预测，将非订阅客户误判为目标客户（假阳性，FP）会产生10单位的营销成本；而漏掉一位真正的订阅客户（假阴性，FN）则会造成80单位的机会成本。</w:t>
      </w:r>
    </w:p>
    <w:p w14:paraId="0448BB8F">
      <w:pPr>
        <w:spacing w:line="360" w:lineRule="auto"/>
        <w:ind w:firstLine="480" w:firstLineChars="200"/>
        <w:rPr>
          <w:rFonts w:eastAsia="宋体" w:asciiTheme="majorBidi" w:hAnsiTheme="majorBidi" w:cstheme="majorBidi"/>
          <w:sz w:val="24"/>
          <w:szCs w:val="24"/>
        </w:rPr>
      </w:pPr>
    </w:p>
    <w:p w14:paraId="7AE2B30B">
      <w:pPr>
        <w:spacing w:line="360" w:lineRule="auto"/>
        <w:jc w:val="center"/>
        <w:rPr>
          <w:rFonts w:eastAsia="宋体" w:asciiTheme="majorBidi" w:hAnsiTheme="majorBidi" w:cstheme="majorBidi"/>
          <w:szCs w:val="21"/>
        </w:rPr>
      </w:pPr>
      <w:r>
        <w:rPr>
          <w:rFonts w:hint="eastAsia" w:eastAsia="宋体" w:asciiTheme="majorBidi" w:hAnsiTheme="majorBidi" w:cstheme="majorBidi"/>
          <w:szCs w:val="21"/>
        </w:rPr>
        <w:t>表6：各模型成本敏感评估结果</w:t>
      </w:r>
    </w:p>
    <w:tbl>
      <w:tblPr>
        <w:tblStyle w:val="4"/>
        <w:tblW w:w="7088" w:type="dxa"/>
        <w:jc w:val="center"/>
        <w:tblLayout w:type="autofit"/>
        <w:tblCellMar>
          <w:top w:w="0" w:type="dxa"/>
          <w:left w:w="108" w:type="dxa"/>
          <w:bottom w:w="0" w:type="dxa"/>
          <w:right w:w="108" w:type="dxa"/>
        </w:tblCellMar>
      </w:tblPr>
      <w:tblGrid>
        <w:gridCol w:w="2020"/>
        <w:gridCol w:w="2740"/>
        <w:gridCol w:w="2328"/>
      </w:tblGrid>
      <w:tr w14:paraId="157F0171">
        <w:tblPrEx>
          <w:tblCellMar>
            <w:top w:w="0" w:type="dxa"/>
            <w:left w:w="108" w:type="dxa"/>
            <w:bottom w:w="0" w:type="dxa"/>
            <w:right w:w="108" w:type="dxa"/>
          </w:tblCellMar>
        </w:tblPrEx>
        <w:trPr>
          <w:trHeight w:val="312" w:hRule="atLeast"/>
          <w:jc w:val="center"/>
        </w:trPr>
        <w:tc>
          <w:tcPr>
            <w:tcW w:w="2020" w:type="dxa"/>
            <w:tcBorders>
              <w:top w:val="single" w:color="auto" w:sz="12" w:space="0"/>
              <w:bottom w:val="single" w:color="auto" w:sz="6" w:space="0"/>
            </w:tcBorders>
            <w:shd w:val="clear" w:color="auto" w:fill="auto"/>
            <w:noWrap/>
            <w:vAlign w:val="bottom"/>
          </w:tcPr>
          <w:p w14:paraId="65FB9645">
            <w:pPr>
              <w:jc w:val="center"/>
              <w:rPr>
                <w:rFonts w:eastAsia="宋体" w:asciiTheme="majorBidi" w:hAnsiTheme="majorBidi" w:cstheme="majorBidi"/>
                <w:szCs w:val="21"/>
              </w:rPr>
            </w:pPr>
            <w:r>
              <w:rPr>
                <w:rFonts w:hint="eastAsia" w:eastAsia="宋体" w:asciiTheme="majorBidi" w:hAnsiTheme="majorBidi" w:cstheme="majorBidi"/>
                <w:szCs w:val="21"/>
              </w:rPr>
              <w:t>模型</w:t>
            </w:r>
          </w:p>
        </w:tc>
        <w:tc>
          <w:tcPr>
            <w:tcW w:w="2740" w:type="dxa"/>
            <w:tcBorders>
              <w:top w:val="single" w:color="auto" w:sz="12" w:space="0"/>
              <w:bottom w:val="single" w:color="auto" w:sz="6" w:space="0"/>
            </w:tcBorders>
            <w:shd w:val="clear" w:color="auto" w:fill="auto"/>
            <w:noWrap/>
            <w:vAlign w:val="bottom"/>
          </w:tcPr>
          <w:p w14:paraId="7FC0B6D8">
            <w:pPr>
              <w:jc w:val="center"/>
              <w:rPr>
                <w:rFonts w:eastAsia="宋体" w:asciiTheme="majorBidi" w:hAnsiTheme="majorBidi" w:cstheme="majorBidi"/>
                <w:szCs w:val="21"/>
              </w:rPr>
            </w:pPr>
            <w:r>
              <w:rPr>
                <w:rFonts w:hint="eastAsia" w:eastAsia="宋体" w:asciiTheme="majorBidi" w:hAnsiTheme="majorBidi" w:cstheme="majorBidi"/>
                <w:szCs w:val="21"/>
              </w:rPr>
              <w:t>预估总利润</w:t>
            </w:r>
          </w:p>
        </w:tc>
        <w:tc>
          <w:tcPr>
            <w:tcW w:w="2328" w:type="dxa"/>
            <w:tcBorders>
              <w:top w:val="single" w:color="auto" w:sz="12" w:space="0"/>
              <w:bottom w:val="single" w:color="auto" w:sz="6" w:space="0"/>
            </w:tcBorders>
            <w:shd w:val="clear" w:color="auto" w:fill="auto"/>
            <w:noWrap/>
            <w:vAlign w:val="bottom"/>
          </w:tcPr>
          <w:p w14:paraId="1F337E3F">
            <w:pPr>
              <w:jc w:val="center"/>
              <w:rPr>
                <w:rFonts w:eastAsia="宋体" w:asciiTheme="majorBidi" w:hAnsiTheme="majorBidi" w:cstheme="majorBidi"/>
                <w:szCs w:val="21"/>
              </w:rPr>
            </w:pPr>
            <w:r>
              <w:rPr>
                <w:rFonts w:hint="eastAsia" w:eastAsia="宋体" w:asciiTheme="majorBidi" w:hAnsiTheme="majorBidi" w:cstheme="majorBidi"/>
                <w:szCs w:val="21"/>
              </w:rPr>
              <w:t>单样本平均利润</w:t>
            </w:r>
          </w:p>
        </w:tc>
      </w:tr>
      <w:tr w14:paraId="68E02D46">
        <w:tblPrEx>
          <w:tblCellMar>
            <w:top w:w="0" w:type="dxa"/>
            <w:left w:w="108" w:type="dxa"/>
            <w:bottom w:w="0" w:type="dxa"/>
            <w:right w:w="108" w:type="dxa"/>
          </w:tblCellMar>
        </w:tblPrEx>
        <w:trPr>
          <w:trHeight w:val="312" w:hRule="atLeast"/>
          <w:jc w:val="center"/>
        </w:trPr>
        <w:tc>
          <w:tcPr>
            <w:tcW w:w="2020" w:type="dxa"/>
            <w:tcBorders>
              <w:top w:val="single" w:color="auto" w:sz="6" w:space="0"/>
            </w:tcBorders>
            <w:shd w:val="clear" w:color="auto" w:fill="auto"/>
            <w:noWrap/>
            <w:vAlign w:val="bottom"/>
          </w:tcPr>
          <w:p w14:paraId="44671BA0">
            <w:pPr>
              <w:jc w:val="center"/>
              <w:rPr>
                <w:rFonts w:eastAsia="宋体" w:asciiTheme="majorBidi" w:hAnsiTheme="majorBidi" w:cstheme="majorBidi"/>
                <w:szCs w:val="21"/>
              </w:rPr>
            </w:pPr>
            <w:r>
              <w:rPr>
                <w:rFonts w:hint="eastAsia" w:eastAsia="宋体" w:asciiTheme="majorBidi" w:hAnsiTheme="majorBidi" w:cstheme="majorBidi"/>
                <w:szCs w:val="21"/>
              </w:rPr>
              <w:t>Decision</w:t>
            </w:r>
            <w:r>
              <w:rPr>
                <w:rFonts w:eastAsia="宋体" w:asciiTheme="majorBidi" w:hAnsiTheme="majorBidi" w:cstheme="majorBidi"/>
                <w:szCs w:val="21"/>
              </w:rPr>
              <w:t xml:space="preserve"> </w:t>
            </w:r>
            <w:r>
              <w:rPr>
                <w:rFonts w:hint="eastAsia" w:eastAsia="宋体" w:asciiTheme="majorBidi" w:hAnsiTheme="majorBidi" w:cstheme="majorBidi"/>
                <w:szCs w:val="21"/>
              </w:rPr>
              <w:t>Tree</w:t>
            </w:r>
          </w:p>
        </w:tc>
        <w:tc>
          <w:tcPr>
            <w:tcW w:w="2740" w:type="dxa"/>
            <w:tcBorders>
              <w:top w:val="single" w:color="auto" w:sz="6" w:space="0"/>
            </w:tcBorders>
            <w:shd w:val="clear" w:color="auto" w:fill="auto"/>
            <w:noWrap/>
            <w:vAlign w:val="bottom"/>
          </w:tcPr>
          <w:p w14:paraId="429B9F38">
            <w:pPr>
              <w:jc w:val="center"/>
              <w:rPr>
                <w:rFonts w:eastAsia="宋体" w:asciiTheme="majorBidi" w:hAnsiTheme="majorBidi" w:cstheme="majorBidi"/>
                <w:szCs w:val="21"/>
              </w:rPr>
            </w:pPr>
            <w:r>
              <w:rPr>
                <w:rFonts w:hint="eastAsia" w:eastAsia="宋体" w:asciiTheme="majorBidi" w:hAnsiTheme="majorBidi" w:cstheme="majorBidi"/>
                <w:szCs w:val="21"/>
              </w:rPr>
              <w:t>32,090.00</w:t>
            </w:r>
          </w:p>
        </w:tc>
        <w:tc>
          <w:tcPr>
            <w:tcW w:w="2328" w:type="dxa"/>
            <w:tcBorders>
              <w:top w:val="single" w:color="auto" w:sz="6" w:space="0"/>
            </w:tcBorders>
            <w:shd w:val="clear" w:color="auto" w:fill="auto"/>
            <w:noWrap/>
            <w:vAlign w:val="bottom"/>
          </w:tcPr>
          <w:p w14:paraId="6737F5DE">
            <w:pPr>
              <w:jc w:val="center"/>
              <w:rPr>
                <w:rFonts w:eastAsia="宋体" w:asciiTheme="majorBidi" w:hAnsiTheme="majorBidi" w:cstheme="majorBidi"/>
                <w:szCs w:val="21"/>
              </w:rPr>
            </w:pPr>
            <w:r>
              <w:rPr>
                <w:rFonts w:hint="eastAsia" w:eastAsia="宋体" w:asciiTheme="majorBidi" w:hAnsiTheme="majorBidi" w:cstheme="majorBidi"/>
                <w:szCs w:val="21"/>
              </w:rPr>
              <w:t>3.8954</w:t>
            </w:r>
          </w:p>
        </w:tc>
      </w:tr>
      <w:tr w14:paraId="15B6FA84">
        <w:tblPrEx>
          <w:tblCellMar>
            <w:top w:w="0" w:type="dxa"/>
            <w:left w:w="108" w:type="dxa"/>
            <w:bottom w:w="0" w:type="dxa"/>
            <w:right w:w="108" w:type="dxa"/>
          </w:tblCellMar>
        </w:tblPrEx>
        <w:trPr>
          <w:trHeight w:val="312" w:hRule="atLeast"/>
          <w:jc w:val="center"/>
        </w:trPr>
        <w:tc>
          <w:tcPr>
            <w:tcW w:w="2020" w:type="dxa"/>
            <w:shd w:val="clear" w:color="auto" w:fill="auto"/>
            <w:noWrap/>
            <w:vAlign w:val="bottom"/>
          </w:tcPr>
          <w:p w14:paraId="7B35B848">
            <w:pPr>
              <w:jc w:val="center"/>
              <w:rPr>
                <w:rFonts w:eastAsia="宋体" w:asciiTheme="majorBidi" w:hAnsiTheme="majorBidi" w:cstheme="majorBidi"/>
                <w:szCs w:val="21"/>
              </w:rPr>
            </w:pPr>
            <w:r>
              <w:rPr>
                <w:rFonts w:hint="eastAsia" w:eastAsia="宋体" w:asciiTheme="majorBidi" w:hAnsiTheme="majorBidi" w:cstheme="majorBidi"/>
                <w:szCs w:val="21"/>
              </w:rPr>
              <w:t>Random</w:t>
            </w:r>
            <w:r>
              <w:rPr>
                <w:rFonts w:eastAsia="宋体" w:asciiTheme="majorBidi" w:hAnsiTheme="majorBidi" w:cstheme="majorBidi"/>
                <w:szCs w:val="21"/>
              </w:rPr>
              <w:t xml:space="preserve"> </w:t>
            </w:r>
            <w:r>
              <w:rPr>
                <w:rFonts w:hint="eastAsia" w:eastAsia="宋体" w:asciiTheme="majorBidi" w:hAnsiTheme="majorBidi" w:cstheme="majorBidi"/>
                <w:szCs w:val="21"/>
              </w:rPr>
              <w:t>Forest</w:t>
            </w:r>
          </w:p>
        </w:tc>
        <w:tc>
          <w:tcPr>
            <w:tcW w:w="2740" w:type="dxa"/>
            <w:shd w:val="clear" w:color="auto" w:fill="auto"/>
            <w:noWrap/>
            <w:vAlign w:val="bottom"/>
          </w:tcPr>
          <w:p w14:paraId="56EBAAE6">
            <w:pPr>
              <w:jc w:val="center"/>
              <w:rPr>
                <w:rFonts w:eastAsia="宋体" w:asciiTheme="majorBidi" w:hAnsiTheme="majorBidi" w:cstheme="majorBidi"/>
                <w:szCs w:val="21"/>
              </w:rPr>
            </w:pPr>
            <w:r>
              <w:rPr>
                <w:rFonts w:hint="eastAsia" w:eastAsia="宋体" w:asciiTheme="majorBidi" w:hAnsiTheme="majorBidi" w:cstheme="majorBidi"/>
                <w:szCs w:val="21"/>
              </w:rPr>
              <w:t>40,450.00</w:t>
            </w:r>
          </w:p>
        </w:tc>
        <w:tc>
          <w:tcPr>
            <w:tcW w:w="2328" w:type="dxa"/>
            <w:shd w:val="clear" w:color="auto" w:fill="auto"/>
            <w:noWrap/>
            <w:vAlign w:val="bottom"/>
          </w:tcPr>
          <w:p w14:paraId="2A08266D">
            <w:pPr>
              <w:jc w:val="center"/>
              <w:rPr>
                <w:rFonts w:eastAsia="宋体" w:asciiTheme="majorBidi" w:hAnsiTheme="majorBidi" w:cstheme="majorBidi"/>
                <w:szCs w:val="21"/>
              </w:rPr>
            </w:pPr>
            <w:r>
              <w:rPr>
                <w:rFonts w:hint="eastAsia" w:eastAsia="宋体" w:asciiTheme="majorBidi" w:hAnsiTheme="majorBidi" w:cstheme="majorBidi"/>
                <w:szCs w:val="21"/>
              </w:rPr>
              <w:t>4.9102</w:t>
            </w:r>
          </w:p>
        </w:tc>
      </w:tr>
      <w:tr w14:paraId="5E3077D1">
        <w:tblPrEx>
          <w:tblCellMar>
            <w:top w:w="0" w:type="dxa"/>
            <w:left w:w="108" w:type="dxa"/>
            <w:bottom w:w="0" w:type="dxa"/>
            <w:right w:w="108" w:type="dxa"/>
          </w:tblCellMar>
        </w:tblPrEx>
        <w:trPr>
          <w:trHeight w:val="312" w:hRule="atLeast"/>
          <w:jc w:val="center"/>
        </w:trPr>
        <w:tc>
          <w:tcPr>
            <w:tcW w:w="2020" w:type="dxa"/>
            <w:shd w:val="clear" w:color="auto" w:fill="auto"/>
            <w:noWrap/>
            <w:vAlign w:val="bottom"/>
          </w:tcPr>
          <w:p w14:paraId="27B56868">
            <w:pPr>
              <w:jc w:val="center"/>
              <w:rPr>
                <w:rFonts w:eastAsia="宋体" w:asciiTheme="majorBidi" w:hAnsiTheme="majorBidi" w:cstheme="majorBidi"/>
                <w:szCs w:val="21"/>
              </w:rPr>
            </w:pPr>
            <w:r>
              <w:rPr>
                <w:rFonts w:hint="eastAsia" w:eastAsia="宋体" w:asciiTheme="majorBidi" w:hAnsiTheme="majorBidi" w:cstheme="majorBidi"/>
                <w:szCs w:val="21"/>
              </w:rPr>
              <w:t>AdaBoost</w:t>
            </w:r>
          </w:p>
        </w:tc>
        <w:tc>
          <w:tcPr>
            <w:tcW w:w="2740" w:type="dxa"/>
            <w:shd w:val="clear" w:color="auto" w:fill="auto"/>
            <w:noWrap/>
            <w:vAlign w:val="bottom"/>
          </w:tcPr>
          <w:p w14:paraId="75731813">
            <w:pPr>
              <w:jc w:val="center"/>
              <w:rPr>
                <w:rFonts w:eastAsia="宋体" w:asciiTheme="majorBidi" w:hAnsiTheme="majorBidi" w:cstheme="majorBidi"/>
                <w:szCs w:val="21"/>
              </w:rPr>
            </w:pPr>
            <w:r>
              <w:rPr>
                <w:rFonts w:hint="eastAsia" w:eastAsia="宋体" w:asciiTheme="majorBidi" w:hAnsiTheme="majorBidi" w:cstheme="majorBidi"/>
                <w:szCs w:val="21"/>
              </w:rPr>
              <w:t>46,720.00</w:t>
            </w:r>
          </w:p>
        </w:tc>
        <w:tc>
          <w:tcPr>
            <w:tcW w:w="2328" w:type="dxa"/>
            <w:shd w:val="clear" w:color="auto" w:fill="auto"/>
            <w:noWrap/>
            <w:vAlign w:val="bottom"/>
          </w:tcPr>
          <w:p w14:paraId="5B6F76E1">
            <w:pPr>
              <w:jc w:val="center"/>
              <w:rPr>
                <w:rFonts w:eastAsia="宋体" w:asciiTheme="majorBidi" w:hAnsiTheme="majorBidi" w:cstheme="majorBidi"/>
                <w:szCs w:val="21"/>
              </w:rPr>
            </w:pPr>
            <w:r>
              <w:rPr>
                <w:rFonts w:hint="eastAsia" w:eastAsia="宋体" w:asciiTheme="majorBidi" w:hAnsiTheme="majorBidi" w:cstheme="majorBidi"/>
                <w:szCs w:val="21"/>
              </w:rPr>
              <w:t>5.6713</w:t>
            </w:r>
          </w:p>
        </w:tc>
      </w:tr>
      <w:tr w14:paraId="78607D1D">
        <w:tblPrEx>
          <w:tblCellMar>
            <w:top w:w="0" w:type="dxa"/>
            <w:left w:w="108" w:type="dxa"/>
            <w:bottom w:w="0" w:type="dxa"/>
            <w:right w:w="108" w:type="dxa"/>
          </w:tblCellMar>
        </w:tblPrEx>
        <w:trPr>
          <w:trHeight w:val="312" w:hRule="atLeast"/>
          <w:jc w:val="center"/>
        </w:trPr>
        <w:tc>
          <w:tcPr>
            <w:tcW w:w="2020" w:type="dxa"/>
            <w:shd w:val="clear" w:color="auto" w:fill="auto"/>
            <w:noWrap/>
            <w:vAlign w:val="bottom"/>
          </w:tcPr>
          <w:p w14:paraId="04718437">
            <w:pPr>
              <w:jc w:val="center"/>
              <w:rPr>
                <w:rFonts w:eastAsia="宋体" w:asciiTheme="majorBidi" w:hAnsiTheme="majorBidi" w:cstheme="majorBidi"/>
                <w:szCs w:val="21"/>
              </w:rPr>
            </w:pPr>
            <w:r>
              <w:rPr>
                <w:rFonts w:hint="eastAsia" w:eastAsia="宋体" w:asciiTheme="majorBidi" w:hAnsiTheme="majorBidi" w:cstheme="majorBidi"/>
                <w:szCs w:val="21"/>
              </w:rPr>
              <w:t>Gradient</w:t>
            </w:r>
            <w:r>
              <w:rPr>
                <w:rFonts w:eastAsia="宋体" w:asciiTheme="majorBidi" w:hAnsiTheme="majorBidi" w:cstheme="majorBidi"/>
                <w:szCs w:val="21"/>
              </w:rPr>
              <w:t xml:space="preserve"> </w:t>
            </w:r>
            <w:r>
              <w:rPr>
                <w:rFonts w:hint="eastAsia" w:eastAsia="宋体" w:asciiTheme="majorBidi" w:hAnsiTheme="majorBidi" w:cstheme="majorBidi"/>
                <w:szCs w:val="21"/>
              </w:rPr>
              <w:t>Boosting</w:t>
            </w:r>
          </w:p>
        </w:tc>
        <w:tc>
          <w:tcPr>
            <w:tcW w:w="2740" w:type="dxa"/>
            <w:shd w:val="clear" w:color="auto" w:fill="auto"/>
            <w:noWrap/>
            <w:vAlign w:val="bottom"/>
          </w:tcPr>
          <w:p w14:paraId="11E9EC0E">
            <w:pPr>
              <w:jc w:val="center"/>
              <w:rPr>
                <w:rFonts w:eastAsia="宋体" w:asciiTheme="majorBidi" w:hAnsiTheme="majorBidi" w:cstheme="majorBidi"/>
                <w:szCs w:val="21"/>
              </w:rPr>
            </w:pPr>
            <w:r>
              <w:rPr>
                <w:rFonts w:hint="eastAsia" w:eastAsia="宋体" w:asciiTheme="majorBidi" w:hAnsiTheme="majorBidi" w:cstheme="majorBidi"/>
                <w:szCs w:val="21"/>
              </w:rPr>
              <w:t>50,030.00</w:t>
            </w:r>
          </w:p>
        </w:tc>
        <w:tc>
          <w:tcPr>
            <w:tcW w:w="2328" w:type="dxa"/>
            <w:shd w:val="clear" w:color="auto" w:fill="auto"/>
            <w:noWrap/>
            <w:vAlign w:val="bottom"/>
          </w:tcPr>
          <w:p w14:paraId="56117FCB">
            <w:pPr>
              <w:jc w:val="center"/>
              <w:rPr>
                <w:rFonts w:eastAsia="宋体" w:asciiTheme="majorBidi" w:hAnsiTheme="majorBidi" w:cstheme="majorBidi"/>
                <w:szCs w:val="21"/>
              </w:rPr>
            </w:pPr>
            <w:r>
              <w:rPr>
                <w:rFonts w:hint="eastAsia" w:eastAsia="宋体" w:asciiTheme="majorBidi" w:hAnsiTheme="majorBidi" w:cstheme="majorBidi"/>
                <w:szCs w:val="21"/>
              </w:rPr>
              <w:t>6.0731</w:t>
            </w:r>
          </w:p>
        </w:tc>
      </w:tr>
      <w:tr w14:paraId="37048E44">
        <w:tblPrEx>
          <w:tblCellMar>
            <w:top w:w="0" w:type="dxa"/>
            <w:left w:w="108" w:type="dxa"/>
            <w:bottom w:w="0" w:type="dxa"/>
            <w:right w:w="108" w:type="dxa"/>
          </w:tblCellMar>
        </w:tblPrEx>
        <w:trPr>
          <w:trHeight w:val="312" w:hRule="atLeast"/>
          <w:jc w:val="center"/>
        </w:trPr>
        <w:tc>
          <w:tcPr>
            <w:tcW w:w="2020" w:type="dxa"/>
            <w:shd w:val="clear" w:color="auto" w:fill="auto"/>
            <w:noWrap/>
            <w:vAlign w:val="bottom"/>
          </w:tcPr>
          <w:p w14:paraId="28ACB0BB">
            <w:pPr>
              <w:jc w:val="center"/>
              <w:rPr>
                <w:rFonts w:eastAsia="宋体" w:asciiTheme="majorBidi" w:hAnsiTheme="majorBidi" w:cstheme="majorBidi"/>
                <w:szCs w:val="21"/>
              </w:rPr>
            </w:pPr>
            <w:r>
              <w:rPr>
                <w:rFonts w:hint="eastAsia" w:eastAsia="宋体" w:asciiTheme="majorBidi" w:hAnsiTheme="majorBidi" w:cstheme="majorBidi"/>
                <w:szCs w:val="21"/>
              </w:rPr>
              <w:t>XGBoost</w:t>
            </w:r>
          </w:p>
        </w:tc>
        <w:tc>
          <w:tcPr>
            <w:tcW w:w="2740" w:type="dxa"/>
            <w:shd w:val="clear" w:color="auto" w:fill="auto"/>
            <w:noWrap/>
            <w:vAlign w:val="bottom"/>
          </w:tcPr>
          <w:p w14:paraId="0404BEB1">
            <w:pPr>
              <w:jc w:val="center"/>
              <w:rPr>
                <w:rFonts w:eastAsia="宋体" w:asciiTheme="majorBidi" w:hAnsiTheme="majorBidi" w:cstheme="majorBidi"/>
                <w:szCs w:val="21"/>
              </w:rPr>
            </w:pPr>
            <w:r>
              <w:rPr>
                <w:rFonts w:hint="eastAsia" w:eastAsia="宋体" w:asciiTheme="majorBidi" w:hAnsiTheme="majorBidi" w:cstheme="majorBidi"/>
                <w:szCs w:val="21"/>
              </w:rPr>
              <w:t>54,670.00</w:t>
            </w:r>
          </w:p>
        </w:tc>
        <w:tc>
          <w:tcPr>
            <w:tcW w:w="2328" w:type="dxa"/>
            <w:shd w:val="clear" w:color="auto" w:fill="auto"/>
            <w:noWrap/>
            <w:vAlign w:val="bottom"/>
          </w:tcPr>
          <w:p w14:paraId="45144E16">
            <w:pPr>
              <w:jc w:val="center"/>
              <w:rPr>
                <w:rFonts w:eastAsia="宋体" w:asciiTheme="majorBidi" w:hAnsiTheme="majorBidi" w:cstheme="majorBidi"/>
                <w:szCs w:val="21"/>
              </w:rPr>
            </w:pPr>
            <w:r>
              <w:rPr>
                <w:rFonts w:hint="eastAsia" w:eastAsia="宋体" w:asciiTheme="majorBidi" w:hAnsiTheme="majorBidi" w:cstheme="majorBidi"/>
                <w:szCs w:val="21"/>
              </w:rPr>
              <w:t>6.6363</w:t>
            </w:r>
          </w:p>
        </w:tc>
      </w:tr>
      <w:tr w14:paraId="147F0F5E">
        <w:tblPrEx>
          <w:tblCellMar>
            <w:top w:w="0" w:type="dxa"/>
            <w:left w:w="108" w:type="dxa"/>
            <w:bottom w:w="0" w:type="dxa"/>
            <w:right w:w="108" w:type="dxa"/>
          </w:tblCellMar>
        </w:tblPrEx>
        <w:trPr>
          <w:trHeight w:val="312" w:hRule="atLeast"/>
          <w:jc w:val="center"/>
        </w:trPr>
        <w:tc>
          <w:tcPr>
            <w:tcW w:w="2020" w:type="dxa"/>
            <w:tcBorders>
              <w:bottom w:val="single" w:color="auto" w:sz="12" w:space="0"/>
            </w:tcBorders>
            <w:shd w:val="clear" w:color="auto" w:fill="auto"/>
            <w:noWrap/>
            <w:vAlign w:val="bottom"/>
          </w:tcPr>
          <w:p w14:paraId="44D28C3D">
            <w:pPr>
              <w:jc w:val="center"/>
              <w:rPr>
                <w:rFonts w:eastAsia="宋体" w:asciiTheme="majorBidi" w:hAnsiTheme="majorBidi" w:cstheme="majorBidi"/>
                <w:szCs w:val="21"/>
              </w:rPr>
            </w:pPr>
            <w:r>
              <w:rPr>
                <w:rFonts w:hint="eastAsia" w:eastAsia="宋体" w:asciiTheme="majorBidi" w:hAnsiTheme="majorBidi" w:cstheme="majorBidi"/>
                <w:szCs w:val="21"/>
              </w:rPr>
              <w:t>LightGBM</w:t>
            </w:r>
          </w:p>
        </w:tc>
        <w:tc>
          <w:tcPr>
            <w:tcW w:w="2740" w:type="dxa"/>
            <w:tcBorders>
              <w:bottom w:val="single" w:color="auto" w:sz="12" w:space="0"/>
            </w:tcBorders>
            <w:shd w:val="clear" w:color="auto" w:fill="auto"/>
            <w:noWrap/>
            <w:vAlign w:val="bottom"/>
          </w:tcPr>
          <w:p w14:paraId="5C5AC937">
            <w:pPr>
              <w:jc w:val="center"/>
              <w:rPr>
                <w:rFonts w:eastAsia="宋体" w:asciiTheme="majorBidi" w:hAnsiTheme="majorBidi" w:cstheme="majorBidi"/>
                <w:szCs w:val="21"/>
              </w:rPr>
            </w:pPr>
            <w:r>
              <w:rPr>
                <w:rFonts w:hint="eastAsia" w:eastAsia="宋体" w:asciiTheme="majorBidi" w:hAnsiTheme="majorBidi" w:cstheme="majorBidi"/>
                <w:szCs w:val="21"/>
              </w:rPr>
              <w:t>44,600.00</w:t>
            </w:r>
          </w:p>
        </w:tc>
        <w:tc>
          <w:tcPr>
            <w:tcW w:w="2328" w:type="dxa"/>
            <w:tcBorders>
              <w:bottom w:val="single" w:color="auto" w:sz="12" w:space="0"/>
            </w:tcBorders>
            <w:shd w:val="clear" w:color="auto" w:fill="auto"/>
            <w:noWrap/>
            <w:vAlign w:val="bottom"/>
          </w:tcPr>
          <w:p w14:paraId="21E620A5">
            <w:pPr>
              <w:jc w:val="center"/>
              <w:rPr>
                <w:rFonts w:eastAsia="宋体" w:asciiTheme="majorBidi" w:hAnsiTheme="majorBidi" w:cstheme="majorBidi"/>
                <w:szCs w:val="21"/>
              </w:rPr>
            </w:pPr>
            <w:r>
              <w:rPr>
                <w:rFonts w:hint="eastAsia" w:eastAsia="宋体" w:asciiTheme="majorBidi" w:hAnsiTheme="majorBidi" w:cstheme="majorBidi"/>
                <w:szCs w:val="21"/>
              </w:rPr>
              <w:t>5.4139</w:t>
            </w:r>
          </w:p>
        </w:tc>
      </w:tr>
    </w:tbl>
    <w:p w14:paraId="697D502E">
      <w:pPr>
        <w:spacing w:line="360" w:lineRule="auto"/>
        <w:rPr>
          <w:rFonts w:eastAsia="宋体" w:asciiTheme="majorBidi" w:hAnsiTheme="majorBidi" w:cstheme="majorBidi"/>
          <w:sz w:val="24"/>
          <w:szCs w:val="24"/>
        </w:rPr>
      </w:pPr>
    </w:p>
    <w:p w14:paraId="0779D60C">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基于上述成本矩阵设定，计算了各模型在测试集上的总预期利润和单位样本平均利润，结果如表</w:t>
      </w:r>
      <w:r>
        <w:rPr>
          <w:rFonts w:eastAsia="宋体" w:asciiTheme="majorBidi" w:hAnsiTheme="majorBidi" w:cstheme="majorBidi"/>
          <w:sz w:val="24"/>
          <w:szCs w:val="24"/>
        </w:rPr>
        <w:t>6所示。</w:t>
      </w:r>
      <w:r>
        <w:rPr>
          <w:rFonts w:hint="eastAsia" w:eastAsia="宋体" w:asciiTheme="majorBidi" w:hAnsiTheme="majorBidi" w:cstheme="majorBidi"/>
          <w:sz w:val="24"/>
          <w:szCs w:val="24"/>
        </w:rPr>
        <w:t>结果表明，从商业价值的角度来看，</w:t>
      </w:r>
      <w:r>
        <w:rPr>
          <w:rFonts w:eastAsia="宋体" w:asciiTheme="majorBidi" w:hAnsiTheme="majorBidi" w:cstheme="majorBidi"/>
          <w:sz w:val="24"/>
          <w:szCs w:val="24"/>
        </w:rPr>
        <w:t>XGBoost模型表现最优，其单位样本平均利润达到6.6363，显著高于其他模型。这表明在考虑了营销成本和机会成本后，XGBoost能够为银行带来最高的预期收益。Gradient Boosting紧随其后，平均利润为6.0731。这一结果与之前的AUC-ROC和F1-Score排序有所不同（例如，Random Forest在F1-Score上领先）。选择XGBoost作为最终部署模型，不仅</w:t>
      </w:r>
      <w:r>
        <w:rPr>
          <w:rFonts w:hint="eastAsia" w:eastAsia="宋体" w:asciiTheme="majorBidi" w:hAnsiTheme="majorBidi" w:cstheme="majorBidi"/>
          <w:sz w:val="24"/>
          <w:szCs w:val="24"/>
        </w:rPr>
        <w:t>能有效预测客户订阅意向，更能直接优化银行的营销投入产出比。</w:t>
      </w:r>
    </w:p>
    <w:p w14:paraId="3B86F1ED">
      <w:pPr>
        <w:spacing w:line="360" w:lineRule="auto"/>
        <w:rPr>
          <w:rFonts w:eastAsia="宋体" w:asciiTheme="majorBidi" w:hAnsiTheme="majorBidi" w:cstheme="majorBidi"/>
          <w:sz w:val="24"/>
          <w:szCs w:val="24"/>
        </w:rPr>
      </w:pPr>
    </w:p>
    <w:p w14:paraId="4E3B66E2">
      <w:pPr>
        <w:spacing w:line="360" w:lineRule="auto"/>
        <w:rPr>
          <w:rFonts w:eastAsia="宋体" w:asciiTheme="majorBidi" w:hAnsiTheme="majorBidi" w:cstheme="majorBidi"/>
          <w:b/>
          <w:bCs/>
          <w:sz w:val="24"/>
          <w:szCs w:val="24"/>
        </w:rPr>
      </w:pPr>
      <w:r>
        <w:rPr>
          <w:rFonts w:hint="eastAsia" w:eastAsia="宋体" w:asciiTheme="majorBidi" w:hAnsiTheme="majorBidi" w:cstheme="majorBidi"/>
          <w:b/>
          <w:bCs/>
          <w:sz w:val="24"/>
          <w:szCs w:val="24"/>
        </w:rPr>
        <w:t>（三）</w:t>
      </w:r>
      <w:r>
        <w:rPr>
          <w:rFonts w:eastAsia="宋体" w:asciiTheme="majorBidi" w:hAnsiTheme="majorBidi" w:cstheme="majorBidi"/>
          <w:b/>
          <w:bCs/>
          <w:sz w:val="24"/>
          <w:szCs w:val="24"/>
        </w:rPr>
        <w:t>模型特定能力评估</w:t>
      </w:r>
    </w:p>
    <w:p w14:paraId="77A32783">
      <w:pPr>
        <w:spacing w:line="360" w:lineRule="auto"/>
        <w:rPr>
          <w:rFonts w:eastAsia="宋体" w:asciiTheme="majorBidi" w:hAnsiTheme="majorBidi" w:cstheme="majorBidi"/>
          <w:sz w:val="24"/>
          <w:szCs w:val="24"/>
        </w:rPr>
      </w:pPr>
      <w:r>
        <w:rPr>
          <w:rFonts w:hint="eastAsia" w:eastAsia="宋体" w:asciiTheme="majorBidi" w:hAnsiTheme="majorBidi" w:cstheme="majorBidi"/>
          <w:sz w:val="24"/>
          <w:szCs w:val="24"/>
        </w:rPr>
        <w:t>1</w:t>
      </w:r>
      <w:r>
        <w:rPr>
          <w:rFonts w:eastAsia="宋体" w:asciiTheme="majorBidi" w:hAnsiTheme="majorBidi" w:cstheme="majorBidi"/>
          <w:sz w:val="24"/>
          <w:szCs w:val="24"/>
        </w:rPr>
        <w:t>. KS统计量</w:t>
      </w:r>
    </w:p>
    <w:p w14:paraId="0E5E3084">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KS统计量（Kolmogorov-Smirnov Statistic）是评估二分类模型区分能力的另一重要指标，尤其在金融风控和营销响应预测等领域应用广泛。</w:t>
      </w:r>
      <w:r>
        <w:rPr>
          <w:rFonts w:hint="eastAsia" w:eastAsia="宋体" w:asciiTheme="majorBidi" w:hAnsiTheme="majorBidi" w:cstheme="majorBidi"/>
          <w:sz w:val="24"/>
          <w:szCs w:val="24"/>
        </w:rPr>
        <w:t>它衡量的是正例样本（如订阅客户）的预测概率累积分布函数（CDF）与负例样本（如非订阅客户）的预测概率累积分布函数（CDF）之间的最大垂直距离。</w:t>
      </w:r>
      <w:r>
        <w:rPr>
          <w:rFonts w:eastAsia="宋体" w:asciiTheme="majorBidi" w:hAnsiTheme="majorBidi" w:cstheme="majorBidi"/>
          <w:sz w:val="24"/>
          <w:szCs w:val="24"/>
        </w:rPr>
        <w:t>该最大距离（KS值）越大，说明模型将正负样本区分开的能力越强，即模型的判别力（Discriminative Power）越强。</w:t>
      </w:r>
    </w:p>
    <w:p w14:paraId="4E77EB6E">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与</w:t>
      </w:r>
      <w:r>
        <w:rPr>
          <w:rFonts w:eastAsia="宋体" w:asciiTheme="majorBidi" w:hAnsiTheme="majorBidi" w:cstheme="majorBidi"/>
          <w:sz w:val="24"/>
          <w:szCs w:val="24"/>
        </w:rPr>
        <w:t>AUC-ROC关注的是所有阈值下的整体性能不同，KS统计量聚焦于模型在某个特定阈值下能达到的最大区分能力。一个较高的KS值（通常KS &gt; 0.3被认为模型具有区分能力，KS &gt; 0.4表示区分能力较强）表明模型能够有效地区分出高概率和低概率的客户群体。</w:t>
      </w:r>
    </w:p>
    <w:p w14:paraId="27A0A936">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计算各模型在测试集上的</w:t>
      </w:r>
      <w:r>
        <w:rPr>
          <w:rFonts w:eastAsia="宋体" w:asciiTheme="majorBidi" w:hAnsiTheme="majorBidi" w:cstheme="majorBidi"/>
          <w:sz w:val="24"/>
          <w:szCs w:val="24"/>
        </w:rPr>
        <w:t>KS统计量，结果如表7所示。</w:t>
      </w:r>
      <w:r>
        <w:rPr>
          <w:rFonts w:hint="eastAsia" w:eastAsia="宋体" w:asciiTheme="majorBidi" w:hAnsiTheme="majorBidi" w:cstheme="majorBidi"/>
          <w:sz w:val="24"/>
          <w:szCs w:val="24"/>
        </w:rPr>
        <w:t>结果表明，</w:t>
      </w:r>
      <w:r>
        <w:rPr>
          <w:rFonts w:eastAsia="宋体" w:asciiTheme="majorBidi" w:hAnsiTheme="majorBidi" w:cstheme="majorBidi"/>
          <w:sz w:val="24"/>
          <w:szCs w:val="24"/>
        </w:rPr>
        <w:t>Random Forest模型取得了最高的KS统计量（0.7511），表明其在区分订阅与非订阅客户方面具有最强的判别力。这与成本敏感评估中表现最优的XGBoost模型有所不同，说明从区分能力最大化的角度来看，Random Forest略胜一筹。</w:t>
      </w:r>
      <w:r>
        <w:rPr>
          <w:rFonts w:hint="eastAsia" w:eastAsia="宋体" w:asciiTheme="majorBidi" w:hAnsiTheme="majorBidi" w:cstheme="majorBidi"/>
          <w:sz w:val="24"/>
          <w:szCs w:val="24"/>
        </w:rPr>
        <w:t>绝大部分</w:t>
      </w:r>
      <w:r>
        <w:rPr>
          <w:rFonts w:eastAsia="宋体" w:asciiTheme="majorBidi" w:hAnsiTheme="majorBidi" w:cstheme="majorBidi"/>
          <w:sz w:val="24"/>
          <w:szCs w:val="24"/>
        </w:rPr>
        <w:t>树模型的KS值均显著高于Decision Tree，再次证明了集成方法在提升模型判别力方面的有效性。</w:t>
      </w:r>
    </w:p>
    <w:p w14:paraId="60152E5E">
      <w:pPr>
        <w:spacing w:line="360" w:lineRule="auto"/>
        <w:ind w:firstLine="480" w:firstLineChars="200"/>
        <w:rPr>
          <w:rFonts w:eastAsia="宋体" w:asciiTheme="majorBidi" w:hAnsiTheme="majorBidi" w:cstheme="majorBidi"/>
          <w:sz w:val="24"/>
          <w:szCs w:val="24"/>
        </w:rPr>
      </w:pPr>
    </w:p>
    <w:p w14:paraId="698FACA1">
      <w:pPr>
        <w:spacing w:line="360" w:lineRule="auto"/>
        <w:jc w:val="center"/>
        <w:rPr>
          <w:rFonts w:eastAsia="宋体" w:asciiTheme="majorBidi" w:hAnsiTheme="majorBidi" w:cstheme="majorBidi"/>
          <w:szCs w:val="21"/>
        </w:rPr>
      </w:pPr>
      <w:r>
        <w:rPr>
          <w:rFonts w:hint="eastAsia" w:eastAsia="宋体" w:asciiTheme="majorBidi" w:hAnsiTheme="majorBidi" w:cstheme="majorBidi"/>
          <w:szCs w:val="21"/>
        </w:rPr>
        <w:t>表7：各模型</w:t>
      </w:r>
      <w:r>
        <w:rPr>
          <w:rFonts w:eastAsia="宋体" w:asciiTheme="majorBidi" w:hAnsiTheme="majorBidi" w:cstheme="majorBidi"/>
          <w:szCs w:val="21"/>
        </w:rPr>
        <w:t>KS统计量</w:t>
      </w:r>
    </w:p>
    <w:tbl>
      <w:tblPr>
        <w:tblStyle w:val="4"/>
        <w:tblW w:w="5180" w:type="dxa"/>
        <w:jc w:val="center"/>
        <w:tblLayout w:type="autofit"/>
        <w:tblCellMar>
          <w:top w:w="0" w:type="dxa"/>
          <w:left w:w="108" w:type="dxa"/>
          <w:bottom w:w="0" w:type="dxa"/>
          <w:right w:w="108" w:type="dxa"/>
        </w:tblCellMar>
      </w:tblPr>
      <w:tblGrid>
        <w:gridCol w:w="2020"/>
        <w:gridCol w:w="3160"/>
      </w:tblGrid>
      <w:tr w14:paraId="64B4C580">
        <w:tblPrEx>
          <w:tblCellMar>
            <w:top w:w="0" w:type="dxa"/>
            <w:left w:w="108" w:type="dxa"/>
            <w:bottom w:w="0" w:type="dxa"/>
            <w:right w:w="108" w:type="dxa"/>
          </w:tblCellMar>
        </w:tblPrEx>
        <w:trPr>
          <w:trHeight w:val="312" w:hRule="atLeast"/>
          <w:jc w:val="center"/>
        </w:trPr>
        <w:tc>
          <w:tcPr>
            <w:tcW w:w="2020" w:type="dxa"/>
            <w:tcBorders>
              <w:top w:val="single" w:color="auto" w:sz="12" w:space="0"/>
              <w:left w:val="nil"/>
              <w:bottom w:val="single" w:color="auto" w:sz="6" w:space="0"/>
              <w:right w:val="nil"/>
            </w:tcBorders>
            <w:shd w:val="clear" w:color="auto" w:fill="auto"/>
            <w:noWrap/>
            <w:vAlign w:val="bottom"/>
          </w:tcPr>
          <w:p w14:paraId="47DE9C3E">
            <w:pPr>
              <w:jc w:val="center"/>
              <w:rPr>
                <w:rFonts w:eastAsia="宋体" w:asciiTheme="majorBidi" w:hAnsiTheme="majorBidi" w:cstheme="majorBidi"/>
                <w:szCs w:val="21"/>
              </w:rPr>
            </w:pPr>
            <w:r>
              <w:rPr>
                <w:rFonts w:hint="eastAsia" w:eastAsia="宋体" w:asciiTheme="majorBidi" w:hAnsiTheme="majorBidi" w:cstheme="majorBidi"/>
                <w:szCs w:val="21"/>
              </w:rPr>
              <w:t>模型</w:t>
            </w:r>
          </w:p>
        </w:tc>
        <w:tc>
          <w:tcPr>
            <w:tcW w:w="3160" w:type="dxa"/>
            <w:tcBorders>
              <w:top w:val="single" w:color="auto" w:sz="12" w:space="0"/>
              <w:left w:val="nil"/>
              <w:bottom w:val="single" w:color="auto" w:sz="6" w:space="0"/>
              <w:right w:val="nil"/>
            </w:tcBorders>
            <w:shd w:val="clear" w:color="auto" w:fill="auto"/>
            <w:noWrap/>
            <w:vAlign w:val="bottom"/>
          </w:tcPr>
          <w:p w14:paraId="421CC4C0">
            <w:pPr>
              <w:jc w:val="center"/>
              <w:rPr>
                <w:rFonts w:eastAsia="宋体" w:asciiTheme="majorBidi" w:hAnsiTheme="majorBidi" w:cstheme="majorBidi"/>
                <w:szCs w:val="21"/>
              </w:rPr>
            </w:pPr>
            <w:r>
              <w:rPr>
                <w:rFonts w:hint="eastAsia" w:eastAsia="宋体" w:asciiTheme="majorBidi" w:hAnsiTheme="majorBidi" w:cstheme="majorBidi"/>
                <w:szCs w:val="21"/>
              </w:rPr>
              <w:t>KS统计量</w:t>
            </w:r>
          </w:p>
        </w:tc>
      </w:tr>
      <w:tr w14:paraId="206D6F6E">
        <w:tblPrEx>
          <w:tblCellMar>
            <w:top w:w="0" w:type="dxa"/>
            <w:left w:w="108" w:type="dxa"/>
            <w:bottom w:w="0" w:type="dxa"/>
            <w:right w:w="108" w:type="dxa"/>
          </w:tblCellMar>
        </w:tblPrEx>
        <w:trPr>
          <w:trHeight w:val="312" w:hRule="atLeast"/>
          <w:jc w:val="center"/>
        </w:trPr>
        <w:tc>
          <w:tcPr>
            <w:tcW w:w="2020" w:type="dxa"/>
            <w:tcBorders>
              <w:top w:val="single" w:color="auto" w:sz="6" w:space="0"/>
              <w:left w:val="nil"/>
              <w:bottom w:val="nil"/>
              <w:right w:val="nil"/>
            </w:tcBorders>
            <w:shd w:val="clear" w:color="auto" w:fill="auto"/>
            <w:noWrap/>
            <w:vAlign w:val="bottom"/>
          </w:tcPr>
          <w:p w14:paraId="0609B1D8">
            <w:pPr>
              <w:jc w:val="center"/>
              <w:rPr>
                <w:rFonts w:eastAsia="宋体" w:asciiTheme="majorBidi" w:hAnsiTheme="majorBidi" w:cstheme="majorBidi"/>
                <w:szCs w:val="21"/>
              </w:rPr>
            </w:pPr>
            <w:r>
              <w:rPr>
                <w:rFonts w:hint="eastAsia" w:eastAsia="宋体" w:asciiTheme="majorBidi" w:hAnsiTheme="majorBidi" w:cstheme="majorBidi"/>
                <w:szCs w:val="21"/>
              </w:rPr>
              <w:t>Decision</w:t>
            </w:r>
            <w:r>
              <w:rPr>
                <w:rFonts w:eastAsia="宋体" w:asciiTheme="majorBidi" w:hAnsiTheme="majorBidi" w:cstheme="majorBidi"/>
                <w:szCs w:val="21"/>
              </w:rPr>
              <w:t xml:space="preserve"> </w:t>
            </w:r>
            <w:r>
              <w:rPr>
                <w:rFonts w:hint="eastAsia" w:eastAsia="宋体" w:asciiTheme="majorBidi" w:hAnsiTheme="majorBidi" w:cstheme="majorBidi"/>
                <w:szCs w:val="21"/>
              </w:rPr>
              <w:t>Tree</w:t>
            </w:r>
          </w:p>
        </w:tc>
        <w:tc>
          <w:tcPr>
            <w:tcW w:w="3160" w:type="dxa"/>
            <w:tcBorders>
              <w:top w:val="single" w:color="auto" w:sz="6" w:space="0"/>
              <w:left w:val="nil"/>
              <w:bottom w:val="nil"/>
              <w:right w:val="nil"/>
            </w:tcBorders>
            <w:shd w:val="clear" w:color="auto" w:fill="auto"/>
            <w:noWrap/>
            <w:vAlign w:val="bottom"/>
          </w:tcPr>
          <w:p w14:paraId="3CF865FD">
            <w:pPr>
              <w:jc w:val="center"/>
              <w:rPr>
                <w:rFonts w:eastAsia="宋体" w:asciiTheme="majorBidi" w:hAnsiTheme="majorBidi" w:cstheme="majorBidi"/>
                <w:szCs w:val="21"/>
              </w:rPr>
            </w:pPr>
            <w:r>
              <w:rPr>
                <w:rFonts w:hint="eastAsia" w:eastAsia="宋体" w:asciiTheme="majorBidi" w:hAnsiTheme="majorBidi" w:cstheme="majorBidi"/>
                <w:szCs w:val="21"/>
              </w:rPr>
              <w:t>0.7156</w:t>
            </w:r>
          </w:p>
        </w:tc>
      </w:tr>
      <w:tr w14:paraId="4B9C44F4">
        <w:tblPrEx>
          <w:tblCellMar>
            <w:top w:w="0" w:type="dxa"/>
            <w:left w:w="108" w:type="dxa"/>
            <w:bottom w:w="0" w:type="dxa"/>
            <w:right w:w="108" w:type="dxa"/>
          </w:tblCellMar>
        </w:tblPrEx>
        <w:trPr>
          <w:trHeight w:val="312" w:hRule="atLeast"/>
          <w:jc w:val="center"/>
        </w:trPr>
        <w:tc>
          <w:tcPr>
            <w:tcW w:w="2020" w:type="dxa"/>
            <w:tcBorders>
              <w:top w:val="nil"/>
              <w:left w:val="nil"/>
              <w:bottom w:val="nil"/>
              <w:right w:val="nil"/>
            </w:tcBorders>
            <w:shd w:val="clear" w:color="auto" w:fill="auto"/>
            <w:noWrap/>
            <w:vAlign w:val="bottom"/>
          </w:tcPr>
          <w:p w14:paraId="2158A49B">
            <w:pPr>
              <w:jc w:val="center"/>
              <w:rPr>
                <w:rFonts w:eastAsia="宋体" w:asciiTheme="majorBidi" w:hAnsiTheme="majorBidi" w:cstheme="majorBidi"/>
                <w:szCs w:val="21"/>
              </w:rPr>
            </w:pPr>
            <w:r>
              <w:rPr>
                <w:rFonts w:hint="eastAsia" w:eastAsia="宋体" w:asciiTheme="majorBidi" w:hAnsiTheme="majorBidi" w:cstheme="majorBidi"/>
                <w:szCs w:val="21"/>
              </w:rPr>
              <w:t>Random</w:t>
            </w:r>
            <w:r>
              <w:rPr>
                <w:rFonts w:eastAsia="宋体" w:asciiTheme="majorBidi" w:hAnsiTheme="majorBidi" w:cstheme="majorBidi"/>
                <w:szCs w:val="21"/>
              </w:rPr>
              <w:t xml:space="preserve"> </w:t>
            </w:r>
            <w:r>
              <w:rPr>
                <w:rFonts w:hint="eastAsia" w:eastAsia="宋体" w:asciiTheme="majorBidi" w:hAnsiTheme="majorBidi" w:cstheme="majorBidi"/>
                <w:szCs w:val="21"/>
              </w:rPr>
              <w:t>Forest</w:t>
            </w:r>
          </w:p>
        </w:tc>
        <w:tc>
          <w:tcPr>
            <w:tcW w:w="3160" w:type="dxa"/>
            <w:tcBorders>
              <w:top w:val="nil"/>
              <w:left w:val="nil"/>
              <w:bottom w:val="nil"/>
              <w:right w:val="nil"/>
            </w:tcBorders>
            <w:shd w:val="clear" w:color="auto" w:fill="auto"/>
            <w:noWrap/>
            <w:vAlign w:val="bottom"/>
          </w:tcPr>
          <w:p w14:paraId="60AF9963">
            <w:pPr>
              <w:jc w:val="center"/>
              <w:rPr>
                <w:rFonts w:eastAsia="宋体" w:asciiTheme="majorBidi" w:hAnsiTheme="majorBidi" w:cstheme="majorBidi"/>
                <w:szCs w:val="21"/>
              </w:rPr>
            </w:pPr>
            <w:r>
              <w:rPr>
                <w:rFonts w:hint="eastAsia" w:eastAsia="宋体" w:asciiTheme="majorBidi" w:hAnsiTheme="majorBidi" w:cstheme="majorBidi"/>
                <w:szCs w:val="21"/>
              </w:rPr>
              <w:t>0.7511</w:t>
            </w:r>
          </w:p>
        </w:tc>
      </w:tr>
      <w:tr w14:paraId="4A5E2407">
        <w:tblPrEx>
          <w:tblCellMar>
            <w:top w:w="0" w:type="dxa"/>
            <w:left w:w="108" w:type="dxa"/>
            <w:bottom w:w="0" w:type="dxa"/>
            <w:right w:w="108" w:type="dxa"/>
          </w:tblCellMar>
        </w:tblPrEx>
        <w:trPr>
          <w:trHeight w:val="312" w:hRule="atLeast"/>
          <w:jc w:val="center"/>
        </w:trPr>
        <w:tc>
          <w:tcPr>
            <w:tcW w:w="2020" w:type="dxa"/>
            <w:tcBorders>
              <w:top w:val="nil"/>
              <w:left w:val="nil"/>
              <w:bottom w:val="nil"/>
              <w:right w:val="nil"/>
            </w:tcBorders>
            <w:shd w:val="clear" w:color="auto" w:fill="auto"/>
            <w:noWrap/>
            <w:vAlign w:val="bottom"/>
          </w:tcPr>
          <w:p w14:paraId="450E2440">
            <w:pPr>
              <w:jc w:val="center"/>
              <w:rPr>
                <w:rFonts w:eastAsia="宋体" w:asciiTheme="majorBidi" w:hAnsiTheme="majorBidi" w:cstheme="majorBidi"/>
                <w:szCs w:val="21"/>
              </w:rPr>
            </w:pPr>
            <w:r>
              <w:rPr>
                <w:rFonts w:hint="eastAsia" w:eastAsia="宋体" w:asciiTheme="majorBidi" w:hAnsiTheme="majorBidi" w:cstheme="majorBidi"/>
                <w:szCs w:val="21"/>
              </w:rPr>
              <w:t>AdaBoost</w:t>
            </w:r>
          </w:p>
        </w:tc>
        <w:tc>
          <w:tcPr>
            <w:tcW w:w="3160" w:type="dxa"/>
            <w:tcBorders>
              <w:top w:val="nil"/>
              <w:left w:val="nil"/>
              <w:bottom w:val="nil"/>
              <w:right w:val="nil"/>
            </w:tcBorders>
            <w:shd w:val="clear" w:color="auto" w:fill="auto"/>
            <w:noWrap/>
            <w:vAlign w:val="bottom"/>
          </w:tcPr>
          <w:p w14:paraId="4A917C66">
            <w:pPr>
              <w:jc w:val="center"/>
              <w:rPr>
                <w:rFonts w:eastAsia="宋体" w:asciiTheme="majorBidi" w:hAnsiTheme="majorBidi" w:cstheme="majorBidi"/>
                <w:szCs w:val="21"/>
              </w:rPr>
            </w:pPr>
            <w:r>
              <w:rPr>
                <w:rFonts w:hint="eastAsia" w:eastAsia="宋体" w:asciiTheme="majorBidi" w:hAnsiTheme="majorBidi" w:cstheme="majorBidi"/>
                <w:szCs w:val="21"/>
              </w:rPr>
              <w:t>0.7340</w:t>
            </w:r>
          </w:p>
        </w:tc>
      </w:tr>
      <w:tr w14:paraId="632CA0AB">
        <w:tblPrEx>
          <w:tblCellMar>
            <w:top w:w="0" w:type="dxa"/>
            <w:left w:w="108" w:type="dxa"/>
            <w:bottom w:w="0" w:type="dxa"/>
            <w:right w:w="108" w:type="dxa"/>
          </w:tblCellMar>
        </w:tblPrEx>
        <w:trPr>
          <w:trHeight w:val="312" w:hRule="atLeast"/>
          <w:jc w:val="center"/>
        </w:trPr>
        <w:tc>
          <w:tcPr>
            <w:tcW w:w="2020" w:type="dxa"/>
            <w:tcBorders>
              <w:top w:val="nil"/>
              <w:left w:val="nil"/>
              <w:bottom w:val="nil"/>
              <w:right w:val="nil"/>
            </w:tcBorders>
            <w:shd w:val="clear" w:color="auto" w:fill="auto"/>
            <w:noWrap/>
            <w:vAlign w:val="bottom"/>
          </w:tcPr>
          <w:p w14:paraId="18990B9E">
            <w:pPr>
              <w:jc w:val="center"/>
              <w:rPr>
                <w:rFonts w:eastAsia="宋体" w:asciiTheme="majorBidi" w:hAnsiTheme="majorBidi" w:cstheme="majorBidi"/>
                <w:szCs w:val="21"/>
              </w:rPr>
            </w:pPr>
            <w:r>
              <w:rPr>
                <w:rFonts w:hint="eastAsia" w:eastAsia="宋体" w:asciiTheme="majorBidi" w:hAnsiTheme="majorBidi" w:cstheme="majorBidi"/>
                <w:szCs w:val="21"/>
              </w:rPr>
              <w:t>Gradient</w:t>
            </w:r>
            <w:r>
              <w:rPr>
                <w:rFonts w:eastAsia="宋体" w:asciiTheme="majorBidi" w:hAnsiTheme="majorBidi" w:cstheme="majorBidi"/>
                <w:szCs w:val="21"/>
              </w:rPr>
              <w:t xml:space="preserve"> </w:t>
            </w:r>
            <w:r>
              <w:rPr>
                <w:rFonts w:hint="eastAsia" w:eastAsia="宋体" w:asciiTheme="majorBidi" w:hAnsiTheme="majorBidi" w:cstheme="majorBidi"/>
                <w:szCs w:val="21"/>
              </w:rPr>
              <w:t>Boosting</w:t>
            </w:r>
          </w:p>
        </w:tc>
        <w:tc>
          <w:tcPr>
            <w:tcW w:w="3160" w:type="dxa"/>
            <w:tcBorders>
              <w:top w:val="nil"/>
              <w:left w:val="nil"/>
              <w:bottom w:val="nil"/>
              <w:right w:val="nil"/>
            </w:tcBorders>
            <w:shd w:val="clear" w:color="auto" w:fill="auto"/>
            <w:noWrap/>
            <w:vAlign w:val="bottom"/>
          </w:tcPr>
          <w:p w14:paraId="425F7587">
            <w:pPr>
              <w:jc w:val="center"/>
              <w:rPr>
                <w:rFonts w:eastAsia="宋体" w:asciiTheme="majorBidi" w:hAnsiTheme="majorBidi" w:cstheme="majorBidi"/>
                <w:szCs w:val="21"/>
              </w:rPr>
            </w:pPr>
            <w:r>
              <w:rPr>
                <w:rFonts w:hint="eastAsia" w:eastAsia="宋体" w:asciiTheme="majorBidi" w:hAnsiTheme="majorBidi" w:cstheme="majorBidi"/>
                <w:szCs w:val="21"/>
              </w:rPr>
              <w:t>0.7204</w:t>
            </w:r>
          </w:p>
        </w:tc>
      </w:tr>
      <w:tr w14:paraId="1757D637">
        <w:tblPrEx>
          <w:tblCellMar>
            <w:top w:w="0" w:type="dxa"/>
            <w:left w:w="108" w:type="dxa"/>
            <w:bottom w:w="0" w:type="dxa"/>
            <w:right w:w="108" w:type="dxa"/>
          </w:tblCellMar>
        </w:tblPrEx>
        <w:trPr>
          <w:trHeight w:val="312" w:hRule="atLeast"/>
          <w:jc w:val="center"/>
        </w:trPr>
        <w:tc>
          <w:tcPr>
            <w:tcW w:w="2020" w:type="dxa"/>
            <w:tcBorders>
              <w:top w:val="nil"/>
              <w:left w:val="nil"/>
              <w:bottom w:val="nil"/>
              <w:right w:val="nil"/>
            </w:tcBorders>
            <w:shd w:val="clear" w:color="auto" w:fill="auto"/>
            <w:noWrap/>
            <w:vAlign w:val="bottom"/>
          </w:tcPr>
          <w:p w14:paraId="421CBE27">
            <w:pPr>
              <w:jc w:val="center"/>
              <w:rPr>
                <w:rFonts w:eastAsia="宋体" w:asciiTheme="majorBidi" w:hAnsiTheme="majorBidi" w:cstheme="majorBidi"/>
                <w:szCs w:val="21"/>
              </w:rPr>
            </w:pPr>
            <w:r>
              <w:rPr>
                <w:rFonts w:hint="eastAsia" w:eastAsia="宋体" w:asciiTheme="majorBidi" w:hAnsiTheme="majorBidi" w:cstheme="majorBidi"/>
                <w:szCs w:val="21"/>
              </w:rPr>
              <w:t>XGBoost</w:t>
            </w:r>
          </w:p>
        </w:tc>
        <w:tc>
          <w:tcPr>
            <w:tcW w:w="3160" w:type="dxa"/>
            <w:tcBorders>
              <w:top w:val="nil"/>
              <w:left w:val="nil"/>
              <w:bottom w:val="nil"/>
              <w:right w:val="nil"/>
            </w:tcBorders>
            <w:shd w:val="clear" w:color="auto" w:fill="auto"/>
            <w:noWrap/>
            <w:vAlign w:val="bottom"/>
          </w:tcPr>
          <w:p w14:paraId="63B7A593">
            <w:pPr>
              <w:jc w:val="center"/>
              <w:rPr>
                <w:rFonts w:eastAsia="宋体" w:asciiTheme="majorBidi" w:hAnsiTheme="majorBidi" w:cstheme="majorBidi"/>
                <w:szCs w:val="21"/>
              </w:rPr>
            </w:pPr>
            <w:r>
              <w:rPr>
                <w:rFonts w:hint="eastAsia" w:eastAsia="宋体" w:asciiTheme="majorBidi" w:hAnsiTheme="majorBidi" w:cstheme="majorBidi"/>
                <w:szCs w:val="21"/>
              </w:rPr>
              <w:t>0.7289</w:t>
            </w:r>
          </w:p>
        </w:tc>
      </w:tr>
      <w:tr w14:paraId="470B618F">
        <w:tblPrEx>
          <w:tblCellMar>
            <w:top w:w="0" w:type="dxa"/>
            <w:left w:w="108" w:type="dxa"/>
            <w:bottom w:w="0" w:type="dxa"/>
            <w:right w:w="108" w:type="dxa"/>
          </w:tblCellMar>
        </w:tblPrEx>
        <w:trPr>
          <w:trHeight w:val="312" w:hRule="atLeast"/>
          <w:jc w:val="center"/>
        </w:trPr>
        <w:tc>
          <w:tcPr>
            <w:tcW w:w="2020" w:type="dxa"/>
            <w:tcBorders>
              <w:top w:val="nil"/>
              <w:left w:val="nil"/>
              <w:bottom w:val="single" w:color="auto" w:sz="12" w:space="0"/>
              <w:right w:val="nil"/>
            </w:tcBorders>
            <w:shd w:val="clear" w:color="auto" w:fill="auto"/>
            <w:noWrap/>
            <w:vAlign w:val="bottom"/>
          </w:tcPr>
          <w:p w14:paraId="1FC1BF58">
            <w:pPr>
              <w:jc w:val="center"/>
              <w:rPr>
                <w:rFonts w:eastAsia="宋体" w:asciiTheme="majorBidi" w:hAnsiTheme="majorBidi" w:cstheme="majorBidi"/>
                <w:szCs w:val="21"/>
              </w:rPr>
            </w:pPr>
            <w:r>
              <w:rPr>
                <w:rFonts w:hint="eastAsia" w:eastAsia="宋体" w:asciiTheme="majorBidi" w:hAnsiTheme="majorBidi" w:cstheme="majorBidi"/>
                <w:szCs w:val="21"/>
              </w:rPr>
              <w:t>LightGBM</w:t>
            </w:r>
          </w:p>
        </w:tc>
        <w:tc>
          <w:tcPr>
            <w:tcW w:w="3160" w:type="dxa"/>
            <w:tcBorders>
              <w:top w:val="nil"/>
              <w:left w:val="nil"/>
              <w:bottom w:val="single" w:color="auto" w:sz="12" w:space="0"/>
              <w:right w:val="nil"/>
            </w:tcBorders>
            <w:shd w:val="clear" w:color="auto" w:fill="auto"/>
            <w:noWrap/>
            <w:vAlign w:val="bottom"/>
          </w:tcPr>
          <w:p w14:paraId="66D651C2">
            <w:pPr>
              <w:jc w:val="center"/>
              <w:rPr>
                <w:rFonts w:eastAsia="宋体" w:asciiTheme="majorBidi" w:hAnsiTheme="majorBidi" w:cstheme="majorBidi"/>
                <w:szCs w:val="21"/>
              </w:rPr>
            </w:pPr>
            <w:r>
              <w:rPr>
                <w:rFonts w:hint="eastAsia" w:eastAsia="宋体" w:asciiTheme="majorBidi" w:hAnsiTheme="majorBidi" w:cstheme="majorBidi"/>
                <w:szCs w:val="21"/>
              </w:rPr>
              <w:t>0.7125</w:t>
            </w:r>
          </w:p>
        </w:tc>
      </w:tr>
    </w:tbl>
    <w:p w14:paraId="1AAA7BE0">
      <w:pPr>
        <w:spacing w:line="360" w:lineRule="auto"/>
        <w:rPr>
          <w:rFonts w:eastAsia="宋体" w:asciiTheme="majorBidi" w:hAnsiTheme="majorBidi" w:cstheme="majorBidi"/>
          <w:sz w:val="24"/>
          <w:szCs w:val="24"/>
        </w:rPr>
      </w:pPr>
    </w:p>
    <w:p w14:paraId="358EFC89">
      <w:pPr>
        <w:spacing w:line="360" w:lineRule="auto"/>
        <w:rPr>
          <w:rFonts w:eastAsia="宋体" w:asciiTheme="majorBidi" w:hAnsiTheme="majorBidi" w:cstheme="majorBidi"/>
          <w:sz w:val="24"/>
          <w:szCs w:val="24"/>
        </w:rPr>
      </w:pPr>
      <w:r>
        <w:rPr>
          <w:rFonts w:hint="eastAsia" w:eastAsia="宋体" w:asciiTheme="majorBidi" w:hAnsiTheme="majorBidi" w:cstheme="majorBidi"/>
          <w:sz w:val="24"/>
          <w:szCs w:val="24"/>
        </w:rPr>
        <w:t>2</w:t>
      </w:r>
      <w:r>
        <w:rPr>
          <w:rFonts w:eastAsia="宋体" w:asciiTheme="majorBidi" w:hAnsiTheme="majorBidi" w:cstheme="majorBidi"/>
          <w:sz w:val="24"/>
          <w:szCs w:val="24"/>
        </w:rPr>
        <w:t xml:space="preserve">. </w:t>
      </w:r>
      <w:r>
        <w:rPr>
          <w:rFonts w:hint="eastAsia" w:eastAsia="宋体" w:asciiTheme="majorBidi" w:hAnsiTheme="majorBidi" w:cstheme="majorBidi"/>
          <w:sz w:val="24"/>
          <w:szCs w:val="24"/>
        </w:rPr>
        <w:t>增益图与提升度</w:t>
      </w:r>
    </w:p>
    <w:p w14:paraId="7C31C0F7">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增益图（</w:t>
      </w:r>
      <w:r>
        <w:rPr>
          <w:rFonts w:eastAsia="宋体" w:asciiTheme="majorBidi" w:hAnsiTheme="majorBidi" w:cstheme="majorBidi"/>
          <w:sz w:val="24"/>
          <w:szCs w:val="24"/>
        </w:rPr>
        <w:t>Gain Chart）和提升度图（Lift Chart）是评估模型在营销资源有限场景下实际应用价值的重要工具。它们通过模拟</w:t>
      </w:r>
      <w:r>
        <w:rPr>
          <w:rFonts w:hint="eastAsia" w:eastAsia="宋体" w:asciiTheme="majorBidi" w:hAnsiTheme="majorBidi" w:cstheme="majorBidi"/>
          <w:sz w:val="24"/>
          <w:szCs w:val="24"/>
        </w:rPr>
        <w:t>“</w:t>
      </w:r>
      <w:r>
        <w:rPr>
          <w:rFonts w:eastAsia="宋体" w:asciiTheme="majorBidi" w:hAnsiTheme="majorBidi" w:cstheme="majorBidi"/>
          <w:sz w:val="24"/>
          <w:szCs w:val="24"/>
        </w:rPr>
        <w:t>按模型预测概率从高到低排序客户并依次接触</w:t>
      </w:r>
      <w:r>
        <w:rPr>
          <w:rFonts w:hint="eastAsia" w:eastAsia="宋体" w:asciiTheme="majorBidi" w:hAnsiTheme="majorBidi" w:cstheme="majorBidi"/>
          <w:sz w:val="24"/>
          <w:szCs w:val="24"/>
        </w:rPr>
        <w:t>”</w:t>
      </w:r>
      <w:r>
        <w:rPr>
          <w:rFonts w:eastAsia="宋体" w:asciiTheme="majorBidi" w:hAnsiTheme="majorBidi" w:cstheme="majorBidi"/>
          <w:sz w:val="24"/>
          <w:szCs w:val="24"/>
        </w:rPr>
        <w:t>的过程，直观地展示了模型相较于随机选择在捕获目标客户（订阅者）方面的效率提升。</w:t>
      </w:r>
      <w:r>
        <w:rPr>
          <w:rFonts w:hint="eastAsia" w:eastAsia="宋体" w:asciiTheme="majorBidi" w:hAnsiTheme="majorBidi" w:cstheme="majorBidi"/>
          <w:sz w:val="24"/>
          <w:szCs w:val="24"/>
        </w:rPr>
        <w:t>其中，增益图的横轴表示按预测概率排序后接触的客户比例，纵轴表示累积捕获的真实正例（订阅客户）比例。曲线越靠近左上角凸起，表明模型能在更少的接触量下捕获更多的目标客户。而提升度图的横轴同样为接触的客户比例，纵轴为“提升度”，即模型在该接触比例下的命中率（捕获的正例比例</w:t>
      </w:r>
      <w:r>
        <w:rPr>
          <w:rFonts w:eastAsia="宋体" w:asciiTheme="majorBidi" w:hAnsiTheme="majorBidi" w:cstheme="majorBidi"/>
          <w:sz w:val="24"/>
          <w:szCs w:val="24"/>
        </w:rPr>
        <w:t>/接触的样本比例）与随机选择命中率的比值。提升度曲线越高，表明模型的效率优势越明显。</w:t>
      </w:r>
    </w:p>
    <w:p w14:paraId="1BC4B087">
      <w:pPr>
        <w:spacing w:line="360" w:lineRule="auto"/>
        <w:rPr>
          <w:rFonts w:eastAsia="宋体" w:asciiTheme="majorBidi" w:hAnsiTheme="majorBidi" w:cstheme="majorBidi"/>
          <w:sz w:val="24"/>
          <w:szCs w:val="24"/>
        </w:rPr>
      </w:pPr>
    </w:p>
    <w:p w14:paraId="63B4FAFD">
      <w:pPr>
        <w:spacing w:line="360" w:lineRule="auto"/>
        <w:jc w:val="center"/>
        <w:rPr>
          <w:rFonts w:eastAsia="宋体" w:asciiTheme="majorBidi" w:hAnsiTheme="majorBidi" w:cstheme="majorBidi"/>
          <w:szCs w:val="21"/>
        </w:rPr>
      </w:pPr>
      <w:r>
        <w:rPr>
          <w:rFonts w:hint="eastAsia" w:eastAsia="宋体" w:asciiTheme="majorBidi" w:hAnsiTheme="majorBidi" w:cstheme="majorBidi"/>
          <w:szCs w:val="21"/>
        </w:rPr>
        <w:t>表8：各模型</w:t>
      </w:r>
      <w:r>
        <w:rPr>
          <w:rFonts w:eastAsia="宋体" w:asciiTheme="majorBidi" w:hAnsiTheme="majorBidi" w:cstheme="majorBidi"/>
          <w:szCs w:val="21"/>
        </w:rPr>
        <w:t>Top 10%增益与提升度</w:t>
      </w:r>
    </w:p>
    <w:tbl>
      <w:tblPr>
        <w:tblStyle w:val="4"/>
        <w:tblW w:w="7320" w:type="dxa"/>
        <w:jc w:val="center"/>
        <w:tblLayout w:type="autofit"/>
        <w:tblCellMar>
          <w:top w:w="0" w:type="dxa"/>
          <w:left w:w="108" w:type="dxa"/>
          <w:bottom w:w="0" w:type="dxa"/>
          <w:right w:w="108" w:type="dxa"/>
        </w:tblCellMar>
      </w:tblPr>
      <w:tblGrid>
        <w:gridCol w:w="2020"/>
        <w:gridCol w:w="2500"/>
        <w:gridCol w:w="2800"/>
      </w:tblGrid>
      <w:tr w14:paraId="2E652C80">
        <w:tblPrEx>
          <w:tblCellMar>
            <w:top w:w="0" w:type="dxa"/>
            <w:left w:w="108" w:type="dxa"/>
            <w:bottom w:w="0" w:type="dxa"/>
            <w:right w:w="108" w:type="dxa"/>
          </w:tblCellMar>
        </w:tblPrEx>
        <w:trPr>
          <w:trHeight w:val="312" w:hRule="atLeast"/>
          <w:jc w:val="center"/>
        </w:trPr>
        <w:tc>
          <w:tcPr>
            <w:tcW w:w="2020" w:type="dxa"/>
            <w:tcBorders>
              <w:top w:val="single" w:color="auto" w:sz="12" w:space="0"/>
              <w:left w:val="nil"/>
              <w:bottom w:val="single" w:color="auto" w:sz="6" w:space="0"/>
              <w:right w:val="nil"/>
            </w:tcBorders>
            <w:shd w:val="clear" w:color="auto" w:fill="auto"/>
            <w:noWrap/>
            <w:vAlign w:val="bottom"/>
          </w:tcPr>
          <w:p w14:paraId="310DB4D8">
            <w:pPr>
              <w:jc w:val="center"/>
              <w:rPr>
                <w:rFonts w:eastAsia="宋体" w:asciiTheme="majorBidi" w:hAnsiTheme="majorBidi" w:cstheme="majorBidi"/>
                <w:szCs w:val="21"/>
              </w:rPr>
            </w:pPr>
            <w:r>
              <w:rPr>
                <w:rFonts w:hint="eastAsia" w:eastAsia="宋体" w:asciiTheme="majorBidi" w:hAnsiTheme="majorBidi" w:cstheme="majorBidi"/>
                <w:szCs w:val="21"/>
              </w:rPr>
              <w:t>模型</w:t>
            </w:r>
          </w:p>
        </w:tc>
        <w:tc>
          <w:tcPr>
            <w:tcW w:w="2500" w:type="dxa"/>
            <w:tcBorders>
              <w:top w:val="single" w:color="auto" w:sz="12" w:space="0"/>
              <w:left w:val="nil"/>
              <w:bottom w:val="single" w:color="auto" w:sz="6" w:space="0"/>
              <w:right w:val="nil"/>
            </w:tcBorders>
            <w:shd w:val="clear" w:color="auto" w:fill="auto"/>
            <w:noWrap/>
            <w:vAlign w:val="bottom"/>
          </w:tcPr>
          <w:p w14:paraId="75DFA2C0">
            <w:pPr>
              <w:jc w:val="center"/>
              <w:rPr>
                <w:rFonts w:eastAsia="宋体" w:asciiTheme="majorBidi" w:hAnsiTheme="majorBidi" w:cstheme="majorBidi"/>
                <w:szCs w:val="21"/>
              </w:rPr>
            </w:pPr>
            <w:r>
              <w:rPr>
                <w:rFonts w:hint="eastAsia" w:eastAsia="宋体" w:asciiTheme="majorBidi" w:hAnsiTheme="majorBidi" w:cstheme="majorBidi"/>
                <w:szCs w:val="21"/>
              </w:rPr>
              <w:t>Top10%增益(Gain)</w:t>
            </w:r>
          </w:p>
        </w:tc>
        <w:tc>
          <w:tcPr>
            <w:tcW w:w="2800" w:type="dxa"/>
            <w:tcBorders>
              <w:top w:val="single" w:color="auto" w:sz="12" w:space="0"/>
              <w:left w:val="nil"/>
              <w:bottom w:val="single" w:color="auto" w:sz="6" w:space="0"/>
              <w:right w:val="nil"/>
            </w:tcBorders>
            <w:shd w:val="clear" w:color="auto" w:fill="auto"/>
            <w:noWrap/>
            <w:vAlign w:val="bottom"/>
          </w:tcPr>
          <w:p w14:paraId="1F738940">
            <w:pPr>
              <w:jc w:val="center"/>
              <w:rPr>
                <w:rFonts w:eastAsia="宋体" w:asciiTheme="majorBidi" w:hAnsiTheme="majorBidi" w:cstheme="majorBidi"/>
                <w:szCs w:val="21"/>
              </w:rPr>
            </w:pPr>
            <w:r>
              <w:rPr>
                <w:rFonts w:hint="eastAsia" w:eastAsia="宋体" w:asciiTheme="majorBidi" w:hAnsiTheme="majorBidi" w:cstheme="majorBidi"/>
                <w:szCs w:val="21"/>
              </w:rPr>
              <w:t>Top10%提升度(Lift)</w:t>
            </w:r>
          </w:p>
        </w:tc>
      </w:tr>
      <w:tr w14:paraId="5FAFE91D">
        <w:tblPrEx>
          <w:tblCellMar>
            <w:top w:w="0" w:type="dxa"/>
            <w:left w:w="108" w:type="dxa"/>
            <w:bottom w:w="0" w:type="dxa"/>
            <w:right w:w="108" w:type="dxa"/>
          </w:tblCellMar>
        </w:tblPrEx>
        <w:trPr>
          <w:trHeight w:val="312" w:hRule="atLeast"/>
          <w:jc w:val="center"/>
        </w:trPr>
        <w:tc>
          <w:tcPr>
            <w:tcW w:w="2020" w:type="dxa"/>
            <w:tcBorders>
              <w:top w:val="single" w:color="auto" w:sz="6" w:space="0"/>
              <w:left w:val="nil"/>
              <w:bottom w:val="nil"/>
              <w:right w:val="nil"/>
            </w:tcBorders>
            <w:shd w:val="clear" w:color="auto" w:fill="auto"/>
            <w:noWrap/>
            <w:vAlign w:val="bottom"/>
          </w:tcPr>
          <w:p w14:paraId="7A68F294">
            <w:pPr>
              <w:jc w:val="center"/>
              <w:rPr>
                <w:rFonts w:eastAsia="宋体" w:asciiTheme="majorBidi" w:hAnsiTheme="majorBidi" w:cstheme="majorBidi"/>
                <w:szCs w:val="21"/>
              </w:rPr>
            </w:pPr>
            <w:r>
              <w:rPr>
                <w:rFonts w:hint="eastAsia" w:eastAsia="宋体" w:asciiTheme="majorBidi" w:hAnsiTheme="majorBidi" w:cstheme="majorBidi"/>
                <w:szCs w:val="21"/>
              </w:rPr>
              <w:t>Decision</w:t>
            </w:r>
            <w:r>
              <w:rPr>
                <w:rFonts w:eastAsia="宋体" w:asciiTheme="majorBidi" w:hAnsiTheme="majorBidi" w:cstheme="majorBidi"/>
                <w:szCs w:val="21"/>
              </w:rPr>
              <w:t xml:space="preserve"> </w:t>
            </w:r>
            <w:r>
              <w:rPr>
                <w:rFonts w:hint="eastAsia" w:eastAsia="宋体" w:asciiTheme="majorBidi" w:hAnsiTheme="majorBidi" w:cstheme="majorBidi"/>
                <w:szCs w:val="21"/>
              </w:rPr>
              <w:t>Tree</w:t>
            </w:r>
          </w:p>
        </w:tc>
        <w:tc>
          <w:tcPr>
            <w:tcW w:w="2500" w:type="dxa"/>
            <w:tcBorders>
              <w:top w:val="single" w:color="auto" w:sz="6" w:space="0"/>
              <w:left w:val="nil"/>
              <w:bottom w:val="nil"/>
              <w:right w:val="nil"/>
            </w:tcBorders>
            <w:shd w:val="clear" w:color="auto" w:fill="auto"/>
            <w:noWrap/>
            <w:vAlign w:val="bottom"/>
          </w:tcPr>
          <w:p w14:paraId="272F0DEE">
            <w:pPr>
              <w:jc w:val="center"/>
              <w:rPr>
                <w:rFonts w:eastAsia="宋体" w:asciiTheme="majorBidi" w:hAnsiTheme="majorBidi" w:cstheme="majorBidi"/>
                <w:szCs w:val="21"/>
              </w:rPr>
            </w:pPr>
            <w:r>
              <w:rPr>
                <w:rFonts w:hint="eastAsia" w:eastAsia="宋体" w:asciiTheme="majorBidi" w:hAnsiTheme="majorBidi" w:cstheme="majorBidi"/>
                <w:szCs w:val="21"/>
              </w:rPr>
              <w:t>0.468</w:t>
            </w:r>
          </w:p>
        </w:tc>
        <w:tc>
          <w:tcPr>
            <w:tcW w:w="2800" w:type="dxa"/>
            <w:tcBorders>
              <w:top w:val="single" w:color="auto" w:sz="6" w:space="0"/>
              <w:left w:val="nil"/>
              <w:bottom w:val="nil"/>
              <w:right w:val="nil"/>
            </w:tcBorders>
            <w:shd w:val="clear" w:color="auto" w:fill="auto"/>
            <w:noWrap/>
            <w:vAlign w:val="bottom"/>
          </w:tcPr>
          <w:p w14:paraId="5336282B">
            <w:pPr>
              <w:jc w:val="center"/>
              <w:rPr>
                <w:rFonts w:eastAsia="宋体" w:asciiTheme="majorBidi" w:hAnsiTheme="majorBidi" w:cstheme="majorBidi"/>
                <w:szCs w:val="21"/>
              </w:rPr>
            </w:pPr>
            <w:r>
              <w:rPr>
                <w:rFonts w:hint="eastAsia" w:eastAsia="宋体" w:asciiTheme="majorBidi" w:hAnsiTheme="majorBidi" w:cstheme="majorBidi"/>
                <w:szCs w:val="21"/>
              </w:rPr>
              <w:t>4.687</w:t>
            </w:r>
          </w:p>
        </w:tc>
      </w:tr>
      <w:tr w14:paraId="324D4D6A">
        <w:tblPrEx>
          <w:tblCellMar>
            <w:top w:w="0" w:type="dxa"/>
            <w:left w:w="108" w:type="dxa"/>
            <w:bottom w:w="0" w:type="dxa"/>
            <w:right w:w="108" w:type="dxa"/>
          </w:tblCellMar>
        </w:tblPrEx>
        <w:trPr>
          <w:trHeight w:val="312" w:hRule="atLeast"/>
          <w:jc w:val="center"/>
        </w:trPr>
        <w:tc>
          <w:tcPr>
            <w:tcW w:w="2020" w:type="dxa"/>
            <w:tcBorders>
              <w:top w:val="nil"/>
              <w:left w:val="nil"/>
              <w:bottom w:val="nil"/>
              <w:right w:val="nil"/>
            </w:tcBorders>
            <w:shd w:val="clear" w:color="auto" w:fill="auto"/>
            <w:noWrap/>
            <w:vAlign w:val="bottom"/>
          </w:tcPr>
          <w:p w14:paraId="7A8EE229">
            <w:pPr>
              <w:jc w:val="center"/>
              <w:rPr>
                <w:rFonts w:eastAsia="宋体" w:asciiTheme="majorBidi" w:hAnsiTheme="majorBidi" w:cstheme="majorBidi"/>
                <w:szCs w:val="21"/>
              </w:rPr>
            </w:pPr>
            <w:r>
              <w:rPr>
                <w:rFonts w:hint="eastAsia" w:eastAsia="宋体" w:asciiTheme="majorBidi" w:hAnsiTheme="majorBidi" w:cstheme="majorBidi"/>
                <w:szCs w:val="21"/>
              </w:rPr>
              <w:t>Random</w:t>
            </w:r>
            <w:r>
              <w:rPr>
                <w:rFonts w:eastAsia="宋体" w:asciiTheme="majorBidi" w:hAnsiTheme="majorBidi" w:cstheme="majorBidi"/>
                <w:szCs w:val="21"/>
              </w:rPr>
              <w:t xml:space="preserve"> </w:t>
            </w:r>
            <w:r>
              <w:rPr>
                <w:rFonts w:hint="eastAsia" w:eastAsia="宋体" w:asciiTheme="majorBidi" w:hAnsiTheme="majorBidi" w:cstheme="majorBidi"/>
                <w:szCs w:val="21"/>
              </w:rPr>
              <w:t>Forest</w:t>
            </w:r>
          </w:p>
        </w:tc>
        <w:tc>
          <w:tcPr>
            <w:tcW w:w="2500" w:type="dxa"/>
            <w:tcBorders>
              <w:top w:val="nil"/>
              <w:left w:val="nil"/>
              <w:bottom w:val="nil"/>
              <w:right w:val="nil"/>
            </w:tcBorders>
            <w:shd w:val="clear" w:color="auto" w:fill="auto"/>
            <w:noWrap/>
            <w:vAlign w:val="bottom"/>
          </w:tcPr>
          <w:p w14:paraId="56873CEC">
            <w:pPr>
              <w:jc w:val="center"/>
              <w:rPr>
                <w:rFonts w:eastAsia="宋体" w:asciiTheme="majorBidi" w:hAnsiTheme="majorBidi" w:cstheme="majorBidi"/>
                <w:szCs w:val="21"/>
              </w:rPr>
            </w:pPr>
            <w:r>
              <w:rPr>
                <w:rFonts w:hint="eastAsia" w:eastAsia="宋体" w:asciiTheme="majorBidi" w:hAnsiTheme="majorBidi" w:cstheme="majorBidi"/>
                <w:szCs w:val="21"/>
              </w:rPr>
              <w:t>0.559</w:t>
            </w:r>
          </w:p>
        </w:tc>
        <w:tc>
          <w:tcPr>
            <w:tcW w:w="2800" w:type="dxa"/>
            <w:tcBorders>
              <w:top w:val="nil"/>
              <w:left w:val="nil"/>
              <w:bottom w:val="nil"/>
              <w:right w:val="nil"/>
            </w:tcBorders>
            <w:shd w:val="clear" w:color="auto" w:fill="auto"/>
            <w:noWrap/>
            <w:vAlign w:val="bottom"/>
          </w:tcPr>
          <w:p w14:paraId="1D3917A8">
            <w:pPr>
              <w:jc w:val="center"/>
              <w:rPr>
                <w:rFonts w:eastAsia="宋体" w:asciiTheme="majorBidi" w:hAnsiTheme="majorBidi" w:cstheme="majorBidi"/>
                <w:szCs w:val="21"/>
              </w:rPr>
            </w:pPr>
            <w:r>
              <w:rPr>
                <w:rFonts w:hint="eastAsia" w:eastAsia="宋体" w:asciiTheme="majorBidi" w:hAnsiTheme="majorBidi" w:cstheme="majorBidi"/>
                <w:szCs w:val="21"/>
              </w:rPr>
              <w:t>5.591</w:t>
            </w:r>
          </w:p>
        </w:tc>
      </w:tr>
      <w:tr w14:paraId="55BC4305">
        <w:tblPrEx>
          <w:tblCellMar>
            <w:top w:w="0" w:type="dxa"/>
            <w:left w:w="108" w:type="dxa"/>
            <w:bottom w:w="0" w:type="dxa"/>
            <w:right w:w="108" w:type="dxa"/>
          </w:tblCellMar>
        </w:tblPrEx>
        <w:trPr>
          <w:trHeight w:val="312" w:hRule="atLeast"/>
          <w:jc w:val="center"/>
        </w:trPr>
        <w:tc>
          <w:tcPr>
            <w:tcW w:w="2020" w:type="dxa"/>
            <w:tcBorders>
              <w:top w:val="nil"/>
              <w:left w:val="nil"/>
              <w:bottom w:val="nil"/>
              <w:right w:val="nil"/>
            </w:tcBorders>
            <w:shd w:val="clear" w:color="auto" w:fill="auto"/>
            <w:noWrap/>
            <w:vAlign w:val="bottom"/>
          </w:tcPr>
          <w:p w14:paraId="5A9FBCFD">
            <w:pPr>
              <w:jc w:val="center"/>
              <w:rPr>
                <w:rFonts w:eastAsia="宋体" w:asciiTheme="majorBidi" w:hAnsiTheme="majorBidi" w:cstheme="majorBidi"/>
                <w:szCs w:val="21"/>
              </w:rPr>
            </w:pPr>
            <w:r>
              <w:rPr>
                <w:rFonts w:hint="eastAsia" w:eastAsia="宋体" w:asciiTheme="majorBidi" w:hAnsiTheme="majorBidi" w:cstheme="majorBidi"/>
                <w:szCs w:val="21"/>
              </w:rPr>
              <w:t>AdaBoost</w:t>
            </w:r>
          </w:p>
        </w:tc>
        <w:tc>
          <w:tcPr>
            <w:tcW w:w="2500" w:type="dxa"/>
            <w:tcBorders>
              <w:top w:val="nil"/>
              <w:left w:val="nil"/>
              <w:bottom w:val="nil"/>
              <w:right w:val="nil"/>
            </w:tcBorders>
            <w:shd w:val="clear" w:color="auto" w:fill="auto"/>
            <w:noWrap/>
            <w:vAlign w:val="bottom"/>
          </w:tcPr>
          <w:p w14:paraId="3D221BD0">
            <w:pPr>
              <w:jc w:val="center"/>
              <w:rPr>
                <w:rFonts w:eastAsia="宋体" w:asciiTheme="majorBidi" w:hAnsiTheme="majorBidi" w:cstheme="majorBidi"/>
                <w:szCs w:val="21"/>
              </w:rPr>
            </w:pPr>
            <w:r>
              <w:rPr>
                <w:rFonts w:hint="eastAsia" w:eastAsia="宋体" w:asciiTheme="majorBidi" w:hAnsiTheme="majorBidi" w:cstheme="majorBidi"/>
                <w:szCs w:val="21"/>
              </w:rPr>
              <w:t>0.513</w:t>
            </w:r>
          </w:p>
        </w:tc>
        <w:tc>
          <w:tcPr>
            <w:tcW w:w="2800" w:type="dxa"/>
            <w:tcBorders>
              <w:top w:val="nil"/>
              <w:left w:val="nil"/>
              <w:bottom w:val="nil"/>
              <w:right w:val="nil"/>
            </w:tcBorders>
            <w:shd w:val="clear" w:color="auto" w:fill="auto"/>
            <w:noWrap/>
            <w:vAlign w:val="bottom"/>
          </w:tcPr>
          <w:p w14:paraId="6091D599">
            <w:pPr>
              <w:jc w:val="center"/>
              <w:rPr>
                <w:rFonts w:eastAsia="宋体" w:asciiTheme="majorBidi" w:hAnsiTheme="majorBidi" w:cstheme="majorBidi"/>
                <w:szCs w:val="21"/>
              </w:rPr>
            </w:pPr>
            <w:r>
              <w:rPr>
                <w:rFonts w:hint="eastAsia" w:eastAsia="宋体" w:asciiTheme="majorBidi" w:hAnsiTheme="majorBidi" w:cstheme="majorBidi"/>
                <w:szCs w:val="21"/>
              </w:rPr>
              <w:t>5.133</w:t>
            </w:r>
          </w:p>
        </w:tc>
      </w:tr>
      <w:tr w14:paraId="67BF6ADC">
        <w:tblPrEx>
          <w:tblCellMar>
            <w:top w:w="0" w:type="dxa"/>
            <w:left w:w="108" w:type="dxa"/>
            <w:bottom w:w="0" w:type="dxa"/>
            <w:right w:w="108" w:type="dxa"/>
          </w:tblCellMar>
        </w:tblPrEx>
        <w:trPr>
          <w:trHeight w:val="312" w:hRule="atLeast"/>
          <w:jc w:val="center"/>
        </w:trPr>
        <w:tc>
          <w:tcPr>
            <w:tcW w:w="2020" w:type="dxa"/>
            <w:tcBorders>
              <w:top w:val="nil"/>
              <w:left w:val="nil"/>
              <w:bottom w:val="nil"/>
              <w:right w:val="nil"/>
            </w:tcBorders>
            <w:shd w:val="clear" w:color="auto" w:fill="auto"/>
            <w:noWrap/>
            <w:vAlign w:val="bottom"/>
          </w:tcPr>
          <w:p w14:paraId="3263FAFF">
            <w:pPr>
              <w:jc w:val="center"/>
              <w:rPr>
                <w:rFonts w:eastAsia="宋体" w:asciiTheme="majorBidi" w:hAnsiTheme="majorBidi" w:cstheme="majorBidi"/>
                <w:szCs w:val="21"/>
              </w:rPr>
            </w:pPr>
            <w:r>
              <w:rPr>
                <w:rFonts w:hint="eastAsia" w:eastAsia="宋体" w:asciiTheme="majorBidi" w:hAnsiTheme="majorBidi" w:cstheme="majorBidi"/>
                <w:szCs w:val="21"/>
              </w:rPr>
              <w:t>Gradient</w:t>
            </w:r>
            <w:r>
              <w:rPr>
                <w:rFonts w:eastAsia="宋体" w:asciiTheme="majorBidi" w:hAnsiTheme="majorBidi" w:cstheme="majorBidi"/>
                <w:szCs w:val="21"/>
              </w:rPr>
              <w:t xml:space="preserve"> </w:t>
            </w:r>
            <w:r>
              <w:rPr>
                <w:rFonts w:hint="eastAsia" w:eastAsia="宋体" w:asciiTheme="majorBidi" w:hAnsiTheme="majorBidi" w:cstheme="majorBidi"/>
                <w:szCs w:val="21"/>
              </w:rPr>
              <w:t>Boosting</w:t>
            </w:r>
          </w:p>
        </w:tc>
        <w:tc>
          <w:tcPr>
            <w:tcW w:w="2500" w:type="dxa"/>
            <w:tcBorders>
              <w:top w:val="nil"/>
              <w:left w:val="nil"/>
              <w:bottom w:val="nil"/>
              <w:right w:val="nil"/>
            </w:tcBorders>
            <w:shd w:val="clear" w:color="auto" w:fill="auto"/>
            <w:noWrap/>
            <w:vAlign w:val="bottom"/>
          </w:tcPr>
          <w:p w14:paraId="40A0DCDB">
            <w:pPr>
              <w:jc w:val="center"/>
              <w:rPr>
                <w:rFonts w:eastAsia="宋体" w:asciiTheme="majorBidi" w:hAnsiTheme="majorBidi" w:cstheme="majorBidi"/>
                <w:szCs w:val="21"/>
              </w:rPr>
            </w:pPr>
            <w:r>
              <w:rPr>
                <w:rFonts w:hint="eastAsia" w:eastAsia="宋体" w:asciiTheme="majorBidi" w:hAnsiTheme="majorBidi" w:cstheme="majorBidi"/>
                <w:szCs w:val="21"/>
              </w:rPr>
              <w:t>0.512</w:t>
            </w:r>
          </w:p>
        </w:tc>
        <w:tc>
          <w:tcPr>
            <w:tcW w:w="2800" w:type="dxa"/>
            <w:tcBorders>
              <w:top w:val="nil"/>
              <w:left w:val="nil"/>
              <w:bottom w:val="nil"/>
              <w:right w:val="nil"/>
            </w:tcBorders>
            <w:shd w:val="clear" w:color="auto" w:fill="auto"/>
            <w:noWrap/>
            <w:vAlign w:val="bottom"/>
          </w:tcPr>
          <w:p w14:paraId="76459DB0">
            <w:pPr>
              <w:jc w:val="center"/>
              <w:rPr>
                <w:rFonts w:eastAsia="宋体" w:asciiTheme="majorBidi" w:hAnsiTheme="majorBidi" w:cstheme="majorBidi"/>
                <w:szCs w:val="21"/>
              </w:rPr>
            </w:pPr>
            <w:r>
              <w:rPr>
                <w:rFonts w:hint="eastAsia" w:eastAsia="宋体" w:asciiTheme="majorBidi" w:hAnsiTheme="majorBidi" w:cstheme="majorBidi"/>
                <w:szCs w:val="21"/>
              </w:rPr>
              <w:t>5.122</w:t>
            </w:r>
          </w:p>
        </w:tc>
      </w:tr>
      <w:tr w14:paraId="0C729AFC">
        <w:tblPrEx>
          <w:tblCellMar>
            <w:top w:w="0" w:type="dxa"/>
            <w:left w:w="108" w:type="dxa"/>
            <w:bottom w:w="0" w:type="dxa"/>
            <w:right w:w="108" w:type="dxa"/>
          </w:tblCellMar>
        </w:tblPrEx>
        <w:trPr>
          <w:trHeight w:val="312" w:hRule="atLeast"/>
          <w:jc w:val="center"/>
        </w:trPr>
        <w:tc>
          <w:tcPr>
            <w:tcW w:w="2020" w:type="dxa"/>
            <w:tcBorders>
              <w:top w:val="nil"/>
              <w:left w:val="nil"/>
              <w:bottom w:val="nil"/>
              <w:right w:val="nil"/>
            </w:tcBorders>
            <w:shd w:val="clear" w:color="auto" w:fill="auto"/>
            <w:noWrap/>
            <w:vAlign w:val="bottom"/>
          </w:tcPr>
          <w:p w14:paraId="357378ED">
            <w:pPr>
              <w:jc w:val="center"/>
              <w:rPr>
                <w:rFonts w:eastAsia="宋体" w:asciiTheme="majorBidi" w:hAnsiTheme="majorBidi" w:cstheme="majorBidi"/>
                <w:szCs w:val="21"/>
              </w:rPr>
            </w:pPr>
            <w:r>
              <w:rPr>
                <w:rFonts w:hint="eastAsia" w:eastAsia="宋体" w:asciiTheme="majorBidi" w:hAnsiTheme="majorBidi" w:cstheme="majorBidi"/>
                <w:szCs w:val="21"/>
              </w:rPr>
              <w:t>XGBoost</w:t>
            </w:r>
          </w:p>
        </w:tc>
        <w:tc>
          <w:tcPr>
            <w:tcW w:w="2500" w:type="dxa"/>
            <w:tcBorders>
              <w:top w:val="nil"/>
              <w:left w:val="nil"/>
              <w:bottom w:val="nil"/>
              <w:right w:val="nil"/>
            </w:tcBorders>
            <w:shd w:val="clear" w:color="auto" w:fill="auto"/>
            <w:noWrap/>
            <w:vAlign w:val="bottom"/>
          </w:tcPr>
          <w:p w14:paraId="29F2F15E">
            <w:pPr>
              <w:jc w:val="center"/>
              <w:rPr>
                <w:rFonts w:eastAsia="宋体" w:asciiTheme="majorBidi" w:hAnsiTheme="majorBidi" w:cstheme="majorBidi"/>
                <w:szCs w:val="21"/>
              </w:rPr>
            </w:pPr>
            <w:r>
              <w:rPr>
                <w:rFonts w:hint="eastAsia" w:eastAsia="宋体" w:asciiTheme="majorBidi" w:hAnsiTheme="majorBidi" w:cstheme="majorBidi"/>
                <w:szCs w:val="21"/>
              </w:rPr>
              <w:t>0.494</w:t>
            </w:r>
          </w:p>
        </w:tc>
        <w:tc>
          <w:tcPr>
            <w:tcW w:w="2800" w:type="dxa"/>
            <w:tcBorders>
              <w:top w:val="nil"/>
              <w:left w:val="nil"/>
              <w:bottom w:val="nil"/>
              <w:right w:val="nil"/>
            </w:tcBorders>
            <w:shd w:val="clear" w:color="auto" w:fill="auto"/>
            <w:noWrap/>
            <w:vAlign w:val="bottom"/>
          </w:tcPr>
          <w:p w14:paraId="682271BF">
            <w:pPr>
              <w:jc w:val="center"/>
              <w:rPr>
                <w:rFonts w:eastAsia="宋体" w:asciiTheme="majorBidi" w:hAnsiTheme="majorBidi" w:cstheme="majorBidi"/>
                <w:szCs w:val="21"/>
              </w:rPr>
            </w:pPr>
            <w:r>
              <w:rPr>
                <w:rFonts w:hint="eastAsia" w:eastAsia="宋体" w:asciiTheme="majorBidi" w:hAnsiTheme="majorBidi" w:cstheme="majorBidi"/>
                <w:szCs w:val="21"/>
              </w:rPr>
              <w:t>4.943</w:t>
            </w:r>
          </w:p>
        </w:tc>
      </w:tr>
      <w:tr w14:paraId="5E1E4342">
        <w:tblPrEx>
          <w:tblCellMar>
            <w:top w:w="0" w:type="dxa"/>
            <w:left w:w="108" w:type="dxa"/>
            <w:bottom w:w="0" w:type="dxa"/>
            <w:right w:w="108" w:type="dxa"/>
          </w:tblCellMar>
        </w:tblPrEx>
        <w:trPr>
          <w:trHeight w:val="312" w:hRule="atLeast"/>
          <w:jc w:val="center"/>
        </w:trPr>
        <w:tc>
          <w:tcPr>
            <w:tcW w:w="2020" w:type="dxa"/>
            <w:tcBorders>
              <w:top w:val="nil"/>
              <w:left w:val="nil"/>
              <w:bottom w:val="single" w:color="auto" w:sz="12" w:space="0"/>
              <w:right w:val="nil"/>
            </w:tcBorders>
            <w:shd w:val="clear" w:color="auto" w:fill="auto"/>
            <w:noWrap/>
            <w:vAlign w:val="bottom"/>
          </w:tcPr>
          <w:p w14:paraId="23B06CEC">
            <w:pPr>
              <w:jc w:val="center"/>
              <w:rPr>
                <w:rFonts w:eastAsia="宋体" w:asciiTheme="majorBidi" w:hAnsiTheme="majorBidi" w:cstheme="majorBidi"/>
                <w:szCs w:val="21"/>
              </w:rPr>
            </w:pPr>
            <w:r>
              <w:rPr>
                <w:rFonts w:hint="eastAsia" w:eastAsia="宋体" w:asciiTheme="majorBidi" w:hAnsiTheme="majorBidi" w:cstheme="majorBidi"/>
                <w:szCs w:val="21"/>
              </w:rPr>
              <w:t>LightGBM</w:t>
            </w:r>
          </w:p>
        </w:tc>
        <w:tc>
          <w:tcPr>
            <w:tcW w:w="2500" w:type="dxa"/>
            <w:tcBorders>
              <w:top w:val="nil"/>
              <w:left w:val="nil"/>
              <w:bottom w:val="single" w:color="auto" w:sz="12" w:space="0"/>
              <w:right w:val="nil"/>
            </w:tcBorders>
            <w:shd w:val="clear" w:color="auto" w:fill="auto"/>
            <w:noWrap/>
            <w:vAlign w:val="bottom"/>
          </w:tcPr>
          <w:p w14:paraId="424F5620">
            <w:pPr>
              <w:jc w:val="center"/>
              <w:rPr>
                <w:rFonts w:eastAsia="宋体" w:asciiTheme="majorBidi" w:hAnsiTheme="majorBidi" w:cstheme="majorBidi"/>
                <w:szCs w:val="21"/>
              </w:rPr>
            </w:pPr>
            <w:r>
              <w:rPr>
                <w:rFonts w:hint="eastAsia" w:eastAsia="宋体" w:asciiTheme="majorBidi" w:hAnsiTheme="majorBidi" w:cstheme="majorBidi"/>
                <w:szCs w:val="21"/>
              </w:rPr>
              <w:t>0.522</w:t>
            </w:r>
          </w:p>
        </w:tc>
        <w:tc>
          <w:tcPr>
            <w:tcW w:w="2800" w:type="dxa"/>
            <w:tcBorders>
              <w:top w:val="nil"/>
              <w:left w:val="nil"/>
              <w:bottom w:val="single" w:color="auto" w:sz="12" w:space="0"/>
              <w:right w:val="nil"/>
            </w:tcBorders>
            <w:shd w:val="clear" w:color="auto" w:fill="auto"/>
            <w:noWrap/>
            <w:vAlign w:val="bottom"/>
          </w:tcPr>
          <w:p w14:paraId="78A7F2E5">
            <w:pPr>
              <w:jc w:val="center"/>
              <w:rPr>
                <w:rFonts w:eastAsia="宋体" w:asciiTheme="majorBidi" w:hAnsiTheme="majorBidi" w:cstheme="majorBidi"/>
                <w:szCs w:val="21"/>
              </w:rPr>
            </w:pPr>
            <w:r>
              <w:rPr>
                <w:rFonts w:hint="eastAsia" w:eastAsia="宋体" w:asciiTheme="majorBidi" w:hAnsiTheme="majorBidi" w:cstheme="majorBidi"/>
                <w:szCs w:val="21"/>
              </w:rPr>
              <w:t>5.222</w:t>
            </w:r>
          </w:p>
        </w:tc>
      </w:tr>
    </w:tbl>
    <w:p w14:paraId="4A0735C9">
      <w:pPr>
        <w:spacing w:line="360" w:lineRule="auto"/>
        <w:rPr>
          <w:rFonts w:eastAsia="宋体" w:asciiTheme="majorBidi" w:hAnsiTheme="majorBidi" w:cstheme="majorBidi"/>
          <w:sz w:val="24"/>
          <w:szCs w:val="24"/>
        </w:rPr>
      </w:pPr>
    </w:p>
    <w:p w14:paraId="11A72EB3">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根据计算出的各模型在前</w:t>
      </w:r>
      <w:r>
        <w:rPr>
          <w:rFonts w:eastAsia="宋体" w:asciiTheme="majorBidi" w:hAnsiTheme="majorBidi" w:cstheme="majorBidi"/>
          <w:sz w:val="24"/>
          <w:szCs w:val="24"/>
        </w:rPr>
        <w:t>10%样本中的表现（Top10%指标），结果如表8所示。</w:t>
      </w:r>
      <w:r>
        <w:rPr>
          <w:rFonts w:hint="eastAsia" w:eastAsia="宋体" w:asciiTheme="majorBidi" w:hAnsiTheme="majorBidi" w:cstheme="majorBidi"/>
          <w:sz w:val="24"/>
          <w:szCs w:val="24"/>
        </w:rPr>
        <w:t>结果</w:t>
      </w:r>
      <w:r>
        <w:rPr>
          <w:rFonts w:eastAsia="宋体" w:asciiTheme="majorBidi" w:hAnsiTheme="majorBidi" w:cstheme="majorBidi"/>
          <w:sz w:val="24"/>
          <w:szCs w:val="24"/>
        </w:rPr>
        <w:t>表明，Random Forest模型在营销效率方面表现最优，其Top 10%增益达到0.559，意味着仅需联系10%的客户，即可捕获约55.9%的潜在订阅者；其Top 10%提升度高达5.591，表明其命中率是随机选择的5.59倍。LightGBM和AdaBoost紧随其后，也展现出较高的营销效率。</w:t>
      </w:r>
      <w:r>
        <w:rPr>
          <w:rFonts w:hint="eastAsia" w:eastAsia="宋体" w:asciiTheme="majorBidi" w:hAnsiTheme="majorBidi" w:cstheme="majorBidi"/>
          <w:sz w:val="24"/>
          <w:szCs w:val="24"/>
        </w:rPr>
        <w:t>如图</w:t>
      </w:r>
      <w:r>
        <w:rPr>
          <w:rFonts w:eastAsia="宋体" w:asciiTheme="majorBidi" w:hAnsiTheme="majorBidi" w:cstheme="majorBidi"/>
          <w:sz w:val="24"/>
          <w:szCs w:val="24"/>
        </w:rPr>
        <w:t>17所示的增益图与提升度图</w:t>
      </w:r>
      <w:r>
        <w:rPr>
          <w:rFonts w:hint="eastAsia" w:eastAsia="宋体" w:asciiTheme="majorBidi" w:hAnsiTheme="majorBidi" w:cstheme="majorBidi"/>
          <w:sz w:val="24"/>
          <w:szCs w:val="24"/>
        </w:rPr>
        <w:t>能够更加直观的反映上述结论。</w:t>
      </w:r>
    </w:p>
    <w:p w14:paraId="55B731DD">
      <w:pPr>
        <w:spacing w:line="360" w:lineRule="auto"/>
        <w:rPr>
          <w:rFonts w:eastAsia="宋体" w:asciiTheme="majorBidi" w:hAnsiTheme="majorBidi" w:cstheme="majorBidi"/>
          <w:sz w:val="24"/>
          <w:szCs w:val="24"/>
        </w:rPr>
      </w:pPr>
    </w:p>
    <w:p w14:paraId="7000C4E6">
      <w:pPr>
        <w:spacing w:line="360" w:lineRule="auto"/>
        <w:rPr>
          <w:rFonts w:eastAsia="宋体" w:asciiTheme="majorBidi" w:hAnsiTheme="majorBidi" w:cstheme="majorBidi"/>
          <w:sz w:val="24"/>
          <w:szCs w:val="24"/>
        </w:rPr>
      </w:pPr>
      <w:r>
        <w:rPr>
          <w:rFonts w:hint="eastAsia" w:asciiTheme="majorBidi" w:hAnsiTheme="majorBidi" w:cstheme="majorBidi"/>
        </w:rPr>
        <w:drawing>
          <wp:inline distT="0" distB="0" distL="0" distR="0">
            <wp:extent cx="5274310" cy="162433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274310" cy="1624330"/>
                    </a:xfrm>
                    <a:prstGeom prst="rect">
                      <a:avLst/>
                    </a:prstGeom>
                    <a:noFill/>
                    <a:ln>
                      <a:noFill/>
                    </a:ln>
                  </pic:spPr>
                </pic:pic>
              </a:graphicData>
            </a:graphic>
          </wp:inline>
        </w:drawing>
      </w:r>
    </w:p>
    <w:p w14:paraId="688E8EAF">
      <w:pPr>
        <w:spacing w:line="360" w:lineRule="auto"/>
        <w:jc w:val="center"/>
        <w:rPr>
          <w:rFonts w:eastAsia="宋体" w:asciiTheme="majorBidi" w:hAnsiTheme="majorBidi" w:cstheme="majorBidi"/>
          <w:szCs w:val="21"/>
        </w:rPr>
      </w:pPr>
      <w:r>
        <w:rPr>
          <w:rFonts w:hint="eastAsia" w:eastAsia="宋体" w:asciiTheme="majorBidi" w:hAnsiTheme="majorBidi" w:cstheme="majorBidi"/>
          <w:szCs w:val="21"/>
        </w:rPr>
        <w:t>图1</w:t>
      </w:r>
      <w:r>
        <w:rPr>
          <w:rFonts w:eastAsia="宋体" w:asciiTheme="majorBidi" w:hAnsiTheme="majorBidi" w:cstheme="majorBidi"/>
          <w:szCs w:val="21"/>
        </w:rPr>
        <w:t>7</w:t>
      </w:r>
      <w:r>
        <w:rPr>
          <w:rFonts w:hint="eastAsia" w:eastAsia="宋体" w:asciiTheme="majorBidi" w:hAnsiTheme="majorBidi" w:cstheme="majorBidi"/>
          <w:szCs w:val="21"/>
        </w:rPr>
        <w:t>：各模型增益图与提升度图比较</w:t>
      </w:r>
    </w:p>
    <w:p w14:paraId="6EB36CA1">
      <w:pPr>
        <w:spacing w:line="360" w:lineRule="auto"/>
        <w:rPr>
          <w:rFonts w:eastAsia="宋体" w:asciiTheme="majorBidi" w:hAnsiTheme="majorBidi" w:cstheme="majorBidi"/>
          <w:sz w:val="24"/>
          <w:szCs w:val="24"/>
        </w:rPr>
      </w:pPr>
    </w:p>
    <w:p w14:paraId="64AF7B1C">
      <w:pPr>
        <w:spacing w:line="360" w:lineRule="auto"/>
        <w:rPr>
          <w:rFonts w:eastAsia="宋体" w:asciiTheme="majorBidi" w:hAnsiTheme="majorBidi" w:cstheme="majorBidi"/>
          <w:b/>
          <w:bCs/>
          <w:sz w:val="24"/>
          <w:szCs w:val="24"/>
        </w:rPr>
      </w:pPr>
      <w:r>
        <w:rPr>
          <w:rFonts w:hint="eastAsia" w:eastAsia="宋体" w:asciiTheme="majorBidi" w:hAnsiTheme="majorBidi" w:cstheme="majorBidi"/>
          <w:b/>
          <w:bCs/>
          <w:sz w:val="24"/>
          <w:szCs w:val="24"/>
        </w:rPr>
        <w:t>（四）</w:t>
      </w:r>
      <w:r>
        <w:rPr>
          <w:rFonts w:eastAsia="宋体" w:asciiTheme="majorBidi" w:hAnsiTheme="majorBidi" w:cstheme="majorBidi"/>
          <w:b/>
          <w:bCs/>
          <w:sz w:val="24"/>
          <w:szCs w:val="24"/>
        </w:rPr>
        <w:t>模型细节与可靠性评估</w:t>
      </w:r>
    </w:p>
    <w:p w14:paraId="673D033D">
      <w:pPr>
        <w:spacing w:line="360" w:lineRule="auto"/>
        <w:rPr>
          <w:rFonts w:eastAsia="宋体" w:asciiTheme="majorBidi" w:hAnsiTheme="majorBidi" w:cstheme="majorBidi"/>
          <w:sz w:val="24"/>
          <w:szCs w:val="24"/>
        </w:rPr>
      </w:pPr>
      <w:r>
        <w:rPr>
          <w:rFonts w:hint="eastAsia" w:eastAsia="宋体" w:asciiTheme="majorBidi" w:hAnsiTheme="majorBidi" w:cstheme="majorBidi"/>
          <w:sz w:val="24"/>
          <w:szCs w:val="24"/>
        </w:rPr>
        <w:t>1</w:t>
      </w:r>
      <w:r>
        <w:rPr>
          <w:rFonts w:eastAsia="宋体" w:asciiTheme="majorBidi" w:hAnsiTheme="majorBidi" w:cstheme="majorBidi"/>
          <w:sz w:val="24"/>
          <w:szCs w:val="24"/>
        </w:rPr>
        <w:t xml:space="preserve">. </w:t>
      </w:r>
      <w:r>
        <w:rPr>
          <w:rFonts w:hint="eastAsia" w:eastAsia="宋体" w:asciiTheme="majorBidi" w:hAnsiTheme="majorBidi" w:cstheme="majorBidi"/>
          <w:sz w:val="24"/>
          <w:szCs w:val="24"/>
        </w:rPr>
        <w:t>校准曲线分析</w:t>
      </w:r>
    </w:p>
    <w:p w14:paraId="253B6BA8">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模型预测的概率值是否可靠，是衡量其实际应用价值的重要指标。一个“校准良好”（</w:t>
      </w:r>
      <w:r>
        <w:rPr>
          <w:rFonts w:eastAsia="宋体" w:asciiTheme="majorBidi" w:hAnsiTheme="majorBidi" w:cstheme="majorBidi"/>
          <w:sz w:val="24"/>
          <w:szCs w:val="24"/>
        </w:rPr>
        <w:t>Well-Calibrated）的模型，其输出的概率值应接近真实发生的概率。例如，对于一组预测概率为80%的样本，其中约80%的样本应为正例。</w:t>
      </w:r>
    </w:p>
    <w:p w14:paraId="739DC3B3">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校准曲线（</w:t>
      </w:r>
      <w:r>
        <w:rPr>
          <w:rFonts w:eastAsia="宋体" w:asciiTheme="majorBidi" w:hAnsiTheme="majorBidi" w:cstheme="majorBidi"/>
          <w:sz w:val="24"/>
          <w:szCs w:val="24"/>
        </w:rPr>
        <w:t>Calibration Curve）通过将预测概率分桶（如0-0.1, 0.1-0.2, ..., 0.9-1.0），并绘制每个桶内预测概率的平均值与真实正例比例的关系图，来评估模型的校准性。理想情况下，曲线应落在对角线</w:t>
      </w:r>
      <w:r>
        <w:rPr>
          <w:rFonts w:hint="eastAsia" w:eastAsia="宋体" w:asciiTheme="majorBidi" w:hAnsiTheme="majorBidi" w:cstheme="majorBidi"/>
          <w:sz w:val="24"/>
          <w:szCs w:val="24"/>
        </w:rPr>
        <w:t xml:space="preserve"> </w:t>
      </w:r>
      <m:oMath>
        <m:r>
          <m:rPr/>
          <w:rPr>
            <w:rFonts w:ascii="Cambria Math" w:hAnsi="Cambria Math" w:eastAsia="宋体" w:cstheme="majorBidi"/>
            <w:sz w:val="24"/>
            <w:szCs w:val="24"/>
          </w:rPr>
          <m:t>y=x</m:t>
        </m:r>
      </m:oMath>
      <w:r>
        <w:rPr>
          <w:rFonts w:hint="eastAsia" w:eastAsia="宋体" w:asciiTheme="majorBidi" w:hAnsiTheme="majorBidi" w:cstheme="majorBidi"/>
          <w:sz w:val="24"/>
          <w:szCs w:val="24"/>
        </w:rPr>
        <w:t xml:space="preserve"> </w:t>
      </w:r>
      <w:r>
        <w:rPr>
          <w:rFonts w:eastAsia="宋体" w:asciiTheme="majorBidi" w:hAnsiTheme="majorBidi" w:cstheme="majorBidi"/>
          <w:sz w:val="24"/>
          <w:szCs w:val="24"/>
        </w:rPr>
        <w:t>上。</w:t>
      </w:r>
    </w:p>
    <w:p w14:paraId="58562B6F">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如图</w:t>
      </w:r>
      <w:r>
        <w:rPr>
          <w:rFonts w:eastAsia="宋体" w:asciiTheme="majorBidi" w:hAnsiTheme="majorBidi" w:cstheme="majorBidi"/>
          <w:sz w:val="24"/>
          <w:szCs w:val="24"/>
        </w:rPr>
        <w:t>18所示，各模型的校准曲线对比清晰地展示了它们在概率预测可靠性方面的差异。Random Forest的校准曲线相对更接近理想校准线（虚线），表明</w:t>
      </w:r>
      <w:r>
        <w:rPr>
          <w:rFonts w:hint="eastAsia" w:eastAsia="宋体" w:asciiTheme="majorBidi" w:hAnsiTheme="majorBidi" w:cstheme="majorBidi"/>
          <w:sz w:val="24"/>
          <w:szCs w:val="24"/>
        </w:rPr>
        <w:t>其</w:t>
      </w:r>
      <w:r>
        <w:rPr>
          <w:rFonts w:eastAsia="宋体" w:asciiTheme="majorBidi" w:hAnsiTheme="majorBidi" w:cstheme="majorBidi"/>
          <w:sz w:val="24"/>
          <w:szCs w:val="24"/>
        </w:rPr>
        <w:t>预测概率较为可信。AdaBoost的曲线在高概率区域（&gt;0.5）显著高于理想线，说明它倾向于过度自信——即当它预测一个客户有80%概率会订阅时，实际订阅的比例可能更高（例如90%）。这在某些场景下可能是有利的，但在需要精确概率估计的场景中则意味着风险。</w:t>
      </w:r>
      <w:r>
        <w:rPr>
          <w:rFonts w:hint="eastAsia" w:eastAsia="宋体" w:asciiTheme="majorBidi" w:hAnsiTheme="majorBidi" w:cstheme="majorBidi"/>
          <w:sz w:val="24"/>
          <w:szCs w:val="24"/>
        </w:rPr>
        <w:t>其余模型</w:t>
      </w:r>
      <w:r>
        <w:rPr>
          <w:rFonts w:eastAsia="宋体" w:asciiTheme="majorBidi" w:hAnsiTheme="majorBidi" w:cstheme="majorBidi"/>
          <w:sz w:val="24"/>
          <w:szCs w:val="24"/>
        </w:rPr>
        <w:t>的曲线也显示出一定程度的偏离，尤其是在低概率和高概率区域，表明它们的预测概率可能存在系统性偏差。</w:t>
      </w:r>
      <w:r>
        <w:rPr>
          <w:rFonts w:hint="eastAsia" w:eastAsia="宋体" w:asciiTheme="majorBidi" w:hAnsiTheme="majorBidi" w:cstheme="majorBidi"/>
          <w:sz w:val="24"/>
          <w:szCs w:val="24"/>
        </w:rPr>
        <w:t>总体而言，所有模型的校准性都存在改进空间。</w:t>
      </w:r>
    </w:p>
    <w:p w14:paraId="7DAC5C19">
      <w:pPr>
        <w:spacing w:line="360" w:lineRule="auto"/>
        <w:ind w:firstLine="480" w:firstLineChars="200"/>
        <w:rPr>
          <w:rFonts w:eastAsia="宋体" w:asciiTheme="majorBidi" w:hAnsiTheme="majorBidi" w:cstheme="majorBidi"/>
          <w:sz w:val="24"/>
          <w:szCs w:val="24"/>
        </w:rPr>
      </w:pPr>
    </w:p>
    <w:p w14:paraId="0669A8A9">
      <w:pPr>
        <w:spacing w:line="360" w:lineRule="auto"/>
        <w:jc w:val="center"/>
        <w:rPr>
          <w:rFonts w:eastAsia="宋体" w:asciiTheme="majorBidi" w:hAnsiTheme="majorBidi" w:cstheme="majorBidi"/>
          <w:sz w:val="24"/>
          <w:szCs w:val="24"/>
        </w:rPr>
      </w:pPr>
      <w:r>
        <w:rPr>
          <w:rFonts w:hint="eastAsia" w:asciiTheme="majorBidi" w:hAnsiTheme="majorBidi" w:cstheme="majorBidi"/>
        </w:rPr>
        <w:drawing>
          <wp:inline distT="0" distB="0" distL="0" distR="0">
            <wp:extent cx="4268470" cy="3408680"/>
            <wp:effectExtent l="0" t="0" r="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271818" cy="3411386"/>
                    </a:xfrm>
                    <a:prstGeom prst="rect">
                      <a:avLst/>
                    </a:prstGeom>
                    <a:noFill/>
                    <a:ln>
                      <a:noFill/>
                    </a:ln>
                  </pic:spPr>
                </pic:pic>
              </a:graphicData>
            </a:graphic>
          </wp:inline>
        </w:drawing>
      </w:r>
    </w:p>
    <w:p w14:paraId="1E780DF9">
      <w:pPr>
        <w:spacing w:line="360" w:lineRule="auto"/>
        <w:jc w:val="center"/>
        <w:rPr>
          <w:rFonts w:eastAsia="宋体" w:asciiTheme="majorBidi" w:hAnsiTheme="majorBidi" w:cstheme="majorBidi"/>
          <w:szCs w:val="21"/>
        </w:rPr>
      </w:pPr>
      <w:r>
        <w:rPr>
          <w:rFonts w:hint="eastAsia" w:eastAsia="宋体" w:asciiTheme="majorBidi" w:hAnsiTheme="majorBidi" w:cstheme="majorBidi"/>
          <w:szCs w:val="21"/>
        </w:rPr>
        <w:t>图1</w:t>
      </w:r>
      <w:r>
        <w:rPr>
          <w:rFonts w:eastAsia="宋体" w:asciiTheme="majorBidi" w:hAnsiTheme="majorBidi" w:cstheme="majorBidi"/>
          <w:szCs w:val="21"/>
        </w:rPr>
        <w:t>8</w:t>
      </w:r>
      <w:r>
        <w:rPr>
          <w:rFonts w:hint="eastAsia" w:eastAsia="宋体" w:asciiTheme="majorBidi" w:hAnsiTheme="majorBidi" w:cstheme="majorBidi"/>
          <w:szCs w:val="21"/>
        </w:rPr>
        <w:t>：各模型校准曲线比较</w:t>
      </w:r>
    </w:p>
    <w:p w14:paraId="5CD19FC7">
      <w:pPr>
        <w:spacing w:line="360" w:lineRule="auto"/>
        <w:rPr>
          <w:rFonts w:eastAsia="宋体" w:asciiTheme="majorBidi" w:hAnsiTheme="majorBidi" w:cstheme="majorBidi"/>
          <w:sz w:val="24"/>
          <w:szCs w:val="24"/>
        </w:rPr>
      </w:pPr>
    </w:p>
    <w:p w14:paraId="423BC176">
      <w:pPr>
        <w:spacing w:line="360" w:lineRule="auto"/>
        <w:rPr>
          <w:rFonts w:eastAsia="宋体" w:asciiTheme="majorBidi" w:hAnsiTheme="majorBidi" w:cstheme="majorBidi"/>
          <w:sz w:val="24"/>
          <w:szCs w:val="24"/>
        </w:rPr>
      </w:pPr>
      <w:r>
        <w:rPr>
          <w:rFonts w:hint="eastAsia" w:eastAsia="宋体" w:asciiTheme="majorBidi" w:hAnsiTheme="majorBidi" w:cstheme="majorBidi"/>
          <w:sz w:val="24"/>
          <w:szCs w:val="24"/>
        </w:rPr>
        <w:t>2</w:t>
      </w:r>
      <w:r>
        <w:rPr>
          <w:rFonts w:eastAsia="宋体" w:asciiTheme="majorBidi" w:hAnsiTheme="majorBidi" w:cstheme="majorBidi"/>
          <w:sz w:val="24"/>
          <w:szCs w:val="24"/>
        </w:rPr>
        <w:t xml:space="preserve">. </w:t>
      </w:r>
      <w:r>
        <w:rPr>
          <w:rFonts w:hint="eastAsia" w:eastAsia="宋体" w:asciiTheme="majorBidi" w:hAnsiTheme="majorBidi" w:cstheme="majorBidi"/>
          <w:sz w:val="24"/>
          <w:szCs w:val="24"/>
        </w:rPr>
        <w:t>决策阈值分析</w:t>
      </w:r>
    </w:p>
    <w:p w14:paraId="7A0247F3">
      <w:pPr>
        <w:spacing w:line="360" w:lineRule="auto"/>
        <w:jc w:val="center"/>
        <w:rPr>
          <w:rFonts w:eastAsia="宋体" w:asciiTheme="majorBidi" w:hAnsiTheme="majorBidi" w:cstheme="majorBidi"/>
          <w:szCs w:val="21"/>
        </w:rPr>
      </w:pPr>
      <w:r>
        <w:rPr>
          <w:rFonts w:hint="eastAsia" w:eastAsia="宋体" w:asciiTheme="majorBidi" w:hAnsiTheme="majorBidi" w:cstheme="majorBidi"/>
          <w:szCs w:val="21"/>
        </w:rPr>
        <w:t>表9：各模型最优决策阈值及对应</w:t>
      </w:r>
      <w:r>
        <w:rPr>
          <w:rFonts w:eastAsia="宋体" w:asciiTheme="majorBidi" w:hAnsiTheme="majorBidi" w:cstheme="majorBidi"/>
          <w:szCs w:val="21"/>
        </w:rPr>
        <w:t>F1-Score</w:t>
      </w:r>
    </w:p>
    <w:tbl>
      <w:tblPr>
        <w:tblStyle w:val="4"/>
        <w:tblW w:w="7500" w:type="dxa"/>
        <w:jc w:val="center"/>
        <w:tblLayout w:type="autofit"/>
        <w:tblCellMar>
          <w:top w:w="0" w:type="dxa"/>
          <w:left w:w="108" w:type="dxa"/>
          <w:bottom w:w="0" w:type="dxa"/>
          <w:right w:w="108" w:type="dxa"/>
        </w:tblCellMar>
      </w:tblPr>
      <w:tblGrid>
        <w:gridCol w:w="2020"/>
        <w:gridCol w:w="2516"/>
        <w:gridCol w:w="2964"/>
      </w:tblGrid>
      <w:tr w14:paraId="2A13B704">
        <w:tblPrEx>
          <w:tblCellMar>
            <w:top w:w="0" w:type="dxa"/>
            <w:left w:w="108" w:type="dxa"/>
            <w:bottom w:w="0" w:type="dxa"/>
            <w:right w:w="108" w:type="dxa"/>
          </w:tblCellMar>
        </w:tblPrEx>
        <w:trPr>
          <w:trHeight w:val="312" w:hRule="atLeast"/>
          <w:jc w:val="center"/>
        </w:trPr>
        <w:tc>
          <w:tcPr>
            <w:tcW w:w="2020" w:type="dxa"/>
            <w:tcBorders>
              <w:top w:val="single" w:color="auto" w:sz="12" w:space="0"/>
              <w:left w:val="nil"/>
              <w:bottom w:val="single" w:color="auto" w:sz="6" w:space="0"/>
              <w:right w:val="nil"/>
            </w:tcBorders>
            <w:shd w:val="clear" w:color="auto" w:fill="auto"/>
            <w:noWrap/>
            <w:vAlign w:val="bottom"/>
          </w:tcPr>
          <w:p w14:paraId="448F230C">
            <w:pPr>
              <w:jc w:val="center"/>
              <w:rPr>
                <w:rFonts w:eastAsia="宋体" w:asciiTheme="majorBidi" w:hAnsiTheme="majorBidi" w:cstheme="majorBidi"/>
                <w:szCs w:val="21"/>
              </w:rPr>
            </w:pPr>
            <w:r>
              <w:rPr>
                <w:rFonts w:hint="eastAsia" w:eastAsia="宋体" w:asciiTheme="majorBidi" w:hAnsiTheme="majorBidi" w:cstheme="majorBidi"/>
                <w:szCs w:val="21"/>
              </w:rPr>
              <w:t>模型</w:t>
            </w:r>
          </w:p>
        </w:tc>
        <w:tc>
          <w:tcPr>
            <w:tcW w:w="2516" w:type="dxa"/>
            <w:tcBorders>
              <w:top w:val="single" w:color="auto" w:sz="12" w:space="0"/>
              <w:left w:val="nil"/>
              <w:bottom w:val="single" w:color="auto" w:sz="6" w:space="0"/>
              <w:right w:val="nil"/>
            </w:tcBorders>
            <w:shd w:val="clear" w:color="auto" w:fill="auto"/>
            <w:noWrap/>
            <w:vAlign w:val="bottom"/>
          </w:tcPr>
          <w:p w14:paraId="4240613F">
            <w:pPr>
              <w:jc w:val="center"/>
              <w:rPr>
                <w:rFonts w:eastAsia="宋体" w:asciiTheme="majorBidi" w:hAnsiTheme="majorBidi" w:cstheme="majorBidi"/>
                <w:szCs w:val="21"/>
              </w:rPr>
            </w:pPr>
            <w:r>
              <w:rPr>
                <w:rFonts w:hint="eastAsia" w:eastAsia="宋体" w:asciiTheme="majorBidi" w:hAnsiTheme="majorBidi" w:cstheme="majorBidi"/>
                <w:szCs w:val="21"/>
              </w:rPr>
              <w:t>最优阈值</w:t>
            </w:r>
          </w:p>
        </w:tc>
        <w:tc>
          <w:tcPr>
            <w:tcW w:w="2964" w:type="dxa"/>
            <w:tcBorders>
              <w:top w:val="single" w:color="auto" w:sz="12" w:space="0"/>
              <w:left w:val="nil"/>
              <w:bottom w:val="single" w:color="auto" w:sz="6" w:space="0"/>
              <w:right w:val="nil"/>
            </w:tcBorders>
            <w:shd w:val="clear" w:color="auto" w:fill="auto"/>
            <w:noWrap/>
            <w:vAlign w:val="bottom"/>
          </w:tcPr>
          <w:p w14:paraId="3ADF7837">
            <w:pPr>
              <w:jc w:val="center"/>
              <w:rPr>
                <w:rFonts w:eastAsia="宋体" w:asciiTheme="majorBidi" w:hAnsiTheme="majorBidi" w:cstheme="majorBidi"/>
                <w:szCs w:val="21"/>
              </w:rPr>
            </w:pPr>
            <w:r>
              <w:rPr>
                <w:rFonts w:hint="eastAsia" w:eastAsia="宋体" w:asciiTheme="majorBidi" w:hAnsiTheme="majorBidi" w:cstheme="majorBidi"/>
                <w:szCs w:val="21"/>
              </w:rPr>
              <w:t>最大F1-Score</w:t>
            </w:r>
          </w:p>
        </w:tc>
      </w:tr>
      <w:tr w14:paraId="75B51A90">
        <w:tblPrEx>
          <w:tblCellMar>
            <w:top w:w="0" w:type="dxa"/>
            <w:left w:w="108" w:type="dxa"/>
            <w:bottom w:w="0" w:type="dxa"/>
            <w:right w:w="108" w:type="dxa"/>
          </w:tblCellMar>
        </w:tblPrEx>
        <w:trPr>
          <w:trHeight w:val="312" w:hRule="atLeast"/>
          <w:jc w:val="center"/>
        </w:trPr>
        <w:tc>
          <w:tcPr>
            <w:tcW w:w="2020" w:type="dxa"/>
            <w:tcBorders>
              <w:top w:val="single" w:color="auto" w:sz="6" w:space="0"/>
              <w:left w:val="nil"/>
              <w:bottom w:val="nil"/>
              <w:right w:val="nil"/>
            </w:tcBorders>
            <w:shd w:val="clear" w:color="auto" w:fill="auto"/>
            <w:noWrap/>
            <w:vAlign w:val="bottom"/>
          </w:tcPr>
          <w:p w14:paraId="5160D08B">
            <w:pPr>
              <w:jc w:val="center"/>
              <w:rPr>
                <w:rFonts w:eastAsia="宋体" w:asciiTheme="majorBidi" w:hAnsiTheme="majorBidi" w:cstheme="majorBidi"/>
                <w:szCs w:val="21"/>
              </w:rPr>
            </w:pPr>
            <w:r>
              <w:rPr>
                <w:rFonts w:hint="eastAsia" w:eastAsia="宋体" w:asciiTheme="majorBidi" w:hAnsiTheme="majorBidi" w:cstheme="majorBidi"/>
                <w:szCs w:val="21"/>
              </w:rPr>
              <w:t>Decision</w:t>
            </w:r>
            <w:r>
              <w:rPr>
                <w:rFonts w:eastAsia="宋体" w:asciiTheme="majorBidi" w:hAnsiTheme="majorBidi" w:cstheme="majorBidi"/>
                <w:szCs w:val="21"/>
              </w:rPr>
              <w:t xml:space="preserve"> </w:t>
            </w:r>
            <w:r>
              <w:rPr>
                <w:rFonts w:hint="eastAsia" w:eastAsia="宋体" w:asciiTheme="majorBidi" w:hAnsiTheme="majorBidi" w:cstheme="majorBidi"/>
                <w:szCs w:val="21"/>
              </w:rPr>
              <w:t>Tree</w:t>
            </w:r>
          </w:p>
        </w:tc>
        <w:tc>
          <w:tcPr>
            <w:tcW w:w="2516" w:type="dxa"/>
            <w:tcBorders>
              <w:top w:val="single" w:color="auto" w:sz="6" w:space="0"/>
              <w:left w:val="nil"/>
              <w:bottom w:val="nil"/>
              <w:right w:val="nil"/>
            </w:tcBorders>
            <w:shd w:val="clear" w:color="auto" w:fill="auto"/>
            <w:noWrap/>
            <w:vAlign w:val="bottom"/>
          </w:tcPr>
          <w:p w14:paraId="0A2D5844">
            <w:pPr>
              <w:jc w:val="center"/>
              <w:rPr>
                <w:rFonts w:eastAsia="宋体" w:asciiTheme="majorBidi" w:hAnsiTheme="majorBidi" w:cstheme="majorBidi"/>
                <w:szCs w:val="21"/>
              </w:rPr>
            </w:pPr>
            <w:r>
              <w:rPr>
                <w:rFonts w:hint="eastAsia" w:eastAsia="宋体" w:asciiTheme="majorBidi" w:hAnsiTheme="majorBidi" w:cstheme="majorBidi"/>
                <w:szCs w:val="21"/>
              </w:rPr>
              <w:t>0.35</w:t>
            </w:r>
          </w:p>
        </w:tc>
        <w:tc>
          <w:tcPr>
            <w:tcW w:w="2964" w:type="dxa"/>
            <w:tcBorders>
              <w:top w:val="single" w:color="auto" w:sz="6" w:space="0"/>
              <w:left w:val="nil"/>
              <w:bottom w:val="nil"/>
              <w:right w:val="nil"/>
            </w:tcBorders>
            <w:shd w:val="clear" w:color="auto" w:fill="auto"/>
            <w:noWrap/>
            <w:vAlign w:val="bottom"/>
          </w:tcPr>
          <w:p w14:paraId="089FCE2C">
            <w:pPr>
              <w:jc w:val="center"/>
              <w:rPr>
                <w:rFonts w:eastAsia="宋体" w:asciiTheme="majorBidi" w:hAnsiTheme="majorBidi" w:cstheme="majorBidi"/>
                <w:szCs w:val="21"/>
              </w:rPr>
            </w:pPr>
            <w:r>
              <w:rPr>
                <w:rFonts w:hint="eastAsia" w:eastAsia="宋体" w:asciiTheme="majorBidi" w:hAnsiTheme="majorBidi" w:cstheme="majorBidi"/>
                <w:szCs w:val="21"/>
              </w:rPr>
              <w:t>0.5752</w:t>
            </w:r>
          </w:p>
        </w:tc>
      </w:tr>
      <w:tr w14:paraId="0E2A87DF">
        <w:tblPrEx>
          <w:tblCellMar>
            <w:top w:w="0" w:type="dxa"/>
            <w:left w:w="108" w:type="dxa"/>
            <w:bottom w:w="0" w:type="dxa"/>
            <w:right w:w="108" w:type="dxa"/>
          </w:tblCellMar>
        </w:tblPrEx>
        <w:trPr>
          <w:trHeight w:val="312" w:hRule="atLeast"/>
          <w:jc w:val="center"/>
        </w:trPr>
        <w:tc>
          <w:tcPr>
            <w:tcW w:w="2020" w:type="dxa"/>
            <w:tcBorders>
              <w:top w:val="nil"/>
              <w:left w:val="nil"/>
              <w:bottom w:val="nil"/>
              <w:right w:val="nil"/>
            </w:tcBorders>
            <w:shd w:val="clear" w:color="auto" w:fill="auto"/>
            <w:noWrap/>
            <w:vAlign w:val="bottom"/>
          </w:tcPr>
          <w:p w14:paraId="3FC90970">
            <w:pPr>
              <w:jc w:val="center"/>
              <w:rPr>
                <w:rFonts w:eastAsia="宋体" w:asciiTheme="majorBidi" w:hAnsiTheme="majorBidi" w:cstheme="majorBidi"/>
                <w:szCs w:val="21"/>
              </w:rPr>
            </w:pPr>
            <w:r>
              <w:rPr>
                <w:rFonts w:hint="eastAsia" w:eastAsia="宋体" w:asciiTheme="majorBidi" w:hAnsiTheme="majorBidi" w:cstheme="majorBidi"/>
                <w:szCs w:val="21"/>
              </w:rPr>
              <w:t>Random</w:t>
            </w:r>
            <w:r>
              <w:rPr>
                <w:rFonts w:eastAsia="宋体" w:asciiTheme="majorBidi" w:hAnsiTheme="majorBidi" w:cstheme="majorBidi"/>
                <w:szCs w:val="21"/>
              </w:rPr>
              <w:t xml:space="preserve"> </w:t>
            </w:r>
            <w:r>
              <w:rPr>
                <w:rFonts w:hint="eastAsia" w:eastAsia="宋体" w:asciiTheme="majorBidi" w:hAnsiTheme="majorBidi" w:cstheme="majorBidi"/>
                <w:szCs w:val="21"/>
              </w:rPr>
              <w:t>Forest</w:t>
            </w:r>
          </w:p>
        </w:tc>
        <w:tc>
          <w:tcPr>
            <w:tcW w:w="2516" w:type="dxa"/>
            <w:tcBorders>
              <w:top w:val="nil"/>
              <w:left w:val="nil"/>
              <w:bottom w:val="nil"/>
              <w:right w:val="nil"/>
            </w:tcBorders>
            <w:shd w:val="clear" w:color="auto" w:fill="auto"/>
            <w:noWrap/>
            <w:vAlign w:val="bottom"/>
          </w:tcPr>
          <w:p w14:paraId="1E7BE2BC">
            <w:pPr>
              <w:jc w:val="center"/>
              <w:rPr>
                <w:rFonts w:eastAsia="宋体" w:asciiTheme="majorBidi" w:hAnsiTheme="majorBidi" w:cstheme="majorBidi"/>
                <w:szCs w:val="21"/>
              </w:rPr>
            </w:pPr>
            <w:r>
              <w:rPr>
                <w:rFonts w:hint="eastAsia" w:eastAsia="宋体" w:asciiTheme="majorBidi" w:hAnsiTheme="majorBidi" w:cstheme="majorBidi"/>
                <w:szCs w:val="21"/>
              </w:rPr>
              <w:t>0.52</w:t>
            </w:r>
          </w:p>
        </w:tc>
        <w:tc>
          <w:tcPr>
            <w:tcW w:w="2964" w:type="dxa"/>
            <w:tcBorders>
              <w:top w:val="nil"/>
              <w:left w:val="nil"/>
              <w:bottom w:val="nil"/>
              <w:right w:val="nil"/>
            </w:tcBorders>
            <w:shd w:val="clear" w:color="auto" w:fill="auto"/>
            <w:noWrap/>
            <w:vAlign w:val="bottom"/>
          </w:tcPr>
          <w:p w14:paraId="11B5FFFF">
            <w:pPr>
              <w:jc w:val="center"/>
              <w:rPr>
                <w:rFonts w:eastAsia="宋体" w:asciiTheme="majorBidi" w:hAnsiTheme="majorBidi" w:cstheme="majorBidi"/>
                <w:szCs w:val="21"/>
              </w:rPr>
            </w:pPr>
            <w:r>
              <w:rPr>
                <w:rFonts w:hint="eastAsia" w:eastAsia="宋体" w:asciiTheme="majorBidi" w:hAnsiTheme="majorBidi" w:cstheme="majorBidi"/>
                <w:szCs w:val="21"/>
              </w:rPr>
              <w:t>0.6222</w:t>
            </w:r>
          </w:p>
        </w:tc>
      </w:tr>
      <w:tr w14:paraId="69FD4A8B">
        <w:tblPrEx>
          <w:tblCellMar>
            <w:top w:w="0" w:type="dxa"/>
            <w:left w:w="108" w:type="dxa"/>
            <w:bottom w:w="0" w:type="dxa"/>
            <w:right w:w="108" w:type="dxa"/>
          </w:tblCellMar>
        </w:tblPrEx>
        <w:trPr>
          <w:trHeight w:val="312" w:hRule="atLeast"/>
          <w:jc w:val="center"/>
        </w:trPr>
        <w:tc>
          <w:tcPr>
            <w:tcW w:w="2020" w:type="dxa"/>
            <w:tcBorders>
              <w:top w:val="nil"/>
              <w:left w:val="nil"/>
              <w:bottom w:val="nil"/>
              <w:right w:val="nil"/>
            </w:tcBorders>
            <w:shd w:val="clear" w:color="auto" w:fill="auto"/>
            <w:noWrap/>
            <w:vAlign w:val="bottom"/>
          </w:tcPr>
          <w:p w14:paraId="10AB2C43">
            <w:pPr>
              <w:jc w:val="center"/>
              <w:rPr>
                <w:rFonts w:eastAsia="宋体" w:asciiTheme="majorBidi" w:hAnsiTheme="majorBidi" w:cstheme="majorBidi"/>
                <w:szCs w:val="21"/>
              </w:rPr>
            </w:pPr>
            <w:r>
              <w:rPr>
                <w:rFonts w:hint="eastAsia" w:eastAsia="宋体" w:asciiTheme="majorBidi" w:hAnsiTheme="majorBidi" w:cstheme="majorBidi"/>
                <w:szCs w:val="21"/>
              </w:rPr>
              <w:t>AdaBoost</w:t>
            </w:r>
          </w:p>
        </w:tc>
        <w:tc>
          <w:tcPr>
            <w:tcW w:w="2516" w:type="dxa"/>
            <w:tcBorders>
              <w:top w:val="nil"/>
              <w:left w:val="nil"/>
              <w:bottom w:val="nil"/>
              <w:right w:val="nil"/>
            </w:tcBorders>
            <w:shd w:val="clear" w:color="auto" w:fill="auto"/>
            <w:noWrap/>
            <w:vAlign w:val="bottom"/>
          </w:tcPr>
          <w:p w14:paraId="11CDCD4D">
            <w:pPr>
              <w:jc w:val="center"/>
              <w:rPr>
                <w:rFonts w:eastAsia="宋体" w:asciiTheme="majorBidi" w:hAnsiTheme="majorBidi" w:cstheme="majorBidi"/>
                <w:szCs w:val="21"/>
              </w:rPr>
            </w:pPr>
            <w:r>
              <w:rPr>
                <w:rFonts w:hint="eastAsia" w:eastAsia="宋体" w:asciiTheme="majorBidi" w:hAnsiTheme="majorBidi" w:cstheme="majorBidi"/>
                <w:szCs w:val="21"/>
              </w:rPr>
              <w:t>0.51</w:t>
            </w:r>
          </w:p>
        </w:tc>
        <w:tc>
          <w:tcPr>
            <w:tcW w:w="2964" w:type="dxa"/>
            <w:tcBorders>
              <w:top w:val="nil"/>
              <w:left w:val="nil"/>
              <w:bottom w:val="nil"/>
              <w:right w:val="nil"/>
            </w:tcBorders>
            <w:shd w:val="clear" w:color="auto" w:fill="auto"/>
            <w:noWrap/>
            <w:vAlign w:val="bottom"/>
          </w:tcPr>
          <w:p w14:paraId="1F49B6FA">
            <w:pPr>
              <w:jc w:val="center"/>
              <w:rPr>
                <w:rFonts w:eastAsia="宋体" w:asciiTheme="majorBidi" w:hAnsiTheme="majorBidi" w:cstheme="majorBidi"/>
                <w:szCs w:val="21"/>
              </w:rPr>
            </w:pPr>
            <w:r>
              <w:rPr>
                <w:rFonts w:hint="eastAsia" w:eastAsia="宋体" w:asciiTheme="majorBidi" w:hAnsiTheme="majorBidi" w:cstheme="majorBidi"/>
                <w:szCs w:val="21"/>
              </w:rPr>
              <w:t>0.5875</w:t>
            </w:r>
          </w:p>
        </w:tc>
      </w:tr>
      <w:tr w14:paraId="268C25D1">
        <w:tblPrEx>
          <w:tblCellMar>
            <w:top w:w="0" w:type="dxa"/>
            <w:left w:w="108" w:type="dxa"/>
            <w:bottom w:w="0" w:type="dxa"/>
            <w:right w:w="108" w:type="dxa"/>
          </w:tblCellMar>
        </w:tblPrEx>
        <w:trPr>
          <w:trHeight w:val="312" w:hRule="atLeast"/>
          <w:jc w:val="center"/>
        </w:trPr>
        <w:tc>
          <w:tcPr>
            <w:tcW w:w="2020" w:type="dxa"/>
            <w:tcBorders>
              <w:top w:val="nil"/>
              <w:left w:val="nil"/>
              <w:bottom w:val="nil"/>
              <w:right w:val="nil"/>
            </w:tcBorders>
            <w:shd w:val="clear" w:color="auto" w:fill="auto"/>
            <w:noWrap/>
            <w:vAlign w:val="bottom"/>
          </w:tcPr>
          <w:p w14:paraId="35219967">
            <w:pPr>
              <w:jc w:val="center"/>
              <w:rPr>
                <w:rFonts w:eastAsia="宋体" w:asciiTheme="majorBidi" w:hAnsiTheme="majorBidi" w:cstheme="majorBidi"/>
                <w:szCs w:val="21"/>
              </w:rPr>
            </w:pPr>
            <w:r>
              <w:rPr>
                <w:rFonts w:hint="eastAsia" w:eastAsia="宋体" w:asciiTheme="majorBidi" w:hAnsiTheme="majorBidi" w:cstheme="majorBidi"/>
                <w:szCs w:val="21"/>
              </w:rPr>
              <w:t>Gradient</w:t>
            </w:r>
            <w:r>
              <w:rPr>
                <w:rFonts w:eastAsia="宋体" w:asciiTheme="majorBidi" w:hAnsiTheme="majorBidi" w:cstheme="majorBidi"/>
                <w:szCs w:val="21"/>
              </w:rPr>
              <w:t xml:space="preserve"> </w:t>
            </w:r>
            <w:r>
              <w:rPr>
                <w:rFonts w:hint="eastAsia" w:eastAsia="宋体" w:asciiTheme="majorBidi" w:hAnsiTheme="majorBidi" w:cstheme="majorBidi"/>
                <w:szCs w:val="21"/>
              </w:rPr>
              <w:t>Boosting</w:t>
            </w:r>
          </w:p>
        </w:tc>
        <w:tc>
          <w:tcPr>
            <w:tcW w:w="2516" w:type="dxa"/>
            <w:tcBorders>
              <w:top w:val="nil"/>
              <w:left w:val="nil"/>
              <w:bottom w:val="nil"/>
              <w:right w:val="nil"/>
            </w:tcBorders>
            <w:shd w:val="clear" w:color="auto" w:fill="auto"/>
            <w:noWrap/>
            <w:vAlign w:val="bottom"/>
          </w:tcPr>
          <w:p w14:paraId="6506D543">
            <w:pPr>
              <w:jc w:val="center"/>
              <w:rPr>
                <w:rFonts w:eastAsia="宋体" w:asciiTheme="majorBidi" w:hAnsiTheme="majorBidi" w:cstheme="majorBidi"/>
                <w:szCs w:val="21"/>
              </w:rPr>
            </w:pPr>
            <w:r>
              <w:rPr>
                <w:rFonts w:hint="eastAsia" w:eastAsia="宋体" w:asciiTheme="majorBidi" w:hAnsiTheme="majorBidi" w:cstheme="majorBidi"/>
                <w:szCs w:val="21"/>
              </w:rPr>
              <w:t>0.61</w:t>
            </w:r>
          </w:p>
        </w:tc>
        <w:tc>
          <w:tcPr>
            <w:tcW w:w="2964" w:type="dxa"/>
            <w:tcBorders>
              <w:top w:val="nil"/>
              <w:left w:val="nil"/>
              <w:bottom w:val="nil"/>
              <w:right w:val="nil"/>
            </w:tcBorders>
            <w:shd w:val="clear" w:color="auto" w:fill="auto"/>
            <w:noWrap/>
            <w:vAlign w:val="bottom"/>
          </w:tcPr>
          <w:p w14:paraId="52306B2B">
            <w:pPr>
              <w:jc w:val="center"/>
              <w:rPr>
                <w:rFonts w:eastAsia="宋体" w:asciiTheme="majorBidi" w:hAnsiTheme="majorBidi" w:cstheme="majorBidi"/>
                <w:szCs w:val="21"/>
              </w:rPr>
            </w:pPr>
            <w:r>
              <w:rPr>
                <w:rFonts w:hint="eastAsia" w:eastAsia="宋体" w:asciiTheme="majorBidi" w:hAnsiTheme="majorBidi" w:cstheme="majorBidi"/>
                <w:szCs w:val="21"/>
              </w:rPr>
              <w:t>0.5762</w:t>
            </w:r>
          </w:p>
        </w:tc>
      </w:tr>
      <w:tr w14:paraId="7CA44A27">
        <w:tblPrEx>
          <w:tblCellMar>
            <w:top w:w="0" w:type="dxa"/>
            <w:left w:w="108" w:type="dxa"/>
            <w:bottom w:w="0" w:type="dxa"/>
            <w:right w:w="108" w:type="dxa"/>
          </w:tblCellMar>
        </w:tblPrEx>
        <w:trPr>
          <w:trHeight w:val="312" w:hRule="atLeast"/>
          <w:jc w:val="center"/>
        </w:trPr>
        <w:tc>
          <w:tcPr>
            <w:tcW w:w="2020" w:type="dxa"/>
            <w:tcBorders>
              <w:top w:val="nil"/>
              <w:left w:val="nil"/>
              <w:bottom w:val="nil"/>
              <w:right w:val="nil"/>
            </w:tcBorders>
            <w:shd w:val="clear" w:color="auto" w:fill="auto"/>
            <w:noWrap/>
            <w:vAlign w:val="bottom"/>
          </w:tcPr>
          <w:p w14:paraId="69938A8E">
            <w:pPr>
              <w:jc w:val="center"/>
              <w:rPr>
                <w:rFonts w:eastAsia="宋体" w:asciiTheme="majorBidi" w:hAnsiTheme="majorBidi" w:cstheme="majorBidi"/>
                <w:szCs w:val="21"/>
              </w:rPr>
            </w:pPr>
            <w:r>
              <w:rPr>
                <w:rFonts w:hint="eastAsia" w:eastAsia="宋体" w:asciiTheme="majorBidi" w:hAnsiTheme="majorBidi" w:cstheme="majorBidi"/>
                <w:szCs w:val="21"/>
              </w:rPr>
              <w:t>XGBoost</w:t>
            </w:r>
          </w:p>
        </w:tc>
        <w:tc>
          <w:tcPr>
            <w:tcW w:w="2516" w:type="dxa"/>
            <w:tcBorders>
              <w:top w:val="nil"/>
              <w:left w:val="nil"/>
              <w:bottom w:val="nil"/>
              <w:right w:val="nil"/>
            </w:tcBorders>
            <w:shd w:val="clear" w:color="auto" w:fill="auto"/>
            <w:noWrap/>
            <w:vAlign w:val="bottom"/>
          </w:tcPr>
          <w:p w14:paraId="5C375C4D">
            <w:pPr>
              <w:jc w:val="center"/>
              <w:rPr>
                <w:rFonts w:eastAsia="宋体" w:asciiTheme="majorBidi" w:hAnsiTheme="majorBidi" w:cstheme="majorBidi"/>
                <w:szCs w:val="21"/>
              </w:rPr>
            </w:pPr>
            <w:r>
              <w:rPr>
                <w:rFonts w:hint="eastAsia" w:eastAsia="宋体" w:asciiTheme="majorBidi" w:hAnsiTheme="majorBidi" w:cstheme="majorBidi"/>
                <w:szCs w:val="21"/>
              </w:rPr>
              <w:t>0.61</w:t>
            </w:r>
          </w:p>
        </w:tc>
        <w:tc>
          <w:tcPr>
            <w:tcW w:w="2964" w:type="dxa"/>
            <w:tcBorders>
              <w:top w:val="nil"/>
              <w:left w:val="nil"/>
              <w:bottom w:val="nil"/>
              <w:right w:val="nil"/>
            </w:tcBorders>
            <w:shd w:val="clear" w:color="auto" w:fill="auto"/>
            <w:noWrap/>
            <w:vAlign w:val="bottom"/>
          </w:tcPr>
          <w:p w14:paraId="52DCD355">
            <w:pPr>
              <w:jc w:val="center"/>
              <w:rPr>
                <w:rFonts w:eastAsia="宋体" w:asciiTheme="majorBidi" w:hAnsiTheme="majorBidi" w:cstheme="majorBidi"/>
                <w:szCs w:val="21"/>
              </w:rPr>
            </w:pPr>
            <w:r>
              <w:rPr>
                <w:rFonts w:hint="eastAsia" w:eastAsia="宋体" w:asciiTheme="majorBidi" w:hAnsiTheme="majorBidi" w:cstheme="majorBidi"/>
                <w:szCs w:val="21"/>
              </w:rPr>
              <w:t>0.5715</w:t>
            </w:r>
          </w:p>
        </w:tc>
      </w:tr>
      <w:tr w14:paraId="168B612C">
        <w:tblPrEx>
          <w:tblCellMar>
            <w:top w:w="0" w:type="dxa"/>
            <w:left w:w="108" w:type="dxa"/>
            <w:bottom w:w="0" w:type="dxa"/>
            <w:right w:w="108" w:type="dxa"/>
          </w:tblCellMar>
        </w:tblPrEx>
        <w:trPr>
          <w:trHeight w:val="312" w:hRule="atLeast"/>
          <w:jc w:val="center"/>
        </w:trPr>
        <w:tc>
          <w:tcPr>
            <w:tcW w:w="2020" w:type="dxa"/>
            <w:tcBorders>
              <w:top w:val="nil"/>
              <w:left w:val="nil"/>
              <w:bottom w:val="single" w:color="auto" w:sz="12" w:space="0"/>
              <w:right w:val="nil"/>
            </w:tcBorders>
            <w:shd w:val="clear" w:color="auto" w:fill="auto"/>
            <w:noWrap/>
            <w:vAlign w:val="bottom"/>
          </w:tcPr>
          <w:p w14:paraId="45BDB80C">
            <w:pPr>
              <w:jc w:val="center"/>
              <w:rPr>
                <w:rFonts w:eastAsia="宋体" w:asciiTheme="majorBidi" w:hAnsiTheme="majorBidi" w:cstheme="majorBidi"/>
                <w:szCs w:val="21"/>
              </w:rPr>
            </w:pPr>
            <w:r>
              <w:rPr>
                <w:rFonts w:hint="eastAsia" w:eastAsia="宋体" w:asciiTheme="majorBidi" w:hAnsiTheme="majorBidi" w:cstheme="majorBidi"/>
                <w:szCs w:val="21"/>
              </w:rPr>
              <w:t>LightGBM</w:t>
            </w:r>
          </w:p>
        </w:tc>
        <w:tc>
          <w:tcPr>
            <w:tcW w:w="2516" w:type="dxa"/>
            <w:tcBorders>
              <w:top w:val="nil"/>
              <w:left w:val="nil"/>
              <w:bottom w:val="single" w:color="auto" w:sz="12" w:space="0"/>
              <w:right w:val="nil"/>
            </w:tcBorders>
            <w:shd w:val="clear" w:color="auto" w:fill="auto"/>
            <w:noWrap/>
            <w:vAlign w:val="bottom"/>
          </w:tcPr>
          <w:p w14:paraId="1A4A8432">
            <w:pPr>
              <w:jc w:val="center"/>
              <w:rPr>
                <w:rFonts w:eastAsia="宋体" w:asciiTheme="majorBidi" w:hAnsiTheme="majorBidi" w:cstheme="majorBidi"/>
                <w:szCs w:val="21"/>
              </w:rPr>
            </w:pPr>
            <w:r>
              <w:rPr>
                <w:rFonts w:hint="eastAsia" w:eastAsia="宋体" w:asciiTheme="majorBidi" w:hAnsiTheme="majorBidi" w:cstheme="majorBidi"/>
                <w:szCs w:val="21"/>
              </w:rPr>
              <w:t>0.87</w:t>
            </w:r>
          </w:p>
        </w:tc>
        <w:tc>
          <w:tcPr>
            <w:tcW w:w="2964" w:type="dxa"/>
            <w:tcBorders>
              <w:top w:val="nil"/>
              <w:left w:val="nil"/>
              <w:bottom w:val="single" w:color="auto" w:sz="12" w:space="0"/>
              <w:right w:val="nil"/>
            </w:tcBorders>
            <w:shd w:val="clear" w:color="auto" w:fill="auto"/>
            <w:noWrap/>
            <w:vAlign w:val="bottom"/>
          </w:tcPr>
          <w:p w14:paraId="37BE31DB">
            <w:pPr>
              <w:jc w:val="center"/>
              <w:rPr>
                <w:rFonts w:eastAsia="宋体" w:asciiTheme="majorBidi" w:hAnsiTheme="majorBidi" w:cstheme="majorBidi"/>
                <w:szCs w:val="21"/>
              </w:rPr>
            </w:pPr>
            <w:r>
              <w:rPr>
                <w:rFonts w:hint="eastAsia" w:eastAsia="宋体" w:asciiTheme="majorBidi" w:hAnsiTheme="majorBidi" w:cstheme="majorBidi"/>
                <w:szCs w:val="21"/>
              </w:rPr>
              <w:t>0.5806</w:t>
            </w:r>
          </w:p>
        </w:tc>
      </w:tr>
    </w:tbl>
    <w:p w14:paraId="7C1B9AD0">
      <w:pPr>
        <w:spacing w:line="360" w:lineRule="auto"/>
        <w:rPr>
          <w:rFonts w:eastAsia="宋体" w:asciiTheme="majorBidi" w:hAnsiTheme="majorBidi" w:cstheme="majorBidi"/>
          <w:sz w:val="24"/>
          <w:szCs w:val="24"/>
        </w:rPr>
      </w:pPr>
    </w:p>
    <w:p w14:paraId="3B8B8A96">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在二分类任务中，模型通常输出一个介于</w:t>
      </w:r>
      <w:r>
        <w:rPr>
          <w:rFonts w:eastAsia="宋体" w:asciiTheme="majorBidi" w:hAnsiTheme="majorBidi" w:cstheme="majorBidi"/>
          <w:sz w:val="24"/>
          <w:szCs w:val="24"/>
        </w:rPr>
        <w:t>0到1之间的预测概率。默认情况下，我们使用0.5作为决策阈值（即</w:t>
      </w:r>
      <m:oMath>
        <m:r>
          <m:rPr/>
          <w:rPr>
            <w:rFonts w:hint="eastAsia" w:ascii="Cambria Math" w:hAnsi="Cambria Math" w:eastAsia="宋体" w:cstheme="majorBidi"/>
            <w:sz w:val="24"/>
            <w:szCs w:val="24"/>
          </w:rPr>
          <m:t>P</m:t>
        </m:r>
        <m:r>
          <m:rPr/>
          <w:rPr>
            <w:rFonts w:ascii="Cambria Math" w:hAnsi="Cambria Math" w:eastAsia="宋体" w:cstheme="majorBidi"/>
            <w:sz w:val="24"/>
            <w:szCs w:val="24"/>
          </w:rPr>
          <m:t>&gt;0.5</m:t>
        </m:r>
      </m:oMath>
      <w:r>
        <w:rPr>
          <w:rFonts w:eastAsia="宋体" w:asciiTheme="majorBidi" w:hAnsiTheme="majorBidi" w:cstheme="majorBidi"/>
          <w:sz w:val="24"/>
          <w:szCs w:val="24"/>
        </w:rPr>
        <w:t>预测为正例）。然而，在实际应用中，尤其是面对类别不平衡或不同错误成本时，调整这个阈值可以显著影响模型在精确率、召回率和准确率等指标上的表现。</w:t>
      </w:r>
      <w:r>
        <w:rPr>
          <w:rFonts w:hint="eastAsia" w:eastAsia="宋体" w:asciiTheme="majorBidi" w:hAnsiTheme="majorBidi" w:cstheme="majorBidi"/>
          <w:sz w:val="24"/>
          <w:szCs w:val="24"/>
        </w:rPr>
        <w:t>决策阈值分析通过遍历一系列从</w:t>
      </w:r>
      <w:r>
        <w:rPr>
          <w:rFonts w:eastAsia="宋体" w:asciiTheme="majorBidi" w:hAnsiTheme="majorBidi" w:cstheme="majorBidi"/>
          <w:sz w:val="24"/>
          <w:szCs w:val="24"/>
        </w:rPr>
        <w:t>0到1的阈值，计算每个阈值下模型的精确率、召回率和准确率，从而帮助我们理解模型性能随阈值变化的趋势，并找到一个最符合业务需求的</w:t>
      </w:r>
      <w:r>
        <w:rPr>
          <w:rFonts w:hint="eastAsia" w:eastAsia="宋体" w:asciiTheme="majorBidi" w:hAnsiTheme="majorBidi" w:cstheme="majorBidi"/>
          <w:sz w:val="24"/>
          <w:szCs w:val="24"/>
        </w:rPr>
        <w:t>“</w:t>
      </w:r>
      <w:r>
        <w:rPr>
          <w:rFonts w:eastAsia="宋体" w:asciiTheme="majorBidi" w:hAnsiTheme="majorBidi" w:cstheme="majorBidi"/>
          <w:sz w:val="24"/>
          <w:szCs w:val="24"/>
        </w:rPr>
        <w:t>最优</w:t>
      </w:r>
      <w:r>
        <w:rPr>
          <w:rFonts w:hint="eastAsia" w:eastAsia="宋体" w:asciiTheme="majorBidi" w:hAnsiTheme="majorBidi" w:cstheme="majorBidi"/>
          <w:sz w:val="24"/>
          <w:szCs w:val="24"/>
        </w:rPr>
        <w:t>”</w:t>
      </w:r>
      <w:r>
        <w:rPr>
          <w:rFonts w:eastAsia="宋体" w:asciiTheme="majorBidi" w:hAnsiTheme="majorBidi" w:cstheme="majorBidi"/>
          <w:sz w:val="24"/>
          <w:szCs w:val="24"/>
        </w:rPr>
        <w:t>阈值（例如，最大化F1-Score）。</w:t>
      </w:r>
    </w:p>
    <w:p w14:paraId="4A0F28DB">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根据对各模型的阈值分析，计算了每个模型在不同阈值下的精确率、召回率和准确率，并找到了使</w:t>
      </w:r>
      <w:r>
        <w:rPr>
          <w:rFonts w:eastAsia="宋体" w:asciiTheme="majorBidi" w:hAnsiTheme="majorBidi" w:cstheme="majorBidi"/>
          <w:sz w:val="24"/>
          <w:szCs w:val="24"/>
        </w:rPr>
        <w:t>F1-Score最大的最优阈值，结果如表9所示。</w:t>
      </w:r>
      <w:r>
        <w:rPr>
          <w:rFonts w:hint="eastAsia" w:eastAsia="宋体" w:asciiTheme="majorBidi" w:hAnsiTheme="majorBidi" w:cstheme="majorBidi"/>
          <w:sz w:val="24"/>
          <w:szCs w:val="24"/>
        </w:rPr>
        <w:t>结果表明，</w:t>
      </w:r>
      <w:r>
        <w:rPr>
          <w:rFonts w:eastAsia="宋体" w:asciiTheme="majorBidi" w:hAnsiTheme="majorBidi" w:cstheme="majorBidi"/>
          <w:sz w:val="24"/>
          <w:szCs w:val="24"/>
        </w:rPr>
        <w:t>Random Forest模型在调整阈值后能达到最高F1-Score（0.6222），这与之前未调整阈值时的F1-Score（0.6176）相比有轻微提升，说明阈值调整对模型性能有一定优化作用。AdaBoost和LightGBM的最优阈值分别为0.510和0.870</w:t>
      </w:r>
      <w:r>
        <w:rPr>
          <w:rFonts w:hint="eastAsia" w:eastAsia="宋体" w:asciiTheme="majorBidi" w:hAnsiTheme="majorBidi" w:cstheme="majorBidi"/>
          <w:sz w:val="24"/>
          <w:szCs w:val="24"/>
        </w:rPr>
        <w:t>（相差较大）</w:t>
      </w:r>
      <w:r>
        <w:rPr>
          <w:rFonts w:eastAsia="宋体" w:asciiTheme="majorBidi" w:hAnsiTheme="majorBidi" w:cstheme="majorBidi"/>
          <w:sz w:val="24"/>
          <w:szCs w:val="24"/>
        </w:rPr>
        <w:t>，后者显示出该模型倾向于在高概率区域进行预测，以获得更高的精确率。</w:t>
      </w:r>
    </w:p>
    <w:p w14:paraId="1849A9F0">
      <w:pPr>
        <w:spacing w:line="360" w:lineRule="auto"/>
        <w:rPr>
          <w:rFonts w:eastAsia="宋体" w:asciiTheme="majorBidi" w:hAnsiTheme="majorBidi" w:cstheme="majorBidi"/>
          <w:sz w:val="24"/>
          <w:szCs w:val="24"/>
        </w:rPr>
      </w:pPr>
    </w:p>
    <w:p w14:paraId="7D050230">
      <w:pPr>
        <w:spacing w:line="360" w:lineRule="auto"/>
        <w:rPr>
          <w:rFonts w:eastAsia="宋体" w:asciiTheme="majorBidi" w:hAnsiTheme="majorBidi" w:cstheme="majorBidi"/>
          <w:b/>
          <w:bCs/>
          <w:sz w:val="32"/>
          <w:szCs w:val="32"/>
        </w:rPr>
      </w:pPr>
      <w:r>
        <w:rPr>
          <w:rFonts w:hint="eastAsia" w:eastAsia="宋体" w:asciiTheme="majorBidi" w:hAnsiTheme="majorBidi" w:cstheme="majorBidi"/>
          <w:b/>
          <w:bCs/>
          <w:sz w:val="32"/>
          <w:szCs w:val="32"/>
        </w:rPr>
        <w:t>八、结果讨论与业务影响</w:t>
      </w:r>
    </w:p>
    <w:p w14:paraId="6731A434">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本研究的核心目标是为葡萄牙某银行提供一套科学、有效的客户筛选方案，以优化其电话营销活动，提升订阅转化率和营销投入产出比。通过数据驱动的分析流程，本文构建并评估了六种不同的机器学习模型，并结合多种评估指标和业务导向的分析，得出了以下结论和业务建议。</w:t>
      </w:r>
    </w:p>
    <w:p w14:paraId="5C912A55">
      <w:pPr>
        <w:spacing w:line="360" w:lineRule="auto"/>
        <w:rPr>
          <w:rFonts w:eastAsia="宋体" w:asciiTheme="majorBidi" w:hAnsiTheme="majorBidi" w:cstheme="majorBidi"/>
          <w:b/>
          <w:bCs/>
          <w:sz w:val="24"/>
          <w:szCs w:val="24"/>
        </w:rPr>
      </w:pPr>
      <w:r>
        <w:rPr>
          <w:rFonts w:hint="eastAsia" w:eastAsia="宋体" w:asciiTheme="majorBidi" w:hAnsiTheme="majorBidi" w:cstheme="majorBidi"/>
          <w:b/>
          <w:bCs/>
          <w:sz w:val="24"/>
          <w:szCs w:val="24"/>
        </w:rPr>
        <w:t>（一）模型性能与业务场景匹配</w:t>
      </w:r>
    </w:p>
    <w:p w14:paraId="70F00E49">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基于前文的综合评估，不同模型在不同维度上表现各异，适用于不同的业务场景：</w:t>
      </w:r>
    </w:p>
    <w:p w14:paraId="44610D51">
      <w:pPr>
        <w:pStyle w:val="9"/>
        <w:numPr>
          <w:ilvl w:val="0"/>
          <w:numId w:val="1"/>
        </w:numPr>
        <w:spacing w:line="360" w:lineRule="auto"/>
        <w:ind w:firstLineChars="0"/>
        <w:rPr>
          <w:rFonts w:eastAsia="宋体" w:asciiTheme="majorBidi" w:hAnsiTheme="majorBidi" w:cstheme="majorBidi"/>
          <w:sz w:val="24"/>
          <w:szCs w:val="24"/>
        </w:rPr>
      </w:pPr>
      <w:r>
        <w:rPr>
          <w:rFonts w:hint="eastAsia" w:eastAsia="宋体" w:asciiTheme="majorBidi" w:hAnsiTheme="majorBidi" w:cstheme="majorBidi"/>
          <w:sz w:val="24"/>
          <w:szCs w:val="24"/>
        </w:rPr>
        <w:t>综合性能最优模型：</w:t>
      </w:r>
      <w:r>
        <w:rPr>
          <w:rFonts w:eastAsia="宋体" w:asciiTheme="majorBidi" w:hAnsiTheme="majorBidi" w:cstheme="majorBidi"/>
          <w:sz w:val="24"/>
          <w:szCs w:val="24"/>
        </w:rPr>
        <w:t>Random Forest在AUC-ROC（0.9340）和F1-Score（0.6176）上表现最佳，同时在营销效率（Top 10%增益0.559，提升度5.591）上也领先。对于追求整体预测效果和营销效率的场景，Random Forest是首选。其校准性也相对较好（图18），输出的概率更具参考价值。</w:t>
      </w:r>
    </w:p>
    <w:p w14:paraId="5A48AD92">
      <w:pPr>
        <w:pStyle w:val="9"/>
        <w:numPr>
          <w:ilvl w:val="0"/>
          <w:numId w:val="1"/>
        </w:numPr>
        <w:spacing w:line="360" w:lineRule="auto"/>
        <w:ind w:firstLineChars="0"/>
        <w:rPr>
          <w:rFonts w:eastAsia="宋体" w:asciiTheme="majorBidi" w:hAnsiTheme="majorBidi" w:cstheme="majorBidi"/>
          <w:sz w:val="24"/>
          <w:szCs w:val="24"/>
        </w:rPr>
      </w:pPr>
      <w:r>
        <w:rPr>
          <w:rFonts w:hint="eastAsia" w:eastAsia="宋体" w:asciiTheme="majorBidi" w:hAnsiTheme="majorBidi" w:cstheme="majorBidi"/>
          <w:sz w:val="24"/>
          <w:szCs w:val="24"/>
        </w:rPr>
        <w:t>高召回率导向模型：</w:t>
      </w:r>
      <w:r>
        <w:rPr>
          <w:rFonts w:eastAsia="宋体" w:asciiTheme="majorBidi" w:hAnsiTheme="majorBidi" w:cstheme="majorBidi"/>
          <w:sz w:val="24"/>
          <w:szCs w:val="24"/>
        </w:rPr>
        <w:t>XGBoost在召回率（0.8473）和KS统计量（0.7289）上表现突出。对于需要最大化潜在客户覆盖率（例如，特定高价值客户召回活动或新产品推广初期的市场渗透）的场景，XGBoost更为合适。此外，成本敏感评估（表6）显示XGBoost预期利润最高（54,670），这与追求高覆盖率的业务目标一致，但需权衡营销成本。</w:t>
      </w:r>
    </w:p>
    <w:p w14:paraId="486B5205">
      <w:pPr>
        <w:pStyle w:val="9"/>
        <w:numPr>
          <w:ilvl w:val="0"/>
          <w:numId w:val="1"/>
        </w:numPr>
        <w:spacing w:line="360" w:lineRule="auto"/>
        <w:ind w:firstLineChars="0"/>
        <w:rPr>
          <w:rFonts w:eastAsia="宋体" w:asciiTheme="majorBidi" w:hAnsiTheme="majorBidi" w:cstheme="majorBidi"/>
          <w:sz w:val="24"/>
          <w:szCs w:val="24"/>
        </w:rPr>
      </w:pPr>
      <w:r>
        <w:rPr>
          <w:rFonts w:hint="eastAsia" w:eastAsia="宋体" w:asciiTheme="majorBidi" w:hAnsiTheme="majorBidi" w:cstheme="majorBidi"/>
          <w:sz w:val="24"/>
          <w:szCs w:val="24"/>
        </w:rPr>
        <w:t>其他模型：</w:t>
      </w:r>
      <w:r>
        <w:rPr>
          <w:rFonts w:eastAsia="宋体" w:asciiTheme="majorBidi" w:hAnsiTheme="majorBidi" w:cstheme="majorBidi"/>
          <w:sz w:val="24"/>
          <w:szCs w:val="24"/>
        </w:rPr>
        <w:t>LightGBM在营销效率（Top10%增益0.522）和KS统计量（0.7125）上表现良好；AdaBoost在KS统计量（0.7340）上也有不错表现；Gradient</w:t>
      </w:r>
      <w:r>
        <w:rPr>
          <w:rFonts w:hint="eastAsia" w:eastAsia="宋体" w:asciiTheme="majorBidi" w:hAnsiTheme="majorBidi" w:cstheme="majorBidi"/>
          <w:sz w:val="24"/>
          <w:szCs w:val="24"/>
        </w:rPr>
        <w:t xml:space="preserve"> </w:t>
      </w:r>
      <w:r>
        <w:rPr>
          <w:rFonts w:eastAsia="宋体" w:asciiTheme="majorBidi" w:hAnsiTheme="majorBidi" w:cstheme="majorBidi"/>
          <w:sz w:val="24"/>
          <w:szCs w:val="24"/>
        </w:rPr>
        <w:t>Boosting在召回率（0.8138）上仅次于XGBoost。</w:t>
      </w:r>
    </w:p>
    <w:p w14:paraId="404FE0F3">
      <w:pPr>
        <w:spacing w:line="360" w:lineRule="auto"/>
        <w:rPr>
          <w:rFonts w:eastAsia="宋体" w:asciiTheme="majorBidi" w:hAnsiTheme="majorBidi" w:cstheme="majorBidi"/>
          <w:b/>
          <w:bCs/>
          <w:sz w:val="24"/>
          <w:szCs w:val="24"/>
        </w:rPr>
      </w:pPr>
      <w:r>
        <w:rPr>
          <w:rFonts w:hint="eastAsia" w:eastAsia="宋体" w:asciiTheme="majorBidi" w:hAnsiTheme="majorBidi" w:cstheme="majorBidi"/>
          <w:b/>
          <w:bCs/>
          <w:sz w:val="24"/>
          <w:szCs w:val="24"/>
        </w:rPr>
        <w:t>（二）关键业务洞察</w:t>
      </w:r>
    </w:p>
    <w:p w14:paraId="60A4E169">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结合</w:t>
      </w:r>
      <w:r>
        <w:rPr>
          <w:rFonts w:eastAsia="宋体" w:asciiTheme="majorBidi" w:hAnsiTheme="majorBidi" w:cstheme="majorBidi"/>
          <w:sz w:val="24"/>
          <w:szCs w:val="24"/>
        </w:rPr>
        <w:t>EDA和模型解释的分析，</w:t>
      </w:r>
      <w:r>
        <w:rPr>
          <w:rFonts w:hint="eastAsia" w:eastAsia="宋体" w:asciiTheme="majorBidi" w:hAnsiTheme="majorBidi" w:cstheme="majorBidi"/>
          <w:sz w:val="24"/>
          <w:szCs w:val="24"/>
        </w:rPr>
        <w:t>可以</w:t>
      </w:r>
      <w:r>
        <w:rPr>
          <w:rFonts w:eastAsia="宋体" w:asciiTheme="majorBidi" w:hAnsiTheme="majorBidi" w:cstheme="majorBidi"/>
          <w:sz w:val="24"/>
          <w:szCs w:val="24"/>
        </w:rPr>
        <w:t>提炼出以下关键业务洞察：</w:t>
      </w:r>
    </w:p>
    <w:p w14:paraId="306850D0">
      <w:pPr>
        <w:pStyle w:val="9"/>
        <w:numPr>
          <w:ilvl w:val="0"/>
          <w:numId w:val="2"/>
        </w:numPr>
        <w:spacing w:line="360" w:lineRule="auto"/>
        <w:ind w:firstLineChars="0"/>
        <w:rPr>
          <w:rFonts w:eastAsia="宋体" w:asciiTheme="majorBidi" w:hAnsiTheme="majorBidi" w:cstheme="majorBidi"/>
          <w:sz w:val="24"/>
          <w:szCs w:val="24"/>
        </w:rPr>
      </w:pPr>
      <w:r>
        <w:rPr>
          <w:rFonts w:hint="eastAsia" w:eastAsia="宋体" w:asciiTheme="majorBidi" w:hAnsiTheme="majorBidi" w:cstheme="majorBidi"/>
          <w:sz w:val="24"/>
          <w:szCs w:val="24"/>
        </w:rPr>
        <w:t>沟通时长至关重要：</w:t>
      </w:r>
      <w:r>
        <w:rPr>
          <w:rFonts w:eastAsia="宋体" w:asciiTheme="majorBidi" w:hAnsiTheme="majorBidi" w:cstheme="majorBidi"/>
          <w:sz w:val="24"/>
          <w:szCs w:val="24"/>
        </w:rPr>
        <w:t>duration是最重要的预测因子，表明与客户进行充分、有效的沟通是促成订阅的关键。银行应培训营销人员提升沟通技巧，争取与客户进行更长时间、更深入的交流。</w:t>
      </w:r>
    </w:p>
    <w:p w14:paraId="2CF102F8">
      <w:pPr>
        <w:pStyle w:val="9"/>
        <w:numPr>
          <w:ilvl w:val="0"/>
          <w:numId w:val="2"/>
        </w:numPr>
        <w:spacing w:line="360" w:lineRule="auto"/>
        <w:ind w:firstLineChars="0"/>
        <w:rPr>
          <w:rFonts w:eastAsia="宋体" w:asciiTheme="majorBidi" w:hAnsiTheme="majorBidi" w:cstheme="majorBidi"/>
          <w:sz w:val="24"/>
          <w:szCs w:val="24"/>
        </w:rPr>
      </w:pPr>
      <w:r>
        <w:rPr>
          <w:rFonts w:hint="eastAsia" w:eastAsia="宋体" w:asciiTheme="majorBidi" w:hAnsiTheme="majorBidi" w:cstheme="majorBidi"/>
          <w:sz w:val="24"/>
          <w:szCs w:val="24"/>
        </w:rPr>
        <w:t>历史互动影响显著：</w:t>
      </w:r>
      <w:r>
        <w:rPr>
          <w:rFonts w:eastAsia="宋体" w:asciiTheme="majorBidi" w:hAnsiTheme="majorBidi" w:cstheme="majorBidi"/>
          <w:sz w:val="24"/>
          <w:szCs w:val="24"/>
        </w:rPr>
        <w:t>poutcome（上次营销结果）的重要性表明，过往的营销经历对客户当前的决策有重要影响。银行应分析过往成功与失败的案例，优化营销话术和策略。</w:t>
      </w:r>
    </w:p>
    <w:p w14:paraId="350BC1E8">
      <w:pPr>
        <w:pStyle w:val="9"/>
        <w:numPr>
          <w:ilvl w:val="0"/>
          <w:numId w:val="2"/>
        </w:numPr>
        <w:spacing w:line="360" w:lineRule="auto"/>
        <w:ind w:firstLineChars="0"/>
        <w:rPr>
          <w:rFonts w:eastAsia="宋体" w:asciiTheme="majorBidi" w:hAnsiTheme="majorBidi" w:cstheme="majorBidi"/>
          <w:sz w:val="24"/>
          <w:szCs w:val="24"/>
        </w:rPr>
      </w:pPr>
      <w:r>
        <w:rPr>
          <w:rFonts w:hint="eastAsia" w:eastAsia="宋体" w:asciiTheme="majorBidi" w:hAnsiTheme="majorBidi" w:cstheme="majorBidi"/>
          <w:sz w:val="24"/>
          <w:szCs w:val="24"/>
        </w:rPr>
        <w:t>宏观经济环境相关：</w:t>
      </w:r>
      <w:r>
        <w:rPr>
          <w:rFonts w:eastAsia="宋体" w:asciiTheme="majorBidi" w:hAnsiTheme="majorBidi" w:cstheme="majorBidi"/>
          <w:sz w:val="24"/>
          <w:szCs w:val="24"/>
        </w:rPr>
        <w:t>nr.employed、euribor3m等宏观经济指标的重要性提示，银行在制定营销策略时需考虑宏观经济环境的变化，可能需要在不同经济周期调整营销重点。</w:t>
      </w:r>
    </w:p>
    <w:p w14:paraId="21E2FBD8">
      <w:pPr>
        <w:spacing w:line="360" w:lineRule="auto"/>
        <w:rPr>
          <w:rFonts w:eastAsia="宋体" w:asciiTheme="majorBidi" w:hAnsiTheme="majorBidi" w:cstheme="majorBidi"/>
          <w:sz w:val="24"/>
          <w:szCs w:val="24"/>
        </w:rPr>
      </w:pPr>
    </w:p>
    <w:p w14:paraId="1F1AA4A5">
      <w:pPr>
        <w:spacing w:line="360" w:lineRule="auto"/>
        <w:rPr>
          <w:rFonts w:eastAsia="宋体" w:asciiTheme="majorBidi" w:hAnsiTheme="majorBidi" w:cstheme="majorBidi"/>
          <w:b/>
          <w:bCs/>
          <w:sz w:val="24"/>
          <w:szCs w:val="24"/>
        </w:rPr>
      </w:pPr>
      <w:r>
        <w:rPr>
          <w:rFonts w:hint="eastAsia" w:eastAsia="宋体" w:asciiTheme="majorBidi" w:hAnsiTheme="majorBidi" w:cstheme="majorBidi"/>
          <w:b/>
          <w:bCs/>
          <w:sz w:val="24"/>
          <w:szCs w:val="24"/>
        </w:rPr>
        <w:t>（三）模型部署与阈值调整</w:t>
      </w:r>
    </w:p>
    <w:p w14:paraId="7850C534">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在实际部署时，可以根据具体的业务目标调整模型的决策阈值。表</w:t>
      </w:r>
      <w:r>
        <w:rPr>
          <w:rFonts w:eastAsia="宋体" w:asciiTheme="majorBidi" w:hAnsiTheme="majorBidi" w:cstheme="majorBidi"/>
          <w:sz w:val="24"/>
          <w:szCs w:val="24"/>
        </w:rPr>
        <w:t>9展示了各模型在最大化F1-Score时的最优阈值。例如，如果希望更严格地筛选客户以提高精确率，可以提高阈值；反之，如果希望捕获更多潜在客户，则可以降低阈值。</w:t>
      </w:r>
    </w:p>
    <w:p w14:paraId="03D092C2">
      <w:pPr>
        <w:spacing w:line="360" w:lineRule="auto"/>
        <w:rPr>
          <w:rFonts w:eastAsia="宋体" w:asciiTheme="majorBidi" w:hAnsiTheme="majorBidi" w:cstheme="majorBidi"/>
          <w:sz w:val="24"/>
          <w:szCs w:val="24"/>
        </w:rPr>
      </w:pPr>
    </w:p>
    <w:p w14:paraId="6C9ACE3F">
      <w:pPr>
        <w:spacing w:line="360" w:lineRule="auto"/>
        <w:rPr>
          <w:rFonts w:eastAsia="宋体" w:asciiTheme="majorBidi" w:hAnsiTheme="majorBidi" w:cstheme="majorBidi"/>
          <w:b/>
          <w:bCs/>
          <w:sz w:val="32"/>
          <w:szCs w:val="32"/>
        </w:rPr>
      </w:pPr>
      <w:r>
        <w:rPr>
          <w:rFonts w:hint="eastAsia" w:eastAsia="宋体" w:asciiTheme="majorBidi" w:hAnsiTheme="majorBidi" w:cstheme="majorBidi"/>
          <w:b/>
          <w:bCs/>
          <w:sz w:val="32"/>
          <w:szCs w:val="32"/>
        </w:rPr>
        <w:t>九、结论、不足与展望</w:t>
      </w:r>
    </w:p>
    <w:p w14:paraId="09E7382F">
      <w:pPr>
        <w:spacing w:line="360" w:lineRule="auto"/>
        <w:rPr>
          <w:rFonts w:eastAsia="宋体" w:asciiTheme="majorBidi" w:hAnsiTheme="majorBidi" w:cstheme="majorBidi"/>
          <w:b/>
          <w:bCs/>
          <w:sz w:val="24"/>
          <w:szCs w:val="24"/>
        </w:rPr>
      </w:pPr>
      <w:r>
        <w:rPr>
          <w:rFonts w:hint="eastAsia" w:eastAsia="宋体" w:asciiTheme="majorBidi" w:hAnsiTheme="majorBidi" w:cstheme="majorBidi"/>
          <w:b/>
          <w:bCs/>
          <w:sz w:val="24"/>
          <w:szCs w:val="24"/>
        </w:rPr>
        <w:t>（一）结论</w:t>
      </w:r>
    </w:p>
    <w:p w14:paraId="205408B1">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本研究针对银行营销数据集，系统地应用了数据预处理、多种树模型构建与超参数优化、以及多维度模型评估等技术，旨在预测客户是否会订阅定期存款。通过对</w:t>
      </w:r>
      <w:r>
        <w:rPr>
          <w:rFonts w:eastAsia="宋体" w:asciiTheme="majorBidi" w:hAnsiTheme="majorBidi" w:cstheme="majorBidi"/>
          <w:sz w:val="24"/>
          <w:szCs w:val="24"/>
        </w:rPr>
        <w:t>Random Forest、AdaBoost、Gradient Boosting、XGBoost、LightGBM等六种模型的比较，发现Random Forest在综合性能（AUC-ROC, F1-Score）和营销效率（增益/提升度）上表现均衡且优异，是推荐用于追求整体效果的模型；而XGBoost在召回率和预期利润方面表现突出，更适合追求高覆盖率或高收益</w:t>
      </w:r>
      <w:r>
        <w:rPr>
          <w:rFonts w:hint="eastAsia" w:eastAsia="宋体" w:asciiTheme="majorBidi" w:hAnsiTheme="majorBidi" w:cstheme="majorBidi"/>
          <w:sz w:val="24"/>
          <w:szCs w:val="24"/>
        </w:rPr>
        <w:t>的场景。模型解释（特征重要性、决策树可视化）揭示了“通话时长”“上次营销结果”“年龄”和宏观经济指标是影响客户订阅决策的关键因素，为银行优化营销策略提供了数据驱动的洞察。本研究为银行提供了一套可行的数据驱动客户筛选方案，有助于提升营销活动的效率和效益。</w:t>
      </w:r>
    </w:p>
    <w:p w14:paraId="33182F0C">
      <w:pPr>
        <w:spacing w:line="360" w:lineRule="auto"/>
        <w:rPr>
          <w:rFonts w:eastAsia="宋体" w:asciiTheme="majorBidi" w:hAnsiTheme="majorBidi" w:cstheme="majorBidi"/>
          <w:b/>
          <w:bCs/>
          <w:sz w:val="24"/>
          <w:szCs w:val="24"/>
        </w:rPr>
      </w:pPr>
      <w:r>
        <w:rPr>
          <w:rFonts w:hint="eastAsia" w:eastAsia="宋体" w:asciiTheme="majorBidi" w:hAnsiTheme="majorBidi" w:cstheme="majorBidi"/>
          <w:b/>
          <w:bCs/>
          <w:sz w:val="24"/>
          <w:szCs w:val="24"/>
        </w:rPr>
        <w:t>（二）不足</w:t>
      </w:r>
    </w:p>
    <w:p w14:paraId="294C0E73">
      <w:pPr>
        <w:spacing w:line="360" w:lineRule="auto"/>
        <w:rPr>
          <w:rFonts w:eastAsia="宋体" w:asciiTheme="majorBidi" w:hAnsiTheme="majorBidi" w:cstheme="majorBidi"/>
          <w:sz w:val="24"/>
          <w:szCs w:val="24"/>
        </w:rPr>
      </w:pPr>
      <w:r>
        <w:rPr>
          <w:rFonts w:eastAsia="宋体" w:asciiTheme="majorBidi" w:hAnsiTheme="majorBidi" w:cstheme="majorBidi"/>
          <w:sz w:val="24"/>
          <w:szCs w:val="24"/>
        </w:rPr>
        <w:t>1. duration变量的局限性</w:t>
      </w:r>
    </w:p>
    <w:p w14:paraId="41D1A6EB">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duration（通话时长）是模型最重要的预测因子，但其在实际预测时是不可知的（只有通话结束后才获知）。这限制了模型在</w:t>
      </w:r>
      <w:r>
        <w:rPr>
          <w:rFonts w:hint="eastAsia" w:eastAsia="宋体" w:asciiTheme="majorBidi" w:hAnsiTheme="majorBidi" w:cstheme="majorBidi"/>
          <w:sz w:val="24"/>
          <w:szCs w:val="24"/>
        </w:rPr>
        <w:t>“</w:t>
      </w:r>
      <w:r>
        <w:rPr>
          <w:rFonts w:eastAsia="宋体" w:asciiTheme="majorBidi" w:hAnsiTheme="majorBidi" w:cstheme="majorBidi"/>
          <w:sz w:val="24"/>
          <w:szCs w:val="24"/>
        </w:rPr>
        <w:t>预测前</w:t>
      </w:r>
      <w:r>
        <w:rPr>
          <w:rFonts w:hint="eastAsia" w:eastAsia="宋体" w:asciiTheme="majorBidi" w:hAnsiTheme="majorBidi" w:cstheme="majorBidi"/>
          <w:sz w:val="24"/>
          <w:szCs w:val="24"/>
        </w:rPr>
        <w:t>”</w:t>
      </w:r>
      <w:r>
        <w:rPr>
          <w:rFonts w:eastAsia="宋体" w:asciiTheme="majorBidi" w:hAnsiTheme="majorBidi" w:cstheme="majorBidi"/>
          <w:sz w:val="24"/>
          <w:szCs w:val="24"/>
        </w:rPr>
        <w:t>筛选客户的应用场景。未来可尝试构建仅基于通话前可获知特征的模型，或在客户主动联系银行时（此时duration可以作为辅助信息）使用该模型。</w:t>
      </w:r>
    </w:p>
    <w:p w14:paraId="71A98D61">
      <w:pPr>
        <w:spacing w:line="360" w:lineRule="auto"/>
        <w:rPr>
          <w:rFonts w:eastAsia="宋体" w:asciiTheme="majorBidi" w:hAnsiTheme="majorBidi" w:cstheme="majorBidi"/>
          <w:sz w:val="24"/>
          <w:szCs w:val="24"/>
        </w:rPr>
      </w:pPr>
      <w:r>
        <w:rPr>
          <w:rFonts w:hint="eastAsia" w:eastAsia="宋体" w:asciiTheme="majorBidi" w:hAnsiTheme="majorBidi" w:cstheme="majorBidi"/>
          <w:sz w:val="24"/>
          <w:szCs w:val="24"/>
        </w:rPr>
        <w:t>2</w:t>
      </w:r>
      <w:r>
        <w:rPr>
          <w:rFonts w:eastAsia="宋体" w:asciiTheme="majorBidi" w:hAnsiTheme="majorBidi" w:cstheme="majorBidi"/>
          <w:sz w:val="24"/>
          <w:szCs w:val="24"/>
        </w:rPr>
        <w:t xml:space="preserve">. </w:t>
      </w:r>
      <w:r>
        <w:rPr>
          <w:rFonts w:hint="eastAsia" w:eastAsia="宋体" w:asciiTheme="majorBidi" w:hAnsiTheme="majorBidi" w:cstheme="majorBidi"/>
          <w:sz w:val="24"/>
          <w:szCs w:val="24"/>
        </w:rPr>
        <w:t>成本矩阵参数假设</w:t>
      </w:r>
    </w:p>
    <w:p w14:paraId="22FD4AC2">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成本敏感评估中的收益和成本参数（</w:t>
      </w:r>
      <w:r>
        <w:rPr>
          <w:rFonts w:eastAsia="宋体" w:asciiTheme="majorBidi" w:hAnsiTheme="majorBidi" w:cstheme="majorBidi"/>
          <w:sz w:val="24"/>
          <w:szCs w:val="24"/>
        </w:rPr>
        <w:t>R, C_fp, C_fn）是基于假设设定的。在实际应用中，这些参数需要根据精确的业务数据进行校准，以获得更准确的利润评估。</w:t>
      </w:r>
    </w:p>
    <w:p w14:paraId="5013FEE9">
      <w:pPr>
        <w:spacing w:line="360" w:lineRule="auto"/>
        <w:rPr>
          <w:rFonts w:eastAsia="宋体" w:asciiTheme="majorBidi" w:hAnsiTheme="majorBidi" w:cstheme="majorBidi"/>
          <w:sz w:val="24"/>
          <w:szCs w:val="24"/>
        </w:rPr>
      </w:pPr>
      <w:r>
        <w:rPr>
          <w:rFonts w:hint="eastAsia" w:eastAsia="宋体" w:asciiTheme="majorBidi" w:hAnsiTheme="majorBidi" w:cstheme="majorBidi"/>
          <w:sz w:val="24"/>
          <w:szCs w:val="24"/>
        </w:rPr>
        <w:t>3</w:t>
      </w:r>
      <w:r>
        <w:rPr>
          <w:rFonts w:eastAsia="宋体" w:asciiTheme="majorBidi" w:hAnsiTheme="majorBidi" w:cstheme="majorBidi"/>
          <w:sz w:val="24"/>
          <w:szCs w:val="24"/>
        </w:rPr>
        <w:t xml:space="preserve">. </w:t>
      </w:r>
      <w:r>
        <w:rPr>
          <w:rFonts w:hint="eastAsia" w:eastAsia="宋体" w:asciiTheme="majorBidi" w:hAnsiTheme="majorBidi" w:cstheme="majorBidi"/>
          <w:sz w:val="24"/>
          <w:szCs w:val="24"/>
        </w:rPr>
        <w:t>关于未使用部分的说明</w:t>
      </w:r>
    </w:p>
    <w:p w14:paraId="36F8121D">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本研究在数据预处理后进行了多重共线性检验（表</w:t>
      </w:r>
      <w:r>
        <w:rPr>
          <w:rFonts w:eastAsia="宋体" w:asciiTheme="majorBidi" w:hAnsiTheme="majorBidi" w:cstheme="majorBidi"/>
          <w:sz w:val="24"/>
          <w:szCs w:val="24"/>
        </w:rPr>
        <w:t>3），发现宏观经济指标间存在高度共线性。此检验主要是为了评估数据特性，为后续可能使用对共线性敏感的模型（如逻辑回归）提供参考。在本研究中，由于主要采用树模型，共线性影响较小，因此在建模阶段保留了所有特征。</w:t>
      </w:r>
    </w:p>
    <w:p w14:paraId="5C42401F">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同样，虽然</w:t>
      </w:r>
      <w:r>
        <w:rPr>
          <w:rFonts w:hint="eastAsia" w:eastAsia="宋体" w:asciiTheme="majorBidi" w:hAnsiTheme="majorBidi" w:cstheme="majorBidi"/>
          <w:sz w:val="24"/>
          <w:szCs w:val="24"/>
        </w:rPr>
        <w:t>处理</w:t>
      </w:r>
      <w:r>
        <w:rPr>
          <w:rFonts w:eastAsia="宋体" w:asciiTheme="majorBidi" w:hAnsiTheme="majorBidi" w:cstheme="majorBidi"/>
          <w:sz w:val="24"/>
          <w:szCs w:val="24"/>
        </w:rPr>
        <w:t>了用于测试计算密集型算法的小样本数据集（bank-additional.csv），但在本次分析中，主要使用bank-additional-full.csv进行建模，以充分利用数据信息。这些设计考虑均是基于</w:t>
      </w:r>
      <w:r>
        <w:rPr>
          <w:rFonts w:hint="eastAsia" w:eastAsia="宋体" w:asciiTheme="majorBidi" w:hAnsiTheme="majorBidi" w:cstheme="majorBidi"/>
          <w:sz w:val="24"/>
          <w:szCs w:val="24"/>
        </w:rPr>
        <w:t>研究流程的完整性，但在最终模型构建和评估中，根据实际问题的特点（类别不平衡、特征类型、模型选择）进行了调整和侧重。</w:t>
      </w:r>
    </w:p>
    <w:p w14:paraId="35C1F3FB">
      <w:pPr>
        <w:spacing w:line="360" w:lineRule="auto"/>
        <w:rPr>
          <w:rFonts w:eastAsia="宋体" w:asciiTheme="majorBidi" w:hAnsiTheme="majorBidi" w:cstheme="majorBidi"/>
          <w:sz w:val="24"/>
          <w:szCs w:val="24"/>
        </w:rPr>
      </w:pPr>
      <w:r>
        <w:rPr>
          <w:rFonts w:hint="eastAsia" w:eastAsia="宋体" w:asciiTheme="majorBidi" w:hAnsiTheme="majorBidi" w:cstheme="majorBidi"/>
          <w:sz w:val="24"/>
          <w:szCs w:val="24"/>
        </w:rPr>
        <w:t>4</w:t>
      </w:r>
      <w:r>
        <w:rPr>
          <w:rFonts w:eastAsia="宋体" w:asciiTheme="majorBidi" w:hAnsiTheme="majorBidi" w:cstheme="majorBidi"/>
          <w:sz w:val="24"/>
          <w:szCs w:val="24"/>
        </w:rPr>
        <w:t xml:space="preserve">. </w:t>
      </w:r>
      <w:r>
        <w:rPr>
          <w:rFonts w:hint="eastAsia" w:eastAsia="宋体" w:asciiTheme="majorBidi" w:hAnsiTheme="majorBidi" w:cstheme="majorBidi"/>
          <w:sz w:val="24"/>
          <w:szCs w:val="24"/>
        </w:rPr>
        <w:t>采样方法的影响</w:t>
      </w:r>
    </w:p>
    <w:p w14:paraId="74A2C04C">
      <w:pPr>
        <w:spacing w:line="360" w:lineRule="auto"/>
        <w:ind w:firstLine="480" w:firstLineChars="200"/>
        <w:rPr>
          <w:rFonts w:eastAsia="宋体" w:asciiTheme="majorBidi" w:hAnsiTheme="majorBidi" w:cstheme="majorBidi"/>
          <w:sz w:val="24"/>
          <w:szCs w:val="24"/>
        </w:rPr>
      </w:pPr>
      <w:r>
        <w:rPr>
          <w:rFonts w:eastAsia="宋体" w:asciiTheme="majorBidi" w:hAnsiTheme="majorBidi" w:cstheme="majorBidi"/>
          <w:sz w:val="24"/>
          <w:szCs w:val="24"/>
        </w:rPr>
        <w:t>SMOTE过采样和随机欠采样的组合虽然缓解了类别不平衡问题，但也可能引入了合成数据的偏差或丢失了部分原始信息。不同采样策略对模型性能的影响值得进一步探讨。</w:t>
      </w:r>
    </w:p>
    <w:p w14:paraId="2AFE31E6">
      <w:pPr>
        <w:spacing w:line="360" w:lineRule="auto"/>
        <w:rPr>
          <w:rFonts w:eastAsia="宋体" w:asciiTheme="majorBidi" w:hAnsiTheme="majorBidi" w:cstheme="majorBidi"/>
          <w:sz w:val="24"/>
          <w:szCs w:val="24"/>
        </w:rPr>
      </w:pPr>
    </w:p>
    <w:p w14:paraId="0B7F68B1">
      <w:pPr>
        <w:spacing w:line="360" w:lineRule="auto"/>
        <w:rPr>
          <w:rFonts w:eastAsia="宋体" w:asciiTheme="majorBidi" w:hAnsiTheme="majorBidi" w:cstheme="majorBidi"/>
          <w:b/>
          <w:bCs/>
          <w:sz w:val="24"/>
          <w:szCs w:val="24"/>
        </w:rPr>
      </w:pPr>
      <w:r>
        <w:rPr>
          <w:rFonts w:hint="eastAsia" w:eastAsia="宋体" w:asciiTheme="majorBidi" w:hAnsiTheme="majorBidi" w:cstheme="majorBidi"/>
          <w:b/>
          <w:bCs/>
          <w:sz w:val="24"/>
          <w:szCs w:val="24"/>
        </w:rPr>
        <w:t>（三）展望</w:t>
      </w:r>
    </w:p>
    <w:p w14:paraId="14903C2B">
      <w:pPr>
        <w:spacing w:line="360" w:lineRule="auto"/>
        <w:ind w:firstLine="480" w:firstLineChars="200"/>
        <w:rPr>
          <w:rFonts w:eastAsia="宋体" w:asciiTheme="majorBidi" w:hAnsiTheme="majorBidi" w:cstheme="majorBidi"/>
          <w:sz w:val="24"/>
          <w:szCs w:val="24"/>
        </w:rPr>
      </w:pPr>
      <w:r>
        <w:rPr>
          <w:rFonts w:hint="eastAsia" w:eastAsia="宋体" w:asciiTheme="majorBidi" w:hAnsiTheme="majorBidi" w:cstheme="majorBidi"/>
          <w:sz w:val="24"/>
          <w:szCs w:val="24"/>
        </w:rPr>
        <w:t>本研究构建的模型为银行营销活动提供了有效的数据支持，但仍存在进一步优化和拓展的空间。未来的研究方向可以考虑以下几个方面：首先，可以尝试例如</w:t>
      </w:r>
      <w:r>
        <w:rPr>
          <w:rFonts w:eastAsia="宋体" w:asciiTheme="majorBidi" w:hAnsiTheme="majorBidi" w:cstheme="majorBidi"/>
          <w:sz w:val="24"/>
          <w:szCs w:val="24"/>
        </w:rPr>
        <w:t>Stacking</w:t>
      </w:r>
      <w:r>
        <w:rPr>
          <w:rFonts w:hint="eastAsia" w:eastAsia="宋体" w:asciiTheme="majorBidi" w:hAnsiTheme="majorBidi" w:cstheme="majorBidi"/>
          <w:sz w:val="24"/>
          <w:szCs w:val="24"/>
        </w:rPr>
        <w:t>等更高级的集成方法</w:t>
      </w:r>
      <w:r>
        <w:rPr>
          <w:rFonts w:eastAsia="宋体" w:asciiTheme="majorBidi" w:hAnsiTheme="majorBidi" w:cstheme="majorBidi"/>
          <w:sz w:val="24"/>
          <w:szCs w:val="24"/>
        </w:rPr>
        <w:t>，通过组合不同类型的基学习器来进一步提升模型性能；其次，在特征工程方面，可以探索特征组合、多项式特征或基于领域知识构建新的特征，以捕捉数据中更复杂的模式；再者，针对模型预测概率的校准性问题（如部分模型在校准曲线分析中显示出的偏差），可应用Platt Scaling或Isotonic Regression等后处理技术进行改进，以提</w:t>
      </w:r>
      <w:r>
        <w:rPr>
          <w:rFonts w:hint="eastAsia" w:eastAsia="宋体" w:asciiTheme="majorBidi" w:hAnsiTheme="majorBidi" w:cstheme="majorBidi"/>
          <w:sz w:val="24"/>
          <w:szCs w:val="24"/>
        </w:rPr>
        <w:t>升模型输出概率的可靠性，使其更适用于风险评分等需要精确概率的场景。最终，将模型部署到真实的营销环境中，通过</w:t>
      </w:r>
      <w:r>
        <w:rPr>
          <w:rFonts w:eastAsia="宋体" w:asciiTheme="majorBidi" w:hAnsiTheme="majorBidi" w:cstheme="majorBidi"/>
          <w:sz w:val="24"/>
          <w:szCs w:val="24"/>
        </w:rPr>
        <w:t>A/B测试来验证其在实际业务中的效果，是检验模型价值的关键步骤。此外，考虑到银行业务和客户行为可能随时间演变，研究模型如何适应数据分布的动态变化，实现在线学习和持续更新，也是未来值得探索的方向。</w:t>
      </w:r>
    </w:p>
    <w:p w14:paraId="150DA322">
      <w:pPr>
        <w:spacing w:line="360" w:lineRule="auto"/>
        <w:rPr>
          <w:rFonts w:eastAsia="宋体" w:asciiTheme="majorBidi" w:hAnsiTheme="majorBidi" w:cstheme="majorBidi"/>
          <w:sz w:val="24"/>
          <w:szCs w:val="24"/>
        </w:rPr>
      </w:pPr>
    </w:p>
    <w:p w14:paraId="50C33A22">
      <w:pPr>
        <w:widowControl/>
        <w:jc w:val="left"/>
        <w:rPr>
          <w:rFonts w:eastAsia="宋体" w:asciiTheme="majorBidi" w:hAnsiTheme="majorBidi" w:cstheme="majorBidi"/>
          <w:b/>
          <w:bCs/>
          <w:sz w:val="32"/>
          <w:szCs w:val="32"/>
        </w:rPr>
      </w:pPr>
      <w:r>
        <w:rPr>
          <w:rFonts w:eastAsia="宋体" w:asciiTheme="majorBidi" w:hAnsiTheme="majorBidi" w:cstheme="majorBidi"/>
          <w:b/>
          <w:bCs/>
          <w:sz w:val="32"/>
          <w:szCs w:val="32"/>
        </w:rPr>
        <w:br w:type="page"/>
      </w:r>
    </w:p>
    <w:p w14:paraId="4ED0A2A6">
      <w:pPr>
        <w:spacing w:line="360" w:lineRule="auto"/>
        <w:rPr>
          <w:rFonts w:eastAsia="宋体" w:asciiTheme="majorBidi" w:hAnsiTheme="majorBidi" w:cstheme="majorBidi"/>
          <w:b/>
          <w:bCs/>
          <w:sz w:val="32"/>
          <w:szCs w:val="32"/>
        </w:rPr>
      </w:pPr>
      <w:r>
        <w:rPr>
          <w:rFonts w:hint="eastAsia" w:eastAsia="宋体" w:asciiTheme="majorBidi" w:hAnsiTheme="majorBidi" w:cstheme="majorBidi"/>
          <w:b/>
          <w:bCs/>
          <w:sz w:val="32"/>
          <w:szCs w:val="32"/>
        </w:rPr>
        <w:t xml:space="preserve">附 </w:t>
      </w:r>
      <w:r>
        <w:rPr>
          <w:rFonts w:eastAsia="宋体" w:asciiTheme="majorBidi" w:hAnsiTheme="majorBidi" w:cstheme="majorBidi"/>
          <w:b/>
          <w:bCs/>
          <w:sz w:val="32"/>
          <w:szCs w:val="32"/>
        </w:rPr>
        <w:t xml:space="preserve"> </w:t>
      </w:r>
      <w:r>
        <w:rPr>
          <w:rFonts w:hint="eastAsia" w:eastAsia="宋体" w:asciiTheme="majorBidi" w:hAnsiTheme="majorBidi" w:cstheme="majorBidi"/>
          <w:b/>
          <w:bCs/>
          <w:sz w:val="32"/>
          <w:szCs w:val="32"/>
        </w:rPr>
        <w:t>录</w:t>
      </w:r>
    </w:p>
    <w:p w14:paraId="3145062A">
      <w:pPr>
        <w:rPr>
          <w:rFonts w:eastAsia="宋体" w:asciiTheme="majorBidi" w:hAnsiTheme="majorBidi" w:cstheme="majorBidi"/>
          <w:szCs w:val="21"/>
        </w:rPr>
      </w:pPr>
      <w:r>
        <w:rPr>
          <w:rFonts w:hint="eastAsia" w:eastAsia="宋体" w:asciiTheme="majorBidi" w:hAnsiTheme="majorBidi" w:cstheme="majorBidi"/>
          <w:szCs w:val="21"/>
        </w:rPr>
        <w:t>A</w:t>
      </w:r>
      <w:r>
        <w:rPr>
          <w:rFonts w:eastAsia="宋体" w:asciiTheme="majorBidi" w:hAnsiTheme="majorBidi" w:cstheme="majorBidi"/>
          <w:szCs w:val="21"/>
        </w:rPr>
        <w:t xml:space="preserve">. </w:t>
      </w:r>
      <w:r>
        <w:rPr>
          <w:rFonts w:hint="eastAsia" w:eastAsia="宋体" w:asciiTheme="majorBidi" w:hAnsiTheme="majorBidi" w:cstheme="majorBidi"/>
          <w:szCs w:val="21"/>
        </w:rPr>
        <w:t>额外的图表</w:t>
      </w:r>
    </w:p>
    <w:p w14:paraId="639380C0">
      <w:pPr>
        <w:rPr>
          <w:rFonts w:eastAsia="宋体" w:asciiTheme="majorBidi" w:hAnsiTheme="majorBidi" w:cstheme="majorBidi"/>
          <w:szCs w:val="21"/>
        </w:rPr>
      </w:pPr>
      <w:r>
        <w:rPr>
          <w:rFonts w:hint="eastAsia" w:eastAsia="宋体" w:asciiTheme="majorBidi" w:hAnsiTheme="majorBidi" w:cstheme="majorBidi"/>
          <w:szCs w:val="21"/>
        </w:rPr>
        <w:t>(</w:t>
      </w:r>
      <w:r>
        <w:rPr>
          <w:rFonts w:eastAsia="宋体" w:asciiTheme="majorBidi" w:hAnsiTheme="majorBidi" w:cstheme="majorBidi"/>
          <w:szCs w:val="21"/>
        </w:rPr>
        <w:t xml:space="preserve">a) </w:t>
      </w:r>
      <w:r>
        <w:rPr>
          <w:rFonts w:hint="eastAsia" w:eastAsia="宋体" w:asciiTheme="majorBidi" w:hAnsiTheme="majorBidi" w:cstheme="majorBidi"/>
          <w:szCs w:val="21"/>
        </w:rPr>
        <w:t>编码后特征相关性热力图</w:t>
      </w:r>
    </w:p>
    <w:p w14:paraId="74388228">
      <w:pPr>
        <w:rPr>
          <w:rFonts w:eastAsia="宋体" w:asciiTheme="majorBidi" w:hAnsiTheme="majorBidi" w:cstheme="majorBidi"/>
          <w:szCs w:val="21"/>
        </w:rPr>
      </w:pPr>
      <w:r>
        <w:rPr>
          <w:rFonts w:hint="eastAsia" w:asciiTheme="majorBidi" w:hAnsiTheme="majorBidi" w:cstheme="majorBidi"/>
          <w:szCs w:val="21"/>
        </w:rPr>
        <w:drawing>
          <wp:inline distT="0" distB="0" distL="0" distR="0">
            <wp:extent cx="5274310" cy="4571365"/>
            <wp:effectExtent l="0" t="0" r="2540"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4571365"/>
                    </a:xfrm>
                    <a:prstGeom prst="rect">
                      <a:avLst/>
                    </a:prstGeom>
                    <a:noFill/>
                    <a:ln>
                      <a:noFill/>
                    </a:ln>
                  </pic:spPr>
                </pic:pic>
              </a:graphicData>
            </a:graphic>
          </wp:inline>
        </w:drawing>
      </w:r>
    </w:p>
    <w:p w14:paraId="773028F5">
      <w:pPr>
        <w:rPr>
          <w:rFonts w:eastAsia="宋体" w:asciiTheme="majorBidi" w:hAnsiTheme="majorBidi" w:cstheme="majorBidi"/>
          <w:szCs w:val="21"/>
        </w:rPr>
      </w:pPr>
      <w:r>
        <w:rPr>
          <w:rFonts w:hint="eastAsia" w:eastAsia="宋体" w:asciiTheme="majorBidi" w:hAnsiTheme="majorBidi" w:cstheme="majorBidi"/>
          <w:szCs w:val="21"/>
        </w:rPr>
        <w:t>(</w:t>
      </w:r>
      <w:r>
        <w:rPr>
          <w:rFonts w:eastAsia="宋体" w:asciiTheme="majorBidi" w:hAnsiTheme="majorBidi" w:cstheme="majorBidi"/>
          <w:szCs w:val="21"/>
        </w:rPr>
        <w:t xml:space="preserve">b) </w:t>
      </w:r>
      <w:r>
        <w:rPr>
          <w:rFonts w:hint="eastAsia" w:eastAsia="宋体" w:asciiTheme="majorBidi" w:hAnsiTheme="majorBidi" w:cstheme="majorBidi"/>
          <w:szCs w:val="21"/>
        </w:rPr>
        <w:t>特征重要性图（全部）</w:t>
      </w:r>
    </w:p>
    <w:p w14:paraId="223DE2F9">
      <w:pPr>
        <w:jc w:val="center"/>
        <w:rPr>
          <w:rFonts w:eastAsia="宋体" w:asciiTheme="majorBidi" w:hAnsiTheme="majorBidi" w:cstheme="majorBidi"/>
          <w:szCs w:val="21"/>
        </w:rPr>
      </w:pPr>
      <w:r>
        <w:rPr>
          <w:rFonts w:hint="eastAsia" w:asciiTheme="majorBidi" w:hAnsiTheme="majorBidi" w:cstheme="majorBidi"/>
          <w:szCs w:val="21"/>
        </w:rPr>
        <w:drawing>
          <wp:inline distT="0" distB="0" distL="0" distR="0">
            <wp:extent cx="4599305" cy="305625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2" cstate="print">
                      <a:extLst>
                        <a:ext uri="{28A0092B-C50C-407E-A947-70E740481C1C}">
                          <a14:useLocalDpi xmlns:a14="http://schemas.microsoft.com/office/drawing/2010/main" val="0"/>
                        </a:ext>
                      </a:extLst>
                    </a:blip>
                    <a:srcRect b="33542"/>
                    <a:stretch>
                      <a:fillRect/>
                    </a:stretch>
                  </pic:blipFill>
                  <pic:spPr>
                    <a:xfrm>
                      <a:off x="0" y="0"/>
                      <a:ext cx="4618764" cy="3069538"/>
                    </a:xfrm>
                    <a:prstGeom prst="rect">
                      <a:avLst/>
                    </a:prstGeom>
                    <a:noFill/>
                    <a:ln>
                      <a:noFill/>
                    </a:ln>
                  </pic:spPr>
                </pic:pic>
              </a:graphicData>
            </a:graphic>
          </wp:inline>
        </w:drawing>
      </w:r>
    </w:p>
    <w:p w14:paraId="6C12B707">
      <w:pPr>
        <w:jc w:val="center"/>
        <w:rPr>
          <w:rFonts w:eastAsia="宋体" w:asciiTheme="majorBidi" w:hAnsiTheme="majorBidi" w:cstheme="majorBidi"/>
          <w:szCs w:val="21"/>
        </w:rPr>
      </w:pPr>
      <w:r>
        <w:rPr>
          <w:rFonts w:hint="eastAsia" w:asciiTheme="majorBidi" w:hAnsiTheme="majorBidi" w:cstheme="majorBidi"/>
          <w:szCs w:val="21"/>
        </w:rPr>
        <w:drawing>
          <wp:inline distT="0" distB="0" distL="0" distR="0">
            <wp:extent cx="4682490" cy="1582420"/>
            <wp:effectExtent l="0" t="0" r="381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2" cstate="print">
                      <a:extLst>
                        <a:ext uri="{28A0092B-C50C-407E-A947-70E740481C1C}">
                          <a14:useLocalDpi xmlns:a14="http://schemas.microsoft.com/office/drawing/2010/main" val="0"/>
                        </a:ext>
                      </a:extLst>
                    </a:blip>
                    <a:srcRect t="66195"/>
                    <a:stretch>
                      <a:fillRect/>
                    </a:stretch>
                  </pic:blipFill>
                  <pic:spPr>
                    <a:xfrm>
                      <a:off x="0" y="0"/>
                      <a:ext cx="4724299" cy="1597034"/>
                    </a:xfrm>
                    <a:prstGeom prst="rect">
                      <a:avLst/>
                    </a:prstGeom>
                    <a:noFill/>
                    <a:ln>
                      <a:noFill/>
                    </a:ln>
                  </pic:spPr>
                </pic:pic>
              </a:graphicData>
            </a:graphic>
          </wp:inline>
        </w:drawing>
      </w:r>
    </w:p>
    <w:p w14:paraId="104BE84B">
      <w:pPr>
        <w:jc w:val="left"/>
        <w:rPr>
          <w:rFonts w:eastAsia="宋体" w:asciiTheme="majorBidi" w:hAnsiTheme="majorBidi" w:cstheme="majorBidi"/>
          <w:szCs w:val="21"/>
        </w:rPr>
      </w:pPr>
      <w:r>
        <w:rPr>
          <w:rFonts w:hint="eastAsia" w:eastAsia="宋体" w:asciiTheme="majorBidi" w:hAnsiTheme="majorBidi" w:cstheme="majorBidi"/>
          <w:szCs w:val="21"/>
        </w:rPr>
        <w:t>(</w:t>
      </w:r>
      <w:r>
        <w:rPr>
          <w:rFonts w:eastAsia="宋体" w:asciiTheme="majorBidi" w:hAnsiTheme="majorBidi" w:cstheme="majorBidi"/>
          <w:szCs w:val="21"/>
        </w:rPr>
        <w:t xml:space="preserve">c) </w:t>
      </w:r>
      <w:r>
        <w:rPr>
          <w:rFonts w:hint="eastAsia" w:eastAsia="宋体" w:asciiTheme="majorBidi" w:hAnsiTheme="majorBidi" w:cstheme="majorBidi"/>
          <w:szCs w:val="21"/>
        </w:rPr>
        <w:t>决策阈值变动图</w:t>
      </w:r>
    </w:p>
    <w:p w14:paraId="0A344C73">
      <w:pPr>
        <w:jc w:val="left"/>
        <w:rPr>
          <w:rFonts w:eastAsia="宋体" w:asciiTheme="majorBidi" w:hAnsiTheme="majorBidi" w:cstheme="majorBidi"/>
          <w:szCs w:val="21"/>
        </w:rPr>
      </w:pPr>
      <w:r>
        <w:rPr>
          <w:rFonts w:hint="eastAsia" w:asciiTheme="majorBidi" w:hAnsiTheme="majorBidi" w:cstheme="majorBidi"/>
          <w:szCs w:val="21"/>
        </w:rPr>
        <w:drawing>
          <wp:inline distT="0" distB="0" distL="0" distR="0">
            <wp:extent cx="5274310" cy="1730375"/>
            <wp:effectExtent l="0" t="0" r="2540"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1730375"/>
                    </a:xfrm>
                    <a:prstGeom prst="rect">
                      <a:avLst/>
                    </a:prstGeom>
                    <a:noFill/>
                    <a:ln>
                      <a:noFill/>
                    </a:ln>
                  </pic:spPr>
                </pic:pic>
              </a:graphicData>
            </a:graphic>
          </wp:inline>
        </w:drawing>
      </w:r>
    </w:p>
    <w:p w14:paraId="6AB8C4F1">
      <w:pPr>
        <w:jc w:val="left"/>
        <w:rPr>
          <w:rFonts w:eastAsia="宋体" w:asciiTheme="majorBidi" w:hAnsiTheme="majorBidi" w:cstheme="majorBidi"/>
          <w:szCs w:val="21"/>
        </w:rPr>
      </w:pPr>
      <w:r>
        <w:rPr>
          <w:rFonts w:hint="eastAsia" w:asciiTheme="majorBidi" w:hAnsiTheme="majorBidi" w:cstheme="majorBidi"/>
          <w:szCs w:val="21"/>
        </w:rPr>
        <w:drawing>
          <wp:inline distT="0" distB="0" distL="0" distR="0">
            <wp:extent cx="5274310" cy="1730375"/>
            <wp:effectExtent l="0" t="0" r="2540"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4310" cy="1730375"/>
                    </a:xfrm>
                    <a:prstGeom prst="rect">
                      <a:avLst/>
                    </a:prstGeom>
                    <a:noFill/>
                    <a:ln>
                      <a:noFill/>
                    </a:ln>
                  </pic:spPr>
                </pic:pic>
              </a:graphicData>
            </a:graphic>
          </wp:inline>
        </w:drawing>
      </w:r>
    </w:p>
    <w:p w14:paraId="6A411FCD">
      <w:pPr>
        <w:jc w:val="left"/>
        <w:rPr>
          <w:rFonts w:eastAsia="宋体" w:asciiTheme="majorBidi" w:hAnsiTheme="majorBidi" w:cstheme="majorBidi"/>
          <w:szCs w:val="21"/>
        </w:rPr>
      </w:pPr>
      <w:r>
        <w:rPr>
          <w:rFonts w:hint="eastAsia" w:asciiTheme="majorBidi" w:hAnsiTheme="majorBidi" w:cstheme="majorBidi"/>
          <w:szCs w:val="21"/>
        </w:rPr>
        <w:drawing>
          <wp:inline distT="0" distB="0" distL="0" distR="0">
            <wp:extent cx="5274310" cy="1730375"/>
            <wp:effectExtent l="0" t="0" r="254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4310" cy="1730375"/>
                    </a:xfrm>
                    <a:prstGeom prst="rect">
                      <a:avLst/>
                    </a:prstGeom>
                    <a:noFill/>
                    <a:ln>
                      <a:noFill/>
                    </a:ln>
                  </pic:spPr>
                </pic:pic>
              </a:graphicData>
            </a:graphic>
          </wp:inline>
        </w:drawing>
      </w:r>
    </w:p>
    <w:p w14:paraId="6DDFE3D2">
      <w:pPr>
        <w:jc w:val="left"/>
        <w:rPr>
          <w:rFonts w:eastAsia="宋体" w:asciiTheme="majorBidi" w:hAnsiTheme="majorBidi" w:cstheme="majorBidi"/>
          <w:szCs w:val="21"/>
        </w:rPr>
      </w:pPr>
      <w:r>
        <w:rPr>
          <w:rFonts w:hint="eastAsia" w:asciiTheme="majorBidi" w:hAnsiTheme="majorBidi" w:cstheme="majorBidi"/>
          <w:szCs w:val="21"/>
        </w:rPr>
        <w:drawing>
          <wp:inline distT="0" distB="0" distL="0" distR="0">
            <wp:extent cx="5274310" cy="1730375"/>
            <wp:effectExtent l="0" t="0" r="2540" b="317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74310" cy="1730375"/>
                    </a:xfrm>
                    <a:prstGeom prst="rect">
                      <a:avLst/>
                    </a:prstGeom>
                    <a:noFill/>
                    <a:ln>
                      <a:noFill/>
                    </a:ln>
                  </pic:spPr>
                </pic:pic>
              </a:graphicData>
            </a:graphic>
          </wp:inline>
        </w:drawing>
      </w:r>
    </w:p>
    <w:p w14:paraId="223369AC">
      <w:pPr>
        <w:jc w:val="left"/>
        <w:rPr>
          <w:rFonts w:eastAsia="宋体" w:asciiTheme="majorBidi" w:hAnsiTheme="majorBidi" w:cstheme="majorBidi"/>
          <w:szCs w:val="21"/>
        </w:rPr>
      </w:pPr>
      <w:r>
        <w:rPr>
          <w:rFonts w:hint="eastAsia" w:asciiTheme="majorBidi" w:hAnsiTheme="majorBidi" w:cstheme="majorBidi"/>
          <w:szCs w:val="21"/>
        </w:rPr>
        <w:drawing>
          <wp:inline distT="0" distB="0" distL="0" distR="0">
            <wp:extent cx="5274310" cy="1730375"/>
            <wp:effectExtent l="0" t="0" r="2540" b="317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1730375"/>
                    </a:xfrm>
                    <a:prstGeom prst="rect">
                      <a:avLst/>
                    </a:prstGeom>
                    <a:noFill/>
                    <a:ln>
                      <a:noFill/>
                    </a:ln>
                  </pic:spPr>
                </pic:pic>
              </a:graphicData>
            </a:graphic>
          </wp:inline>
        </w:drawing>
      </w:r>
    </w:p>
    <w:p w14:paraId="53D1615E">
      <w:pPr>
        <w:jc w:val="left"/>
        <w:rPr>
          <w:rFonts w:eastAsia="宋体" w:asciiTheme="majorBidi" w:hAnsiTheme="majorBidi" w:cstheme="majorBidi"/>
          <w:szCs w:val="21"/>
        </w:rPr>
      </w:pPr>
      <w:r>
        <w:rPr>
          <w:rFonts w:hint="eastAsia" w:asciiTheme="majorBidi" w:hAnsiTheme="majorBidi" w:cstheme="majorBidi"/>
          <w:szCs w:val="21"/>
        </w:rPr>
        <w:drawing>
          <wp:inline distT="0" distB="0" distL="0" distR="0">
            <wp:extent cx="5274310" cy="1730375"/>
            <wp:effectExtent l="0" t="0" r="2540" b="317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4310" cy="1730375"/>
                    </a:xfrm>
                    <a:prstGeom prst="rect">
                      <a:avLst/>
                    </a:prstGeom>
                    <a:noFill/>
                    <a:ln>
                      <a:noFill/>
                    </a:ln>
                  </pic:spPr>
                </pic:pic>
              </a:graphicData>
            </a:graphic>
          </wp:inline>
        </w:drawing>
      </w:r>
    </w:p>
    <w:p w14:paraId="536F5941">
      <w:pPr>
        <w:rPr>
          <w:rFonts w:eastAsia="宋体" w:asciiTheme="majorBidi" w:hAnsiTheme="majorBidi" w:cstheme="majorBidi"/>
          <w:szCs w:val="21"/>
        </w:rPr>
      </w:pPr>
    </w:p>
    <w:p w14:paraId="6B2F6C30">
      <w:pPr>
        <w:rPr>
          <w:rFonts w:eastAsia="宋体" w:asciiTheme="majorBidi" w:hAnsiTheme="majorBidi" w:cstheme="majorBidi"/>
          <w:szCs w:val="21"/>
        </w:rPr>
      </w:pPr>
      <w:r>
        <w:rPr>
          <w:rFonts w:hint="eastAsia" w:eastAsia="宋体" w:asciiTheme="majorBidi" w:hAnsiTheme="majorBidi" w:cstheme="majorBidi"/>
          <w:szCs w:val="21"/>
        </w:rPr>
        <w:t>B</w:t>
      </w:r>
      <w:r>
        <w:rPr>
          <w:rFonts w:eastAsia="宋体" w:asciiTheme="majorBidi" w:hAnsiTheme="majorBidi" w:cstheme="majorBidi"/>
          <w:szCs w:val="21"/>
        </w:rPr>
        <w:t xml:space="preserve">. </w:t>
      </w:r>
      <w:r>
        <w:rPr>
          <w:rFonts w:hint="eastAsia" w:eastAsia="宋体" w:asciiTheme="majorBidi" w:hAnsiTheme="majorBidi" w:cstheme="majorBidi"/>
          <w:szCs w:val="21"/>
        </w:rPr>
        <w:t>数学公式说明</w:t>
      </w:r>
    </w:p>
    <w:p w14:paraId="06C662EB">
      <w:pPr>
        <w:rPr>
          <w:rFonts w:eastAsia="宋体" w:asciiTheme="majorBidi" w:hAnsiTheme="majorBidi" w:cstheme="majorBidi"/>
          <w:szCs w:val="21"/>
        </w:rPr>
      </w:pPr>
      <w:r>
        <w:rPr>
          <w:rFonts w:hint="eastAsia" w:eastAsia="宋体" w:asciiTheme="majorBidi" w:hAnsiTheme="majorBidi" w:cstheme="majorBidi"/>
          <w:szCs w:val="21"/>
        </w:rPr>
        <w:t>(</w:t>
      </w:r>
      <w:r>
        <w:rPr>
          <w:rFonts w:eastAsia="宋体" w:asciiTheme="majorBidi" w:hAnsiTheme="majorBidi" w:cstheme="majorBidi"/>
          <w:szCs w:val="21"/>
        </w:rPr>
        <w:t>a) KS统计量</w:t>
      </w:r>
    </w:p>
    <w:p w14:paraId="0988923D">
      <w:pPr>
        <w:ind w:firstLine="420" w:firstLineChars="200"/>
        <w:rPr>
          <w:rFonts w:eastAsia="宋体" w:asciiTheme="majorBidi" w:hAnsiTheme="majorBidi" w:cstheme="majorBidi"/>
          <w:szCs w:val="21"/>
        </w:rPr>
      </w:pPr>
      <w:r>
        <w:rPr>
          <w:rFonts w:eastAsia="宋体" w:asciiTheme="majorBidi" w:hAnsiTheme="majorBidi" w:cstheme="majorBidi"/>
          <w:szCs w:val="21"/>
        </w:rPr>
        <w:t>KS统计量（Kolmogorov-Smirnov Statistic）是评估二分类模型区分能力的重要指标，尤其适用于金融风控和营销响应预测领域。其核心思想是测量正例样本（如订阅客户）和负例样本（如未订阅客户）的预测概率累积分布函数（CDF）之间的最大垂直距离。</w:t>
      </w:r>
    </w:p>
    <w:p w14:paraId="35F9E481">
      <w:pPr>
        <w:ind w:firstLine="420" w:firstLineChars="200"/>
        <w:rPr>
          <w:rFonts w:eastAsia="宋体" w:asciiTheme="majorBidi" w:hAnsiTheme="majorBidi" w:cstheme="majorBidi"/>
          <w:szCs w:val="21"/>
        </w:rPr>
      </w:pPr>
      <w:r>
        <w:rPr>
          <w:rFonts w:hint="eastAsia" w:eastAsia="宋体" w:asciiTheme="majorBidi" w:hAnsiTheme="majorBidi" w:cstheme="majorBidi"/>
          <w:szCs w:val="21"/>
        </w:rPr>
        <w:t>设</w:t>
      </w:r>
      <w:r>
        <w:rPr>
          <w:rFonts w:eastAsia="宋体" w:asciiTheme="majorBidi" w:hAnsiTheme="majorBidi" w:cstheme="majorBidi"/>
          <w:szCs w:val="21"/>
        </w:rPr>
        <w:t xml:space="preserve"> </w:t>
      </w:r>
      <m:oMath>
        <m:sSub>
          <m:sSubPr>
            <m:ctrlPr>
              <w:rPr>
                <w:rFonts w:ascii="Cambria Math" w:hAnsi="Cambria Math" w:eastAsia="宋体" w:cstheme="majorBidi"/>
                <w:szCs w:val="21"/>
              </w:rPr>
            </m:ctrlPr>
          </m:sSubPr>
          <m:e>
            <m:r>
              <m:rPr/>
              <w:rPr>
                <w:rFonts w:ascii="Cambria Math" w:hAnsi="Cambria Math" w:eastAsia="宋体" w:cstheme="majorBidi"/>
                <w:szCs w:val="21"/>
              </w:rPr>
              <m:t>F</m:t>
            </m:r>
            <m:ctrlPr>
              <w:rPr>
                <w:rFonts w:ascii="Cambria Math" w:hAnsi="Cambria Math" w:eastAsia="宋体" w:cstheme="majorBidi"/>
                <w:szCs w:val="21"/>
              </w:rPr>
            </m:ctrlPr>
          </m:e>
          <m:sub>
            <m:r>
              <m:rPr/>
              <w:rPr>
                <w:rFonts w:ascii="Cambria Math" w:hAnsi="Cambria Math" w:eastAsia="宋体" w:cstheme="majorBidi"/>
                <w:szCs w:val="21"/>
              </w:rPr>
              <m:t>1</m:t>
            </m:r>
            <m:ctrlPr>
              <w:rPr>
                <w:rFonts w:ascii="Cambria Math" w:hAnsi="Cambria Math" w:eastAsia="宋体" w:cstheme="majorBidi"/>
                <w:szCs w:val="21"/>
              </w:rPr>
            </m:ctrlPr>
          </m:sub>
        </m:sSub>
        <m:r>
          <m:rPr/>
          <w:rPr>
            <w:rFonts w:ascii="Cambria Math" w:hAnsi="Cambria Math" w:eastAsia="宋体" w:cstheme="majorBidi"/>
            <w:szCs w:val="21"/>
          </w:rPr>
          <m:t>(x)</m:t>
        </m:r>
      </m:oMath>
      <w:r>
        <w:rPr>
          <w:rFonts w:eastAsia="宋体" w:asciiTheme="majorBidi" w:hAnsiTheme="majorBidi" w:cstheme="majorBidi"/>
          <w:szCs w:val="21"/>
        </w:rPr>
        <w:t xml:space="preserve"> 和 </w:t>
      </w:r>
      <m:oMath>
        <m:sSub>
          <m:sSubPr>
            <m:ctrlPr>
              <w:rPr>
                <w:rFonts w:ascii="Cambria Math" w:hAnsi="Cambria Math" w:eastAsia="宋体" w:cstheme="majorBidi"/>
                <w:szCs w:val="21"/>
              </w:rPr>
            </m:ctrlPr>
          </m:sSubPr>
          <m:e>
            <m:r>
              <m:rPr/>
              <w:rPr>
                <w:rFonts w:ascii="Cambria Math" w:hAnsi="Cambria Math" w:eastAsia="宋体" w:cstheme="majorBidi"/>
                <w:szCs w:val="21"/>
              </w:rPr>
              <m:t>F</m:t>
            </m:r>
            <m:ctrlPr>
              <w:rPr>
                <w:rFonts w:ascii="Cambria Math" w:hAnsi="Cambria Math" w:eastAsia="宋体" w:cstheme="majorBidi"/>
                <w:szCs w:val="21"/>
              </w:rPr>
            </m:ctrlPr>
          </m:e>
          <m:sub>
            <m:r>
              <m:rPr/>
              <w:rPr>
                <w:rFonts w:ascii="Cambria Math" w:hAnsi="Cambria Math" w:eastAsia="宋体" w:cstheme="majorBidi"/>
                <w:szCs w:val="21"/>
              </w:rPr>
              <m:t>0</m:t>
            </m:r>
            <m:ctrlPr>
              <w:rPr>
                <w:rFonts w:ascii="Cambria Math" w:hAnsi="Cambria Math" w:eastAsia="宋体" w:cstheme="majorBidi"/>
                <w:szCs w:val="21"/>
              </w:rPr>
            </m:ctrlPr>
          </m:sub>
        </m:sSub>
        <m:r>
          <m:rPr/>
          <w:rPr>
            <w:rFonts w:ascii="Cambria Math" w:hAnsi="Cambria Math" w:eastAsia="宋体" w:cstheme="majorBidi"/>
            <w:szCs w:val="21"/>
          </w:rPr>
          <m:t>(x)</m:t>
        </m:r>
      </m:oMath>
      <w:r>
        <w:rPr>
          <w:rFonts w:eastAsia="宋体" w:asciiTheme="majorBidi" w:hAnsiTheme="majorBidi" w:cstheme="majorBidi"/>
          <w:szCs w:val="21"/>
        </w:rPr>
        <w:t xml:space="preserve"> 分别表示正例样本和负例样本的预测概率累积分布函数，则 KS统计量定义为：</w:t>
      </w:r>
    </w:p>
    <w:p w14:paraId="347444C0">
      <w:pPr>
        <w:rPr>
          <w:rFonts w:eastAsia="宋体" w:asciiTheme="majorBidi" w:hAnsiTheme="majorBidi" w:cstheme="majorBidi"/>
          <w:szCs w:val="21"/>
        </w:rPr>
      </w:pPr>
      <m:oMathPara>
        <m:oMath>
          <m:r>
            <m:rPr>
              <m:sty m:val="p"/>
            </m:rPr>
            <w:rPr>
              <w:rFonts w:ascii="Cambria Math" w:hAnsi="Cambria Math" w:eastAsia="宋体" w:cstheme="majorBidi"/>
              <w:szCs w:val="21"/>
            </w:rPr>
            <m:t>KS</m:t>
          </m:r>
          <m:r>
            <m:rPr/>
            <w:rPr>
              <w:rFonts w:ascii="Cambria Math" w:hAnsi="Cambria Math" w:eastAsia="宋体" w:cstheme="majorBidi"/>
              <w:szCs w:val="21"/>
            </w:rPr>
            <m:t>=</m:t>
          </m:r>
          <m:sSub>
            <m:sSubPr>
              <m:ctrlPr>
                <w:rPr>
                  <w:rFonts w:ascii="Cambria Math" w:hAnsi="Cambria Math" w:eastAsia="宋体" w:cstheme="majorBidi"/>
                  <w:szCs w:val="21"/>
                </w:rPr>
              </m:ctrlPr>
            </m:sSubPr>
            <m:e>
              <m:r>
                <m:rPr/>
                <w:rPr>
                  <w:rFonts w:ascii="Cambria Math" w:hAnsi="Cambria Math" w:eastAsia="宋体" w:cstheme="majorBidi"/>
                  <w:szCs w:val="21"/>
                </w:rPr>
                <m:t>max</m:t>
              </m:r>
              <m:ctrlPr>
                <w:rPr>
                  <w:rFonts w:ascii="Cambria Math" w:hAnsi="Cambria Math" w:eastAsia="宋体" w:cstheme="majorBidi"/>
                  <w:szCs w:val="21"/>
                </w:rPr>
              </m:ctrlPr>
            </m:e>
            <m:sub>
              <m:r>
                <m:rPr/>
                <w:rPr>
                  <w:rFonts w:ascii="Cambria Math" w:hAnsi="Cambria Math" w:eastAsia="宋体" w:cstheme="majorBidi"/>
                  <w:szCs w:val="21"/>
                </w:rPr>
                <m:t>x</m:t>
              </m:r>
              <m:ctrlPr>
                <w:rPr>
                  <w:rFonts w:ascii="Cambria Math" w:hAnsi="Cambria Math" w:eastAsia="宋体" w:cstheme="majorBidi"/>
                  <w:szCs w:val="21"/>
                </w:rPr>
              </m:ctrlPr>
            </m:sub>
          </m:sSub>
          <m:r>
            <m:rPr/>
            <w:rPr>
              <w:rFonts w:ascii="Cambria Math" w:hAnsi="Cambria Math" w:eastAsia="宋体" w:cstheme="majorBidi"/>
              <w:szCs w:val="21"/>
            </w:rPr>
            <m:t>(</m:t>
          </m:r>
          <m:sSub>
            <m:sSubPr>
              <m:ctrlPr>
                <w:rPr>
                  <w:rFonts w:ascii="Cambria Math" w:hAnsi="Cambria Math" w:eastAsia="宋体" w:cstheme="majorBidi"/>
                  <w:szCs w:val="21"/>
                </w:rPr>
              </m:ctrlPr>
            </m:sSubPr>
            <m:e>
              <m:r>
                <m:rPr/>
                <w:rPr>
                  <w:rFonts w:ascii="Cambria Math" w:hAnsi="Cambria Math" w:eastAsia="宋体" w:cstheme="majorBidi"/>
                  <w:szCs w:val="21"/>
                </w:rPr>
                <m:t>F</m:t>
              </m:r>
              <m:ctrlPr>
                <w:rPr>
                  <w:rFonts w:ascii="Cambria Math" w:hAnsi="Cambria Math" w:eastAsia="宋体" w:cstheme="majorBidi"/>
                  <w:szCs w:val="21"/>
                </w:rPr>
              </m:ctrlPr>
            </m:e>
            <m:sub>
              <m:r>
                <m:rPr/>
                <w:rPr>
                  <w:rFonts w:ascii="Cambria Math" w:hAnsi="Cambria Math" w:eastAsia="宋体" w:cstheme="majorBidi"/>
                  <w:szCs w:val="21"/>
                </w:rPr>
                <m:t>1</m:t>
              </m:r>
              <m:ctrlPr>
                <w:rPr>
                  <w:rFonts w:ascii="Cambria Math" w:hAnsi="Cambria Math" w:eastAsia="宋体" w:cstheme="majorBidi"/>
                  <w:szCs w:val="21"/>
                </w:rPr>
              </m:ctrlPr>
            </m:sub>
          </m:sSub>
          <m:r>
            <m:rPr/>
            <w:rPr>
              <w:rFonts w:ascii="Cambria Math" w:hAnsi="Cambria Math" w:eastAsia="宋体" w:cstheme="majorBidi"/>
              <w:szCs w:val="21"/>
            </w:rPr>
            <m:t>(x)−</m:t>
          </m:r>
          <m:sSub>
            <m:sSubPr>
              <m:ctrlPr>
                <w:rPr>
                  <w:rFonts w:ascii="Cambria Math" w:hAnsi="Cambria Math" w:eastAsia="宋体" w:cstheme="majorBidi"/>
                  <w:szCs w:val="21"/>
                </w:rPr>
              </m:ctrlPr>
            </m:sSubPr>
            <m:e>
              <m:r>
                <m:rPr/>
                <w:rPr>
                  <w:rFonts w:ascii="Cambria Math" w:hAnsi="Cambria Math" w:eastAsia="宋体" w:cstheme="majorBidi"/>
                  <w:szCs w:val="21"/>
                </w:rPr>
                <m:t>F</m:t>
              </m:r>
              <m:ctrlPr>
                <w:rPr>
                  <w:rFonts w:ascii="Cambria Math" w:hAnsi="Cambria Math" w:eastAsia="宋体" w:cstheme="majorBidi"/>
                  <w:szCs w:val="21"/>
                </w:rPr>
              </m:ctrlPr>
            </m:e>
            <m:sub>
              <m:r>
                <m:rPr/>
                <w:rPr>
                  <w:rFonts w:ascii="Cambria Math" w:hAnsi="Cambria Math" w:eastAsia="宋体" w:cstheme="majorBidi"/>
                  <w:szCs w:val="21"/>
                </w:rPr>
                <m:t>0</m:t>
              </m:r>
              <m:ctrlPr>
                <w:rPr>
                  <w:rFonts w:ascii="Cambria Math" w:hAnsi="Cambria Math" w:eastAsia="宋体" w:cstheme="majorBidi"/>
                  <w:szCs w:val="21"/>
                </w:rPr>
              </m:ctrlPr>
            </m:sub>
          </m:sSub>
          <m:r>
            <m:rPr/>
            <w:rPr>
              <w:rFonts w:ascii="Cambria Math" w:hAnsi="Cambria Math" w:eastAsia="宋体" w:cstheme="majorBidi"/>
              <w:szCs w:val="21"/>
            </w:rPr>
            <m:t>(x))</m:t>
          </m:r>
        </m:oMath>
      </m:oMathPara>
    </w:p>
    <w:p w14:paraId="7E93A8D2">
      <w:pPr>
        <w:ind w:firstLine="420" w:firstLineChars="200"/>
        <w:rPr>
          <w:rFonts w:eastAsia="宋体" w:asciiTheme="majorBidi" w:hAnsiTheme="majorBidi" w:cstheme="majorBidi"/>
          <w:szCs w:val="21"/>
        </w:rPr>
      </w:pPr>
      <w:r>
        <w:rPr>
          <w:rFonts w:eastAsia="宋体" w:asciiTheme="majorBidi" w:hAnsiTheme="majorBidi" w:cstheme="majorBidi"/>
          <w:szCs w:val="21"/>
        </w:rPr>
        <w:t>KS统计量越大，说明模型将正负样本区分开的能力越强。通常，KS &gt; 0.3 表明模型具有较好的区分能力，KS &gt; 0.4 表明模型区分能力较强。</w:t>
      </w:r>
      <w:r>
        <w:rPr>
          <w:rFonts w:hint="eastAsia" w:eastAsia="宋体" w:asciiTheme="majorBidi" w:hAnsiTheme="majorBidi" w:cstheme="majorBidi"/>
          <w:szCs w:val="21"/>
        </w:rPr>
        <w:t>在本文中，</w:t>
      </w:r>
      <w:r>
        <w:rPr>
          <w:rFonts w:eastAsia="宋体" w:asciiTheme="majorBidi" w:hAnsiTheme="majorBidi" w:cstheme="majorBidi"/>
          <w:szCs w:val="21"/>
        </w:rPr>
        <w:t>Random Forest 模型取得了最高的 KS 统计量（0.7511），表明其在区分订阅与非订阅客户方面具有最强的判别力。</w:t>
      </w:r>
    </w:p>
    <w:p w14:paraId="31B12C45">
      <w:pPr>
        <w:rPr>
          <w:rFonts w:eastAsia="宋体" w:asciiTheme="majorBidi" w:hAnsiTheme="majorBidi" w:cstheme="majorBidi"/>
          <w:szCs w:val="21"/>
        </w:rPr>
      </w:pPr>
      <w:r>
        <w:rPr>
          <w:rFonts w:hint="eastAsia" w:eastAsia="宋体" w:asciiTheme="majorBidi" w:hAnsiTheme="majorBidi" w:cstheme="majorBidi"/>
          <w:szCs w:val="21"/>
        </w:rPr>
        <w:t>(</w:t>
      </w:r>
      <w:r>
        <w:rPr>
          <w:rFonts w:eastAsia="宋体" w:asciiTheme="majorBidi" w:hAnsiTheme="majorBidi" w:cstheme="majorBidi"/>
          <w:szCs w:val="21"/>
        </w:rPr>
        <w:t>b) SMOTE算法</w:t>
      </w:r>
    </w:p>
    <w:p w14:paraId="77EDC7CD">
      <w:pPr>
        <w:ind w:firstLine="420" w:firstLineChars="200"/>
        <w:rPr>
          <w:rFonts w:eastAsia="宋体" w:asciiTheme="majorBidi" w:hAnsiTheme="majorBidi" w:cstheme="majorBidi"/>
          <w:szCs w:val="21"/>
        </w:rPr>
      </w:pPr>
      <w:r>
        <w:rPr>
          <w:rFonts w:eastAsia="宋体" w:asciiTheme="majorBidi" w:hAnsiTheme="majorBidi" w:cstheme="majorBidi"/>
          <w:szCs w:val="21"/>
        </w:rPr>
        <w:t>SMOTE（Synthetic Minority Oversampling Technique）是一种过采样技术，通过生成合成样本缓解类别不平衡问题。其核心思想是在线性空间中对少数类样本进行插值。</w:t>
      </w:r>
    </w:p>
    <w:p w14:paraId="5C082AB5">
      <w:pPr>
        <w:ind w:firstLine="420" w:firstLineChars="200"/>
        <w:rPr>
          <w:rFonts w:eastAsia="宋体" w:asciiTheme="majorBidi" w:hAnsiTheme="majorBidi" w:cstheme="majorBidi"/>
          <w:szCs w:val="21"/>
        </w:rPr>
      </w:pPr>
      <w:r>
        <w:rPr>
          <w:rFonts w:hint="eastAsia" w:eastAsia="宋体" w:asciiTheme="majorBidi" w:hAnsiTheme="majorBidi" w:cstheme="majorBidi"/>
          <w:szCs w:val="21"/>
        </w:rPr>
        <w:t>设</w:t>
      </w:r>
      <w:r>
        <w:rPr>
          <w:rFonts w:eastAsia="宋体" w:asciiTheme="majorBidi" w:hAnsiTheme="majorBidi" w:cstheme="majorBidi"/>
          <w:szCs w:val="21"/>
        </w:rPr>
        <w:t xml:space="preserve"> </w:t>
      </w:r>
      <m:oMath>
        <m:sSub>
          <m:sSubPr>
            <m:ctrlPr>
              <w:rPr>
                <w:rFonts w:ascii="Cambria Math" w:hAnsi="Cambria Math" w:eastAsia="宋体" w:cstheme="majorBidi"/>
                <w:szCs w:val="21"/>
              </w:rPr>
            </m:ctrlPr>
          </m:sSubPr>
          <m:e>
            <m:r>
              <m:rPr/>
              <w:rPr>
                <w:rFonts w:ascii="Cambria Math" w:hAnsi="Cambria Math" w:eastAsia="宋体" w:cstheme="majorBidi"/>
                <w:szCs w:val="21"/>
              </w:rPr>
              <m:t>x</m:t>
            </m:r>
            <m:ctrlPr>
              <w:rPr>
                <w:rFonts w:ascii="Cambria Math" w:hAnsi="Cambria Math" w:eastAsia="宋体" w:cstheme="majorBidi"/>
                <w:szCs w:val="21"/>
              </w:rPr>
            </m:ctrlPr>
          </m:e>
          <m:sub>
            <m:r>
              <m:rPr/>
              <w:rPr>
                <w:rFonts w:ascii="Cambria Math" w:hAnsi="Cambria Math" w:eastAsia="宋体" w:cstheme="majorBidi"/>
                <w:szCs w:val="21"/>
              </w:rPr>
              <m:t>i</m:t>
            </m:r>
            <m:ctrlPr>
              <w:rPr>
                <w:rFonts w:ascii="Cambria Math" w:hAnsi="Cambria Math" w:eastAsia="宋体" w:cstheme="majorBidi"/>
                <w:szCs w:val="21"/>
              </w:rPr>
            </m:ctrlPr>
          </m:sub>
        </m:sSub>
      </m:oMath>
      <w:r>
        <w:rPr>
          <w:rFonts w:eastAsia="宋体" w:asciiTheme="majorBidi" w:hAnsiTheme="majorBidi" w:cstheme="majorBidi"/>
          <w:szCs w:val="21"/>
        </w:rPr>
        <w:t xml:space="preserve"> 是一个少数类样本，</w:t>
      </w:r>
      <m:oMath>
        <m:sSub>
          <m:sSubPr>
            <m:ctrlPr>
              <w:rPr>
                <w:rFonts w:ascii="Cambria Math" w:hAnsi="Cambria Math" w:eastAsia="宋体" w:cstheme="majorBidi"/>
                <w:szCs w:val="21"/>
              </w:rPr>
            </m:ctrlPr>
          </m:sSubPr>
          <m:e>
            <m:r>
              <m:rPr/>
              <w:rPr>
                <w:rFonts w:ascii="Cambria Math" w:hAnsi="Cambria Math" w:eastAsia="宋体" w:cstheme="majorBidi"/>
                <w:szCs w:val="21"/>
              </w:rPr>
              <m:t>x</m:t>
            </m:r>
            <m:ctrlPr>
              <w:rPr>
                <w:rFonts w:ascii="Cambria Math" w:hAnsi="Cambria Math" w:eastAsia="宋体" w:cstheme="majorBidi"/>
                <w:szCs w:val="21"/>
              </w:rPr>
            </m:ctrlPr>
          </m:e>
          <m:sub>
            <m:r>
              <m:rPr/>
              <w:rPr>
                <w:rFonts w:ascii="Cambria Math" w:hAnsi="Cambria Math" w:eastAsia="宋体" w:cstheme="majorBidi"/>
                <w:szCs w:val="21"/>
              </w:rPr>
              <m:t>nn</m:t>
            </m:r>
            <m:ctrlPr>
              <w:rPr>
                <w:rFonts w:ascii="Cambria Math" w:hAnsi="Cambria Math" w:eastAsia="宋体" w:cstheme="majorBidi"/>
                <w:szCs w:val="21"/>
              </w:rPr>
            </m:ctrlPr>
          </m:sub>
        </m:sSub>
      </m:oMath>
      <w:r>
        <w:rPr>
          <w:rFonts w:eastAsia="宋体" w:asciiTheme="majorBidi" w:hAnsiTheme="majorBidi" w:cstheme="majorBidi"/>
          <w:szCs w:val="21"/>
        </w:rPr>
        <w:t xml:space="preserve"> 是其最近邻样本，则合成样本 </w:t>
      </w:r>
      <m:oMath>
        <m:sSub>
          <m:sSubPr>
            <m:ctrlPr>
              <w:rPr>
                <w:rFonts w:ascii="Cambria Math" w:hAnsi="Cambria Math" w:eastAsia="宋体" w:cstheme="majorBidi"/>
                <w:szCs w:val="21"/>
              </w:rPr>
            </m:ctrlPr>
          </m:sSubPr>
          <m:e>
            <m:r>
              <m:rPr/>
              <w:rPr>
                <w:rFonts w:ascii="Cambria Math" w:hAnsi="Cambria Math" w:eastAsia="宋体" w:cstheme="majorBidi"/>
                <w:szCs w:val="21"/>
              </w:rPr>
              <m:t>x</m:t>
            </m:r>
            <m:ctrlPr>
              <w:rPr>
                <w:rFonts w:ascii="Cambria Math" w:hAnsi="Cambria Math" w:eastAsia="宋体" w:cstheme="majorBidi"/>
                <w:szCs w:val="21"/>
              </w:rPr>
            </m:ctrlPr>
          </m:e>
          <m:sub>
            <m:r>
              <m:rPr>
                <m:sty m:val="p"/>
              </m:rPr>
              <w:rPr>
                <w:rFonts w:ascii="Cambria Math" w:hAnsi="Cambria Math" w:eastAsia="宋体" w:cstheme="majorBidi"/>
                <w:szCs w:val="21"/>
              </w:rPr>
              <m:t>new</m:t>
            </m:r>
            <m:ctrlPr>
              <w:rPr>
                <w:rFonts w:ascii="Cambria Math" w:hAnsi="Cambria Math" w:eastAsia="宋体" w:cstheme="majorBidi"/>
                <w:szCs w:val="21"/>
              </w:rPr>
            </m:ctrlPr>
          </m:sub>
        </m:sSub>
      </m:oMath>
      <w:r>
        <w:rPr>
          <w:rFonts w:eastAsia="宋体" w:asciiTheme="majorBidi" w:hAnsiTheme="majorBidi" w:cstheme="majorBidi"/>
          <w:szCs w:val="21"/>
        </w:rPr>
        <w:t xml:space="preserve"> 的计算公式为：</w:t>
      </w:r>
    </w:p>
    <w:p w14:paraId="08E4528E">
      <w:pPr>
        <w:rPr>
          <w:rFonts w:eastAsia="宋体" w:asciiTheme="majorBidi" w:hAnsiTheme="majorBidi" w:cstheme="majorBidi"/>
          <w:szCs w:val="21"/>
        </w:rPr>
      </w:pPr>
      <m:oMathPara>
        <m:oMath>
          <m:sSub>
            <m:sSubPr>
              <m:ctrlPr>
                <w:rPr>
                  <w:rFonts w:ascii="Cambria Math" w:hAnsi="Cambria Math" w:eastAsia="宋体" w:cstheme="majorBidi"/>
                  <w:szCs w:val="21"/>
                </w:rPr>
              </m:ctrlPr>
            </m:sSubPr>
            <m:e>
              <m:r>
                <m:rPr/>
                <w:rPr>
                  <w:rFonts w:ascii="Cambria Math" w:hAnsi="Cambria Math" w:eastAsia="宋体" w:cstheme="majorBidi"/>
                  <w:szCs w:val="21"/>
                </w:rPr>
                <m:t>x</m:t>
              </m:r>
              <m:ctrlPr>
                <w:rPr>
                  <w:rFonts w:ascii="Cambria Math" w:hAnsi="Cambria Math" w:eastAsia="宋体" w:cstheme="majorBidi"/>
                  <w:szCs w:val="21"/>
                </w:rPr>
              </m:ctrlPr>
            </m:e>
            <m:sub>
              <m:r>
                <m:rPr>
                  <m:sty m:val="p"/>
                </m:rPr>
                <w:rPr>
                  <w:rFonts w:ascii="Cambria Math" w:hAnsi="Cambria Math" w:eastAsia="宋体" w:cstheme="majorBidi"/>
                  <w:szCs w:val="21"/>
                </w:rPr>
                <m:t>new</m:t>
              </m:r>
              <m:ctrlPr>
                <w:rPr>
                  <w:rFonts w:ascii="Cambria Math" w:hAnsi="Cambria Math" w:eastAsia="宋体" w:cstheme="majorBidi"/>
                  <w:szCs w:val="21"/>
                </w:rPr>
              </m:ctrlPr>
            </m:sub>
          </m:sSub>
          <m:r>
            <m:rPr/>
            <w:rPr>
              <w:rFonts w:ascii="Cambria Math" w:hAnsi="Cambria Math" w:eastAsia="宋体" w:cstheme="majorBidi"/>
              <w:szCs w:val="21"/>
            </w:rPr>
            <m:t>=</m:t>
          </m:r>
          <m:sSub>
            <m:sSubPr>
              <m:ctrlPr>
                <w:rPr>
                  <w:rFonts w:ascii="Cambria Math" w:hAnsi="Cambria Math" w:eastAsia="宋体" w:cstheme="majorBidi"/>
                  <w:szCs w:val="21"/>
                </w:rPr>
              </m:ctrlPr>
            </m:sSubPr>
            <m:e>
              <m:r>
                <m:rPr/>
                <w:rPr>
                  <w:rFonts w:ascii="Cambria Math" w:hAnsi="Cambria Math" w:eastAsia="宋体" w:cstheme="majorBidi"/>
                  <w:szCs w:val="21"/>
                </w:rPr>
                <m:t>x</m:t>
              </m:r>
              <m:ctrlPr>
                <w:rPr>
                  <w:rFonts w:ascii="Cambria Math" w:hAnsi="Cambria Math" w:eastAsia="宋体" w:cstheme="majorBidi"/>
                  <w:szCs w:val="21"/>
                </w:rPr>
              </m:ctrlPr>
            </m:e>
            <m:sub>
              <m:r>
                <m:rPr/>
                <w:rPr>
                  <w:rFonts w:ascii="Cambria Math" w:hAnsi="Cambria Math" w:eastAsia="宋体" w:cstheme="majorBidi"/>
                  <w:szCs w:val="21"/>
                </w:rPr>
                <m:t>i</m:t>
              </m:r>
              <m:ctrlPr>
                <w:rPr>
                  <w:rFonts w:ascii="Cambria Math" w:hAnsi="Cambria Math" w:eastAsia="宋体" w:cstheme="majorBidi"/>
                  <w:szCs w:val="21"/>
                </w:rPr>
              </m:ctrlPr>
            </m:sub>
          </m:sSub>
          <m:r>
            <m:rPr/>
            <w:rPr>
              <w:rFonts w:ascii="Cambria Math" w:hAnsi="Cambria Math" w:eastAsia="宋体" w:cstheme="majorBidi"/>
              <w:szCs w:val="21"/>
            </w:rPr>
            <m:t>+λ·(</m:t>
          </m:r>
          <m:sSub>
            <m:sSubPr>
              <m:ctrlPr>
                <w:rPr>
                  <w:rFonts w:ascii="Cambria Math" w:hAnsi="Cambria Math" w:eastAsia="宋体" w:cstheme="majorBidi"/>
                  <w:szCs w:val="21"/>
                </w:rPr>
              </m:ctrlPr>
            </m:sSubPr>
            <m:e>
              <m:r>
                <m:rPr/>
                <w:rPr>
                  <w:rFonts w:ascii="Cambria Math" w:hAnsi="Cambria Math" w:eastAsia="宋体" w:cstheme="majorBidi"/>
                  <w:szCs w:val="21"/>
                </w:rPr>
                <m:t>x</m:t>
              </m:r>
              <m:ctrlPr>
                <w:rPr>
                  <w:rFonts w:ascii="Cambria Math" w:hAnsi="Cambria Math" w:eastAsia="宋体" w:cstheme="majorBidi"/>
                  <w:szCs w:val="21"/>
                </w:rPr>
              </m:ctrlPr>
            </m:e>
            <m:sub>
              <m:r>
                <m:rPr/>
                <w:rPr>
                  <w:rFonts w:ascii="Cambria Math" w:hAnsi="Cambria Math" w:eastAsia="宋体" w:cstheme="majorBidi"/>
                  <w:szCs w:val="21"/>
                </w:rPr>
                <m:t>nn</m:t>
              </m:r>
              <m:ctrlPr>
                <w:rPr>
                  <w:rFonts w:ascii="Cambria Math" w:hAnsi="Cambria Math" w:eastAsia="宋体" w:cstheme="majorBidi"/>
                  <w:szCs w:val="21"/>
                </w:rPr>
              </m:ctrlPr>
            </m:sub>
          </m:sSub>
          <m:r>
            <m:rPr/>
            <w:rPr>
              <w:rFonts w:ascii="Cambria Math" w:hAnsi="Cambria Math" w:eastAsia="宋体" w:cstheme="majorBidi"/>
              <w:szCs w:val="21"/>
            </w:rPr>
            <m:t>−</m:t>
          </m:r>
          <m:sSub>
            <m:sSubPr>
              <m:ctrlPr>
                <w:rPr>
                  <w:rFonts w:ascii="Cambria Math" w:hAnsi="Cambria Math" w:eastAsia="宋体" w:cstheme="majorBidi"/>
                  <w:szCs w:val="21"/>
                </w:rPr>
              </m:ctrlPr>
            </m:sSubPr>
            <m:e>
              <m:r>
                <m:rPr/>
                <w:rPr>
                  <w:rFonts w:ascii="Cambria Math" w:hAnsi="Cambria Math" w:eastAsia="宋体" w:cstheme="majorBidi"/>
                  <w:szCs w:val="21"/>
                </w:rPr>
                <m:t>x</m:t>
              </m:r>
              <m:ctrlPr>
                <w:rPr>
                  <w:rFonts w:ascii="Cambria Math" w:hAnsi="Cambria Math" w:eastAsia="宋体" w:cstheme="majorBidi"/>
                  <w:szCs w:val="21"/>
                </w:rPr>
              </m:ctrlPr>
            </m:e>
            <m:sub>
              <m:r>
                <m:rPr/>
                <w:rPr>
                  <w:rFonts w:ascii="Cambria Math" w:hAnsi="Cambria Math" w:eastAsia="宋体" w:cstheme="majorBidi"/>
                  <w:szCs w:val="21"/>
                </w:rPr>
                <m:t>i</m:t>
              </m:r>
              <m:ctrlPr>
                <w:rPr>
                  <w:rFonts w:ascii="Cambria Math" w:hAnsi="Cambria Math" w:eastAsia="宋体" w:cstheme="majorBidi"/>
                  <w:szCs w:val="21"/>
                </w:rPr>
              </m:ctrlPr>
            </m:sub>
          </m:sSub>
          <m:r>
            <m:rPr/>
            <w:rPr>
              <w:rFonts w:ascii="Cambria Math" w:hAnsi="Cambria Math" w:eastAsia="宋体" w:cstheme="majorBidi"/>
              <w:szCs w:val="21"/>
            </w:rPr>
            <m:t>)</m:t>
          </m:r>
        </m:oMath>
      </m:oMathPara>
    </w:p>
    <w:p w14:paraId="32847B8A">
      <w:pPr>
        <w:ind w:firstLine="420" w:firstLineChars="200"/>
        <w:rPr>
          <w:rFonts w:eastAsia="宋体" w:asciiTheme="majorBidi" w:hAnsiTheme="majorBidi" w:cstheme="majorBidi"/>
          <w:szCs w:val="21"/>
        </w:rPr>
      </w:pPr>
      <w:r>
        <w:rPr>
          <w:rFonts w:hint="eastAsia" w:eastAsia="宋体" w:asciiTheme="majorBidi" w:hAnsiTheme="majorBidi" w:cstheme="majorBidi"/>
          <w:szCs w:val="21"/>
        </w:rPr>
        <w:t>通过调整</w:t>
      </w:r>
      <w:r>
        <w:rPr>
          <w:rFonts w:eastAsia="宋体" w:asciiTheme="majorBidi" w:hAnsiTheme="majorBidi" w:cstheme="majorBidi"/>
          <w:szCs w:val="21"/>
        </w:rPr>
        <w:t xml:space="preserve"> </w:t>
      </w:r>
      <m:oMath>
        <m:r>
          <m:rPr/>
          <w:rPr>
            <w:rFonts w:ascii="Cambria Math" w:hAnsi="Cambria Math" w:eastAsia="宋体" w:cstheme="majorBidi"/>
            <w:szCs w:val="21"/>
          </w:rPr>
          <m:t>λ</m:t>
        </m:r>
      </m:oMath>
      <w:r>
        <w:rPr>
          <w:rFonts w:eastAsia="宋体" w:asciiTheme="majorBidi" w:hAnsiTheme="majorBidi" w:cstheme="majorBidi"/>
          <w:szCs w:val="21"/>
        </w:rPr>
        <w:t xml:space="preserve"> ，可以在 </w:t>
      </w:r>
      <m:oMath>
        <m:sSub>
          <m:sSubPr>
            <m:ctrlPr>
              <w:rPr>
                <w:rFonts w:ascii="Cambria Math" w:hAnsi="Cambria Math" w:eastAsia="宋体" w:cstheme="majorBidi"/>
                <w:szCs w:val="21"/>
              </w:rPr>
            </m:ctrlPr>
          </m:sSubPr>
          <m:e>
            <m:r>
              <m:rPr/>
              <w:rPr>
                <w:rFonts w:ascii="Cambria Math" w:hAnsi="Cambria Math" w:eastAsia="宋体" w:cstheme="majorBidi"/>
                <w:szCs w:val="21"/>
              </w:rPr>
              <m:t>x</m:t>
            </m:r>
            <m:ctrlPr>
              <w:rPr>
                <w:rFonts w:ascii="Cambria Math" w:hAnsi="Cambria Math" w:eastAsia="宋体" w:cstheme="majorBidi"/>
                <w:szCs w:val="21"/>
              </w:rPr>
            </m:ctrlPr>
          </m:e>
          <m:sub>
            <m:r>
              <m:rPr/>
              <w:rPr>
                <w:rFonts w:ascii="Cambria Math" w:hAnsi="Cambria Math" w:eastAsia="宋体" w:cstheme="majorBidi"/>
                <w:szCs w:val="21"/>
              </w:rPr>
              <m:t>i</m:t>
            </m:r>
            <m:ctrlPr>
              <w:rPr>
                <w:rFonts w:ascii="Cambria Math" w:hAnsi="Cambria Math" w:eastAsia="宋体" w:cstheme="majorBidi"/>
                <w:szCs w:val="21"/>
              </w:rPr>
            </m:ctrlPr>
          </m:sub>
        </m:sSub>
      </m:oMath>
      <w:r>
        <w:rPr>
          <w:rFonts w:eastAsia="宋体" w:asciiTheme="majorBidi" w:hAnsiTheme="majorBidi" w:cstheme="majorBidi"/>
          <w:szCs w:val="21"/>
        </w:rPr>
        <w:t xml:space="preserve"> 和 </w:t>
      </w:r>
      <m:oMath>
        <m:sSub>
          <m:sSubPr>
            <m:ctrlPr>
              <w:rPr>
                <w:rFonts w:ascii="Cambria Math" w:hAnsi="Cambria Math" w:eastAsia="宋体" w:cstheme="majorBidi"/>
                <w:szCs w:val="21"/>
              </w:rPr>
            </m:ctrlPr>
          </m:sSubPr>
          <m:e>
            <m:r>
              <m:rPr/>
              <w:rPr>
                <w:rFonts w:ascii="Cambria Math" w:hAnsi="Cambria Math" w:eastAsia="宋体" w:cstheme="majorBidi"/>
                <w:szCs w:val="21"/>
              </w:rPr>
              <m:t>x</m:t>
            </m:r>
            <m:ctrlPr>
              <w:rPr>
                <w:rFonts w:ascii="Cambria Math" w:hAnsi="Cambria Math" w:eastAsia="宋体" w:cstheme="majorBidi"/>
                <w:szCs w:val="21"/>
              </w:rPr>
            </m:ctrlPr>
          </m:e>
          <m:sub>
            <m:r>
              <m:rPr/>
              <w:rPr>
                <w:rFonts w:ascii="Cambria Math" w:hAnsi="Cambria Math" w:eastAsia="宋体" w:cstheme="majorBidi"/>
                <w:szCs w:val="21"/>
              </w:rPr>
              <m:t>nn</m:t>
            </m:r>
            <m:ctrlPr>
              <w:rPr>
                <w:rFonts w:ascii="Cambria Math" w:hAnsi="Cambria Math" w:eastAsia="宋体" w:cstheme="majorBidi"/>
                <w:szCs w:val="21"/>
              </w:rPr>
            </m:ctrlPr>
          </m:sub>
        </m:sSub>
      </m:oMath>
      <w:r>
        <w:rPr>
          <w:rFonts w:eastAsia="宋体" w:asciiTheme="majorBidi" w:hAnsiTheme="majorBidi" w:cstheme="majorBidi"/>
          <w:szCs w:val="21"/>
        </w:rPr>
        <w:t xml:space="preserve"> 之间生成新的合成样本，从而扩充少数类样本集。本文中，SMOTE的过采样倍率设定为2，即将少数类样本数量增加约2倍。</w:t>
      </w:r>
    </w:p>
    <w:p w14:paraId="31105AB0">
      <w:pPr>
        <w:rPr>
          <w:rFonts w:eastAsia="宋体" w:asciiTheme="majorBidi" w:hAnsiTheme="majorBidi" w:cstheme="majorBidi"/>
          <w:szCs w:val="21"/>
        </w:rPr>
      </w:pPr>
    </w:p>
    <w:p w14:paraId="006FD495">
      <w:pPr>
        <w:rPr>
          <w:rFonts w:eastAsia="宋体" w:asciiTheme="majorBidi" w:hAnsiTheme="majorBidi" w:cstheme="majorBidi"/>
          <w:szCs w:val="21"/>
        </w:rPr>
      </w:pPr>
      <w:r>
        <w:rPr>
          <w:rFonts w:hint="eastAsia" w:eastAsia="宋体" w:asciiTheme="majorBidi" w:hAnsiTheme="majorBidi" w:cstheme="majorBidi"/>
          <w:szCs w:val="21"/>
        </w:rPr>
        <w:t>C</w:t>
      </w:r>
      <w:r>
        <w:rPr>
          <w:rFonts w:eastAsia="宋体" w:asciiTheme="majorBidi" w:hAnsiTheme="majorBidi" w:cstheme="majorBidi"/>
          <w:szCs w:val="21"/>
        </w:rPr>
        <w:t xml:space="preserve">. </w:t>
      </w:r>
      <w:r>
        <w:rPr>
          <w:rFonts w:hint="eastAsia" w:eastAsia="宋体" w:asciiTheme="majorBidi" w:hAnsiTheme="majorBidi" w:cstheme="majorBidi"/>
          <w:szCs w:val="21"/>
        </w:rPr>
        <w:t>学习算法原理</w:t>
      </w:r>
    </w:p>
    <w:p w14:paraId="10E843E5">
      <w:pPr>
        <w:rPr>
          <w:rFonts w:eastAsia="宋体" w:asciiTheme="majorBidi" w:hAnsiTheme="majorBidi" w:cstheme="majorBidi"/>
          <w:szCs w:val="21"/>
        </w:rPr>
      </w:pPr>
      <w:r>
        <w:rPr>
          <w:rFonts w:hint="eastAsia" w:eastAsia="宋体" w:asciiTheme="majorBidi" w:hAnsiTheme="majorBidi" w:cstheme="majorBidi"/>
          <w:szCs w:val="21"/>
        </w:rPr>
        <w:t>(</w:t>
      </w:r>
      <w:r>
        <w:rPr>
          <w:rFonts w:eastAsia="宋体" w:asciiTheme="majorBidi" w:hAnsiTheme="majorBidi" w:cstheme="majorBidi"/>
          <w:szCs w:val="21"/>
        </w:rPr>
        <w:t>a) Random Forest</w:t>
      </w:r>
    </w:p>
    <w:p w14:paraId="7E9156FC">
      <w:pPr>
        <w:ind w:firstLine="420" w:firstLineChars="200"/>
        <w:rPr>
          <w:rFonts w:eastAsia="宋体" w:asciiTheme="majorBidi" w:hAnsiTheme="majorBidi" w:cstheme="majorBidi"/>
          <w:szCs w:val="21"/>
        </w:rPr>
      </w:pPr>
      <w:r>
        <w:rPr>
          <w:rFonts w:hint="eastAsia" w:eastAsia="宋体" w:asciiTheme="majorBidi" w:hAnsiTheme="majorBidi" w:cstheme="majorBidi"/>
          <w:szCs w:val="21"/>
        </w:rPr>
        <w:t>随机森林是一种基于</w:t>
      </w:r>
      <w:r>
        <w:rPr>
          <w:rFonts w:eastAsia="宋体" w:asciiTheme="majorBidi" w:hAnsiTheme="majorBidi" w:cstheme="majorBidi"/>
          <w:szCs w:val="21"/>
        </w:rPr>
        <w:t>Bagging的集成学习方法，通过构建多个决策树并集成其预测结果来提升模型的准确性和稳定性。</w:t>
      </w:r>
      <w:r>
        <w:rPr>
          <w:rFonts w:hint="eastAsia" w:eastAsia="宋体" w:asciiTheme="majorBidi" w:hAnsiTheme="majorBidi" w:cstheme="majorBidi"/>
          <w:szCs w:val="21"/>
        </w:rPr>
        <w:t>工作机制：(</w:t>
      </w:r>
      <w:r>
        <w:rPr>
          <w:rFonts w:eastAsia="宋体" w:asciiTheme="majorBidi" w:hAnsiTheme="majorBidi" w:cstheme="majorBidi"/>
          <w:szCs w:val="21"/>
        </w:rPr>
        <w:t>1)Bootstrap Sampling：从原始数据集中随机抽样生成多个子数据集</w:t>
      </w:r>
      <w:r>
        <w:rPr>
          <w:rFonts w:hint="eastAsia" w:eastAsia="宋体" w:asciiTheme="majorBidi" w:hAnsiTheme="majorBidi" w:cstheme="majorBidi"/>
          <w:szCs w:val="21"/>
        </w:rPr>
        <w:t>；(</w:t>
      </w:r>
      <w:r>
        <w:rPr>
          <w:rFonts w:eastAsia="宋体" w:asciiTheme="majorBidi" w:hAnsiTheme="majorBidi" w:cstheme="majorBidi"/>
          <w:szCs w:val="21"/>
        </w:rPr>
        <w:t>2)</w:t>
      </w:r>
      <w:r>
        <w:rPr>
          <w:rFonts w:hint="eastAsia" w:eastAsia="宋体" w:asciiTheme="majorBidi" w:hAnsiTheme="majorBidi" w:cstheme="majorBidi"/>
          <w:szCs w:val="21"/>
        </w:rPr>
        <w:t>特征随机选择：每棵树在分裂节点时，仅从部分特征中选择最优分割点；(</w:t>
      </w:r>
      <w:r>
        <w:rPr>
          <w:rFonts w:eastAsia="宋体" w:asciiTheme="majorBidi" w:hAnsiTheme="majorBidi" w:cstheme="majorBidi"/>
          <w:szCs w:val="21"/>
        </w:rPr>
        <w:t>3)</w:t>
      </w:r>
      <w:r>
        <w:rPr>
          <w:rFonts w:hint="eastAsia" w:eastAsia="宋体" w:asciiTheme="majorBidi" w:hAnsiTheme="majorBidi" w:cstheme="majorBidi"/>
          <w:szCs w:val="21"/>
        </w:rPr>
        <w:t>投票机制：对于分类任务，采用多数投票法；对于回归任务，采用平均值法。</w:t>
      </w:r>
    </w:p>
    <w:p w14:paraId="2266B398">
      <w:pPr>
        <w:rPr>
          <w:rFonts w:eastAsia="宋体" w:asciiTheme="majorBidi" w:hAnsiTheme="majorBidi" w:cstheme="majorBidi"/>
          <w:szCs w:val="21"/>
        </w:rPr>
      </w:pPr>
      <w:r>
        <w:rPr>
          <w:rFonts w:hint="eastAsia" w:eastAsia="宋体" w:asciiTheme="majorBidi" w:hAnsiTheme="majorBidi" w:cstheme="majorBidi"/>
          <w:szCs w:val="21"/>
        </w:rPr>
        <w:t>(</w:t>
      </w:r>
      <w:r>
        <w:rPr>
          <w:rFonts w:eastAsia="宋体" w:asciiTheme="majorBidi" w:hAnsiTheme="majorBidi" w:cstheme="majorBidi"/>
          <w:szCs w:val="21"/>
        </w:rPr>
        <w:t>b) XGBoost</w:t>
      </w:r>
    </w:p>
    <w:p w14:paraId="6D51C654">
      <w:pPr>
        <w:ind w:firstLine="420" w:firstLineChars="200"/>
        <w:rPr>
          <w:rFonts w:eastAsia="宋体" w:asciiTheme="majorBidi" w:hAnsiTheme="majorBidi" w:cstheme="majorBidi"/>
          <w:szCs w:val="21"/>
        </w:rPr>
      </w:pPr>
      <w:r>
        <w:rPr>
          <w:rFonts w:eastAsia="宋体" w:asciiTheme="majorBidi" w:hAnsiTheme="majorBidi" w:cstheme="majorBidi"/>
          <w:szCs w:val="21"/>
        </w:rPr>
        <w:t>XGBoost是一种基于梯度提升的集成学习方法，通过迭代地训练新的弱学习器（通常是浅层树）来拟合前一轮模型的残差，逐步减小预测误差。</w:t>
      </w:r>
      <w:r>
        <w:rPr>
          <w:rFonts w:hint="eastAsia" w:eastAsia="宋体" w:asciiTheme="majorBidi" w:hAnsiTheme="majorBidi" w:cstheme="majorBidi"/>
          <w:szCs w:val="21"/>
        </w:rPr>
        <w:t>工作机制：(</w:t>
      </w:r>
      <w:r>
        <w:rPr>
          <w:rFonts w:eastAsia="宋体" w:asciiTheme="majorBidi" w:hAnsiTheme="majorBidi" w:cstheme="majorBidi"/>
          <w:szCs w:val="21"/>
        </w:rPr>
        <w:t>1)</w:t>
      </w:r>
      <w:r>
        <w:rPr>
          <w:rFonts w:hint="eastAsia" w:eastAsia="宋体" w:asciiTheme="majorBidi" w:hAnsiTheme="majorBidi" w:cstheme="majorBidi"/>
          <w:szCs w:val="21"/>
        </w:rPr>
        <w:t>目标函数优化：引入二阶泰勒展开近似损失函数，并加入正则化项控制模型复杂度；(</w:t>
      </w:r>
      <w:r>
        <w:rPr>
          <w:rFonts w:eastAsia="宋体" w:asciiTheme="majorBidi" w:hAnsiTheme="majorBidi" w:cstheme="majorBidi"/>
          <w:szCs w:val="21"/>
        </w:rPr>
        <w:t>2)</w:t>
      </w:r>
      <w:r>
        <w:rPr>
          <w:rFonts w:hint="eastAsia" w:eastAsia="宋体" w:asciiTheme="majorBidi" w:hAnsiTheme="majorBidi" w:cstheme="majorBidi"/>
          <w:szCs w:val="21"/>
        </w:rPr>
        <w:t>分裂准则：使用增益（</w:t>
      </w:r>
      <w:r>
        <w:rPr>
          <w:rFonts w:eastAsia="宋体" w:asciiTheme="majorBidi" w:hAnsiTheme="majorBidi" w:cstheme="majorBidi"/>
          <w:szCs w:val="21"/>
        </w:rPr>
        <w:t>Gain）作为分裂节点的标准：</w:t>
      </w:r>
    </w:p>
    <w:p w14:paraId="4F282B49">
      <w:pPr>
        <w:rPr>
          <w:rFonts w:eastAsia="宋体" w:asciiTheme="majorBidi" w:hAnsiTheme="majorBidi" w:cstheme="majorBidi"/>
          <w:szCs w:val="21"/>
        </w:rPr>
      </w:pPr>
      <m:oMathPara>
        <m:oMath>
          <m:r>
            <m:rPr>
              <m:sty m:val="p"/>
            </m:rPr>
            <w:rPr>
              <w:rFonts w:ascii="Cambria Math" w:hAnsi="Cambria Math" w:eastAsia="宋体" w:cstheme="majorBidi"/>
              <w:szCs w:val="21"/>
            </w:rPr>
            <m:t>Gain</m:t>
          </m:r>
          <m:r>
            <m:rPr/>
            <w:rPr>
              <w:rFonts w:ascii="Cambria Math" w:hAnsi="Cambria Math" w:eastAsia="宋体" w:cstheme="majorBidi"/>
              <w:szCs w:val="21"/>
            </w:rPr>
            <m:t>=</m:t>
          </m:r>
          <m:f>
            <m:fPr>
              <m:ctrlPr>
                <w:rPr>
                  <w:rFonts w:ascii="Cambria Math" w:hAnsi="Cambria Math" w:eastAsia="宋体" w:cstheme="majorBidi"/>
                  <w:szCs w:val="21"/>
                </w:rPr>
              </m:ctrlPr>
            </m:fPr>
            <m:num>
              <m:r>
                <m:rPr/>
                <w:rPr>
                  <w:rFonts w:ascii="Cambria Math" w:hAnsi="Cambria Math" w:eastAsia="宋体" w:cstheme="majorBidi"/>
                  <w:szCs w:val="21"/>
                </w:rPr>
                <m:t>1</m:t>
              </m:r>
              <m:ctrlPr>
                <w:rPr>
                  <w:rFonts w:ascii="Cambria Math" w:hAnsi="Cambria Math" w:eastAsia="宋体" w:cstheme="majorBidi"/>
                  <w:szCs w:val="21"/>
                </w:rPr>
              </m:ctrlPr>
            </m:num>
            <m:den>
              <m:r>
                <m:rPr/>
                <w:rPr>
                  <w:rFonts w:ascii="Cambria Math" w:hAnsi="Cambria Math" w:eastAsia="宋体" w:cstheme="majorBidi"/>
                  <w:szCs w:val="21"/>
                </w:rPr>
                <m:t>2</m:t>
              </m:r>
              <m:ctrlPr>
                <w:rPr>
                  <w:rFonts w:ascii="Cambria Math" w:hAnsi="Cambria Math" w:eastAsia="宋体" w:cstheme="majorBidi"/>
                  <w:szCs w:val="21"/>
                </w:rPr>
              </m:ctrlPr>
            </m:den>
          </m:f>
          <m:r>
            <m:rPr/>
            <w:rPr>
              <w:rFonts w:ascii="Cambria Math" w:hAnsi="Cambria Math" w:eastAsia="宋体" w:cstheme="majorBidi"/>
              <w:szCs w:val="21"/>
            </w:rPr>
            <m:t>(</m:t>
          </m:r>
          <m:f>
            <m:fPr>
              <m:ctrlPr>
                <w:rPr>
                  <w:rFonts w:ascii="Cambria Math" w:hAnsi="Cambria Math" w:eastAsia="宋体" w:cstheme="majorBidi"/>
                  <w:szCs w:val="21"/>
                </w:rPr>
              </m:ctrlPr>
            </m:fPr>
            <m:num>
              <m:sSubSup>
                <m:sSubSupPr>
                  <m:ctrlPr>
                    <w:rPr>
                      <w:rFonts w:ascii="Cambria Math" w:hAnsi="Cambria Math" w:eastAsia="宋体" w:cstheme="majorBidi"/>
                      <w:szCs w:val="21"/>
                    </w:rPr>
                  </m:ctrlPr>
                </m:sSubSupPr>
                <m:e>
                  <m:r>
                    <m:rPr/>
                    <w:rPr>
                      <w:rFonts w:ascii="Cambria Math" w:hAnsi="Cambria Math" w:eastAsia="宋体" w:cstheme="majorBidi"/>
                      <w:szCs w:val="21"/>
                    </w:rPr>
                    <m:t>G</m:t>
                  </m:r>
                  <m:ctrlPr>
                    <w:rPr>
                      <w:rFonts w:ascii="Cambria Math" w:hAnsi="Cambria Math" w:eastAsia="宋体" w:cstheme="majorBidi"/>
                      <w:szCs w:val="21"/>
                    </w:rPr>
                  </m:ctrlPr>
                </m:e>
                <m:sub>
                  <m:r>
                    <m:rPr/>
                    <w:rPr>
                      <w:rFonts w:ascii="Cambria Math" w:hAnsi="Cambria Math" w:eastAsia="宋体" w:cstheme="majorBidi"/>
                      <w:szCs w:val="21"/>
                    </w:rPr>
                    <m:t>L</m:t>
                  </m:r>
                  <m:ctrlPr>
                    <w:rPr>
                      <w:rFonts w:ascii="Cambria Math" w:hAnsi="Cambria Math" w:eastAsia="宋体" w:cstheme="majorBidi"/>
                      <w:szCs w:val="21"/>
                    </w:rPr>
                  </m:ctrlPr>
                </m:sub>
                <m:sup>
                  <m:r>
                    <m:rPr/>
                    <w:rPr>
                      <w:rFonts w:ascii="Cambria Math" w:hAnsi="Cambria Math" w:eastAsia="宋体" w:cstheme="majorBidi"/>
                      <w:szCs w:val="21"/>
                    </w:rPr>
                    <m:t>2</m:t>
                  </m:r>
                  <m:ctrlPr>
                    <w:rPr>
                      <w:rFonts w:ascii="Cambria Math" w:hAnsi="Cambria Math" w:eastAsia="宋体" w:cstheme="majorBidi"/>
                      <w:szCs w:val="21"/>
                    </w:rPr>
                  </m:ctrlPr>
                </m:sup>
              </m:sSubSup>
              <m:ctrlPr>
                <w:rPr>
                  <w:rFonts w:ascii="Cambria Math" w:hAnsi="Cambria Math" w:eastAsia="宋体" w:cstheme="majorBidi"/>
                  <w:szCs w:val="21"/>
                </w:rPr>
              </m:ctrlPr>
            </m:num>
            <m:den>
              <m:sSub>
                <m:sSubPr>
                  <m:ctrlPr>
                    <w:rPr>
                      <w:rFonts w:ascii="Cambria Math" w:hAnsi="Cambria Math" w:eastAsia="宋体" w:cstheme="majorBidi"/>
                      <w:szCs w:val="21"/>
                    </w:rPr>
                  </m:ctrlPr>
                </m:sSubPr>
                <m:e>
                  <m:r>
                    <m:rPr/>
                    <w:rPr>
                      <w:rFonts w:ascii="Cambria Math" w:hAnsi="Cambria Math" w:eastAsia="宋体" w:cstheme="majorBidi"/>
                      <w:szCs w:val="21"/>
                    </w:rPr>
                    <m:t>H</m:t>
                  </m:r>
                  <m:ctrlPr>
                    <w:rPr>
                      <w:rFonts w:ascii="Cambria Math" w:hAnsi="Cambria Math" w:eastAsia="宋体" w:cstheme="majorBidi"/>
                      <w:szCs w:val="21"/>
                    </w:rPr>
                  </m:ctrlPr>
                </m:e>
                <m:sub>
                  <m:r>
                    <m:rPr/>
                    <w:rPr>
                      <w:rFonts w:ascii="Cambria Math" w:hAnsi="Cambria Math" w:eastAsia="宋体" w:cstheme="majorBidi"/>
                      <w:szCs w:val="21"/>
                    </w:rPr>
                    <m:t>L</m:t>
                  </m:r>
                  <m:ctrlPr>
                    <w:rPr>
                      <w:rFonts w:ascii="Cambria Math" w:hAnsi="Cambria Math" w:eastAsia="宋体" w:cstheme="majorBidi"/>
                      <w:szCs w:val="21"/>
                    </w:rPr>
                  </m:ctrlPr>
                </m:sub>
              </m:sSub>
              <m:r>
                <m:rPr/>
                <w:rPr>
                  <w:rFonts w:ascii="Cambria Math" w:hAnsi="Cambria Math" w:eastAsia="宋体" w:cstheme="majorBidi"/>
                  <w:szCs w:val="21"/>
                </w:rPr>
                <m:t>+λ</m:t>
              </m:r>
              <m:ctrlPr>
                <w:rPr>
                  <w:rFonts w:ascii="Cambria Math" w:hAnsi="Cambria Math" w:eastAsia="宋体" w:cstheme="majorBidi"/>
                  <w:szCs w:val="21"/>
                </w:rPr>
              </m:ctrlPr>
            </m:den>
          </m:f>
          <m:r>
            <m:rPr/>
            <w:rPr>
              <w:rFonts w:ascii="Cambria Math" w:hAnsi="Cambria Math" w:eastAsia="宋体" w:cstheme="majorBidi"/>
              <w:szCs w:val="21"/>
            </w:rPr>
            <m:t>+</m:t>
          </m:r>
          <m:f>
            <m:fPr>
              <m:ctrlPr>
                <w:rPr>
                  <w:rFonts w:ascii="Cambria Math" w:hAnsi="Cambria Math" w:eastAsia="宋体" w:cstheme="majorBidi"/>
                  <w:szCs w:val="21"/>
                </w:rPr>
              </m:ctrlPr>
            </m:fPr>
            <m:num>
              <m:sSubSup>
                <m:sSubSupPr>
                  <m:ctrlPr>
                    <w:rPr>
                      <w:rFonts w:ascii="Cambria Math" w:hAnsi="Cambria Math" w:eastAsia="宋体" w:cstheme="majorBidi"/>
                      <w:szCs w:val="21"/>
                    </w:rPr>
                  </m:ctrlPr>
                </m:sSubSupPr>
                <m:e>
                  <m:r>
                    <m:rPr/>
                    <w:rPr>
                      <w:rFonts w:ascii="Cambria Math" w:hAnsi="Cambria Math" w:eastAsia="宋体" w:cstheme="majorBidi"/>
                      <w:szCs w:val="21"/>
                    </w:rPr>
                    <m:t>G</m:t>
                  </m:r>
                  <m:ctrlPr>
                    <w:rPr>
                      <w:rFonts w:ascii="Cambria Math" w:hAnsi="Cambria Math" w:eastAsia="宋体" w:cstheme="majorBidi"/>
                      <w:szCs w:val="21"/>
                    </w:rPr>
                  </m:ctrlPr>
                </m:e>
                <m:sub>
                  <m:r>
                    <m:rPr/>
                    <w:rPr>
                      <w:rFonts w:ascii="Cambria Math" w:hAnsi="Cambria Math" w:eastAsia="宋体" w:cstheme="majorBidi"/>
                      <w:szCs w:val="21"/>
                    </w:rPr>
                    <m:t>R</m:t>
                  </m:r>
                  <m:ctrlPr>
                    <w:rPr>
                      <w:rFonts w:ascii="Cambria Math" w:hAnsi="Cambria Math" w:eastAsia="宋体" w:cstheme="majorBidi"/>
                      <w:szCs w:val="21"/>
                    </w:rPr>
                  </m:ctrlPr>
                </m:sub>
                <m:sup>
                  <m:r>
                    <m:rPr/>
                    <w:rPr>
                      <w:rFonts w:ascii="Cambria Math" w:hAnsi="Cambria Math" w:eastAsia="宋体" w:cstheme="majorBidi"/>
                      <w:szCs w:val="21"/>
                    </w:rPr>
                    <m:t>2</m:t>
                  </m:r>
                  <m:ctrlPr>
                    <w:rPr>
                      <w:rFonts w:ascii="Cambria Math" w:hAnsi="Cambria Math" w:eastAsia="宋体" w:cstheme="majorBidi"/>
                      <w:szCs w:val="21"/>
                    </w:rPr>
                  </m:ctrlPr>
                </m:sup>
              </m:sSubSup>
              <m:ctrlPr>
                <w:rPr>
                  <w:rFonts w:ascii="Cambria Math" w:hAnsi="Cambria Math" w:eastAsia="宋体" w:cstheme="majorBidi"/>
                  <w:szCs w:val="21"/>
                </w:rPr>
              </m:ctrlPr>
            </m:num>
            <m:den>
              <m:sSub>
                <m:sSubPr>
                  <m:ctrlPr>
                    <w:rPr>
                      <w:rFonts w:ascii="Cambria Math" w:hAnsi="Cambria Math" w:eastAsia="宋体" w:cstheme="majorBidi"/>
                      <w:szCs w:val="21"/>
                    </w:rPr>
                  </m:ctrlPr>
                </m:sSubPr>
                <m:e>
                  <m:r>
                    <m:rPr/>
                    <w:rPr>
                      <w:rFonts w:ascii="Cambria Math" w:hAnsi="Cambria Math" w:eastAsia="宋体" w:cstheme="majorBidi"/>
                      <w:szCs w:val="21"/>
                    </w:rPr>
                    <m:t>H</m:t>
                  </m:r>
                  <m:ctrlPr>
                    <w:rPr>
                      <w:rFonts w:ascii="Cambria Math" w:hAnsi="Cambria Math" w:eastAsia="宋体" w:cstheme="majorBidi"/>
                      <w:szCs w:val="21"/>
                    </w:rPr>
                  </m:ctrlPr>
                </m:e>
                <m:sub>
                  <m:r>
                    <m:rPr/>
                    <w:rPr>
                      <w:rFonts w:ascii="Cambria Math" w:hAnsi="Cambria Math" w:eastAsia="宋体" w:cstheme="majorBidi"/>
                      <w:szCs w:val="21"/>
                    </w:rPr>
                    <m:t>R</m:t>
                  </m:r>
                  <m:ctrlPr>
                    <w:rPr>
                      <w:rFonts w:ascii="Cambria Math" w:hAnsi="Cambria Math" w:eastAsia="宋体" w:cstheme="majorBidi"/>
                      <w:szCs w:val="21"/>
                    </w:rPr>
                  </m:ctrlPr>
                </m:sub>
              </m:sSub>
              <m:r>
                <m:rPr/>
                <w:rPr>
                  <w:rFonts w:ascii="Cambria Math" w:hAnsi="Cambria Math" w:eastAsia="宋体" w:cstheme="majorBidi"/>
                  <w:szCs w:val="21"/>
                </w:rPr>
                <m:t>+λ</m:t>
              </m:r>
              <m:ctrlPr>
                <w:rPr>
                  <w:rFonts w:ascii="Cambria Math" w:hAnsi="Cambria Math" w:eastAsia="宋体" w:cstheme="majorBidi"/>
                  <w:szCs w:val="21"/>
                </w:rPr>
              </m:ctrlPr>
            </m:den>
          </m:f>
          <m:r>
            <m:rPr/>
            <w:rPr>
              <w:rFonts w:ascii="Cambria Math" w:hAnsi="Cambria Math" w:eastAsia="宋体" w:cstheme="majorBidi"/>
              <w:szCs w:val="21"/>
            </w:rPr>
            <m:t>−</m:t>
          </m:r>
          <m:f>
            <m:fPr>
              <m:ctrlPr>
                <w:rPr>
                  <w:rFonts w:ascii="Cambria Math" w:hAnsi="Cambria Math" w:eastAsia="宋体" w:cstheme="majorBidi"/>
                  <w:szCs w:val="21"/>
                </w:rPr>
              </m:ctrlPr>
            </m:fPr>
            <m:num>
              <m:r>
                <m:rPr/>
                <w:rPr>
                  <w:rFonts w:ascii="Cambria Math" w:hAnsi="Cambria Math" w:eastAsia="宋体" w:cstheme="majorBidi"/>
                  <w:szCs w:val="21"/>
                </w:rPr>
                <m:t>(</m:t>
              </m:r>
              <m:sSub>
                <m:sSubPr>
                  <m:ctrlPr>
                    <w:rPr>
                      <w:rFonts w:ascii="Cambria Math" w:hAnsi="Cambria Math" w:eastAsia="宋体" w:cstheme="majorBidi"/>
                      <w:szCs w:val="21"/>
                    </w:rPr>
                  </m:ctrlPr>
                </m:sSubPr>
                <m:e>
                  <m:r>
                    <m:rPr/>
                    <w:rPr>
                      <w:rFonts w:ascii="Cambria Math" w:hAnsi="Cambria Math" w:eastAsia="宋体" w:cstheme="majorBidi"/>
                      <w:szCs w:val="21"/>
                    </w:rPr>
                    <m:t>G</m:t>
                  </m:r>
                  <m:ctrlPr>
                    <w:rPr>
                      <w:rFonts w:ascii="Cambria Math" w:hAnsi="Cambria Math" w:eastAsia="宋体" w:cstheme="majorBidi"/>
                      <w:szCs w:val="21"/>
                    </w:rPr>
                  </m:ctrlPr>
                </m:e>
                <m:sub>
                  <m:r>
                    <m:rPr/>
                    <w:rPr>
                      <w:rFonts w:ascii="Cambria Math" w:hAnsi="Cambria Math" w:eastAsia="宋体" w:cstheme="majorBidi"/>
                      <w:szCs w:val="21"/>
                    </w:rPr>
                    <m:t>L</m:t>
                  </m:r>
                  <m:ctrlPr>
                    <w:rPr>
                      <w:rFonts w:ascii="Cambria Math" w:hAnsi="Cambria Math" w:eastAsia="宋体" w:cstheme="majorBidi"/>
                      <w:szCs w:val="21"/>
                    </w:rPr>
                  </m:ctrlPr>
                </m:sub>
              </m:sSub>
              <m:r>
                <m:rPr/>
                <w:rPr>
                  <w:rFonts w:ascii="Cambria Math" w:hAnsi="Cambria Math" w:eastAsia="宋体" w:cstheme="majorBidi"/>
                  <w:szCs w:val="21"/>
                </w:rPr>
                <m:t>+</m:t>
              </m:r>
              <m:sSub>
                <m:sSubPr>
                  <m:ctrlPr>
                    <w:rPr>
                      <w:rFonts w:ascii="Cambria Math" w:hAnsi="Cambria Math" w:eastAsia="宋体" w:cstheme="majorBidi"/>
                      <w:szCs w:val="21"/>
                    </w:rPr>
                  </m:ctrlPr>
                </m:sSubPr>
                <m:e>
                  <m:r>
                    <m:rPr/>
                    <w:rPr>
                      <w:rFonts w:ascii="Cambria Math" w:hAnsi="Cambria Math" w:eastAsia="宋体" w:cstheme="majorBidi"/>
                      <w:szCs w:val="21"/>
                    </w:rPr>
                    <m:t>G</m:t>
                  </m:r>
                  <m:ctrlPr>
                    <w:rPr>
                      <w:rFonts w:ascii="Cambria Math" w:hAnsi="Cambria Math" w:eastAsia="宋体" w:cstheme="majorBidi"/>
                      <w:szCs w:val="21"/>
                    </w:rPr>
                  </m:ctrlPr>
                </m:e>
                <m:sub>
                  <m:r>
                    <m:rPr/>
                    <w:rPr>
                      <w:rFonts w:ascii="Cambria Math" w:hAnsi="Cambria Math" w:eastAsia="宋体" w:cstheme="majorBidi"/>
                      <w:szCs w:val="21"/>
                    </w:rPr>
                    <m:t>R</m:t>
                  </m:r>
                  <m:ctrlPr>
                    <w:rPr>
                      <w:rFonts w:ascii="Cambria Math" w:hAnsi="Cambria Math" w:eastAsia="宋体" w:cstheme="majorBidi"/>
                      <w:szCs w:val="21"/>
                    </w:rPr>
                  </m:ctrlPr>
                </m:sub>
              </m:sSub>
              <m:sSup>
                <m:sSupPr>
                  <m:ctrlPr>
                    <w:rPr>
                      <w:rFonts w:ascii="Cambria Math" w:hAnsi="Cambria Math" w:eastAsia="宋体" w:cstheme="majorBidi"/>
                      <w:szCs w:val="21"/>
                    </w:rPr>
                  </m:ctrlPr>
                </m:sSupPr>
                <m:e>
                  <m:r>
                    <m:rPr/>
                    <w:rPr>
                      <w:rFonts w:ascii="Cambria Math" w:hAnsi="Cambria Math" w:eastAsia="宋体" w:cstheme="majorBidi"/>
                      <w:szCs w:val="21"/>
                    </w:rPr>
                    <m:t>)</m:t>
                  </m:r>
                  <m:ctrlPr>
                    <w:rPr>
                      <w:rFonts w:ascii="Cambria Math" w:hAnsi="Cambria Math" w:eastAsia="宋体" w:cstheme="majorBidi"/>
                      <w:szCs w:val="21"/>
                    </w:rPr>
                  </m:ctrlPr>
                </m:e>
                <m:sup>
                  <m:r>
                    <m:rPr/>
                    <w:rPr>
                      <w:rFonts w:ascii="Cambria Math" w:hAnsi="Cambria Math" w:eastAsia="宋体" w:cstheme="majorBidi"/>
                      <w:szCs w:val="21"/>
                    </w:rPr>
                    <m:t>2</m:t>
                  </m:r>
                  <m:ctrlPr>
                    <w:rPr>
                      <w:rFonts w:ascii="Cambria Math" w:hAnsi="Cambria Math" w:eastAsia="宋体" w:cstheme="majorBidi"/>
                      <w:szCs w:val="21"/>
                    </w:rPr>
                  </m:ctrlPr>
                </m:sup>
              </m:sSup>
              <m:ctrlPr>
                <w:rPr>
                  <w:rFonts w:ascii="Cambria Math" w:hAnsi="Cambria Math" w:eastAsia="宋体" w:cstheme="majorBidi"/>
                  <w:szCs w:val="21"/>
                </w:rPr>
              </m:ctrlPr>
            </m:num>
            <m:den>
              <m:sSub>
                <m:sSubPr>
                  <m:ctrlPr>
                    <w:rPr>
                      <w:rFonts w:ascii="Cambria Math" w:hAnsi="Cambria Math" w:eastAsia="宋体" w:cstheme="majorBidi"/>
                      <w:szCs w:val="21"/>
                    </w:rPr>
                  </m:ctrlPr>
                </m:sSubPr>
                <m:e>
                  <m:r>
                    <m:rPr/>
                    <w:rPr>
                      <w:rFonts w:ascii="Cambria Math" w:hAnsi="Cambria Math" w:eastAsia="宋体" w:cstheme="majorBidi"/>
                      <w:szCs w:val="21"/>
                    </w:rPr>
                    <m:t>H</m:t>
                  </m:r>
                  <m:ctrlPr>
                    <w:rPr>
                      <w:rFonts w:ascii="Cambria Math" w:hAnsi="Cambria Math" w:eastAsia="宋体" w:cstheme="majorBidi"/>
                      <w:szCs w:val="21"/>
                    </w:rPr>
                  </m:ctrlPr>
                </m:e>
                <m:sub>
                  <m:r>
                    <m:rPr/>
                    <w:rPr>
                      <w:rFonts w:ascii="Cambria Math" w:hAnsi="Cambria Math" w:eastAsia="宋体" w:cstheme="majorBidi"/>
                      <w:szCs w:val="21"/>
                    </w:rPr>
                    <m:t>L</m:t>
                  </m:r>
                  <m:ctrlPr>
                    <w:rPr>
                      <w:rFonts w:ascii="Cambria Math" w:hAnsi="Cambria Math" w:eastAsia="宋体" w:cstheme="majorBidi"/>
                      <w:szCs w:val="21"/>
                    </w:rPr>
                  </m:ctrlPr>
                </m:sub>
              </m:sSub>
              <m:r>
                <m:rPr/>
                <w:rPr>
                  <w:rFonts w:ascii="Cambria Math" w:hAnsi="Cambria Math" w:eastAsia="宋体" w:cstheme="majorBidi"/>
                  <w:szCs w:val="21"/>
                </w:rPr>
                <m:t>+</m:t>
              </m:r>
              <m:sSub>
                <m:sSubPr>
                  <m:ctrlPr>
                    <w:rPr>
                      <w:rFonts w:ascii="Cambria Math" w:hAnsi="Cambria Math" w:eastAsia="宋体" w:cstheme="majorBidi"/>
                      <w:szCs w:val="21"/>
                    </w:rPr>
                  </m:ctrlPr>
                </m:sSubPr>
                <m:e>
                  <m:r>
                    <m:rPr/>
                    <w:rPr>
                      <w:rFonts w:ascii="Cambria Math" w:hAnsi="Cambria Math" w:eastAsia="宋体" w:cstheme="majorBidi"/>
                      <w:szCs w:val="21"/>
                    </w:rPr>
                    <m:t>H</m:t>
                  </m:r>
                  <m:ctrlPr>
                    <w:rPr>
                      <w:rFonts w:ascii="Cambria Math" w:hAnsi="Cambria Math" w:eastAsia="宋体" w:cstheme="majorBidi"/>
                      <w:szCs w:val="21"/>
                    </w:rPr>
                  </m:ctrlPr>
                </m:e>
                <m:sub>
                  <m:r>
                    <m:rPr/>
                    <w:rPr>
                      <w:rFonts w:ascii="Cambria Math" w:hAnsi="Cambria Math" w:eastAsia="宋体" w:cstheme="majorBidi"/>
                      <w:szCs w:val="21"/>
                    </w:rPr>
                    <m:t>R</m:t>
                  </m:r>
                  <m:ctrlPr>
                    <w:rPr>
                      <w:rFonts w:ascii="Cambria Math" w:hAnsi="Cambria Math" w:eastAsia="宋体" w:cstheme="majorBidi"/>
                      <w:szCs w:val="21"/>
                    </w:rPr>
                  </m:ctrlPr>
                </m:sub>
              </m:sSub>
              <m:r>
                <m:rPr/>
                <w:rPr>
                  <w:rFonts w:ascii="Cambria Math" w:hAnsi="Cambria Math" w:eastAsia="宋体" w:cstheme="majorBidi"/>
                  <w:szCs w:val="21"/>
                </w:rPr>
                <m:t>+λ</m:t>
              </m:r>
              <m:ctrlPr>
                <w:rPr>
                  <w:rFonts w:ascii="Cambria Math" w:hAnsi="Cambria Math" w:eastAsia="宋体" w:cstheme="majorBidi"/>
                  <w:szCs w:val="21"/>
                </w:rPr>
              </m:ctrlPr>
            </m:den>
          </m:f>
          <m:r>
            <m:rPr/>
            <w:rPr>
              <w:rFonts w:ascii="Cambria Math" w:hAnsi="Cambria Math" w:eastAsia="宋体" w:cstheme="majorBidi"/>
              <w:szCs w:val="21"/>
            </w:rPr>
            <m:t>)−γ</m:t>
          </m:r>
        </m:oMath>
      </m:oMathPara>
    </w:p>
    <w:p w14:paraId="5EEC959E">
      <w:pPr>
        <w:ind w:firstLine="420" w:firstLineChars="200"/>
        <w:rPr>
          <w:rFonts w:eastAsia="宋体" w:asciiTheme="majorBidi" w:hAnsiTheme="majorBidi" w:cstheme="majorBidi"/>
          <w:szCs w:val="21"/>
        </w:rPr>
      </w:pPr>
      <w:r>
        <w:rPr>
          <w:rFonts w:hint="eastAsia" w:eastAsia="宋体" w:asciiTheme="majorBidi" w:hAnsiTheme="majorBidi" w:cstheme="majorBidi"/>
          <w:szCs w:val="21"/>
        </w:rPr>
        <w:t>其中，</w:t>
      </w:r>
      <m:oMath>
        <m:sSub>
          <m:sSubPr>
            <m:ctrlPr>
              <w:rPr>
                <w:rFonts w:ascii="Cambria Math" w:hAnsi="Cambria Math" w:eastAsia="宋体" w:cstheme="majorBidi"/>
                <w:szCs w:val="21"/>
              </w:rPr>
            </m:ctrlPr>
          </m:sSubPr>
          <m:e>
            <m:r>
              <m:rPr/>
              <w:rPr>
                <w:rFonts w:ascii="Cambria Math" w:hAnsi="Cambria Math" w:eastAsia="宋体" w:cstheme="majorBidi"/>
                <w:szCs w:val="21"/>
              </w:rPr>
              <m:t>G</m:t>
            </m:r>
            <m:ctrlPr>
              <w:rPr>
                <w:rFonts w:ascii="Cambria Math" w:hAnsi="Cambria Math" w:eastAsia="宋体" w:cstheme="majorBidi"/>
                <w:szCs w:val="21"/>
              </w:rPr>
            </m:ctrlPr>
          </m:e>
          <m:sub>
            <m:r>
              <m:rPr/>
              <w:rPr>
                <w:rFonts w:ascii="Cambria Math" w:hAnsi="Cambria Math" w:eastAsia="宋体" w:cstheme="majorBidi"/>
                <w:szCs w:val="21"/>
              </w:rPr>
              <m:t>L</m:t>
            </m:r>
            <m:ctrlPr>
              <w:rPr>
                <w:rFonts w:ascii="Cambria Math" w:hAnsi="Cambria Math" w:eastAsia="宋体" w:cstheme="majorBidi"/>
                <w:szCs w:val="21"/>
              </w:rPr>
            </m:ctrlPr>
          </m:sub>
        </m:sSub>
      </m:oMath>
      <w:r>
        <w:rPr>
          <w:rFonts w:eastAsia="宋体" w:asciiTheme="majorBidi" w:hAnsiTheme="majorBidi" w:cstheme="majorBidi"/>
          <w:szCs w:val="21"/>
        </w:rPr>
        <w:t>,</w:t>
      </w:r>
      <w:r>
        <w:rPr>
          <w:rFonts w:ascii="Cambria Math" w:hAnsi="Cambria Math" w:eastAsia="宋体" w:cstheme="majorBidi"/>
          <w:szCs w:val="21"/>
        </w:rPr>
        <w:t xml:space="preserve"> </w:t>
      </w:r>
      <m:oMath>
        <m:sSub>
          <m:sSubPr>
            <m:ctrlPr>
              <w:rPr>
                <w:rFonts w:ascii="Cambria Math" w:hAnsi="Cambria Math" w:eastAsia="宋体" w:cstheme="majorBidi"/>
                <w:szCs w:val="21"/>
              </w:rPr>
            </m:ctrlPr>
          </m:sSubPr>
          <m:e>
            <m:r>
              <m:rPr/>
              <w:rPr>
                <w:rFonts w:ascii="Cambria Math" w:hAnsi="Cambria Math" w:eastAsia="宋体" w:cstheme="majorBidi"/>
                <w:szCs w:val="21"/>
              </w:rPr>
              <m:t>G</m:t>
            </m:r>
            <m:ctrlPr>
              <w:rPr>
                <w:rFonts w:ascii="Cambria Math" w:hAnsi="Cambria Math" w:eastAsia="宋体" w:cstheme="majorBidi"/>
                <w:szCs w:val="21"/>
              </w:rPr>
            </m:ctrlPr>
          </m:e>
          <m:sub>
            <m:r>
              <m:rPr/>
              <w:rPr>
                <w:rFonts w:ascii="Cambria Math" w:hAnsi="Cambria Math" w:eastAsia="宋体" w:cstheme="majorBidi"/>
                <w:szCs w:val="21"/>
              </w:rPr>
              <m:t>R</m:t>
            </m:r>
            <m:ctrlPr>
              <w:rPr>
                <w:rFonts w:ascii="Cambria Math" w:hAnsi="Cambria Math" w:eastAsia="宋体" w:cstheme="majorBidi"/>
                <w:szCs w:val="21"/>
              </w:rPr>
            </m:ctrlPr>
          </m:sub>
        </m:sSub>
      </m:oMath>
      <w:r>
        <w:rPr>
          <w:rFonts w:eastAsia="宋体" w:asciiTheme="majorBidi" w:hAnsiTheme="majorBidi" w:cstheme="majorBidi"/>
          <w:szCs w:val="21"/>
        </w:rPr>
        <w:t xml:space="preserve"> 分别是左、右子节点的一阶梯度和</w:t>
      </w:r>
      <w:r>
        <w:rPr>
          <w:rFonts w:hint="eastAsia" w:eastAsia="宋体" w:asciiTheme="majorBidi" w:hAnsiTheme="majorBidi" w:cstheme="majorBidi"/>
          <w:szCs w:val="21"/>
        </w:rPr>
        <w:t>，</w:t>
      </w:r>
      <m:oMath>
        <m:sSub>
          <m:sSubPr>
            <m:ctrlPr>
              <w:rPr>
                <w:rFonts w:ascii="Cambria Math" w:hAnsi="Cambria Math" w:eastAsia="宋体" w:cstheme="majorBidi"/>
                <w:szCs w:val="21"/>
              </w:rPr>
            </m:ctrlPr>
          </m:sSubPr>
          <m:e>
            <m:r>
              <m:rPr/>
              <w:rPr>
                <w:rFonts w:ascii="Cambria Math" w:hAnsi="Cambria Math" w:eastAsia="宋体" w:cstheme="majorBidi"/>
                <w:szCs w:val="21"/>
              </w:rPr>
              <m:t>H</m:t>
            </m:r>
            <m:ctrlPr>
              <w:rPr>
                <w:rFonts w:ascii="Cambria Math" w:hAnsi="Cambria Math" w:eastAsia="宋体" w:cstheme="majorBidi"/>
                <w:szCs w:val="21"/>
              </w:rPr>
            </m:ctrlPr>
          </m:e>
          <m:sub>
            <m:r>
              <m:rPr/>
              <w:rPr>
                <w:rFonts w:ascii="Cambria Math" w:hAnsi="Cambria Math" w:eastAsia="宋体" w:cstheme="majorBidi"/>
                <w:szCs w:val="21"/>
              </w:rPr>
              <m:t>L</m:t>
            </m:r>
            <m:ctrlPr>
              <w:rPr>
                <w:rFonts w:ascii="Cambria Math" w:hAnsi="Cambria Math" w:eastAsia="宋体" w:cstheme="majorBidi"/>
                <w:szCs w:val="21"/>
              </w:rPr>
            </m:ctrlPr>
          </m:sub>
        </m:sSub>
      </m:oMath>
      <w:r>
        <w:rPr>
          <w:rFonts w:eastAsia="宋体" w:asciiTheme="majorBidi" w:hAnsiTheme="majorBidi" w:cstheme="majorBidi"/>
          <w:szCs w:val="21"/>
        </w:rPr>
        <w:t xml:space="preserve">, </w:t>
      </w:r>
      <m:oMath>
        <m:sSub>
          <m:sSubPr>
            <m:ctrlPr>
              <w:rPr>
                <w:rFonts w:ascii="Cambria Math" w:hAnsi="Cambria Math" w:eastAsia="宋体" w:cstheme="majorBidi"/>
                <w:szCs w:val="21"/>
              </w:rPr>
            </m:ctrlPr>
          </m:sSubPr>
          <m:e>
            <m:r>
              <m:rPr/>
              <w:rPr>
                <w:rFonts w:ascii="Cambria Math" w:hAnsi="Cambria Math" w:eastAsia="宋体" w:cstheme="majorBidi"/>
                <w:szCs w:val="21"/>
              </w:rPr>
              <m:t>H</m:t>
            </m:r>
            <m:ctrlPr>
              <w:rPr>
                <w:rFonts w:ascii="Cambria Math" w:hAnsi="Cambria Math" w:eastAsia="宋体" w:cstheme="majorBidi"/>
                <w:szCs w:val="21"/>
              </w:rPr>
            </m:ctrlPr>
          </m:e>
          <m:sub>
            <m:r>
              <m:rPr/>
              <w:rPr>
                <w:rFonts w:ascii="Cambria Math" w:hAnsi="Cambria Math" w:eastAsia="宋体" w:cstheme="majorBidi"/>
                <w:szCs w:val="21"/>
              </w:rPr>
              <m:t>R</m:t>
            </m:r>
            <m:ctrlPr>
              <w:rPr>
                <w:rFonts w:ascii="Cambria Math" w:hAnsi="Cambria Math" w:eastAsia="宋体" w:cstheme="majorBidi"/>
                <w:szCs w:val="21"/>
              </w:rPr>
            </m:ctrlPr>
          </m:sub>
        </m:sSub>
      </m:oMath>
      <w:r>
        <w:rPr>
          <w:rFonts w:eastAsia="宋体" w:asciiTheme="majorBidi" w:hAnsiTheme="majorBidi" w:cstheme="majorBidi"/>
          <w:szCs w:val="21"/>
        </w:rPr>
        <w:t xml:space="preserve"> 分别是左、右子节点的二阶梯度和</w:t>
      </w:r>
      <w:r>
        <w:rPr>
          <w:rFonts w:hint="eastAsia" w:eastAsia="宋体" w:asciiTheme="majorBidi" w:hAnsiTheme="majorBidi" w:cstheme="majorBidi"/>
          <w:szCs w:val="21"/>
        </w:rPr>
        <w:t>，</w:t>
      </w:r>
      <m:oMath>
        <m:r>
          <m:rPr/>
          <w:rPr>
            <w:rFonts w:ascii="Cambria Math" w:hAnsi="Cambria Math" w:eastAsia="宋体" w:cstheme="majorBidi"/>
            <w:szCs w:val="21"/>
          </w:rPr>
          <m:t>λ</m:t>
        </m:r>
      </m:oMath>
      <w:r>
        <w:rPr>
          <w:rFonts w:eastAsia="宋体" w:asciiTheme="majorBidi" w:hAnsiTheme="majorBidi" w:cstheme="majorBidi"/>
          <w:szCs w:val="21"/>
        </w:rPr>
        <w:t xml:space="preserve"> 是 L2 正则化参数</w:t>
      </w:r>
      <w:r>
        <w:rPr>
          <w:rFonts w:hint="eastAsia" w:eastAsia="宋体" w:asciiTheme="majorBidi" w:hAnsiTheme="majorBidi" w:cstheme="majorBidi"/>
          <w:szCs w:val="21"/>
        </w:rPr>
        <w:t>，</w:t>
      </w:r>
      <m:oMath>
        <m:r>
          <m:rPr/>
          <w:rPr>
            <w:rFonts w:ascii="Cambria Math" w:hAnsi="Cambria Math" w:eastAsia="宋体" w:cstheme="majorBidi"/>
            <w:szCs w:val="21"/>
          </w:rPr>
          <m:t>γ</m:t>
        </m:r>
      </m:oMath>
      <w:r>
        <w:rPr>
          <w:rFonts w:eastAsia="宋体" w:asciiTheme="majorBidi" w:hAnsiTheme="majorBidi" w:cstheme="majorBidi"/>
          <w:szCs w:val="21"/>
        </w:rPr>
        <w:t xml:space="preserve"> 是叶节点分裂所需的最小损失减少量。</w:t>
      </w:r>
    </w:p>
    <w:p w14:paraId="3D8BA1F8">
      <w:pPr>
        <w:rPr>
          <w:rFonts w:eastAsia="宋体" w:asciiTheme="majorBidi" w:hAnsiTheme="majorBidi" w:cstheme="majorBidi"/>
          <w:szCs w:val="21"/>
        </w:rPr>
      </w:pPr>
    </w:p>
    <w:p w14:paraId="2AA2000E">
      <w:pPr>
        <w:rPr>
          <w:rFonts w:eastAsia="宋体" w:asciiTheme="majorBidi" w:hAnsiTheme="majorBidi" w:cstheme="majorBidi"/>
          <w:szCs w:val="21"/>
        </w:rPr>
      </w:pPr>
      <w:r>
        <w:rPr>
          <w:rFonts w:eastAsia="宋体" w:asciiTheme="majorBidi" w:hAnsiTheme="majorBidi" w:cstheme="majorBidi"/>
          <w:szCs w:val="21"/>
        </w:rPr>
        <w:t xml:space="preserve">D. </w:t>
      </w:r>
      <w:r>
        <w:rPr>
          <w:rFonts w:hint="eastAsia" w:eastAsia="宋体" w:asciiTheme="majorBidi" w:hAnsiTheme="majorBidi" w:cstheme="majorBidi"/>
          <w:szCs w:val="21"/>
        </w:rPr>
        <w:t>超参数及解释</w:t>
      </w:r>
    </w:p>
    <w:tbl>
      <w:tblPr>
        <w:tblStyle w:val="4"/>
        <w:tblW w:w="5000" w:type="pct"/>
        <w:tblInd w:w="0" w:type="dxa"/>
        <w:tblLayout w:type="autofit"/>
        <w:tblCellMar>
          <w:top w:w="0" w:type="dxa"/>
          <w:left w:w="108" w:type="dxa"/>
          <w:bottom w:w="0" w:type="dxa"/>
          <w:right w:w="108" w:type="dxa"/>
        </w:tblCellMar>
      </w:tblPr>
      <w:tblGrid>
        <w:gridCol w:w="1762"/>
        <w:gridCol w:w="2553"/>
        <w:gridCol w:w="4207"/>
      </w:tblGrid>
      <w:tr w14:paraId="4FECFBCD">
        <w:tblPrEx>
          <w:tblCellMar>
            <w:top w:w="0" w:type="dxa"/>
            <w:left w:w="108" w:type="dxa"/>
            <w:bottom w:w="0" w:type="dxa"/>
            <w:right w:w="108" w:type="dxa"/>
          </w:tblCellMar>
        </w:tblPrEx>
        <w:trPr>
          <w:trHeight w:val="312" w:hRule="atLeast"/>
        </w:trPr>
        <w:tc>
          <w:tcPr>
            <w:tcW w:w="963" w:type="pct"/>
            <w:tcBorders>
              <w:top w:val="single" w:color="auto" w:sz="12" w:space="0"/>
              <w:left w:val="nil"/>
              <w:bottom w:val="single" w:color="auto" w:sz="6" w:space="0"/>
              <w:right w:val="nil"/>
            </w:tcBorders>
            <w:shd w:val="clear" w:color="auto" w:fill="auto"/>
            <w:noWrap/>
            <w:vAlign w:val="bottom"/>
          </w:tcPr>
          <w:p w14:paraId="6FC2987A">
            <w:pPr>
              <w:jc w:val="center"/>
              <w:rPr>
                <w:rFonts w:eastAsia="宋体" w:asciiTheme="majorBidi" w:hAnsiTheme="majorBidi" w:cstheme="majorBidi"/>
                <w:szCs w:val="21"/>
              </w:rPr>
            </w:pPr>
            <w:r>
              <w:rPr>
                <w:rFonts w:hint="eastAsia" w:eastAsia="宋体" w:asciiTheme="majorBidi" w:hAnsiTheme="majorBidi" w:cstheme="majorBidi"/>
                <w:szCs w:val="21"/>
              </w:rPr>
              <w:t>模型</w:t>
            </w:r>
          </w:p>
        </w:tc>
        <w:tc>
          <w:tcPr>
            <w:tcW w:w="1640" w:type="pct"/>
            <w:tcBorders>
              <w:top w:val="single" w:color="auto" w:sz="12" w:space="0"/>
              <w:left w:val="nil"/>
              <w:bottom w:val="single" w:color="auto" w:sz="6" w:space="0"/>
              <w:right w:val="nil"/>
            </w:tcBorders>
            <w:shd w:val="clear" w:color="auto" w:fill="auto"/>
            <w:noWrap/>
            <w:vAlign w:val="bottom"/>
          </w:tcPr>
          <w:p w14:paraId="1760835F">
            <w:pPr>
              <w:jc w:val="center"/>
              <w:rPr>
                <w:rFonts w:eastAsia="宋体" w:asciiTheme="majorBidi" w:hAnsiTheme="majorBidi" w:cstheme="majorBidi"/>
                <w:szCs w:val="21"/>
              </w:rPr>
            </w:pPr>
            <w:r>
              <w:rPr>
                <w:rFonts w:hint="eastAsia" w:eastAsia="宋体" w:asciiTheme="majorBidi" w:hAnsiTheme="majorBidi" w:cstheme="majorBidi"/>
                <w:szCs w:val="21"/>
              </w:rPr>
              <w:t>超参数</w:t>
            </w:r>
          </w:p>
        </w:tc>
        <w:tc>
          <w:tcPr>
            <w:tcW w:w="2397" w:type="pct"/>
            <w:tcBorders>
              <w:top w:val="single" w:color="auto" w:sz="12" w:space="0"/>
              <w:left w:val="nil"/>
              <w:bottom w:val="single" w:color="auto" w:sz="6" w:space="0"/>
              <w:right w:val="nil"/>
            </w:tcBorders>
            <w:shd w:val="clear" w:color="auto" w:fill="auto"/>
            <w:noWrap/>
            <w:vAlign w:val="bottom"/>
          </w:tcPr>
          <w:p w14:paraId="6C9CA182">
            <w:pPr>
              <w:jc w:val="center"/>
              <w:rPr>
                <w:rFonts w:eastAsia="宋体" w:asciiTheme="majorBidi" w:hAnsiTheme="majorBidi" w:cstheme="majorBidi"/>
                <w:szCs w:val="21"/>
              </w:rPr>
            </w:pPr>
            <w:r>
              <w:rPr>
                <w:rFonts w:hint="eastAsia" w:eastAsia="宋体" w:asciiTheme="majorBidi" w:hAnsiTheme="majorBidi" w:cstheme="majorBidi"/>
                <w:szCs w:val="21"/>
              </w:rPr>
              <w:t>描述</w:t>
            </w:r>
          </w:p>
        </w:tc>
      </w:tr>
      <w:tr w14:paraId="77C53E2E">
        <w:tblPrEx>
          <w:tblCellMar>
            <w:top w:w="0" w:type="dxa"/>
            <w:left w:w="108" w:type="dxa"/>
            <w:bottom w:w="0" w:type="dxa"/>
            <w:right w:w="108" w:type="dxa"/>
          </w:tblCellMar>
        </w:tblPrEx>
        <w:trPr>
          <w:trHeight w:val="312" w:hRule="atLeast"/>
        </w:trPr>
        <w:tc>
          <w:tcPr>
            <w:tcW w:w="963" w:type="pct"/>
            <w:tcBorders>
              <w:top w:val="single" w:color="auto" w:sz="6" w:space="0"/>
              <w:left w:val="nil"/>
              <w:bottom w:val="nil"/>
              <w:right w:val="nil"/>
            </w:tcBorders>
            <w:shd w:val="clear" w:color="auto" w:fill="auto"/>
            <w:noWrap/>
            <w:vAlign w:val="bottom"/>
          </w:tcPr>
          <w:p w14:paraId="5184BFD0">
            <w:pPr>
              <w:rPr>
                <w:rFonts w:eastAsia="宋体" w:asciiTheme="majorBidi" w:hAnsiTheme="majorBidi" w:cstheme="majorBidi"/>
                <w:szCs w:val="21"/>
              </w:rPr>
            </w:pPr>
            <w:r>
              <w:rPr>
                <w:rFonts w:eastAsia="宋体" w:asciiTheme="majorBidi" w:hAnsiTheme="majorBidi" w:cstheme="majorBidi"/>
                <w:szCs w:val="21"/>
              </w:rPr>
              <w:t>Decision Tree</w:t>
            </w:r>
          </w:p>
        </w:tc>
        <w:tc>
          <w:tcPr>
            <w:tcW w:w="1640" w:type="pct"/>
            <w:tcBorders>
              <w:top w:val="single" w:color="auto" w:sz="6" w:space="0"/>
              <w:left w:val="nil"/>
              <w:bottom w:val="nil"/>
              <w:right w:val="nil"/>
            </w:tcBorders>
            <w:shd w:val="clear" w:color="auto" w:fill="auto"/>
            <w:noWrap/>
            <w:vAlign w:val="bottom"/>
          </w:tcPr>
          <w:p w14:paraId="6CBF6E52">
            <w:pPr>
              <w:rPr>
                <w:rFonts w:eastAsia="宋体" w:asciiTheme="majorBidi" w:hAnsiTheme="majorBidi" w:cstheme="majorBidi"/>
                <w:szCs w:val="21"/>
              </w:rPr>
            </w:pPr>
            <w:r>
              <w:rPr>
                <w:rFonts w:hint="eastAsia" w:eastAsia="宋体" w:asciiTheme="majorBidi" w:hAnsiTheme="majorBidi" w:cstheme="majorBidi"/>
                <w:szCs w:val="21"/>
              </w:rPr>
              <w:t>`criterion`</w:t>
            </w:r>
          </w:p>
        </w:tc>
        <w:tc>
          <w:tcPr>
            <w:tcW w:w="2397" w:type="pct"/>
            <w:tcBorders>
              <w:top w:val="single" w:color="auto" w:sz="6" w:space="0"/>
              <w:left w:val="nil"/>
              <w:bottom w:val="nil"/>
              <w:right w:val="nil"/>
            </w:tcBorders>
            <w:shd w:val="clear" w:color="auto" w:fill="auto"/>
            <w:noWrap/>
            <w:vAlign w:val="bottom"/>
          </w:tcPr>
          <w:p w14:paraId="06F81EE0">
            <w:pPr>
              <w:rPr>
                <w:rFonts w:eastAsia="宋体" w:asciiTheme="majorBidi" w:hAnsiTheme="majorBidi" w:cstheme="majorBidi"/>
                <w:szCs w:val="21"/>
              </w:rPr>
            </w:pPr>
            <w:r>
              <w:rPr>
                <w:rFonts w:hint="eastAsia" w:eastAsia="宋体" w:asciiTheme="majorBidi" w:hAnsiTheme="majorBidi" w:cstheme="majorBidi"/>
                <w:szCs w:val="21"/>
              </w:rPr>
              <w:t>分割标准（如：gini、entropy）</w:t>
            </w:r>
          </w:p>
        </w:tc>
      </w:tr>
      <w:tr w14:paraId="22E30DE1">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64EF5D80">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4DE2DBD4">
            <w:pPr>
              <w:rPr>
                <w:rFonts w:eastAsia="宋体" w:asciiTheme="majorBidi" w:hAnsiTheme="majorBidi" w:cstheme="majorBidi"/>
                <w:szCs w:val="21"/>
              </w:rPr>
            </w:pPr>
            <w:r>
              <w:rPr>
                <w:rFonts w:hint="eastAsia" w:eastAsia="宋体" w:asciiTheme="majorBidi" w:hAnsiTheme="majorBidi" w:cstheme="majorBidi"/>
                <w:szCs w:val="21"/>
              </w:rPr>
              <w:t>`max_depth`</w:t>
            </w:r>
          </w:p>
        </w:tc>
        <w:tc>
          <w:tcPr>
            <w:tcW w:w="2397" w:type="pct"/>
            <w:tcBorders>
              <w:top w:val="nil"/>
              <w:left w:val="nil"/>
              <w:bottom w:val="nil"/>
              <w:right w:val="nil"/>
            </w:tcBorders>
            <w:shd w:val="clear" w:color="auto" w:fill="auto"/>
            <w:noWrap/>
            <w:vAlign w:val="bottom"/>
          </w:tcPr>
          <w:p w14:paraId="1318362D">
            <w:pPr>
              <w:rPr>
                <w:rFonts w:eastAsia="宋体" w:asciiTheme="majorBidi" w:hAnsiTheme="majorBidi" w:cstheme="majorBidi"/>
                <w:szCs w:val="21"/>
              </w:rPr>
            </w:pPr>
            <w:r>
              <w:rPr>
                <w:rFonts w:hint="eastAsia" w:eastAsia="宋体" w:asciiTheme="majorBidi" w:hAnsiTheme="majorBidi" w:cstheme="majorBidi"/>
                <w:szCs w:val="21"/>
              </w:rPr>
              <w:t>树的最大深度</w:t>
            </w:r>
          </w:p>
        </w:tc>
      </w:tr>
      <w:tr w14:paraId="769F1F3C">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7B9826AF">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1710FF63">
            <w:pPr>
              <w:rPr>
                <w:rFonts w:eastAsia="宋体" w:asciiTheme="majorBidi" w:hAnsiTheme="majorBidi" w:cstheme="majorBidi"/>
                <w:szCs w:val="21"/>
              </w:rPr>
            </w:pPr>
            <w:r>
              <w:rPr>
                <w:rFonts w:hint="eastAsia" w:eastAsia="宋体" w:asciiTheme="majorBidi" w:hAnsiTheme="majorBidi" w:cstheme="majorBidi"/>
                <w:szCs w:val="21"/>
              </w:rPr>
              <w:t>`min_samples_split`</w:t>
            </w:r>
          </w:p>
        </w:tc>
        <w:tc>
          <w:tcPr>
            <w:tcW w:w="2397" w:type="pct"/>
            <w:tcBorders>
              <w:top w:val="nil"/>
              <w:left w:val="nil"/>
              <w:bottom w:val="nil"/>
              <w:right w:val="nil"/>
            </w:tcBorders>
            <w:shd w:val="clear" w:color="auto" w:fill="auto"/>
            <w:noWrap/>
            <w:vAlign w:val="bottom"/>
          </w:tcPr>
          <w:p w14:paraId="02223D87">
            <w:pPr>
              <w:rPr>
                <w:rFonts w:eastAsia="宋体" w:asciiTheme="majorBidi" w:hAnsiTheme="majorBidi" w:cstheme="majorBidi"/>
                <w:szCs w:val="21"/>
              </w:rPr>
            </w:pPr>
            <w:r>
              <w:rPr>
                <w:rFonts w:hint="eastAsia" w:eastAsia="宋体" w:asciiTheme="majorBidi" w:hAnsiTheme="majorBidi" w:cstheme="majorBidi"/>
                <w:szCs w:val="21"/>
              </w:rPr>
              <w:t>内部节点分裂所需的最小样本数</w:t>
            </w:r>
          </w:p>
        </w:tc>
      </w:tr>
      <w:tr w14:paraId="0EF4A8E0">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517E2DAB">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70AAE70A">
            <w:pPr>
              <w:rPr>
                <w:rFonts w:eastAsia="宋体" w:asciiTheme="majorBidi" w:hAnsiTheme="majorBidi" w:cstheme="majorBidi"/>
                <w:szCs w:val="21"/>
              </w:rPr>
            </w:pPr>
            <w:r>
              <w:rPr>
                <w:rFonts w:hint="eastAsia" w:eastAsia="宋体" w:asciiTheme="majorBidi" w:hAnsiTheme="majorBidi" w:cstheme="majorBidi"/>
                <w:szCs w:val="21"/>
              </w:rPr>
              <w:t>`min_samples_leaf`</w:t>
            </w:r>
          </w:p>
        </w:tc>
        <w:tc>
          <w:tcPr>
            <w:tcW w:w="2397" w:type="pct"/>
            <w:tcBorders>
              <w:top w:val="nil"/>
              <w:left w:val="nil"/>
              <w:bottom w:val="nil"/>
              <w:right w:val="nil"/>
            </w:tcBorders>
            <w:shd w:val="clear" w:color="auto" w:fill="auto"/>
            <w:noWrap/>
            <w:vAlign w:val="bottom"/>
          </w:tcPr>
          <w:p w14:paraId="676E5661">
            <w:pPr>
              <w:rPr>
                <w:rFonts w:eastAsia="宋体" w:asciiTheme="majorBidi" w:hAnsiTheme="majorBidi" w:cstheme="majorBidi"/>
                <w:szCs w:val="21"/>
              </w:rPr>
            </w:pPr>
            <w:r>
              <w:rPr>
                <w:rFonts w:hint="eastAsia" w:eastAsia="宋体" w:asciiTheme="majorBidi" w:hAnsiTheme="majorBidi" w:cstheme="majorBidi"/>
                <w:szCs w:val="21"/>
              </w:rPr>
              <w:t>叶子节点所需的最小样本数</w:t>
            </w:r>
          </w:p>
        </w:tc>
      </w:tr>
      <w:tr w14:paraId="00B25A68">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5AFF407C">
            <w:pPr>
              <w:rPr>
                <w:rFonts w:eastAsia="宋体" w:asciiTheme="majorBidi" w:hAnsiTheme="majorBidi" w:cstheme="majorBidi"/>
                <w:szCs w:val="21"/>
              </w:rPr>
            </w:pPr>
            <w:r>
              <w:rPr>
                <w:rFonts w:hint="eastAsia" w:eastAsia="宋体" w:asciiTheme="majorBidi" w:hAnsiTheme="majorBidi" w:cstheme="majorBidi"/>
                <w:szCs w:val="21"/>
              </w:rPr>
              <w:t>Random</w:t>
            </w:r>
            <w:r>
              <w:rPr>
                <w:rFonts w:eastAsia="宋体" w:asciiTheme="majorBidi" w:hAnsiTheme="majorBidi" w:cstheme="majorBidi"/>
                <w:szCs w:val="21"/>
              </w:rPr>
              <w:t xml:space="preserve"> F</w:t>
            </w:r>
            <w:r>
              <w:rPr>
                <w:rFonts w:hint="eastAsia" w:eastAsia="宋体" w:asciiTheme="majorBidi" w:hAnsiTheme="majorBidi" w:cstheme="majorBidi"/>
                <w:szCs w:val="21"/>
              </w:rPr>
              <w:t>orest</w:t>
            </w:r>
          </w:p>
        </w:tc>
        <w:tc>
          <w:tcPr>
            <w:tcW w:w="1640" w:type="pct"/>
            <w:tcBorders>
              <w:top w:val="nil"/>
              <w:left w:val="nil"/>
              <w:bottom w:val="nil"/>
              <w:right w:val="nil"/>
            </w:tcBorders>
            <w:shd w:val="clear" w:color="auto" w:fill="auto"/>
            <w:noWrap/>
            <w:vAlign w:val="bottom"/>
          </w:tcPr>
          <w:p w14:paraId="0D59CE36">
            <w:pPr>
              <w:rPr>
                <w:rFonts w:eastAsia="宋体" w:asciiTheme="majorBidi" w:hAnsiTheme="majorBidi" w:cstheme="majorBidi"/>
                <w:szCs w:val="21"/>
              </w:rPr>
            </w:pPr>
            <w:r>
              <w:rPr>
                <w:rFonts w:hint="eastAsia" w:eastAsia="宋体" w:asciiTheme="majorBidi" w:hAnsiTheme="majorBidi" w:cstheme="majorBidi"/>
                <w:szCs w:val="21"/>
              </w:rPr>
              <w:t>`n_estimators`</w:t>
            </w:r>
          </w:p>
        </w:tc>
        <w:tc>
          <w:tcPr>
            <w:tcW w:w="2397" w:type="pct"/>
            <w:tcBorders>
              <w:top w:val="nil"/>
              <w:left w:val="nil"/>
              <w:bottom w:val="nil"/>
              <w:right w:val="nil"/>
            </w:tcBorders>
            <w:shd w:val="clear" w:color="auto" w:fill="auto"/>
            <w:noWrap/>
            <w:vAlign w:val="bottom"/>
          </w:tcPr>
          <w:p w14:paraId="49489614">
            <w:pPr>
              <w:rPr>
                <w:rFonts w:eastAsia="宋体" w:asciiTheme="majorBidi" w:hAnsiTheme="majorBidi" w:cstheme="majorBidi"/>
                <w:szCs w:val="21"/>
              </w:rPr>
            </w:pPr>
            <w:r>
              <w:rPr>
                <w:rFonts w:hint="eastAsia" w:eastAsia="宋体" w:asciiTheme="majorBidi" w:hAnsiTheme="majorBidi" w:cstheme="majorBidi"/>
                <w:szCs w:val="21"/>
              </w:rPr>
              <w:t>决策树的数量</w:t>
            </w:r>
          </w:p>
        </w:tc>
      </w:tr>
      <w:tr w14:paraId="11361931">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5542F2CA">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04691344">
            <w:pPr>
              <w:rPr>
                <w:rFonts w:eastAsia="宋体" w:asciiTheme="majorBidi" w:hAnsiTheme="majorBidi" w:cstheme="majorBidi"/>
                <w:szCs w:val="21"/>
              </w:rPr>
            </w:pPr>
            <w:r>
              <w:rPr>
                <w:rFonts w:hint="eastAsia" w:eastAsia="宋体" w:asciiTheme="majorBidi" w:hAnsiTheme="majorBidi" w:cstheme="majorBidi"/>
                <w:szCs w:val="21"/>
              </w:rPr>
              <w:t>`max_depth`</w:t>
            </w:r>
          </w:p>
        </w:tc>
        <w:tc>
          <w:tcPr>
            <w:tcW w:w="2397" w:type="pct"/>
            <w:tcBorders>
              <w:top w:val="nil"/>
              <w:left w:val="nil"/>
              <w:bottom w:val="nil"/>
              <w:right w:val="nil"/>
            </w:tcBorders>
            <w:shd w:val="clear" w:color="auto" w:fill="auto"/>
            <w:noWrap/>
            <w:vAlign w:val="bottom"/>
          </w:tcPr>
          <w:p w14:paraId="4E14DB83">
            <w:pPr>
              <w:rPr>
                <w:rFonts w:eastAsia="宋体" w:asciiTheme="majorBidi" w:hAnsiTheme="majorBidi" w:cstheme="majorBidi"/>
                <w:szCs w:val="21"/>
              </w:rPr>
            </w:pPr>
            <w:r>
              <w:rPr>
                <w:rFonts w:hint="eastAsia" w:eastAsia="宋体" w:asciiTheme="majorBidi" w:hAnsiTheme="majorBidi" w:cstheme="majorBidi"/>
                <w:szCs w:val="21"/>
              </w:rPr>
              <w:t>每棵树的最大深度</w:t>
            </w:r>
          </w:p>
        </w:tc>
      </w:tr>
      <w:tr w14:paraId="5A2AD032">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63713627">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09376FB5">
            <w:pPr>
              <w:rPr>
                <w:rFonts w:eastAsia="宋体" w:asciiTheme="majorBidi" w:hAnsiTheme="majorBidi" w:cstheme="majorBidi"/>
                <w:szCs w:val="21"/>
              </w:rPr>
            </w:pPr>
            <w:r>
              <w:rPr>
                <w:rFonts w:hint="eastAsia" w:eastAsia="宋体" w:asciiTheme="majorBidi" w:hAnsiTheme="majorBidi" w:cstheme="majorBidi"/>
                <w:szCs w:val="21"/>
              </w:rPr>
              <w:t>`min_samples_split`</w:t>
            </w:r>
          </w:p>
        </w:tc>
        <w:tc>
          <w:tcPr>
            <w:tcW w:w="2397" w:type="pct"/>
            <w:tcBorders>
              <w:top w:val="nil"/>
              <w:left w:val="nil"/>
              <w:bottom w:val="nil"/>
              <w:right w:val="nil"/>
            </w:tcBorders>
            <w:shd w:val="clear" w:color="auto" w:fill="auto"/>
            <w:noWrap/>
            <w:vAlign w:val="bottom"/>
          </w:tcPr>
          <w:p w14:paraId="2EC517B2">
            <w:pPr>
              <w:rPr>
                <w:rFonts w:eastAsia="宋体" w:asciiTheme="majorBidi" w:hAnsiTheme="majorBidi" w:cstheme="majorBidi"/>
                <w:szCs w:val="21"/>
              </w:rPr>
            </w:pPr>
            <w:r>
              <w:rPr>
                <w:rFonts w:hint="eastAsia" w:eastAsia="宋体" w:asciiTheme="majorBidi" w:hAnsiTheme="majorBidi" w:cstheme="majorBidi"/>
                <w:szCs w:val="21"/>
              </w:rPr>
              <w:t>内部节点分裂所需的最小样本数</w:t>
            </w:r>
          </w:p>
        </w:tc>
      </w:tr>
      <w:tr w14:paraId="0B8EF9C8">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3781E169">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0CB14B6B">
            <w:pPr>
              <w:rPr>
                <w:rFonts w:eastAsia="宋体" w:asciiTheme="majorBidi" w:hAnsiTheme="majorBidi" w:cstheme="majorBidi"/>
                <w:szCs w:val="21"/>
              </w:rPr>
            </w:pPr>
            <w:r>
              <w:rPr>
                <w:rFonts w:hint="eastAsia" w:eastAsia="宋体" w:asciiTheme="majorBidi" w:hAnsiTheme="majorBidi" w:cstheme="majorBidi"/>
                <w:szCs w:val="21"/>
              </w:rPr>
              <w:t>`min_samples_leaf`</w:t>
            </w:r>
          </w:p>
        </w:tc>
        <w:tc>
          <w:tcPr>
            <w:tcW w:w="2397" w:type="pct"/>
            <w:tcBorders>
              <w:top w:val="nil"/>
              <w:left w:val="nil"/>
              <w:bottom w:val="nil"/>
              <w:right w:val="nil"/>
            </w:tcBorders>
            <w:shd w:val="clear" w:color="auto" w:fill="auto"/>
            <w:noWrap/>
            <w:vAlign w:val="bottom"/>
          </w:tcPr>
          <w:p w14:paraId="08A70C49">
            <w:pPr>
              <w:rPr>
                <w:rFonts w:eastAsia="宋体" w:asciiTheme="majorBidi" w:hAnsiTheme="majorBidi" w:cstheme="majorBidi"/>
                <w:szCs w:val="21"/>
              </w:rPr>
            </w:pPr>
            <w:r>
              <w:rPr>
                <w:rFonts w:hint="eastAsia" w:eastAsia="宋体" w:asciiTheme="majorBidi" w:hAnsiTheme="majorBidi" w:cstheme="majorBidi"/>
                <w:szCs w:val="21"/>
              </w:rPr>
              <w:t>叶子节点所需的最小样本数</w:t>
            </w:r>
          </w:p>
        </w:tc>
      </w:tr>
      <w:tr w14:paraId="5A4D1341">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0711160C">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35877A2A">
            <w:pPr>
              <w:rPr>
                <w:rFonts w:eastAsia="宋体" w:asciiTheme="majorBidi" w:hAnsiTheme="majorBidi" w:cstheme="majorBidi"/>
                <w:szCs w:val="21"/>
              </w:rPr>
            </w:pPr>
            <w:r>
              <w:rPr>
                <w:rFonts w:hint="eastAsia" w:eastAsia="宋体" w:asciiTheme="majorBidi" w:hAnsiTheme="majorBidi" w:cstheme="majorBidi"/>
                <w:szCs w:val="21"/>
              </w:rPr>
              <w:t>`max_features`</w:t>
            </w:r>
          </w:p>
        </w:tc>
        <w:tc>
          <w:tcPr>
            <w:tcW w:w="2397" w:type="pct"/>
            <w:tcBorders>
              <w:top w:val="nil"/>
              <w:left w:val="nil"/>
              <w:bottom w:val="nil"/>
              <w:right w:val="nil"/>
            </w:tcBorders>
            <w:shd w:val="clear" w:color="auto" w:fill="auto"/>
            <w:noWrap/>
            <w:vAlign w:val="bottom"/>
          </w:tcPr>
          <w:p w14:paraId="296672C1">
            <w:pPr>
              <w:rPr>
                <w:rFonts w:eastAsia="宋体" w:asciiTheme="majorBidi" w:hAnsiTheme="majorBidi" w:cstheme="majorBidi"/>
                <w:szCs w:val="21"/>
              </w:rPr>
            </w:pPr>
            <w:r>
              <w:rPr>
                <w:rFonts w:hint="eastAsia" w:eastAsia="宋体" w:asciiTheme="majorBidi" w:hAnsiTheme="majorBidi" w:cstheme="majorBidi"/>
                <w:szCs w:val="21"/>
              </w:rPr>
              <w:t>寻找最佳分割时考虑的特征数量</w:t>
            </w:r>
          </w:p>
        </w:tc>
      </w:tr>
      <w:tr w14:paraId="55816A93">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59E886D8">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4889EB54">
            <w:pPr>
              <w:rPr>
                <w:rFonts w:eastAsia="宋体" w:asciiTheme="majorBidi" w:hAnsiTheme="majorBidi" w:cstheme="majorBidi"/>
                <w:szCs w:val="21"/>
              </w:rPr>
            </w:pPr>
            <w:r>
              <w:rPr>
                <w:rFonts w:hint="eastAsia" w:eastAsia="宋体" w:asciiTheme="majorBidi" w:hAnsiTheme="majorBidi" w:cstheme="majorBidi"/>
                <w:szCs w:val="21"/>
              </w:rPr>
              <w:t>`bootstrap`</w:t>
            </w:r>
          </w:p>
        </w:tc>
        <w:tc>
          <w:tcPr>
            <w:tcW w:w="2397" w:type="pct"/>
            <w:tcBorders>
              <w:top w:val="nil"/>
              <w:left w:val="nil"/>
              <w:bottom w:val="nil"/>
              <w:right w:val="nil"/>
            </w:tcBorders>
            <w:shd w:val="clear" w:color="auto" w:fill="auto"/>
            <w:noWrap/>
            <w:vAlign w:val="bottom"/>
          </w:tcPr>
          <w:p w14:paraId="6E15CDB4">
            <w:pPr>
              <w:rPr>
                <w:rFonts w:eastAsia="宋体" w:asciiTheme="majorBidi" w:hAnsiTheme="majorBidi" w:cstheme="majorBidi"/>
                <w:szCs w:val="21"/>
              </w:rPr>
            </w:pPr>
            <w:r>
              <w:rPr>
                <w:rFonts w:hint="eastAsia" w:eastAsia="宋体" w:asciiTheme="majorBidi" w:hAnsiTheme="majorBidi" w:cstheme="majorBidi"/>
                <w:szCs w:val="21"/>
              </w:rPr>
              <w:t>是否进行有放回抽样</w:t>
            </w:r>
          </w:p>
        </w:tc>
      </w:tr>
      <w:tr w14:paraId="1DE40050">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60E270BA">
            <w:pPr>
              <w:rPr>
                <w:rFonts w:eastAsia="宋体" w:asciiTheme="majorBidi" w:hAnsiTheme="majorBidi" w:cstheme="majorBidi"/>
                <w:szCs w:val="21"/>
              </w:rPr>
            </w:pPr>
            <w:r>
              <w:rPr>
                <w:rFonts w:hint="eastAsia" w:eastAsia="宋体" w:asciiTheme="majorBidi" w:hAnsiTheme="majorBidi" w:cstheme="majorBidi"/>
                <w:szCs w:val="21"/>
              </w:rPr>
              <w:t>AdaBoost</w:t>
            </w:r>
          </w:p>
        </w:tc>
        <w:tc>
          <w:tcPr>
            <w:tcW w:w="1640" w:type="pct"/>
            <w:tcBorders>
              <w:top w:val="nil"/>
              <w:left w:val="nil"/>
              <w:bottom w:val="nil"/>
              <w:right w:val="nil"/>
            </w:tcBorders>
            <w:shd w:val="clear" w:color="auto" w:fill="auto"/>
            <w:noWrap/>
            <w:vAlign w:val="bottom"/>
          </w:tcPr>
          <w:p w14:paraId="6A0B7BEA">
            <w:pPr>
              <w:rPr>
                <w:rFonts w:eastAsia="宋体" w:asciiTheme="majorBidi" w:hAnsiTheme="majorBidi" w:cstheme="majorBidi"/>
                <w:szCs w:val="21"/>
              </w:rPr>
            </w:pPr>
            <w:r>
              <w:rPr>
                <w:rFonts w:hint="eastAsia" w:eastAsia="宋体" w:asciiTheme="majorBidi" w:hAnsiTheme="majorBidi" w:cstheme="majorBidi"/>
                <w:szCs w:val="21"/>
              </w:rPr>
              <w:t>`n_estimators`</w:t>
            </w:r>
          </w:p>
        </w:tc>
        <w:tc>
          <w:tcPr>
            <w:tcW w:w="2397" w:type="pct"/>
            <w:tcBorders>
              <w:top w:val="nil"/>
              <w:left w:val="nil"/>
              <w:bottom w:val="nil"/>
              <w:right w:val="nil"/>
            </w:tcBorders>
            <w:shd w:val="clear" w:color="auto" w:fill="auto"/>
            <w:noWrap/>
            <w:vAlign w:val="bottom"/>
          </w:tcPr>
          <w:p w14:paraId="559DB2DF">
            <w:pPr>
              <w:rPr>
                <w:rFonts w:eastAsia="宋体" w:asciiTheme="majorBidi" w:hAnsiTheme="majorBidi" w:cstheme="majorBidi"/>
                <w:szCs w:val="21"/>
              </w:rPr>
            </w:pPr>
            <w:r>
              <w:rPr>
                <w:rFonts w:hint="eastAsia" w:eastAsia="宋体" w:asciiTheme="majorBidi" w:hAnsiTheme="majorBidi" w:cstheme="majorBidi"/>
                <w:szCs w:val="21"/>
              </w:rPr>
              <w:t>弱学习器的数量</w:t>
            </w:r>
          </w:p>
        </w:tc>
      </w:tr>
      <w:tr w14:paraId="7D2809A6">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4EECB4BC">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69DE688F">
            <w:pPr>
              <w:rPr>
                <w:rFonts w:eastAsia="宋体" w:asciiTheme="majorBidi" w:hAnsiTheme="majorBidi" w:cstheme="majorBidi"/>
                <w:szCs w:val="21"/>
              </w:rPr>
            </w:pPr>
            <w:r>
              <w:rPr>
                <w:rFonts w:hint="eastAsia" w:eastAsia="宋体" w:asciiTheme="majorBidi" w:hAnsiTheme="majorBidi" w:cstheme="majorBidi"/>
                <w:szCs w:val="21"/>
              </w:rPr>
              <w:t>`learning_rate`</w:t>
            </w:r>
          </w:p>
        </w:tc>
        <w:tc>
          <w:tcPr>
            <w:tcW w:w="2397" w:type="pct"/>
            <w:tcBorders>
              <w:top w:val="nil"/>
              <w:left w:val="nil"/>
              <w:bottom w:val="nil"/>
              <w:right w:val="nil"/>
            </w:tcBorders>
            <w:shd w:val="clear" w:color="auto" w:fill="auto"/>
            <w:noWrap/>
            <w:vAlign w:val="bottom"/>
          </w:tcPr>
          <w:p w14:paraId="145E351B">
            <w:pPr>
              <w:rPr>
                <w:rFonts w:eastAsia="宋体" w:asciiTheme="majorBidi" w:hAnsiTheme="majorBidi" w:cstheme="majorBidi"/>
                <w:szCs w:val="21"/>
              </w:rPr>
            </w:pPr>
            <w:r>
              <w:rPr>
                <w:rFonts w:hint="eastAsia" w:eastAsia="宋体" w:asciiTheme="majorBidi" w:hAnsiTheme="majorBidi" w:cstheme="majorBidi"/>
                <w:szCs w:val="21"/>
              </w:rPr>
              <w:t>学习率</w:t>
            </w:r>
          </w:p>
        </w:tc>
      </w:tr>
      <w:tr w14:paraId="16897C50">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04071208">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1E4B5F9A">
            <w:pPr>
              <w:rPr>
                <w:rFonts w:eastAsia="宋体" w:asciiTheme="majorBidi" w:hAnsiTheme="majorBidi" w:cstheme="majorBidi"/>
                <w:szCs w:val="21"/>
              </w:rPr>
            </w:pPr>
            <w:r>
              <w:rPr>
                <w:rFonts w:hint="eastAsia" w:eastAsia="宋体" w:asciiTheme="majorBidi" w:hAnsiTheme="majorBidi" w:cstheme="majorBidi"/>
                <w:szCs w:val="21"/>
              </w:rPr>
              <w:t>`max_depth`</w:t>
            </w:r>
          </w:p>
        </w:tc>
        <w:tc>
          <w:tcPr>
            <w:tcW w:w="2397" w:type="pct"/>
            <w:tcBorders>
              <w:top w:val="nil"/>
              <w:left w:val="nil"/>
              <w:bottom w:val="nil"/>
              <w:right w:val="nil"/>
            </w:tcBorders>
            <w:shd w:val="clear" w:color="auto" w:fill="auto"/>
            <w:noWrap/>
            <w:vAlign w:val="bottom"/>
          </w:tcPr>
          <w:p w14:paraId="4C9F4E3E">
            <w:pPr>
              <w:rPr>
                <w:rFonts w:eastAsia="宋体" w:asciiTheme="majorBidi" w:hAnsiTheme="majorBidi" w:cstheme="majorBidi"/>
                <w:szCs w:val="21"/>
              </w:rPr>
            </w:pPr>
            <w:r>
              <w:rPr>
                <w:rFonts w:hint="eastAsia" w:eastAsia="宋体" w:asciiTheme="majorBidi" w:hAnsiTheme="majorBidi" w:cstheme="majorBidi"/>
                <w:szCs w:val="21"/>
              </w:rPr>
              <w:t>基学习器（通常是决策树）的最大深度</w:t>
            </w:r>
          </w:p>
        </w:tc>
      </w:tr>
      <w:tr w14:paraId="35427F38">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3372D018">
            <w:pPr>
              <w:rPr>
                <w:rFonts w:eastAsia="宋体" w:asciiTheme="majorBidi" w:hAnsiTheme="majorBidi" w:cstheme="majorBidi"/>
                <w:szCs w:val="21"/>
              </w:rPr>
            </w:pPr>
            <w:r>
              <w:rPr>
                <w:rFonts w:eastAsia="宋体" w:asciiTheme="majorBidi" w:hAnsiTheme="majorBidi" w:cstheme="majorBidi"/>
                <w:szCs w:val="21"/>
              </w:rPr>
              <w:t>G</w:t>
            </w:r>
            <w:r>
              <w:rPr>
                <w:rFonts w:hint="eastAsia" w:eastAsia="宋体" w:asciiTheme="majorBidi" w:hAnsiTheme="majorBidi" w:cstheme="majorBidi"/>
                <w:szCs w:val="21"/>
              </w:rPr>
              <w:t>radient</w:t>
            </w:r>
            <w:r>
              <w:rPr>
                <w:rFonts w:eastAsia="宋体" w:asciiTheme="majorBidi" w:hAnsiTheme="majorBidi" w:cstheme="majorBidi"/>
                <w:szCs w:val="21"/>
              </w:rPr>
              <w:t xml:space="preserve"> B</w:t>
            </w:r>
            <w:r>
              <w:rPr>
                <w:rFonts w:hint="eastAsia" w:eastAsia="宋体" w:asciiTheme="majorBidi" w:hAnsiTheme="majorBidi" w:cstheme="majorBidi"/>
                <w:szCs w:val="21"/>
              </w:rPr>
              <w:t>oosting</w:t>
            </w:r>
          </w:p>
        </w:tc>
        <w:tc>
          <w:tcPr>
            <w:tcW w:w="1640" w:type="pct"/>
            <w:tcBorders>
              <w:top w:val="nil"/>
              <w:left w:val="nil"/>
              <w:bottom w:val="nil"/>
              <w:right w:val="nil"/>
            </w:tcBorders>
            <w:shd w:val="clear" w:color="auto" w:fill="auto"/>
            <w:noWrap/>
            <w:vAlign w:val="bottom"/>
          </w:tcPr>
          <w:p w14:paraId="56A60A0D">
            <w:pPr>
              <w:rPr>
                <w:rFonts w:eastAsia="宋体" w:asciiTheme="majorBidi" w:hAnsiTheme="majorBidi" w:cstheme="majorBidi"/>
                <w:szCs w:val="21"/>
              </w:rPr>
            </w:pPr>
            <w:r>
              <w:rPr>
                <w:rFonts w:hint="eastAsia" w:eastAsia="宋体" w:asciiTheme="majorBidi" w:hAnsiTheme="majorBidi" w:cstheme="majorBidi"/>
                <w:szCs w:val="21"/>
              </w:rPr>
              <w:t>`n_estimators`</w:t>
            </w:r>
          </w:p>
        </w:tc>
        <w:tc>
          <w:tcPr>
            <w:tcW w:w="2397" w:type="pct"/>
            <w:tcBorders>
              <w:top w:val="nil"/>
              <w:left w:val="nil"/>
              <w:bottom w:val="nil"/>
              <w:right w:val="nil"/>
            </w:tcBorders>
            <w:shd w:val="clear" w:color="auto" w:fill="auto"/>
            <w:noWrap/>
            <w:vAlign w:val="bottom"/>
          </w:tcPr>
          <w:p w14:paraId="3ADC6CB0">
            <w:pPr>
              <w:rPr>
                <w:rFonts w:eastAsia="宋体" w:asciiTheme="majorBidi" w:hAnsiTheme="majorBidi" w:cstheme="majorBidi"/>
                <w:szCs w:val="21"/>
              </w:rPr>
            </w:pPr>
            <w:r>
              <w:rPr>
                <w:rFonts w:hint="eastAsia" w:eastAsia="宋体" w:asciiTheme="majorBidi" w:hAnsiTheme="majorBidi" w:cstheme="majorBidi"/>
                <w:szCs w:val="21"/>
              </w:rPr>
              <w:t>弱学习器的数量</w:t>
            </w:r>
          </w:p>
        </w:tc>
      </w:tr>
      <w:tr w14:paraId="608387A8">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531754AB">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41180F58">
            <w:pPr>
              <w:rPr>
                <w:rFonts w:eastAsia="宋体" w:asciiTheme="majorBidi" w:hAnsiTheme="majorBidi" w:cstheme="majorBidi"/>
                <w:szCs w:val="21"/>
              </w:rPr>
            </w:pPr>
            <w:r>
              <w:rPr>
                <w:rFonts w:hint="eastAsia" w:eastAsia="宋体" w:asciiTheme="majorBidi" w:hAnsiTheme="majorBidi" w:cstheme="majorBidi"/>
                <w:szCs w:val="21"/>
              </w:rPr>
              <w:t>`learning_rate`</w:t>
            </w:r>
          </w:p>
        </w:tc>
        <w:tc>
          <w:tcPr>
            <w:tcW w:w="2397" w:type="pct"/>
            <w:tcBorders>
              <w:top w:val="nil"/>
              <w:left w:val="nil"/>
              <w:bottom w:val="nil"/>
              <w:right w:val="nil"/>
            </w:tcBorders>
            <w:shd w:val="clear" w:color="auto" w:fill="auto"/>
            <w:noWrap/>
            <w:vAlign w:val="bottom"/>
          </w:tcPr>
          <w:p w14:paraId="53117A09">
            <w:pPr>
              <w:rPr>
                <w:rFonts w:eastAsia="宋体" w:asciiTheme="majorBidi" w:hAnsiTheme="majorBidi" w:cstheme="majorBidi"/>
                <w:szCs w:val="21"/>
              </w:rPr>
            </w:pPr>
            <w:r>
              <w:rPr>
                <w:rFonts w:hint="eastAsia" w:eastAsia="宋体" w:asciiTheme="majorBidi" w:hAnsiTheme="majorBidi" w:cstheme="majorBidi"/>
                <w:szCs w:val="21"/>
              </w:rPr>
              <w:t>学习率</w:t>
            </w:r>
          </w:p>
        </w:tc>
      </w:tr>
      <w:tr w14:paraId="091ED91B">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30F81073">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379BCC24">
            <w:pPr>
              <w:rPr>
                <w:rFonts w:eastAsia="宋体" w:asciiTheme="majorBidi" w:hAnsiTheme="majorBidi" w:cstheme="majorBidi"/>
                <w:szCs w:val="21"/>
              </w:rPr>
            </w:pPr>
            <w:r>
              <w:rPr>
                <w:rFonts w:hint="eastAsia" w:eastAsia="宋体" w:asciiTheme="majorBidi" w:hAnsiTheme="majorBidi" w:cstheme="majorBidi"/>
                <w:szCs w:val="21"/>
              </w:rPr>
              <w:t>`max_depth`</w:t>
            </w:r>
          </w:p>
        </w:tc>
        <w:tc>
          <w:tcPr>
            <w:tcW w:w="2397" w:type="pct"/>
            <w:tcBorders>
              <w:top w:val="nil"/>
              <w:left w:val="nil"/>
              <w:bottom w:val="nil"/>
              <w:right w:val="nil"/>
            </w:tcBorders>
            <w:shd w:val="clear" w:color="auto" w:fill="auto"/>
            <w:noWrap/>
            <w:vAlign w:val="bottom"/>
          </w:tcPr>
          <w:p w14:paraId="6EF35C0A">
            <w:pPr>
              <w:rPr>
                <w:rFonts w:eastAsia="宋体" w:asciiTheme="majorBidi" w:hAnsiTheme="majorBidi" w:cstheme="majorBidi"/>
                <w:szCs w:val="21"/>
              </w:rPr>
            </w:pPr>
            <w:r>
              <w:rPr>
                <w:rFonts w:hint="eastAsia" w:eastAsia="宋体" w:asciiTheme="majorBidi" w:hAnsiTheme="majorBidi" w:cstheme="majorBidi"/>
                <w:szCs w:val="21"/>
              </w:rPr>
              <w:t>每棵树的最大深度</w:t>
            </w:r>
          </w:p>
        </w:tc>
      </w:tr>
      <w:tr w14:paraId="036FF05E">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7F7BA2D1">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45222D1A">
            <w:pPr>
              <w:rPr>
                <w:rFonts w:eastAsia="宋体" w:asciiTheme="majorBidi" w:hAnsiTheme="majorBidi" w:cstheme="majorBidi"/>
                <w:szCs w:val="21"/>
              </w:rPr>
            </w:pPr>
            <w:r>
              <w:rPr>
                <w:rFonts w:hint="eastAsia" w:eastAsia="宋体" w:asciiTheme="majorBidi" w:hAnsiTheme="majorBidi" w:cstheme="majorBidi"/>
                <w:szCs w:val="21"/>
              </w:rPr>
              <w:t>`min_samples_split`</w:t>
            </w:r>
          </w:p>
        </w:tc>
        <w:tc>
          <w:tcPr>
            <w:tcW w:w="2397" w:type="pct"/>
            <w:tcBorders>
              <w:top w:val="nil"/>
              <w:left w:val="nil"/>
              <w:bottom w:val="nil"/>
              <w:right w:val="nil"/>
            </w:tcBorders>
            <w:shd w:val="clear" w:color="auto" w:fill="auto"/>
            <w:noWrap/>
            <w:vAlign w:val="bottom"/>
          </w:tcPr>
          <w:p w14:paraId="4B291DFB">
            <w:pPr>
              <w:rPr>
                <w:rFonts w:eastAsia="宋体" w:asciiTheme="majorBidi" w:hAnsiTheme="majorBidi" w:cstheme="majorBidi"/>
                <w:szCs w:val="21"/>
              </w:rPr>
            </w:pPr>
            <w:r>
              <w:rPr>
                <w:rFonts w:hint="eastAsia" w:eastAsia="宋体" w:asciiTheme="majorBidi" w:hAnsiTheme="majorBidi" w:cstheme="majorBidi"/>
                <w:szCs w:val="21"/>
              </w:rPr>
              <w:t>内部节点分裂所需的最小样本数</w:t>
            </w:r>
          </w:p>
        </w:tc>
      </w:tr>
      <w:tr w14:paraId="2936E97A">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7864F2E1">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53C68C6F">
            <w:pPr>
              <w:rPr>
                <w:rFonts w:eastAsia="宋体" w:asciiTheme="majorBidi" w:hAnsiTheme="majorBidi" w:cstheme="majorBidi"/>
                <w:szCs w:val="21"/>
              </w:rPr>
            </w:pPr>
            <w:r>
              <w:rPr>
                <w:rFonts w:hint="eastAsia" w:eastAsia="宋体" w:asciiTheme="majorBidi" w:hAnsiTheme="majorBidi" w:cstheme="majorBidi"/>
                <w:szCs w:val="21"/>
              </w:rPr>
              <w:t>`min_samples_leaf`</w:t>
            </w:r>
          </w:p>
        </w:tc>
        <w:tc>
          <w:tcPr>
            <w:tcW w:w="2397" w:type="pct"/>
            <w:tcBorders>
              <w:top w:val="nil"/>
              <w:left w:val="nil"/>
              <w:bottom w:val="nil"/>
              <w:right w:val="nil"/>
            </w:tcBorders>
            <w:shd w:val="clear" w:color="auto" w:fill="auto"/>
            <w:noWrap/>
            <w:vAlign w:val="bottom"/>
          </w:tcPr>
          <w:p w14:paraId="03067158">
            <w:pPr>
              <w:rPr>
                <w:rFonts w:eastAsia="宋体" w:asciiTheme="majorBidi" w:hAnsiTheme="majorBidi" w:cstheme="majorBidi"/>
                <w:szCs w:val="21"/>
              </w:rPr>
            </w:pPr>
            <w:r>
              <w:rPr>
                <w:rFonts w:hint="eastAsia" w:eastAsia="宋体" w:asciiTheme="majorBidi" w:hAnsiTheme="majorBidi" w:cstheme="majorBidi"/>
                <w:szCs w:val="21"/>
              </w:rPr>
              <w:t>叶子节点所需的最小样本数</w:t>
            </w:r>
          </w:p>
        </w:tc>
      </w:tr>
      <w:tr w14:paraId="2E2F38E3">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3AA7C31E">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50F51F8D">
            <w:pPr>
              <w:rPr>
                <w:rFonts w:eastAsia="宋体" w:asciiTheme="majorBidi" w:hAnsiTheme="majorBidi" w:cstheme="majorBidi"/>
                <w:szCs w:val="21"/>
              </w:rPr>
            </w:pPr>
            <w:r>
              <w:rPr>
                <w:rFonts w:hint="eastAsia" w:eastAsia="宋体" w:asciiTheme="majorBidi" w:hAnsiTheme="majorBidi" w:cstheme="majorBidi"/>
                <w:szCs w:val="21"/>
              </w:rPr>
              <w:t>`subsample`</w:t>
            </w:r>
          </w:p>
        </w:tc>
        <w:tc>
          <w:tcPr>
            <w:tcW w:w="2397" w:type="pct"/>
            <w:tcBorders>
              <w:top w:val="nil"/>
              <w:left w:val="nil"/>
              <w:bottom w:val="nil"/>
              <w:right w:val="nil"/>
            </w:tcBorders>
            <w:shd w:val="clear" w:color="auto" w:fill="auto"/>
            <w:noWrap/>
            <w:vAlign w:val="bottom"/>
          </w:tcPr>
          <w:p w14:paraId="66C85344">
            <w:pPr>
              <w:rPr>
                <w:rFonts w:eastAsia="宋体" w:asciiTheme="majorBidi" w:hAnsiTheme="majorBidi" w:cstheme="majorBidi"/>
                <w:szCs w:val="21"/>
              </w:rPr>
            </w:pPr>
            <w:r>
              <w:rPr>
                <w:rFonts w:hint="eastAsia" w:eastAsia="宋体" w:asciiTheme="majorBidi" w:hAnsiTheme="majorBidi" w:cstheme="majorBidi"/>
                <w:szCs w:val="21"/>
              </w:rPr>
              <w:t>子采样比例，用于减少过拟合</w:t>
            </w:r>
          </w:p>
        </w:tc>
      </w:tr>
      <w:tr w14:paraId="5A3D2057">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64A6267E">
            <w:pPr>
              <w:rPr>
                <w:rFonts w:eastAsia="宋体" w:asciiTheme="majorBidi" w:hAnsiTheme="majorBidi" w:cstheme="majorBidi"/>
                <w:szCs w:val="21"/>
              </w:rPr>
            </w:pPr>
            <w:r>
              <w:rPr>
                <w:rFonts w:hint="eastAsia" w:eastAsia="宋体" w:asciiTheme="majorBidi" w:hAnsiTheme="majorBidi" w:cstheme="majorBidi"/>
                <w:szCs w:val="21"/>
              </w:rPr>
              <w:t>XGBoost</w:t>
            </w:r>
          </w:p>
        </w:tc>
        <w:tc>
          <w:tcPr>
            <w:tcW w:w="1640" w:type="pct"/>
            <w:tcBorders>
              <w:top w:val="nil"/>
              <w:left w:val="nil"/>
              <w:bottom w:val="nil"/>
              <w:right w:val="nil"/>
            </w:tcBorders>
            <w:shd w:val="clear" w:color="auto" w:fill="auto"/>
            <w:noWrap/>
            <w:vAlign w:val="bottom"/>
          </w:tcPr>
          <w:p w14:paraId="551F9B4B">
            <w:pPr>
              <w:rPr>
                <w:rFonts w:eastAsia="宋体" w:asciiTheme="majorBidi" w:hAnsiTheme="majorBidi" w:cstheme="majorBidi"/>
                <w:szCs w:val="21"/>
              </w:rPr>
            </w:pPr>
            <w:r>
              <w:rPr>
                <w:rFonts w:hint="eastAsia" w:eastAsia="宋体" w:asciiTheme="majorBidi" w:hAnsiTheme="majorBidi" w:cstheme="majorBidi"/>
                <w:szCs w:val="21"/>
              </w:rPr>
              <w:t>`n_estimators`</w:t>
            </w:r>
          </w:p>
        </w:tc>
        <w:tc>
          <w:tcPr>
            <w:tcW w:w="2397" w:type="pct"/>
            <w:tcBorders>
              <w:top w:val="nil"/>
              <w:left w:val="nil"/>
              <w:bottom w:val="nil"/>
              <w:right w:val="nil"/>
            </w:tcBorders>
            <w:shd w:val="clear" w:color="auto" w:fill="auto"/>
            <w:noWrap/>
            <w:vAlign w:val="bottom"/>
          </w:tcPr>
          <w:p w14:paraId="38957F30">
            <w:pPr>
              <w:rPr>
                <w:rFonts w:eastAsia="宋体" w:asciiTheme="majorBidi" w:hAnsiTheme="majorBidi" w:cstheme="majorBidi"/>
                <w:szCs w:val="21"/>
              </w:rPr>
            </w:pPr>
            <w:r>
              <w:rPr>
                <w:rFonts w:hint="eastAsia" w:eastAsia="宋体" w:asciiTheme="majorBidi" w:hAnsiTheme="majorBidi" w:cstheme="majorBidi"/>
                <w:szCs w:val="21"/>
              </w:rPr>
              <w:t>弱学习器的数量</w:t>
            </w:r>
          </w:p>
        </w:tc>
      </w:tr>
      <w:tr w14:paraId="2D6C0CE7">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760E8384">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25D85DF5">
            <w:pPr>
              <w:rPr>
                <w:rFonts w:eastAsia="宋体" w:asciiTheme="majorBidi" w:hAnsiTheme="majorBidi" w:cstheme="majorBidi"/>
                <w:szCs w:val="21"/>
              </w:rPr>
            </w:pPr>
            <w:r>
              <w:rPr>
                <w:rFonts w:hint="eastAsia" w:eastAsia="宋体" w:asciiTheme="majorBidi" w:hAnsiTheme="majorBidi" w:cstheme="majorBidi"/>
                <w:szCs w:val="21"/>
              </w:rPr>
              <w:t>`learning_rate`</w:t>
            </w:r>
          </w:p>
        </w:tc>
        <w:tc>
          <w:tcPr>
            <w:tcW w:w="2397" w:type="pct"/>
            <w:tcBorders>
              <w:top w:val="nil"/>
              <w:left w:val="nil"/>
              <w:bottom w:val="nil"/>
              <w:right w:val="nil"/>
            </w:tcBorders>
            <w:shd w:val="clear" w:color="auto" w:fill="auto"/>
            <w:noWrap/>
            <w:vAlign w:val="bottom"/>
          </w:tcPr>
          <w:p w14:paraId="78995558">
            <w:pPr>
              <w:rPr>
                <w:rFonts w:eastAsia="宋体" w:asciiTheme="majorBidi" w:hAnsiTheme="majorBidi" w:cstheme="majorBidi"/>
                <w:szCs w:val="21"/>
              </w:rPr>
            </w:pPr>
            <w:r>
              <w:rPr>
                <w:rFonts w:hint="eastAsia" w:eastAsia="宋体" w:asciiTheme="majorBidi" w:hAnsiTheme="majorBidi" w:cstheme="majorBidi"/>
                <w:szCs w:val="21"/>
              </w:rPr>
              <w:t>学习率</w:t>
            </w:r>
          </w:p>
        </w:tc>
      </w:tr>
      <w:tr w14:paraId="18BFB3FF">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2537BE2E">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6687B064">
            <w:pPr>
              <w:rPr>
                <w:rFonts w:eastAsia="宋体" w:asciiTheme="majorBidi" w:hAnsiTheme="majorBidi" w:cstheme="majorBidi"/>
                <w:szCs w:val="21"/>
              </w:rPr>
            </w:pPr>
            <w:r>
              <w:rPr>
                <w:rFonts w:hint="eastAsia" w:eastAsia="宋体" w:asciiTheme="majorBidi" w:hAnsiTheme="majorBidi" w:cstheme="majorBidi"/>
                <w:szCs w:val="21"/>
              </w:rPr>
              <w:t>`max_depth`</w:t>
            </w:r>
          </w:p>
        </w:tc>
        <w:tc>
          <w:tcPr>
            <w:tcW w:w="2397" w:type="pct"/>
            <w:tcBorders>
              <w:top w:val="nil"/>
              <w:left w:val="nil"/>
              <w:bottom w:val="nil"/>
              <w:right w:val="nil"/>
            </w:tcBorders>
            <w:shd w:val="clear" w:color="auto" w:fill="auto"/>
            <w:noWrap/>
            <w:vAlign w:val="bottom"/>
          </w:tcPr>
          <w:p w14:paraId="7E86E9AE">
            <w:pPr>
              <w:rPr>
                <w:rFonts w:eastAsia="宋体" w:asciiTheme="majorBidi" w:hAnsiTheme="majorBidi" w:cstheme="majorBidi"/>
                <w:szCs w:val="21"/>
              </w:rPr>
            </w:pPr>
            <w:r>
              <w:rPr>
                <w:rFonts w:hint="eastAsia" w:eastAsia="宋体" w:asciiTheme="majorBidi" w:hAnsiTheme="majorBidi" w:cstheme="majorBidi"/>
                <w:szCs w:val="21"/>
              </w:rPr>
              <w:t>每棵树的最大深度</w:t>
            </w:r>
          </w:p>
        </w:tc>
      </w:tr>
      <w:tr w14:paraId="233AE078">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0D68F3D0">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0E5E328E">
            <w:pPr>
              <w:rPr>
                <w:rFonts w:eastAsia="宋体" w:asciiTheme="majorBidi" w:hAnsiTheme="majorBidi" w:cstheme="majorBidi"/>
                <w:szCs w:val="21"/>
              </w:rPr>
            </w:pPr>
            <w:r>
              <w:rPr>
                <w:rFonts w:hint="eastAsia" w:eastAsia="宋体" w:asciiTheme="majorBidi" w:hAnsiTheme="majorBidi" w:cstheme="majorBidi"/>
                <w:szCs w:val="21"/>
              </w:rPr>
              <w:t>`subsample`</w:t>
            </w:r>
          </w:p>
        </w:tc>
        <w:tc>
          <w:tcPr>
            <w:tcW w:w="2397" w:type="pct"/>
            <w:tcBorders>
              <w:top w:val="nil"/>
              <w:left w:val="nil"/>
              <w:bottom w:val="nil"/>
              <w:right w:val="nil"/>
            </w:tcBorders>
            <w:shd w:val="clear" w:color="auto" w:fill="auto"/>
            <w:noWrap/>
            <w:vAlign w:val="bottom"/>
          </w:tcPr>
          <w:p w14:paraId="4EC629B5">
            <w:pPr>
              <w:rPr>
                <w:rFonts w:eastAsia="宋体" w:asciiTheme="majorBidi" w:hAnsiTheme="majorBidi" w:cstheme="majorBidi"/>
                <w:szCs w:val="21"/>
              </w:rPr>
            </w:pPr>
            <w:r>
              <w:rPr>
                <w:rFonts w:hint="eastAsia" w:eastAsia="宋体" w:asciiTheme="majorBidi" w:hAnsiTheme="majorBidi" w:cstheme="majorBidi"/>
                <w:szCs w:val="21"/>
              </w:rPr>
              <w:t>子采样比例，用于减少过拟合</w:t>
            </w:r>
          </w:p>
        </w:tc>
      </w:tr>
      <w:tr w14:paraId="17A83905">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24C21BA9">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45ABE17C">
            <w:pPr>
              <w:rPr>
                <w:rFonts w:eastAsia="宋体" w:asciiTheme="majorBidi" w:hAnsiTheme="majorBidi" w:cstheme="majorBidi"/>
                <w:szCs w:val="21"/>
              </w:rPr>
            </w:pPr>
            <w:r>
              <w:rPr>
                <w:rFonts w:hint="eastAsia" w:eastAsia="宋体" w:asciiTheme="majorBidi" w:hAnsiTheme="majorBidi" w:cstheme="majorBidi"/>
                <w:szCs w:val="21"/>
              </w:rPr>
              <w:t>`colsample_bytree`</w:t>
            </w:r>
          </w:p>
        </w:tc>
        <w:tc>
          <w:tcPr>
            <w:tcW w:w="2397" w:type="pct"/>
            <w:tcBorders>
              <w:top w:val="nil"/>
              <w:left w:val="nil"/>
              <w:bottom w:val="nil"/>
              <w:right w:val="nil"/>
            </w:tcBorders>
            <w:shd w:val="clear" w:color="auto" w:fill="auto"/>
            <w:noWrap/>
            <w:vAlign w:val="bottom"/>
          </w:tcPr>
          <w:p w14:paraId="6DF629A3">
            <w:pPr>
              <w:rPr>
                <w:rFonts w:eastAsia="宋体" w:asciiTheme="majorBidi" w:hAnsiTheme="majorBidi" w:cstheme="majorBidi"/>
                <w:szCs w:val="21"/>
              </w:rPr>
            </w:pPr>
            <w:r>
              <w:rPr>
                <w:rFonts w:hint="eastAsia" w:eastAsia="宋体" w:asciiTheme="majorBidi" w:hAnsiTheme="majorBidi" w:cstheme="majorBidi"/>
                <w:szCs w:val="21"/>
              </w:rPr>
              <w:t>列采样比例，训练每棵树时使用特征比例</w:t>
            </w:r>
          </w:p>
        </w:tc>
      </w:tr>
      <w:tr w14:paraId="6DCB72F6">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2BA03063">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3B6D08F4">
            <w:pPr>
              <w:rPr>
                <w:rFonts w:eastAsia="宋体" w:asciiTheme="majorBidi" w:hAnsiTheme="majorBidi" w:cstheme="majorBidi"/>
                <w:szCs w:val="21"/>
              </w:rPr>
            </w:pPr>
            <w:r>
              <w:rPr>
                <w:rFonts w:hint="eastAsia" w:eastAsia="宋体" w:asciiTheme="majorBidi" w:hAnsiTheme="majorBidi" w:cstheme="majorBidi"/>
                <w:szCs w:val="21"/>
              </w:rPr>
              <w:t>`gamma`</w:t>
            </w:r>
          </w:p>
        </w:tc>
        <w:tc>
          <w:tcPr>
            <w:tcW w:w="2397" w:type="pct"/>
            <w:tcBorders>
              <w:top w:val="nil"/>
              <w:left w:val="nil"/>
              <w:bottom w:val="nil"/>
              <w:right w:val="nil"/>
            </w:tcBorders>
            <w:shd w:val="clear" w:color="auto" w:fill="auto"/>
            <w:noWrap/>
            <w:vAlign w:val="bottom"/>
          </w:tcPr>
          <w:p w14:paraId="60FD3AF3">
            <w:pPr>
              <w:rPr>
                <w:rFonts w:eastAsia="宋体" w:asciiTheme="majorBidi" w:hAnsiTheme="majorBidi" w:cstheme="majorBidi"/>
                <w:szCs w:val="21"/>
              </w:rPr>
            </w:pPr>
            <w:r>
              <w:rPr>
                <w:rFonts w:hint="eastAsia" w:eastAsia="宋体" w:asciiTheme="majorBidi" w:hAnsiTheme="majorBidi" w:cstheme="majorBidi"/>
                <w:szCs w:val="21"/>
              </w:rPr>
              <w:t>叶节点分裂所需的最小损失减少量</w:t>
            </w:r>
          </w:p>
        </w:tc>
      </w:tr>
      <w:tr w14:paraId="1BE5FE26">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31063CC8">
            <w:pPr>
              <w:rPr>
                <w:rFonts w:eastAsia="宋体" w:asciiTheme="majorBidi" w:hAnsiTheme="majorBidi" w:cstheme="majorBidi"/>
                <w:szCs w:val="21"/>
              </w:rPr>
            </w:pPr>
            <w:r>
              <w:rPr>
                <w:rFonts w:hint="eastAsia" w:eastAsia="宋体" w:asciiTheme="majorBidi" w:hAnsiTheme="majorBidi" w:cstheme="majorBidi"/>
                <w:szCs w:val="21"/>
              </w:rPr>
              <w:t>LightGBM</w:t>
            </w:r>
          </w:p>
        </w:tc>
        <w:tc>
          <w:tcPr>
            <w:tcW w:w="1640" w:type="pct"/>
            <w:tcBorders>
              <w:top w:val="nil"/>
              <w:left w:val="nil"/>
              <w:bottom w:val="nil"/>
              <w:right w:val="nil"/>
            </w:tcBorders>
            <w:shd w:val="clear" w:color="auto" w:fill="auto"/>
            <w:noWrap/>
            <w:vAlign w:val="bottom"/>
          </w:tcPr>
          <w:p w14:paraId="57569068">
            <w:pPr>
              <w:rPr>
                <w:rFonts w:eastAsia="宋体" w:asciiTheme="majorBidi" w:hAnsiTheme="majorBidi" w:cstheme="majorBidi"/>
                <w:szCs w:val="21"/>
              </w:rPr>
            </w:pPr>
            <w:r>
              <w:rPr>
                <w:rFonts w:hint="eastAsia" w:eastAsia="宋体" w:asciiTheme="majorBidi" w:hAnsiTheme="majorBidi" w:cstheme="majorBidi"/>
                <w:szCs w:val="21"/>
              </w:rPr>
              <w:t>`n_estimators`</w:t>
            </w:r>
          </w:p>
        </w:tc>
        <w:tc>
          <w:tcPr>
            <w:tcW w:w="2397" w:type="pct"/>
            <w:tcBorders>
              <w:top w:val="nil"/>
              <w:left w:val="nil"/>
              <w:bottom w:val="nil"/>
              <w:right w:val="nil"/>
            </w:tcBorders>
            <w:shd w:val="clear" w:color="auto" w:fill="auto"/>
            <w:noWrap/>
            <w:vAlign w:val="bottom"/>
          </w:tcPr>
          <w:p w14:paraId="2EEED820">
            <w:pPr>
              <w:rPr>
                <w:rFonts w:eastAsia="宋体" w:asciiTheme="majorBidi" w:hAnsiTheme="majorBidi" w:cstheme="majorBidi"/>
                <w:szCs w:val="21"/>
              </w:rPr>
            </w:pPr>
            <w:r>
              <w:rPr>
                <w:rFonts w:hint="eastAsia" w:eastAsia="宋体" w:asciiTheme="majorBidi" w:hAnsiTheme="majorBidi" w:cstheme="majorBidi"/>
                <w:szCs w:val="21"/>
              </w:rPr>
              <w:t>弱学习器的数量</w:t>
            </w:r>
          </w:p>
        </w:tc>
      </w:tr>
      <w:tr w14:paraId="3CCD959C">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6153A5F5">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6112A402">
            <w:pPr>
              <w:rPr>
                <w:rFonts w:eastAsia="宋体" w:asciiTheme="majorBidi" w:hAnsiTheme="majorBidi" w:cstheme="majorBidi"/>
                <w:szCs w:val="21"/>
              </w:rPr>
            </w:pPr>
            <w:r>
              <w:rPr>
                <w:rFonts w:hint="eastAsia" w:eastAsia="宋体" w:asciiTheme="majorBidi" w:hAnsiTheme="majorBidi" w:cstheme="majorBidi"/>
                <w:szCs w:val="21"/>
              </w:rPr>
              <w:t>`learning_rate`</w:t>
            </w:r>
          </w:p>
        </w:tc>
        <w:tc>
          <w:tcPr>
            <w:tcW w:w="2397" w:type="pct"/>
            <w:tcBorders>
              <w:top w:val="nil"/>
              <w:left w:val="nil"/>
              <w:bottom w:val="nil"/>
              <w:right w:val="nil"/>
            </w:tcBorders>
            <w:shd w:val="clear" w:color="auto" w:fill="auto"/>
            <w:noWrap/>
            <w:vAlign w:val="bottom"/>
          </w:tcPr>
          <w:p w14:paraId="232AD22C">
            <w:pPr>
              <w:rPr>
                <w:rFonts w:eastAsia="宋体" w:asciiTheme="majorBidi" w:hAnsiTheme="majorBidi" w:cstheme="majorBidi"/>
                <w:szCs w:val="21"/>
              </w:rPr>
            </w:pPr>
            <w:r>
              <w:rPr>
                <w:rFonts w:hint="eastAsia" w:eastAsia="宋体" w:asciiTheme="majorBidi" w:hAnsiTheme="majorBidi" w:cstheme="majorBidi"/>
                <w:szCs w:val="21"/>
              </w:rPr>
              <w:t>学习率</w:t>
            </w:r>
          </w:p>
        </w:tc>
      </w:tr>
      <w:tr w14:paraId="024F7CC7">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35F16148">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082DD84F">
            <w:pPr>
              <w:rPr>
                <w:rFonts w:eastAsia="宋体" w:asciiTheme="majorBidi" w:hAnsiTheme="majorBidi" w:cstheme="majorBidi"/>
                <w:szCs w:val="21"/>
              </w:rPr>
            </w:pPr>
            <w:r>
              <w:rPr>
                <w:rFonts w:hint="eastAsia" w:eastAsia="宋体" w:asciiTheme="majorBidi" w:hAnsiTheme="majorBidi" w:cstheme="majorBidi"/>
                <w:szCs w:val="21"/>
              </w:rPr>
              <w:t>`max_depth`</w:t>
            </w:r>
          </w:p>
        </w:tc>
        <w:tc>
          <w:tcPr>
            <w:tcW w:w="2397" w:type="pct"/>
            <w:tcBorders>
              <w:top w:val="nil"/>
              <w:left w:val="nil"/>
              <w:bottom w:val="nil"/>
              <w:right w:val="nil"/>
            </w:tcBorders>
            <w:shd w:val="clear" w:color="auto" w:fill="auto"/>
            <w:noWrap/>
            <w:vAlign w:val="bottom"/>
          </w:tcPr>
          <w:p w14:paraId="61CFF74F">
            <w:pPr>
              <w:rPr>
                <w:rFonts w:eastAsia="宋体" w:asciiTheme="majorBidi" w:hAnsiTheme="majorBidi" w:cstheme="majorBidi"/>
                <w:szCs w:val="21"/>
              </w:rPr>
            </w:pPr>
            <w:r>
              <w:rPr>
                <w:rFonts w:hint="eastAsia" w:eastAsia="宋体" w:asciiTheme="majorBidi" w:hAnsiTheme="majorBidi" w:cstheme="majorBidi"/>
                <w:szCs w:val="21"/>
              </w:rPr>
              <w:t>每棵树的最大深度</w:t>
            </w:r>
          </w:p>
        </w:tc>
      </w:tr>
      <w:tr w14:paraId="15A39788">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3E72810F">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49CE0114">
            <w:pPr>
              <w:rPr>
                <w:rFonts w:eastAsia="宋体" w:asciiTheme="majorBidi" w:hAnsiTheme="majorBidi" w:cstheme="majorBidi"/>
                <w:szCs w:val="21"/>
              </w:rPr>
            </w:pPr>
            <w:r>
              <w:rPr>
                <w:rFonts w:hint="eastAsia" w:eastAsia="宋体" w:asciiTheme="majorBidi" w:hAnsiTheme="majorBidi" w:cstheme="majorBidi"/>
                <w:szCs w:val="21"/>
              </w:rPr>
              <w:t>`num_leaves`</w:t>
            </w:r>
          </w:p>
        </w:tc>
        <w:tc>
          <w:tcPr>
            <w:tcW w:w="2397" w:type="pct"/>
            <w:tcBorders>
              <w:top w:val="nil"/>
              <w:left w:val="nil"/>
              <w:bottom w:val="nil"/>
              <w:right w:val="nil"/>
            </w:tcBorders>
            <w:shd w:val="clear" w:color="auto" w:fill="auto"/>
            <w:noWrap/>
            <w:vAlign w:val="bottom"/>
          </w:tcPr>
          <w:p w14:paraId="7F0C4AEE">
            <w:pPr>
              <w:rPr>
                <w:rFonts w:eastAsia="宋体" w:asciiTheme="majorBidi" w:hAnsiTheme="majorBidi" w:cstheme="majorBidi"/>
                <w:szCs w:val="21"/>
              </w:rPr>
            </w:pPr>
            <w:r>
              <w:rPr>
                <w:rFonts w:hint="eastAsia" w:eastAsia="宋体" w:asciiTheme="majorBidi" w:hAnsiTheme="majorBidi" w:cstheme="majorBidi"/>
                <w:szCs w:val="21"/>
              </w:rPr>
              <w:t>每棵树的叶子节点数</w:t>
            </w:r>
          </w:p>
        </w:tc>
      </w:tr>
      <w:tr w14:paraId="33CC87FE">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3FF8F4AD">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4CCF7A7F">
            <w:pPr>
              <w:rPr>
                <w:rFonts w:eastAsia="宋体" w:asciiTheme="majorBidi" w:hAnsiTheme="majorBidi" w:cstheme="majorBidi"/>
                <w:szCs w:val="21"/>
              </w:rPr>
            </w:pPr>
            <w:r>
              <w:rPr>
                <w:rFonts w:hint="eastAsia" w:eastAsia="宋体" w:asciiTheme="majorBidi" w:hAnsiTheme="majorBidi" w:cstheme="majorBidi"/>
                <w:szCs w:val="21"/>
              </w:rPr>
              <w:t>`subsample`</w:t>
            </w:r>
          </w:p>
        </w:tc>
        <w:tc>
          <w:tcPr>
            <w:tcW w:w="2397" w:type="pct"/>
            <w:tcBorders>
              <w:top w:val="nil"/>
              <w:left w:val="nil"/>
              <w:bottom w:val="nil"/>
              <w:right w:val="nil"/>
            </w:tcBorders>
            <w:shd w:val="clear" w:color="auto" w:fill="auto"/>
            <w:noWrap/>
            <w:vAlign w:val="bottom"/>
          </w:tcPr>
          <w:p w14:paraId="4E9B3852">
            <w:pPr>
              <w:rPr>
                <w:rFonts w:eastAsia="宋体" w:asciiTheme="majorBidi" w:hAnsiTheme="majorBidi" w:cstheme="majorBidi"/>
                <w:szCs w:val="21"/>
              </w:rPr>
            </w:pPr>
            <w:r>
              <w:rPr>
                <w:rFonts w:hint="eastAsia" w:eastAsia="宋体" w:asciiTheme="majorBidi" w:hAnsiTheme="majorBidi" w:cstheme="majorBidi"/>
                <w:szCs w:val="21"/>
              </w:rPr>
              <w:t>子采样比例，用于减少过拟合</w:t>
            </w:r>
          </w:p>
        </w:tc>
      </w:tr>
      <w:tr w14:paraId="524DD419">
        <w:tblPrEx>
          <w:tblCellMar>
            <w:top w:w="0" w:type="dxa"/>
            <w:left w:w="108" w:type="dxa"/>
            <w:bottom w:w="0" w:type="dxa"/>
            <w:right w:w="108" w:type="dxa"/>
          </w:tblCellMar>
        </w:tblPrEx>
        <w:trPr>
          <w:trHeight w:val="312" w:hRule="atLeast"/>
        </w:trPr>
        <w:tc>
          <w:tcPr>
            <w:tcW w:w="963" w:type="pct"/>
            <w:tcBorders>
              <w:top w:val="nil"/>
              <w:left w:val="nil"/>
              <w:bottom w:val="nil"/>
              <w:right w:val="nil"/>
            </w:tcBorders>
            <w:shd w:val="clear" w:color="auto" w:fill="auto"/>
            <w:noWrap/>
            <w:vAlign w:val="bottom"/>
          </w:tcPr>
          <w:p w14:paraId="4889EBD2">
            <w:pPr>
              <w:rPr>
                <w:rFonts w:eastAsia="宋体" w:asciiTheme="majorBidi" w:hAnsiTheme="majorBidi" w:cstheme="majorBidi"/>
                <w:szCs w:val="21"/>
              </w:rPr>
            </w:pPr>
          </w:p>
        </w:tc>
        <w:tc>
          <w:tcPr>
            <w:tcW w:w="1640" w:type="pct"/>
            <w:tcBorders>
              <w:top w:val="nil"/>
              <w:left w:val="nil"/>
              <w:bottom w:val="nil"/>
              <w:right w:val="nil"/>
            </w:tcBorders>
            <w:shd w:val="clear" w:color="auto" w:fill="auto"/>
            <w:noWrap/>
            <w:vAlign w:val="bottom"/>
          </w:tcPr>
          <w:p w14:paraId="6E28BB3E">
            <w:pPr>
              <w:rPr>
                <w:rFonts w:eastAsia="宋体" w:asciiTheme="majorBidi" w:hAnsiTheme="majorBidi" w:cstheme="majorBidi"/>
                <w:szCs w:val="21"/>
              </w:rPr>
            </w:pPr>
            <w:r>
              <w:rPr>
                <w:rFonts w:hint="eastAsia" w:eastAsia="宋体" w:asciiTheme="majorBidi" w:hAnsiTheme="majorBidi" w:cstheme="majorBidi"/>
                <w:szCs w:val="21"/>
              </w:rPr>
              <w:t>`colsample_bytree`</w:t>
            </w:r>
          </w:p>
        </w:tc>
        <w:tc>
          <w:tcPr>
            <w:tcW w:w="2397" w:type="pct"/>
            <w:tcBorders>
              <w:top w:val="nil"/>
              <w:left w:val="nil"/>
              <w:bottom w:val="nil"/>
              <w:right w:val="nil"/>
            </w:tcBorders>
            <w:shd w:val="clear" w:color="auto" w:fill="auto"/>
            <w:noWrap/>
            <w:vAlign w:val="bottom"/>
          </w:tcPr>
          <w:p w14:paraId="2BA41F34">
            <w:pPr>
              <w:rPr>
                <w:rFonts w:eastAsia="宋体" w:asciiTheme="majorBidi" w:hAnsiTheme="majorBidi" w:cstheme="majorBidi"/>
                <w:szCs w:val="21"/>
              </w:rPr>
            </w:pPr>
            <w:r>
              <w:rPr>
                <w:rFonts w:hint="eastAsia" w:eastAsia="宋体" w:asciiTheme="majorBidi" w:hAnsiTheme="majorBidi" w:cstheme="majorBidi"/>
                <w:szCs w:val="21"/>
              </w:rPr>
              <w:t>列采样比例，训练每棵树时使用的特征比例</w:t>
            </w:r>
          </w:p>
        </w:tc>
      </w:tr>
      <w:tr w14:paraId="3E6E50B0">
        <w:tblPrEx>
          <w:tblCellMar>
            <w:top w:w="0" w:type="dxa"/>
            <w:left w:w="108" w:type="dxa"/>
            <w:bottom w:w="0" w:type="dxa"/>
            <w:right w:w="108" w:type="dxa"/>
          </w:tblCellMar>
        </w:tblPrEx>
        <w:trPr>
          <w:trHeight w:val="312" w:hRule="atLeast"/>
        </w:trPr>
        <w:tc>
          <w:tcPr>
            <w:tcW w:w="963" w:type="pct"/>
            <w:tcBorders>
              <w:top w:val="nil"/>
              <w:left w:val="nil"/>
              <w:bottom w:val="single" w:color="auto" w:sz="12" w:space="0"/>
              <w:right w:val="nil"/>
            </w:tcBorders>
            <w:shd w:val="clear" w:color="auto" w:fill="auto"/>
            <w:noWrap/>
            <w:vAlign w:val="bottom"/>
          </w:tcPr>
          <w:p w14:paraId="0ECEA47E">
            <w:pPr>
              <w:rPr>
                <w:rFonts w:eastAsia="宋体" w:asciiTheme="majorBidi" w:hAnsiTheme="majorBidi" w:cstheme="majorBidi"/>
                <w:szCs w:val="21"/>
              </w:rPr>
            </w:pPr>
          </w:p>
        </w:tc>
        <w:tc>
          <w:tcPr>
            <w:tcW w:w="1640" w:type="pct"/>
            <w:tcBorders>
              <w:top w:val="nil"/>
              <w:left w:val="nil"/>
              <w:bottom w:val="single" w:color="auto" w:sz="12" w:space="0"/>
              <w:right w:val="nil"/>
            </w:tcBorders>
            <w:shd w:val="clear" w:color="auto" w:fill="auto"/>
            <w:noWrap/>
            <w:vAlign w:val="bottom"/>
          </w:tcPr>
          <w:p w14:paraId="28892E59">
            <w:pPr>
              <w:rPr>
                <w:rFonts w:eastAsia="宋体" w:asciiTheme="majorBidi" w:hAnsiTheme="majorBidi" w:cstheme="majorBidi"/>
                <w:szCs w:val="21"/>
              </w:rPr>
            </w:pPr>
            <w:r>
              <w:rPr>
                <w:rFonts w:hint="eastAsia" w:eastAsia="宋体" w:asciiTheme="majorBidi" w:hAnsiTheme="majorBidi" w:cstheme="majorBidi"/>
                <w:szCs w:val="21"/>
              </w:rPr>
              <w:t>`min_child_samples`</w:t>
            </w:r>
          </w:p>
        </w:tc>
        <w:tc>
          <w:tcPr>
            <w:tcW w:w="2397" w:type="pct"/>
            <w:tcBorders>
              <w:top w:val="nil"/>
              <w:left w:val="nil"/>
              <w:bottom w:val="single" w:color="auto" w:sz="12" w:space="0"/>
              <w:right w:val="nil"/>
            </w:tcBorders>
            <w:shd w:val="clear" w:color="auto" w:fill="auto"/>
            <w:noWrap/>
            <w:vAlign w:val="bottom"/>
          </w:tcPr>
          <w:p w14:paraId="31C3C521">
            <w:pPr>
              <w:rPr>
                <w:rFonts w:eastAsia="宋体" w:asciiTheme="majorBidi" w:hAnsiTheme="majorBidi" w:cstheme="majorBidi"/>
                <w:szCs w:val="21"/>
              </w:rPr>
            </w:pPr>
            <w:r>
              <w:rPr>
                <w:rFonts w:hint="eastAsia" w:eastAsia="宋体" w:asciiTheme="majorBidi" w:hAnsiTheme="majorBidi" w:cstheme="majorBidi"/>
                <w:szCs w:val="21"/>
              </w:rPr>
              <w:t>叶子节点所需的最小样本数</w:t>
            </w:r>
          </w:p>
        </w:tc>
      </w:tr>
    </w:tbl>
    <w:p w14:paraId="1C840E73">
      <w:pPr>
        <w:rPr>
          <w:rFonts w:eastAsia="宋体" w:asciiTheme="majorBidi" w:hAnsiTheme="majorBidi" w:cstheme="majorBidi"/>
          <w:sz w:val="24"/>
          <w:szCs w:val="24"/>
        </w:rPr>
      </w:pPr>
    </w:p>
    <w:p w14:paraId="20B88D20">
      <w:pPr>
        <w:rPr>
          <w:rFonts w:eastAsia="宋体" w:asciiTheme="majorBidi" w:hAnsiTheme="majorBidi" w:cstheme="majorBidi"/>
          <w:szCs w:val="21"/>
        </w:rPr>
      </w:pPr>
      <w:r>
        <w:rPr>
          <w:rFonts w:eastAsia="宋体" w:asciiTheme="majorBidi" w:hAnsiTheme="majorBidi" w:cstheme="majorBidi"/>
          <w:szCs w:val="21"/>
        </w:rPr>
        <w:t xml:space="preserve">E. </w:t>
      </w:r>
      <w:r>
        <w:rPr>
          <w:rFonts w:hint="eastAsia" w:eastAsia="宋体" w:asciiTheme="majorBidi" w:hAnsiTheme="majorBidi" w:cstheme="majorBidi"/>
          <w:szCs w:val="21"/>
        </w:rPr>
        <w:t>主要代码</w:t>
      </w:r>
    </w:p>
    <w:p w14:paraId="032C9D9B">
      <w:pPr>
        <w:rPr>
          <w:rFonts w:eastAsia="宋体" w:asciiTheme="majorBidi" w:hAnsiTheme="majorBidi" w:cstheme="majorBidi"/>
          <w:szCs w:val="21"/>
        </w:rPr>
      </w:pPr>
      <w:r>
        <w:rPr>
          <w:rFonts w:hint="eastAsia" w:eastAsia="宋体" w:asciiTheme="majorBidi" w:hAnsiTheme="majorBidi" w:cstheme="majorBidi"/>
          <w:szCs w:val="21"/>
        </w:rPr>
        <w:t>(</w:t>
      </w:r>
      <w:r>
        <w:rPr>
          <w:rFonts w:eastAsia="宋体" w:asciiTheme="majorBidi" w:hAnsiTheme="majorBidi" w:cstheme="majorBidi"/>
          <w:szCs w:val="21"/>
        </w:rPr>
        <w:t xml:space="preserve">a) </w:t>
      </w:r>
      <w:r>
        <w:rPr>
          <w:rFonts w:hint="eastAsia" w:eastAsia="宋体" w:asciiTheme="majorBidi" w:hAnsiTheme="majorBidi" w:cstheme="majorBidi"/>
          <w:szCs w:val="21"/>
        </w:rPr>
        <w:t>数据分析</w:t>
      </w:r>
    </w:p>
    <w:p w14:paraId="747A795C">
      <w:pPr>
        <w:rPr>
          <w:rFonts w:eastAsia="宋体" w:asciiTheme="majorBidi" w:hAnsiTheme="majorBidi" w:cstheme="majorBidi"/>
          <w:szCs w:val="21"/>
        </w:rPr>
      </w:pPr>
      <w:r>
        <w:rPr>
          <w:rFonts w:eastAsia="宋体" w:asciiTheme="majorBidi" w:hAnsiTheme="majorBidi" w:cstheme="majorBidi"/>
          <w:szCs w:val="21"/>
        </w:rPr>
        <w:t>import pandas as pd</w:t>
      </w:r>
    </w:p>
    <w:p w14:paraId="198EA154">
      <w:pPr>
        <w:rPr>
          <w:rFonts w:eastAsia="宋体" w:asciiTheme="majorBidi" w:hAnsiTheme="majorBidi" w:cstheme="majorBidi"/>
          <w:szCs w:val="21"/>
        </w:rPr>
      </w:pPr>
      <w:r>
        <w:rPr>
          <w:rFonts w:eastAsia="宋体" w:asciiTheme="majorBidi" w:hAnsiTheme="majorBidi" w:cstheme="majorBidi"/>
          <w:szCs w:val="21"/>
        </w:rPr>
        <w:t>import numpy as np</w:t>
      </w:r>
    </w:p>
    <w:p w14:paraId="783713A2">
      <w:pPr>
        <w:rPr>
          <w:rFonts w:eastAsia="宋体" w:asciiTheme="majorBidi" w:hAnsiTheme="majorBidi" w:cstheme="majorBidi"/>
          <w:szCs w:val="21"/>
        </w:rPr>
      </w:pPr>
      <w:r>
        <w:rPr>
          <w:rFonts w:eastAsia="宋体" w:asciiTheme="majorBidi" w:hAnsiTheme="majorBidi" w:cstheme="majorBidi"/>
          <w:szCs w:val="21"/>
        </w:rPr>
        <w:t>import matplotlib.pyplot as plt</w:t>
      </w:r>
    </w:p>
    <w:p w14:paraId="4EEBC67F">
      <w:pPr>
        <w:rPr>
          <w:rFonts w:eastAsia="宋体" w:asciiTheme="majorBidi" w:hAnsiTheme="majorBidi" w:cstheme="majorBidi"/>
          <w:szCs w:val="21"/>
        </w:rPr>
      </w:pPr>
      <w:r>
        <w:rPr>
          <w:rFonts w:eastAsia="宋体" w:asciiTheme="majorBidi" w:hAnsiTheme="majorBidi" w:cstheme="majorBidi"/>
          <w:szCs w:val="21"/>
        </w:rPr>
        <w:t>import seaborn as sns</w:t>
      </w:r>
    </w:p>
    <w:p w14:paraId="02BF6233">
      <w:pPr>
        <w:rPr>
          <w:rFonts w:eastAsia="宋体" w:asciiTheme="majorBidi" w:hAnsiTheme="majorBidi" w:cstheme="majorBidi"/>
          <w:szCs w:val="21"/>
        </w:rPr>
      </w:pPr>
    </w:p>
    <w:p w14:paraId="7C135EFB">
      <w:pPr>
        <w:rPr>
          <w:rFonts w:eastAsia="宋体" w:asciiTheme="majorBidi" w:hAnsiTheme="majorBidi" w:cstheme="majorBidi"/>
          <w:szCs w:val="21"/>
        </w:rPr>
      </w:pPr>
      <w:r>
        <w:rPr>
          <w:rFonts w:eastAsia="宋体" w:asciiTheme="majorBidi" w:hAnsiTheme="majorBidi" w:cstheme="majorBidi"/>
          <w:szCs w:val="21"/>
        </w:rPr>
        <w:t>original_data_path = "original_data/bank-additional-full.csv"</w:t>
      </w:r>
    </w:p>
    <w:p w14:paraId="38F5CDD9">
      <w:pPr>
        <w:rPr>
          <w:rFonts w:eastAsia="宋体" w:asciiTheme="majorBidi" w:hAnsiTheme="majorBidi" w:cstheme="majorBidi"/>
          <w:szCs w:val="21"/>
        </w:rPr>
      </w:pPr>
      <w:r>
        <w:rPr>
          <w:rFonts w:eastAsia="宋体" w:asciiTheme="majorBidi" w:hAnsiTheme="majorBidi" w:cstheme="majorBidi"/>
          <w:szCs w:val="21"/>
        </w:rPr>
        <w:t>bank_data_small = pd.read_csv(original_data_path,sep=";")</w:t>
      </w:r>
    </w:p>
    <w:p w14:paraId="719C50F5">
      <w:pPr>
        <w:rPr>
          <w:rFonts w:eastAsia="宋体" w:asciiTheme="majorBidi" w:hAnsiTheme="majorBidi" w:cstheme="majorBidi"/>
          <w:szCs w:val="21"/>
        </w:rPr>
      </w:pPr>
    </w:p>
    <w:p w14:paraId="32086629">
      <w:pPr>
        <w:rPr>
          <w:rFonts w:eastAsia="宋体" w:asciiTheme="majorBidi" w:hAnsiTheme="majorBidi" w:cstheme="majorBidi"/>
          <w:szCs w:val="21"/>
        </w:rPr>
      </w:pPr>
      <w:r>
        <w:rPr>
          <w:rFonts w:eastAsia="宋体" w:asciiTheme="majorBidi" w:hAnsiTheme="majorBidi" w:cstheme="majorBidi"/>
          <w:szCs w:val="21"/>
        </w:rPr>
        <w:t>#查看数值型数据的分布情况</w:t>
      </w:r>
    </w:p>
    <w:p w14:paraId="4FBC1127">
      <w:pPr>
        <w:rPr>
          <w:rFonts w:eastAsia="宋体" w:asciiTheme="majorBidi" w:hAnsiTheme="majorBidi" w:cstheme="majorBidi"/>
          <w:szCs w:val="21"/>
        </w:rPr>
      </w:pPr>
      <w:r>
        <w:rPr>
          <w:rFonts w:eastAsia="宋体" w:asciiTheme="majorBidi" w:hAnsiTheme="majorBidi" w:cstheme="majorBidi"/>
          <w:szCs w:val="21"/>
        </w:rPr>
        <w:t>print(bank_data_small.describe())</w:t>
      </w:r>
    </w:p>
    <w:p w14:paraId="5AA8532F">
      <w:pPr>
        <w:rPr>
          <w:rFonts w:eastAsia="宋体" w:asciiTheme="majorBidi" w:hAnsiTheme="majorBidi" w:cstheme="majorBidi"/>
          <w:szCs w:val="21"/>
        </w:rPr>
      </w:pPr>
    </w:p>
    <w:p w14:paraId="6FB94E1E">
      <w:pPr>
        <w:rPr>
          <w:rFonts w:eastAsia="宋体" w:asciiTheme="majorBidi" w:hAnsiTheme="majorBidi" w:cstheme="majorBidi"/>
          <w:szCs w:val="21"/>
        </w:rPr>
      </w:pPr>
      <w:r>
        <w:rPr>
          <w:rFonts w:eastAsia="宋体" w:asciiTheme="majorBidi" w:hAnsiTheme="majorBidi" w:cstheme="majorBidi"/>
          <w:szCs w:val="21"/>
        </w:rPr>
        <w:t>#查看字符型属性缺失情况</w:t>
      </w:r>
    </w:p>
    <w:p w14:paraId="32F6C225">
      <w:pPr>
        <w:rPr>
          <w:rFonts w:eastAsia="宋体" w:asciiTheme="majorBidi" w:hAnsiTheme="majorBidi" w:cstheme="majorBidi"/>
          <w:szCs w:val="21"/>
        </w:rPr>
      </w:pPr>
      <w:r>
        <w:rPr>
          <w:rFonts w:eastAsia="宋体" w:asciiTheme="majorBidi" w:hAnsiTheme="majorBidi" w:cstheme="majorBidi"/>
          <w:szCs w:val="21"/>
        </w:rPr>
        <w:t>for col in bank_data_small.columns:</w:t>
      </w:r>
    </w:p>
    <w:p w14:paraId="3F82D8FD">
      <w:pPr>
        <w:rPr>
          <w:rFonts w:eastAsia="宋体" w:asciiTheme="majorBidi" w:hAnsiTheme="majorBidi" w:cstheme="majorBidi"/>
          <w:szCs w:val="21"/>
        </w:rPr>
      </w:pPr>
      <w:r>
        <w:rPr>
          <w:rFonts w:eastAsia="宋体" w:asciiTheme="majorBidi" w:hAnsiTheme="majorBidi" w:cstheme="majorBidi"/>
          <w:szCs w:val="21"/>
        </w:rPr>
        <w:t xml:space="preserve">    if bank_data_small[col].dtype == object:</w:t>
      </w:r>
    </w:p>
    <w:p w14:paraId="31513C9A">
      <w:pPr>
        <w:rPr>
          <w:rFonts w:eastAsia="宋体" w:asciiTheme="majorBidi" w:hAnsiTheme="majorBidi" w:cstheme="majorBidi"/>
          <w:szCs w:val="21"/>
        </w:rPr>
      </w:pPr>
      <w:r>
        <w:rPr>
          <w:rFonts w:eastAsia="宋体" w:asciiTheme="majorBidi" w:hAnsiTheme="majorBidi" w:cstheme="majorBidi"/>
          <w:szCs w:val="21"/>
        </w:rPr>
        <w:t xml:space="preserve">        print("Percentage of \"unknown\" in %s：" %col ,bank_data_small[bank_data_small[col] == "unknown"][col].count(),"/",bank_data_small[col].count())</w:t>
      </w:r>
    </w:p>
    <w:p w14:paraId="22EF4AE9">
      <w:pPr>
        <w:rPr>
          <w:rFonts w:eastAsia="宋体" w:asciiTheme="majorBidi" w:hAnsiTheme="majorBidi" w:cstheme="majorBidi"/>
          <w:szCs w:val="21"/>
        </w:rPr>
      </w:pPr>
    </w:p>
    <w:p w14:paraId="2BC57CD4">
      <w:pPr>
        <w:rPr>
          <w:rFonts w:eastAsia="宋体" w:asciiTheme="majorBidi" w:hAnsiTheme="majorBidi" w:cstheme="majorBidi"/>
          <w:szCs w:val="21"/>
        </w:rPr>
      </w:pPr>
      <w:r>
        <w:rPr>
          <w:rFonts w:eastAsia="宋体" w:asciiTheme="majorBidi" w:hAnsiTheme="majorBidi" w:cstheme="majorBidi"/>
          <w:szCs w:val="21"/>
        </w:rPr>
        <w:t>#</w:t>
      </w:r>
      <w:r>
        <w:rPr>
          <w:rFonts w:hint="eastAsia" w:eastAsia="宋体" w:asciiTheme="majorBidi" w:hAnsiTheme="majorBidi" w:cstheme="majorBidi"/>
          <w:szCs w:val="21"/>
        </w:rPr>
        <w:t>查看</w:t>
      </w:r>
      <w:r>
        <w:rPr>
          <w:rFonts w:eastAsia="宋体" w:asciiTheme="majorBidi" w:hAnsiTheme="majorBidi" w:cstheme="majorBidi"/>
          <w:szCs w:val="21"/>
        </w:rPr>
        <w:t>正负类样本占总样本数的比例</w:t>
      </w:r>
    </w:p>
    <w:p w14:paraId="525299FF">
      <w:pPr>
        <w:rPr>
          <w:rFonts w:eastAsia="宋体" w:asciiTheme="majorBidi" w:hAnsiTheme="majorBidi" w:cstheme="majorBidi"/>
          <w:szCs w:val="21"/>
        </w:rPr>
      </w:pPr>
      <w:r>
        <w:rPr>
          <w:rFonts w:eastAsia="宋体" w:asciiTheme="majorBidi" w:hAnsiTheme="majorBidi" w:cstheme="majorBidi"/>
          <w:szCs w:val="21"/>
        </w:rPr>
        <w:t>print("Yes:",bank_data_small['y'][bank_data_small['y']== 'yes'].count())</w:t>
      </w:r>
    </w:p>
    <w:p w14:paraId="257986FA">
      <w:pPr>
        <w:rPr>
          <w:rFonts w:eastAsia="宋体" w:asciiTheme="majorBidi" w:hAnsiTheme="majorBidi" w:cstheme="majorBidi"/>
          <w:szCs w:val="21"/>
        </w:rPr>
      </w:pPr>
      <w:r>
        <w:rPr>
          <w:rFonts w:eastAsia="宋体" w:asciiTheme="majorBidi" w:hAnsiTheme="majorBidi" w:cstheme="majorBidi"/>
          <w:szCs w:val="21"/>
        </w:rPr>
        <w:t>print("No:",bank_data_small['y'][bank_data_small['y']== 'no'].count())</w:t>
      </w:r>
    </w:p>
    <w:p w14:paraId="7F132041">
      <w:pPr>
        <w:rPr>
          <w:rFonts w:eastAsia="宋体" w:asciiTheme="majorBidi" w:hAnsiTheme="majorBidi" w:cstheme="majorBidi"/>
          <w:szCs w:val="21"/>
        </w:rPr>
      </w:pPr>
      <w:r>
        <w:rPr>
          <w:rFonts w:eastAsia="宋体" w:asciiTheme="majorBidi" w:hAnsiTheme="majorBidi" w:cstheme="majorBidi"/>
          <w:szCs w:val="21"/>
        </w:rPr>
        <w:t>target_counts = bank_data_small['y'].value_counts()</w:t>
      </w:r>
    </w:p>
    <w:p w14:paraId="1BC9543A">
      <w:pPr>
        <w:rPr>
          <w:rFonts w:eastAsia="宋体" w:asciiTheme="majorBidi" w:hAnsiTheme="majorBidi" w:cstheme="majorBidi"/>
          <w:szCs w:val="21"/>
        </w:rPr>
      </w:pPr>
      <w:r>
        <w:rPr>
          <w:rFonts w:eastAsia="宋体" w:asciiTheme="majorBidi" w:hAnsiTheme="majorBidi" w:cstheme="majorBidi"/>
          <w:szCs w:val="21"/>
        </w:rPr>
        <w:t>plt.figure(figsize=(6, 6))</w:t>
      </w:r>
    </w:p>
    <w:p w14:paraId="15B0FD3B">
      <w:pPr>
        <w:rPr>
          <w:rFonts w:eastAsia="宋体" w:asciiTheme="majorBidi" w:hAnsiTheme="majorBidi" w:cstheme="majorBidi"/>
          <w:szCs w:val="21"/>
        </w:rPr>
      </w:pPr>
      <w:r>
        <w:rPr>
          <w:rFonts w:eastAsia="宋体" w:asciiTheme="majorBidi" w:hAnsiTheme="majorBidi" w:cstheme="majorBidi"/>
          <w:szCs w:val="21"/>
        </w:rPr>
        <w:t>plt.pie(target_counts.values, labels=target_counts.index, autopct='%1.1f%%', startangle=90, colors=plt.cm.Pastel1.colors, explode=(0.1, 0))</w:t>
      </w:r>
    </w:p>
    <w:p w14:paraId="41EF70D6">
      <w:pPr>
        <w:rPr>
          <w:rFonts w:eastAsia="宋体" w:asciiTheme="majorBidi" w:hAnsiTheme="majorBidi" w:cstheme="majorBidi"/>
          <w:szCs w:val="21"/>
        </w:rPr>
      </w:pPr>
      <w:r>
        <w:rPr>
          <w:rFonts w:eastAsia="宋体" w:asciiTheme="majorBidi" w:hAnsiTheme="majorBidi" w:cstheme="majorBidi"/>
          <w:szCs w:val="21"/>
        </w:rPr>
        <w:t>plt.axis('equal')</w:t>
      </w:r>
    </w:p>
    <w:p w14:paraId="3AA9DBEB">
      <w:pPr>
        <w:rPr>
          <w:rFonts w:eastAsia="宋体" w:asciiTheme="majorBidi" w:hAnsiTheme="majorBidi" w:cstheme="majorBidi"/>
          <w:szCs w:val="21"/>
        </w:rPr>
      </w:pPr>
      <w:r>
        <w:rPr>
          <w:rFonts w:eastAsia="宋体" w:asciiTheme="majorBidi" w:hAnsiTheme="majorBidi" w:cstheme="majorBidi"/>
          <w:szCs w:val="21"/>
        </w:rPr>
        <w:t>plt.show()</w:t>
      </w:r>
    </w:p>
    <w:p w14:paraId="2530DEC4">
      <w:pPr>
        <w:rPr>
          <w:rFonts w:eastAsia="宋体" w:asciiTheme="majorBidi" w:hAnsiTheme="majorBidi" w:cstheme="majorBidi"/>
          <w:szCs w:val="21"/>
        </w:rPr>
      </w:pPr>
    </w:p>
    <w:p w14:paraId="73631432">
      <w:pPr>
        <w:rPr>
          <w:rFonts w:eastAsia="宋体" w:asciiTheme="majorBidi" w:hAnsiTheme="majorBidi" w:cstheme="majorBidi"/>
          <w:szCs w:val="21"/>
        </w:rPr>
      </w:pPr>
      <w:r>
        <w:rPr>
          <w:rFonts w:eastAsia="宋体" w:asciiTheme="majorBidi" w:hAnsiTheme="majorBidi" w:cstheme="majorBidi"/>
          <w:szCs w:val="21"/>
        </w:rPr>
        <w:t>#</w:t>
      </w:r>
      <w:r>
        <w:rPr>
          <w:rFonts w:hint="eastAsia" w:eastAsia="宋体" w:asciiTheme="majorBidi" w:hAnsiTheme="majorBidi" w:cstheme="majorBidi"/>
          <w:szCs w:val="21"/>
        </w:rPr>
        <w:t>查看</w:t>
      </w:r>
      <w:r>
        <w:rPr>
          <w:rFonts w:eastAsia="宋体" w:asciiTheme="majorBidi" w:hAnsiTheme="majorBidi" w:cstheme="majorBidi"/>
          <w:szCs w:val="21"/>
        </w:rPr>
        <w:t>字符型属性各个属性值所占的比例</w:t>
      </w:r>
    </w:p>
    <w:p w14:paraId="3B0AA84B">
      <w:pPr>
        <w:rPr>
          <w:rFonts w:eastAsia="宋体" w:asciiTheme="majorBidi" w:hAnsiTheme="majorBidi" w:cstheme="majorBidi"/>
          <w:szCs w:val="21"/>
        </w:rPr>
      </w:pPr>
      <w:r>
        <w:rPr>
          <w:rFonts w:eastAsia="宋体" w:asciiTheme="majorBidi" w:hAnsiTheme="majorBidi" w:cstheme="majorBidi"/>
          <w:szCs w:val="21"/>
        </w:rPr>
        <w:t>for col in bank_data_small.columns:</w:t>
      </w:r>
    </w:p>
    <w:p w14:paraId="22E70EE7">
      <w:pPr>
        <w:rPr>
          <w:rFonts w:eastAsia="宋体" w:asciiTheme="majorBidi" w:hAnsiTheme="majorBidi" w:cstheme="majorBidi"/>
          <w:szCs w:val="21"/>
        </w:rPr>
      </w:pPr>
      <w:r>
        <w:rPr>
          <w:rFonts w:eastAsia="宋体" w:asciiTheme="majorBidi" w:hAnsiTheme="majorBidi" w:cstheme="majorBidi"/>
          <w:szCs w:val="21"/>
        </w:rPr>
        <w:t xml:space="preserve">    if bank_data_small[col].dtype == object:</w:t>
      </w:r>
    </w:p>
    <w:p w14:paraId="203AAED7">
      <w:pPr>
        <w:rPr>
          <w:rFonts w:eastAsia="宋体" w:asciiTheme="majorBidi" w:hAnsiTheme="majorBidi" w:cstheme="majorBidi"/>
          <w:szCs w:val="21"/>
        </w:rPr>
      </w:pPr>
      <w:r>
        <w:rPr>
          <w:rFonts w:eastAsia="宋体" w:asciiTheme="majorBidi" w:hAnsiTheme="majorBidi" w:cstheme="majorBidi"/>
          <w:szCs w:val="21"/>
        </w:rPr>
        <w:t xml:space="preserve">        print(bank_data_small.groupby(bank_data_small[col]).apply(lambda x: x['y'][x['y']== 'yes'].count()/x['y'].count()))</w:t>
      </w:r>
    </w:p>
    <w:p w14:paraId="66826E14">
      <w:pPr>
        <w:rPr>
          <w:rFonts w:eastAsia="宋体" w:asciiTheme="majorBidi" w:hAnsiTheme="majorBidi" w:cstheme="majorBidi"/>
          <w:szCs w:val="21"/>
        </w:rPr>
      </w:pPr>
    </w:p>
    <w:p w14:paraId="411E3299">
      <w:pPr>
        <w:rPr>
          <w:rFonts w:eastAsia="宋体" w:asciiTheme="majorBidi" w:hAnsiTheme="majorBidi" w:cstheme="majorBidi"/>
          <w:szCs w:val="21"/>
        </w:rPr>
      </w:pPr>
      <w:r>
        <w:rPr>
          <w:rFonts w:eastAsia="宋体" w:asciiTheme="majorBidi" w:hAnsiTheme="majorBidi" w:cstheme="majorBidi"/>
          <w:szCs w:val="21"/>
        </w:rPr>
        <w:t>#</w:t>
      </w:r>
      <w:r>
        <w:rPr>
          <w:rFonts w:hint="eastAsia" w:eastAsia="宋体" w:asciiTheme="majorBidi" w:hAnsiTheme="majorBidi" w:cstheme="majorBidi"/>
          <w:szCs w:val="21"/>
        </w:rPr>
        <w:t>查看age特征</w:t>
      </w:r>
    </w:p>
    <w:p w14:paraId="27A1317A">
      <w:pPr>
        <w:rPr>
          <w:rFonts w:eastAsia="宋体" w:asciiTheme="majorBidi" w:hAnsiTheme="majorBidi" w:cstheme="majorBidi"/>
          <w:szCs w:val="21"/>
        </w:rPr>
      </w:pPr>
      <w:r>
        <w:rPr>
          <w:rFonts w:eastAsia="宋体" w:asciiTheme="majorBidi" w:hAnsiTheme="majorBidi" w:cstheme="majorBidi"/>
          <w:szCs w:val="21"/>
        </w:rPr>
        <w:t>print(bank_data_small[bank_data_small['y']=='yes']['age'].describe())</w:t>
      </w:r>
    </w:p>
    <w:p w14:paraId="5050277D">
      <w:pPr>
        <w:rPr>
          <w:rFonts w:eastAsia="宋体" w:asciiTheme="majorBidi" w:hAnsiTheme="majorBidi" w:cstheme="majorBidi"/>
          <w:szCs w:val="21"/>
        </w:rPr>
      </w:pPr>
      <w:r>
        <w:rPr>
          <w:rFonts w:eastAsia="宋体" w:asciiTheme="majorBidi" w:hAnsiTheme="majorBidi" w:cstheme="majorBidi"/>
          <w:szCs w:val="21"/>
        </w:rPr>
        <w:t>print(bank_data_small[bank_data_small['y']=='no']['age'].describe())</w:t>
      </w:r>
    </w:p>
    <w:p w14:paraId="5D923013">
      <w:pPr>
        <w:rPr>
          <w:rFonts w:eastAsia="宋体" w:asciiTheme="majorBidi" w:hAnsiTheme="majorBidi" w:cstheme="majorBidi"/>
          <w:szCs w:val="21"/>
        </w:rPr>
      </w:pPr>
      <w:r>
        <w:rPr>
          <w:rFonts w:eastAsia="宋体" w:asciiTheme="majorBidi" w:hAnsiTheme="majorBidi" w:cstheme="majorBidi"/>
          <w:szCs w:val="21"/>
        </w:rPr>
        <w:t>mean_age_yes = bank_data_small[bank_data_small['y']=='yes']['age'].mean()</w:t>
      </w:r>
    </w:p>
    <w:p w14:paraId="4C4B230A">
      <w:pPr>
        <w:rPr>
          <w:rFonts w:eastAsia="宋体" w:asciiTheme="majorBidi" w:hAnsiTheme="majorBidi" w:cstheme="majorBidi"/>
          <w:szCs w:val="21"/>
        </w:rPr>
      </w:pPr>
      <w:r>
        <w:rPr>
          <w:rFonts w:eastAsia="宋体" w:asciiTheme="majorBidi" w:hAnsiTheme="majorBidi" w:cstheme="majorBidi"/>
          <w:szCs w:val="21"/>
        </w:rPr>
        <w:t>mean_age_no = bank_data_small[bank_data_small['y']=='no']['age'].mean()</w:t>
      </w:r>
    </w:p>
    <w:p w14:paraId="798C242D">
      <w:pPr>
        <w:rPr>
          <w:rFonts w:eastAsia="宋体" w:asciiTheme="majorBidi" w:hAnsiTheme="majorBidi" w:cstheme="majorBidi"/>
          <w:szCs w:val="21"/>
        </w:rPr>
      </w:pPr>
      <w:r>
        <w:rPr>
          <w:rFonts w:eastAsia="宋体" w:asciiTheme="majorBidi" w:hAnsiTheme="majorBidi" w:cstheme="majorBidi"/>
          <w:szCs w:val="21"/>
        </w:rPr>
        <w:t>median_age_yes = bank_data_small[bank_data_small['y']=='yes']['age'].median()</w:t>
      </w:r>
    </w:p>
    <w:p w14:paraId="1E949A33">
      <w:pPr>
        <w:rPr>
          <w:rFonts w:eastAsia="宋体" w:asciiTheme="majorBidi" w:hAnsiTheme="majorBidi" w:cstheme="majorBidi"/>
          <w:szCs w:val="21"/>
        </w:rPr>
      </w:pPr>
      <w:r>
        <w:rPr>
          <w:rFonts w:eastAsia="宋体" w:asciiTheme="majorBidi" w:hAnsiTheme="majorBidi" w:cstheme="majorBidi"/>
          <w:szCs w:val="21"/>
        </w:rPr>
        <w:t>median_age_no = bank_data_small[bank_data_small['y']=='no']['age'].median()</w:t>
      </w:r>
    </w:p>
    <w:p w14:paraId="45EC5B29">
      <w:pPr>
        <w:rPr>
          <w:rFonts w:eastAsia="宋体" w:asciiTheme="majorBidi" w:hAnsiTheme="majorBidi" w:cstheme="majorBidi"/>
          <w:szCs w:val="21"/>
        </w:rPr>
      </w:pPr>
      <w:r>
        <w:rPr>
          <w:rFonts w:eastAsia="宋体" w:asciiTheme="majorBidi" w:hAnsiTheme="majorBidi" w:cstheme="majorBidi"/>
          <w:szCs w:val="21"/>
        </w:rPr>
        <w:t>kwargs = dict(histtype='stepfilled', alpha=0.3, density=True, bins=40)</w:t>
      </w:r>
    </w:p>
    <w:p w14:paraId="4BB2340E">
      <w:pPr>
        <w:rPr>
          <w:rFonts w:eastAsia="宋体" w:asciiTheme="majorBidi" w:hAnsiTheme="majorBidi" w:cstheme="majorBidi"/>
          <w:szCs w:val="21"/>
        </w:rPr>
      </w:pPr>
      <w:r>
        <w:rPr>
          <w:rFonts w:eastAsia="宋体" w:asciiTheme="majorBidi" w:hAnsiTheme="majorBidi" w:cstheme="majorBidi"/>
          <w:szCs w:val="21"/>
        </w:rPr>
        <w:t>plt.hist(bank_data_small[bank_data_small['y']=='yes']['age'], label="Yes (Subscribed)", **kwargs)</w:t>
      </w:r>
    </w:p>
    <w:p w14:paraId="0E83C804">
      <w:pPr>
        <w:rPr>
          <w:rFonts w:eastAsia="宋体" w:asciiTheme="majorBidi" w:hAnsiTheme="majorBidi" w:cstheme="majorBidi"/>
          <w:szCs w:val="21"/>
        </w:rPr>
      </w:pPr>
      <w:r>
        <w:rPr>
          <w:rFonts w:eastAsia="宋体" w:asciiTheme="majorBidi" w:hAnsiTheme="majorBidi" w:cstheme="majorBidi"/>
          <w:szCs w:val="21"/>
        </w:rPr>
        <w:t>plt.hist(bank_data_small[bank_data_small['y']=='no']['age'], label="No (Did Not Subscribe)", **kwargs)</w:t>
      </w:r>
    </w:p>
    <w:p w14:paraId="709D0D81">
      <w:pPr>
        <w:rPr>
          <w:rFonts w:eastAsia="宋体" w:asciiTheme="majorBidi" w:hAnsiTheme="majorBidi" w:cstheme="majorBidi"/>
          <w:szCs w:val="21"/>
        </w:rPr>
      </w:pPr>
      <w:r>
        <w:rPr>
          <w:rFonts w:eastAsia="宋体" w:asciiTheme="majorBidi" w:hAnsiTheme="majorBidi" w:cstheme="majorBidi"/>
          <w:szCs w:val="21"/>
        </w:rPr>
        <w:t>plt.axvline(mean_age_yes, color='C0', linestyle='dashed', linewidth=1, label=f'Mean Age (Yes): {mean_age_yes:.2f}')</w:t>
      </w:r>
    </w:p>
    <w:p w14:paraId="541BF5B7">
      <w:pPr>
        <w:rPr>
          <w:rFonts w:eastAsia="宋体" w:asciiTheme="majorBidi" w:hAnsiTheme="majorBidi" w:cstheme="majorBidi"/>
          <w:szCs w:val="21"/>
        </w:rPr>
      </w:pPr>
      <w:r>
        <w:rPr>
          <w:rFonts w:eastAsia="宋体" w:asciiTheme="majorBidi" w:hAnsiTheme="majorBidi" w:cstheme="majorBidi"/>
          <w:szCs w:val="21"/>
        </w:rPr>
        <w:t>plt.axvline(mean_age_no, color='C1', linestyle='dashed', linewidth=1, label=f'Mean Age (No): {mean_age_no:.2f}')</w:t>
      </w:r>
    </w:p>
    <w:p w14:paraId="4FAE3E07">
      <w:pPr>
        <w:rPr>
          <w:rFonts w:eastAsia="宋体" w:asciiTheme="majorBidi" w:hAnsiTheme="majorBidi" w:cstheme="majorBidi"/>
          <w:szCs w:val="21"/>
        </w:rPr>
      </w:pPr>
      <w:r>
        <w:rPr>
          <w:rFonts w:eastAsia="宋体" w:asciiTheme="majorBidi" w:hAnsiTheme="majorBidi" w:cstheme="majorBidi"/>
          <w:szCs w:val="21"/>
        </w:rPr>
        <w:t>plt.axvline(median_age_yes, color='C0', linestyle='dotted', linewidth=1, label=f'Median Age (Yes): {median_age_yes:.2f}')</w:t>
      </w:r>
    </w:p>
    <w:p w14:paraId="7664CBD0">
      <w:pPr>
        <w:rPr>
          <w:rFonts w:eastAsia="宋体" w:asciiTheme="majorBidi" w:hAnsiTheme="majorBidi" w:cstheme="majorBidi"/>
          <w:szCs w:val="21"/>
        </w:rPr>
      </w:pPr>
      <w:r>
        <w:rPr>
          <w:rFonts w:eastAsia="宋体" w:asciiTheme="majorBidi" w:hAnsiTheme="majorBidi" w:cstheme="majorBidi"/>
          <w:szCs w:val="21"/>
        </w:rPr>
        <w:t>plt.axvline(median_age_no, color='C1', linestyle='dotted', linewidth=1, label=f'Median Age (No): {median_age_no:.2f}')</w:t>
      </w:r>
    </w:p>
    <w:p w14:paraId="59A634E3">
      <w:pPr>
        <w:rPr>
          <w:rFonts w:eastAsia="宋体" w:asciiTheme="majorBidi" w:hAnsiTheme="majorBidi" w:cstheme="majorBidi"/>
          <w:szCs w:val="21"/>
        </w:rPr>
      </w:pPr>
      <w:r>
        <w:rPr>
          <w:rFonts w:eastAsia="宋体" w:asciiTheme="majorBidi" w:hAnsiTheme="majorBidi" w:cstheme="majorBidi"/>
          <w:szCs w:val="21"/>
        </w:rPr>
        <w:t>plt.legend()</w:t>
      </w:r>
    </w:p>
    <w:p w14:paraId="5847CB85">
      <w:pPr>
        <w:rPr>
          <w:rFonts w:eastAsia="宋体" w:asciiTheme="majorBidi" w:hAnsiTheme="majorBidi" w:cstheme="majorBidi"/>
          <w:szCs w:val="21"/>
        </w:rPr>
      </w:pPr>
      <w:r>
        <w:rPr>
          <w:rFonts w:eastAsia="宋体" w:asciiTheme="majorBidi" w:hAnsiTheme="majorBidi" w:cstheme="majorBidi"/>
          <w:szCs w:val="21"/>
        </w:rPr>
        <w:t>plt.xlabel('Age')</w:t>
      </w:r>
    </w:p>
    <w:p w14:paraId="1AA692AC">
      <w:pPr>
        <w:rPr>
          <w:rFonts w:eastAsia="宋体" w:asciiTheme="majorBidi" w:hAnsiTheme="majorBidi" w:cstheme="majorBidi"/>
          <w:szCs w:val="21"/>
        </w:rPr>
      </w:pPr>
      <w:r>
        <w:rPr>
          <w:rFonts w:eastAsia="宋体" w:asciiTheme="majorBidi" w:hAnsiTheme="majorBidi" w:cstheme="majorBidi"/>
          <w:szCs w:val="21"/>
        </w:rPr>
        <w:t>plt.ylabel('Density')</w:t>
      </w:r>
    </w:p>
    <w:p w14:paraId="2DDC9219">
      <w:pPr>
        <w:rPr>
          <w:rFonts w:eastAsia="宋体" w:asciiTheme="majorBidi" w:hAnsiTheme="majorBidi" w:cstheme="majorBidi"/>
          <w:szCs w:val="21"/>
        </w:rPr>
      </w:pPr>
      <w:r>
        <w:rPr>
          <w:rFonts w:eastAsia="宋体" w:asciiTheme="majorBidi" w:hAnsiTheme="majorBidi" w:cstheme="majorBidi"/>
          <w:szCs w:val="21"/>
        </w:rPr>
        <w:t>plt.show()</w:t>
      </w:r>
    </w:p>
    <w:p w14:paraId="4AA0BC71">
      <w:pPr>
        <w:rPr>
          <w:rFonts w:eastAsia="宋体" w:asciiTheme="majorBidi" w:hAnsiTheme="majorBidi" w:cstheme="majorBidi"/>
          <w:szCs w:val="21"/>
        </w:rPr>
      </w:pPr>
    </w:p>
    <w:p w14:paraId="1DE46316">
      <w:pPr>
        <w:rPr>
          <w:rFonts w:eastAsia="宋体" w:asciiTheme="majorBidi" w:hAnsiTheme="majorBidi" w:cstheme="majorBidi"/>
          <w:szCs w:val="21"/>
        </w:rPr>
      </w:pPr>
      <w:r>
        <w:rPr>
          <w:rFonts w:eastAsia="宋体" w:asciiTheme="majorBidi" w:hAnsiTheme="majorBidi" w:cstheme="majorBidi"/>
          <w:szCs w:val="21"/>
        </w:rPr>
        <w:t>#创建数值变量热力图</w:t>
      </w:r>
    </w:p>
    <w:p w14:paraId="5DBA0142">
      <w:pPr>
        <w:rPr>
          <w:rFonts w:eastAsia="宋体" w:asciiTheme="majorBidi" w:hAnsiTheme="majorBidi" w:cstheme="majorBidi"/>
          <w:szCs w:val="21"/>
        </w:rPr>
      </w:pPr>
      <w:r>
        <w:rPr>
          <w:rFonts w:eastAsia="宋体" w:asciiTheme="majorBidi" w:hAnsiTheme="majorBidi" w:cstheme="majorBidi"/>
          <w:szCs w:val="21"/>
        </w:rPr>
        <w:t>correlation_matrix = bank_data_small[numerical_cols].corr(method='spearman')</w:t>
      </w:r>
    </w:p>
    <w:p w14:paraId="1331E925">
      <w:pPr>
        <w:rPr>
          <w:rFonts w:eastAsia="宋体" w:asciiTheme="majorBidi" w:hAnsiTheme="majorBidi" w:cstheme="majorBidi"/>
          <w:szCs w:val="21"/>
        </w:rPr>
      </w:pPr>
      <w:r>
        <w:rPr>
          <w:rFonts w:eastAsia="宋体" w:asciiTheme="majorBidi" w:hAnsiTheme="majorBidi" w:cstheme="majorBidi"/>
          <w:szCs w:val="21"/>
        </w:rPr>
        <w:t>plt.figure(figsize=(10, 8))</w:t>
      </w:r>
    </w:p>
    <w:p w14:paraId="7CC9F3CC">
      <w:pPr>
        <w:rPr>
          <w:rFonts w:eastAsia="宋体" w:asciiTheme="majorBidi" w:hAnsiTheme="majorBidi" w:cstheme="majorBidi"/>
          <w:szCs w:val="21"/>
        </w:rPr>
      </w:pPr>
      <w:r>
        <w:rPr>
          <w:rFonts w:eastAsia="宋体" w:asciiTheme="majorBidi" w:hAnsiTheme="majorBidi" w:cstheme="majorBidi"/>
          <w:szCs w:val="21"/>
        </w:rPr>
        <w:t>sns.heatmap(correlation_matrix, annot=True, cmap='coolwarm', center=0,</w:t>
      </w:r>
    </w:p>
    <w:p w14:paraId="6A9AE4A0">
      <w:pPr>
        <w:rPr>
          <w:rFonts w:eastAsia="宋体" w:asciiTheme="majorBidi" w:hAnsiTheme="majorBidi" w:cstheme="majorBidi"/>
          <w:szCs w:val="21"/>
        </w:rPr>
      </w:pPr>
      <w:r>
        <w:rPr>
          <w:rFonts w:eastAsia="宋体" w:asciiTheme="majorBidi" w:hAnsiTheme="majorBidi" w:cstheme="majorBidi"/>
          <w:szCs w:val="21"/>
        </w:rPr>
        <w:t xml:space="preserve">            square=True, fmt='.2f', cbar_kws={'shrink': .8})</w:t>
      </w:r>
    </w:p>
    <w:p w14:paraId="1A1771EC">
      <w:pPr>
        <w:rPr>
          <w:rFonts w:eastAsia="宋体" w:asciiTheme="majorBidi" w:hAnsiTheme="majorBidi" w:cstheme="majorBidi"/>
          <w:szCs w:val="21"/>
        </w:rPr>
      </w:pPr>
      <w:r>
        <w:rPr>
          <w:rFonts w:eastAsia="宋体" w:asciiTheme="majorBidi" w:hAnsiTheme="majorBidi" w:cstheme="majorBidi"/>
          <w:szCs w:val="21"/>
        </w:rPr>
        <w:t>plt.tight_layout()</w:t>
      </w:r>
    </w:p>
    <w:p w14:paraId="0159817F">
      <w:pPr>
        <w:rPr>
          <w:rFonts w:eastAsia="宋体" w:asciiTheme="majorBidi" w:hAnsiTheme="majorBidi" w:cstheme="majorBidi"/>
          <w:szCs w:val="21"/>
        </w:rPr>
      </w:pPr>
      <w:r>
        <w:rPr>
          <w:rFonts w:eastAsia="宋体" w:asciiTheme="majorBidi" w:hAnsiTheme="majorBidi" w:cstheme="majorBidi"/>
          <w:szCs w:val="21"/>
        </w:rPr>
        <w:t>plt.show()</w:t>
      </w:r>
    </w:p>
    <w:p w14:paraId="7933E6C2">
      <w:pPr>
        <w:rPr>
          <w:rFonts w:eastAsia="宋体" w:asciiTheme="majorBidi" w:hAnsiTheme="majorBidi" w:cstheme="majorBidi"/>
          <w:szCs w:val="21"/>
        </w:rPr>
      </w:pPr>
    </w:p>
    <w:p w14:paraId="4A88A1EE">
      <w:pPr>
        <w:rPr>
          <w:rFonts w:eastAsia="宋体" w:asciiTheme="majorBidi" w:hAnsiTheme="majorBidi" w:cstheme="majorBidi"/>
          <w:szCs w:val="21"/>
        </w:rPr>
      </w:pPr>
      <w:r>
        <w:rPr>
          <w:rFonts w:hint="eastAsia" w:eastAsia="宋体" w:asciiTheme="majorBidi" w:hAnsiTheme="majorBidi" w:cstheme="majorBidi"/>
          <w:szCs w:val="21"/>
        </w:rPr>
        <w:t>#创建小提琴图</w:t>
      </w:r>
    </w:p>
    <w:p w14:paraId="76B8F41C">
      <w:pPr>
        <w:rPr>
          <w:rFonts w:eastAsia="宋体" w:asciiTheme="majorBidi" w:hAnsiTheme="majorBidi" w:cstheme="majorBidi"/>
          <w:szCs w:val="21"/>
        </w:rPr>
      </w:pPr>
      <w:r>
        <w:rPr>
          <w:rFonts w:eastAsia="宋体" w:asciiTheme="majorBidi" w:hAnsiTheme="majorBidi" w:cstheme="majorBidi"/>
          <w:szCs w:val="21"/>
        </w:rPr>
        <w:t>numeric_cols = bank_data_small.select_dtypes(include=['int64', 'float64']).columns.tolist()</w:t>
      </w:r>
    </w:p>
    <w:p w14:paraId="3079CF68">
      <w:pPr>
        <w:rPr>
          <w:rFonts w:eastAsia="宋体" w:asciiTheme="majorBidi" w:hAnsiTheme="majorBidi" w:cstheme="majorBidi"/>
          <w:szCs w:val="21"/>
        </w:rPr>
      </w:pPr>
      <w:r>
        <w:rPr>
          <w:rFonts w:eastAsia="宋体" w:asciiTheme="majorBidi" w:hAnsiTheme="majorBidi" w:cstheme="majorBidi"/>
          <w:szCs w:val="21"/>
        </w:rPr>
        <w:t>numeric_cols = [col for col in numeric_cols if col != 'y']  # 确保不含 y</w:t>
      </w:r>
    </w:p>
    <w:p w14:paraId="52FD1C66">
      <w:pPr>
        <w:rPr>
          <w:rFonts w:eastAsia="宋体" w:asciiTheme="majorBidi" w:hAnsiTheme="majorBidi" w:cstheme="majorBidi"/>
          <w:szCs w:val="21"/>
        </w:rPr>
      </w:pPr>
      <w:r>
        <w:rPr>
          <w:rFonts w:eastAsia="宋体" w:asciiTheme="majorBidi" w:hAnsiTheme="majorBidi" w:cstheme="majorBidi"/>
          <w:szCs w:val="21"/>
        </w:rPr>
        <w:t>sns.set(style="whitegrid")</w:t>
      </w:r>
    </w:p>
    <w:p w14:paraId="2009AF12">
      <w:pPr>
        <w:rPr>
          <w:rFonts w:eastAsia="宋体" w:asciiTheme="majorBidi" w:hAnsiTheme="majorBidi" w:cstheme="majorBidi"/>
          <w:szCs w:val="21"/>
        </w:rPr>
      </w:pPr>
      <w:r>
        <w:rPr>
          <w:rFonts w:eastAsia="宋体" w:asciiTheme="majorBidi" w:hAnsiTheme="majorBidi" w:cstheme="majorBidi"/>
          <w:szCs w:val="21"/>
        </w:rPr>
        <w:t>n_cols = 2</w:t>
      </w:r>
    </w:p>
    <w:p w14:paraId="1B4B7573">
      <w:pPr>
        <w:rPr>
          <w:rFonts w:eastAsia="宋体" w:asciiTheme="majorBidi" w:hAnsiTheme="majorBidi" w:cstheme="majorBidi"/>
          <w:szCs w:val="21"/>
        </w:rPr>
      </w:pPr>
      <w:r>
        <w:rPr>
          <w:rFonts w:eastAsia="宋体" w:asciiTheme="majorBidi" w:hAnsiTheme="majorBidi" w:cstheme="majorBidi"/>
          <w:szCs w:val="21"/>
        </w:rPr>
        <w:t>n_rows = (len(numeric_cols) + n_cols - 1) // n_cols</w:t>
      </w:r>
    </w:p>
    <w:p w14:paraId="38E584EF">
      <w:pPr>
        <w:rPr>
          <w:rFonts w:eastAsia="宋体" w:asciiTheme="majorBidi" w:hAnsiTheme="majorBidi" w:cstheme="majorBidi"/>
          <w:szCs w:val="21"/>
        </w:rPr>
      </w:pPr>
      <w:r>
        <w:rPr>
          <w:rFonts w:eastAsia="宋体" w:asciiTheme="majorBidi" w:hAnsiTheme="majorBidi" w:cstheme="majorBidi"/>
          <w:szCs w:val="21"/>
        </w:rPr>
        <w:t>fig, axes = plt.subplots(n_rows, n_cols, figsize=(14, 4 * n_rows))</w:t>
      </w:r>
    </w:p>
    <w:p w14:paraId="4F42D6BB">
      <w:pPr>
        <w:rPr>
          <w:rFonts w:eastAsia="宋体" w:asciiTheme="majorBidi" w:hAnsiTheme="majorBidi" w:cstheme="majorBidi"/>
          <w:szCs w:val="21"/>
        </w:rPr>
      </w:pPr>
      <w:r>
        <w:rPr>
          <w:rFonts w:eastAsia="宋体" w:asciiTheme="majorBidi" w:hAnsiTheme="majorBidi" w:cstheme="majorBidi"/>
          <w:szCs w:val="21"/>
        </w:rPr>
        <w:t>axes = axes.flatten()</w:t>
      </w:r>
    </w:p>
    <w:p w14:paraId="49D74C9B">
      <w:pPr>
        <w:rPr>
          <w:rFonts w:eastAsia="宋体" w:asciiTheme="majorBidi" w:hAnsiTheme="majorBidi" w:cstheme="majorBidi"/>
          <w:szCs w:val="21"/>
        </w:rPr>
      </w:pPr>
      <w:r>
        <w:rPr>
          <w:rFonts w:eastAsia="宋体" w:asciiTheme="majorBidi" w:hAnsiTheme="majorBidi" w:cstheme="majorBidi"/>
          <w:szCs w:val="21"/>
        </w:rPr>
        <w:t>for i, col in enumerate(numeric_cols):</w:t>
      </w:r>
    </w:p>
    <w:p w14:paraId="63A2BF5B">
      <w:pPr>
        <w:rPr>
          <w:rFonts w:eastAsia="宋体" w:asciiTheme="majorBidi" w:hAnsiTheme="majorBidi" w:cstheme="majorBidi"/>
          <w:szCs w:val="21"/>
        </w:rPr>
      </w:pPr>
      <w:r>
        <w:rPr>
          <w:rFonts w:eastAsia="宋体" w:asciiTheme="majorBidi" w:hAnsiTheme="majorBidi" w:cstheme="majorBidi"/>
          <w:szCs w:val="21"/>
        </w:rPr>
        <w:t xml:space="preserve">    sns.violinplot(data=bank_data_small, x='y', y=col, ax=axes[i], palette="Set2")</w:t>
      </w:r>
    </w:p>
    <w:p w14:paraId="7593F938">
      <w:pPr>
        <w:rPr>
          <w:rFonts w:eastAsia="宋体" w:asciiTheme="majorBidi" w:hAnsiTheme="majorBidi" w:cstheme="majorBidi"/>
          <w:szCs w:val="21"/>
        </w:rPr>
      </w:pPr>
      <w:r>
        <w:rPr>
          <w:rFonts w:eastAsia="宋体" w:asciiTheme="majorBidi" w:hAnsiTheme="majorBidi" w:cstheme="majorBidi"/>
          <w:szCs w:val="21"/>
        </w:rPr>
        <w:t xml:space="preserve">    axes[i].set_title(f'{col.capitalize()} Distribution by Subscription Outcome')</w:t>
      </w:r>
    </w:p>
    <w:p w14:paraId="48CCE084">
      <w:pPr>
        <w:rPr>
          <w:rFonts w:eastAsia="宋体" w:asciiTheme="majorBidi" w:hAnsiTheme="majorBidi" w:cstheme="majorBidi"/>
          <w:szCs w:val="21"/>
        </w:rPr>
      </w:pPr>
      <w:r>
        <w:rPr>
          <w:rFonts w:eastAsia="宋体" w:asciiTheme="majorBidi" w:hAnsiTheme="majorBidi" w:cstheme="majorBidi"/>
          <w:szCs w:val="21"/>
        </w:rPr>
        <w:t xml:space="preserve">    axes[i].set_xlabel('Subscription (y)')</w:t>
      </w:r>
    </w:p>
    <w:p w14:paraId="76CDF580">
      <w:pPr>
        <w:rPr>
          <w:rFonts w:eastAsia="宋体" w:asciiTheme="majorBidi" w:hAnsiTheme="majorBidi" w:cstheme="majorBidi"/>
          <w:szCs w:val="21"/>
        </w:rPr>
      </w:pPr>
      <w:r>
        <w:rPr>
          <w:rFonts w:eastAsia="宋体" w:asciiTheme="majorBidi" w:hAnsiTheme="majorBidi" w:cstheme="majorBidi"/>
          <w:szCs w:val="21"/>
        </w:rPr>
        <w:t xml:space="preserve">    axes[i].set_ylabel(col.capitalize())</w:t>
      </w:r>
    </w:p>
    <w:p w14:paraId="7B0D3B0D">
      <w:pPr>
        <w:rPr>
          <w:rFonts w:eastAsia="宋体" w:asciiTheme="majorBidi" w:hAnsiTheme="majorBidi" w:cstheme="majorBidi"/>
          <w:szCs w:val="21"/>
        </w:rPr>
      </w:pPr>
      <w:r>
        <w:rPr>
          <w:rFonts w:eastAsia="宋体" w:asciiTheme="majorBidi" w:hAnsiTheme="majorBidi" w:cstheme="majorBidi"/>
          <w:szCs w:val="21"/>
        </w:rPr>
        <w:t>for j in range(i + 1, len(axes)):</w:t>
      </w:r>
    </w:p>
    <w:p w14:paraId="0B7475C4">
      <w:pPr>
        <w:rPr>
          <w:rFonts w:eastAsia="宋体" w:asciiTheme="majorBidi" w:hAnsiTheme="majorBidi" w:cstheme="majorBidi"/>
          <w:szCs w:val="21"/>
        </w:rPr>
      </w:pPr>
      <w:r>
        <w:rPr>
          <w:rFonts w:eastAsia="宋体" w:asciiTheme="majorBidi" w:hAnsiTheme="majorBidi" w:cstheme="majorBidi"/>
          <w:szCs w:val="21"/>
        </w:rPr>
        <w:t xml:space="preserve">    fig.delaxes(axes[j])</w:t>
      </w:r>
    </w:p>
    <w:p w14:paraId="7FF68654">
      <w:pPr>
        <w:rPr>
          <w:rFonts w:eastAsia="宋体" w:asciiTheme="majorBidi" w:hAnsiTheme="majorBidi" w:cstheme="majorBidi"/>
          <w:szCs w:val="21"/>
        </w:rPr>
      </w:pPr>
      <w:r>
        <w:rPr>
          <w:rFonts w:eastAsia="宋体" w:asciiTheme="majorBidi" w:hAnsiTheme="majorBidi" w:cstheme="majorBidi"/>
          <w:szCs w:val="21"/>
        </w:rPr>
        <w:t>plt.tight_layout()</w:t>
      </w:r>
    </w:p>
    <w:p w14:paraId="1ECF3FDE">
      <w:pPr>
        <w:rPr>
          <w:rFonts w:eastAsia="宋体" w:asciiTheme="majorBidi" w:hAnsiTheme="majorBidi" w:cstheme="majorBidi"/>
          <w:szCs w:val="21"/>
        </w:rPr>
      </w:pPr>
      <w:r>
        <w:rPr>
          <w:rFonts w:eastAsia="宋体" w:asciiTheme="majorBidi" w:hAnsiTheme="majorBidi" w:cstheme="majorBidi"/>
          <w:szCs w:val="21"/>
        </w:rPr>
        <w:t>plt.show()</w:t>
      </w:r>
    </w:p>
    <w:p w14:paraId="748C806A">
      <w:pPr>
        <w:rPr>
          <w:rFonts w:eastAsia="宋体" w:asciiTheme="majorBidi" w:hAnsiTheme="majorBidi" w:cstheme="majorBidi"/>
          <w:szCs w:val="21"/>
        </w:rPr>
      </w:pPr>
    </w:p>
    <w:p w14:paraId="32A84D3D">
      <w:pPr>
        <w:rPr>
          <w:rFonts w:eastAsia="宋体" w:asciiTheme="majorBidi" w:hAnsiTheme="majorBidi" w:cstheme="majorBidi"/>
          <w:szCs w:val="21"/>
        </w:rPr>
      </w:pPr>
      <w:r>
        <w:rPr>
          <w:rFonts w:hint="eastAsia" w:eastAsia="宋体" w:asciiTheme="majorBidi" w:hAnsiTheme="majorBidi" w:cstheme="majorBidi"/>
          <w:szCs w:val="21"/>
        </w:rPr>
        <w:t>#查看job特征</w:t>
      </w:r>
    </w:p>
    <w:p w14:paraId="2F31E9C4">
      <w:pPr>
        <w:rPr>
          <w:rFonts w:eastAsia="宋体" w:asciiTheme="majorBidi" w:hAnsiTheme="majorBidi" w:cstheme="majorBidi"/>
          <w:szCs w:val="21"/>
        </w:rPr>
      </w:pPr>
      <w:r>
        <w:rPr>
          <w:rFonts w:eastAsia="宋体" w:asciiTheme="majorBidi" w:hAnsiTheme="majorBidi" w:cstheme="majorBidi"/>
          <w:szCs w:val="21"/>
        </w:rPr>
        <w:t>ob = bank_data_small[bank_data_small['y']=='yes'].groupby('job').count()['y'].index</w:t>
      </w:r>
    </w:p>
    <w:p w14:paraId="28E1CA0A">
      <w:pPr>
        <w:rPr>
          <w:rFonts w:eastAsia="宋体" w:asciiTheme="majorBidi" w:hAnsiTheme="majorBidi" w:cstheme="majorBidi"/>
          <w:szCs w:val="21"/>
        </w:rPr>
      </w:pPr>
      <w:r>
        <w:rPr>
          <w:rFonts w:eastAsia="宋体" w:asciiTheme="majorBidi" w:hAnsiTheme="majorBidi" w:cstheme="majorBidi"/>
          <w:szCs w:val="21"/>
        </w:rPr>
        <w:t>job_count_yes = bank_data_small[bank_data_small['y']=='yes'].groupby('job').count()['y']</w:t>
      </w:r>
    </w:p>
    <w:p w14:paraId="7910A032">
      <w:pPr>
        <w:rPr>
          <w:rFonts w:eastAsia="宋体" w:asciiTheme="majorBidi" w:hAnsiTheme="majorBidi" w:cstheme="majorBidi"/>
          <w:szCs w:val="21"/>
        </w:rPr>
      </w:pPr>
      <w:r>
        <w:rPr>
          <w:rFonts w:eastAsia="宋体" w:asciiTheme="majorBidi" w:hAnsiTheme="majorBidi" w:cstheme="majorBidi"/>
          <w:szCs w:val="21"/>
        </w:rPr>
        <w:t>job_count_no = bank_data_small[bank_data_small['y']=='no'].groupby('job').count()['y']</w:t>
      </w:r>
    </w:p>
    <w:p w14:paraId="0DDE91B5">
      <w:pPr>
        <w:rPr>
          <w:rFonts w:eastAsia="宋体" w:asciiTheme="majorBidi" w:hAnsiTheme="majorBidi" w:cstheme="majorBidi"/>
          <w:szCs w:val="21"/>
        </w:rPr>
      </w:pPr>
      <w:r>
        <w:rPr>
          <w:rFonts w:eastAsia="宋体" w:asciiTheme="majorBidi" w:hAnsiTheme="majorBidi" w:cstheme="majorBidi"/>
          <w:szCs w:val="21"/>
        </w:rPr>
        <w:t>print(job.values)</w:t>
      </w:r>
    </w:p>
    <w:p w14:paraId="2E8883D4">
      <w:pPr>
        <w:rPr>
          <w:rFonts w:eastAsia="宋体" w:asciiTheme="majorBidi" w:hAnsiTheme="majorBidi" w:cstheme="majorBidi"/>
          <w:szCs w:val="21"/>
        </w:rPr>
      </w:pPr>
      <w:r>
        <w:rPr>
          <w:rFonts w:eastAsia="宋体" w:asciiTheme="majorBidi" w:hAnsiTheme="majorBidi" w:cstheme="majorBidi"/>
          <w:szCs w:val="21"/>
        </w:rPr>
        <w:t>print(job_count_yes)</w:t>
      </w:r>
    </w:p>
    <w:p w14:paraId="1F2B0A49">
      <w:pPr>
        <w:rPr>
          <w:rFonts w:eastAsia="宋体" w:asciiTheme="majorBidi" w:hAnsiTheme="majorBidi" w:cstheme="majorBidi"/>
          <w:szCs w:val="21"/>
        </w:rPr>
      </w:pPr>
      <w:r>
        <w:rPr>
          <w:rFonts w:eastAsia="宋体" w:asciiTheme="majorBidi" w:hAnsiTheme="majorBidi" w:cstheme="majorBidi"/>
          <w:szCs w:val="21"/>
        </w:rPr>
        <w:t>print(job_count_no)</w:t>
      </w:r>
    </w:p>
    <w:p w14:paraId="6DABE6B9">
      <w:pPr>
        <w:rPr>
          <w:rFonts w:eastAsia="宋体" w:asciiTheme="majorBidi" w:hAnsiTheme="majorBidi" w:cstheme="majorBidi"/>
          <w:szCs w:val="21"/>
        </w:rPr>
      </w:pPr>
      <w:r>
        <w:rPr>
          <w:rFonts w:eastAsia="宋体" w:asciiTheme="majorBidi" w:hAnsiTheme="majorBidi" w:cstheme="majorBidi"/>
          <w:szCs w:val="21"/>
        </w:rPr>
        <w:t>job_counts = bank_data_small.groupby(['job', 'y']).size().unstack(fill_value=0)</w:t>
      </w:r>
    </w:p>
    <w:p w14:paraId="76BF2889">
      <w:pPr>
        <w:rPr>
          <w:rFonts w:eastAsia="宋体" w:asciiTheme="majorBidi" w:hAnsiTheme="majorBidi" w:cstheme="majorBidi"/>
          <w:szCs w:val="21"/>
        </w:rPr>
      </w:pPr>
      <w:r>
        <w:rPr>
          <w:rFonts w:eastAsia="宋体" w:asciiTheme="majorBidi" w:hAnsiTheme="majorBidi" w:cstheme="majorBidi"/>
          <w:szCs w:val="21"/>
        </w:rPr>
        <w:t>job_counts = job_counts[['no', 'yes']]</w:t>
      </w:r>
    </w:p>
    <w:p w14:paraId="1E830E2D">
      <w:pPr>
        <w:rPr>
          <w:rFonts w:eastAsia="宋体" w:asciiTheme="majorBidi" w:hAnsiTheme="majorBidi" w:cstheme="majorBidi"/>
          <w:szCs w:val="21"/>
        </w:rPr>
      </w:pPr>
    </w:p>
    <w:p w14:paraId="7EB6DEDE">
      <w:pPr>
        <w:rPr>
          <w:rFonts w:eastAsia="宋体" w:asciiTheme="majorBidi" w:hAnsiTheme="majorBidi" w:cstheme="majorBidi"/>
          <w:szCs w:val="21"/>
        </w:rPr>
      </w:pPr>
      <w:r>
        <w:rPr>
          <w:rFonts w:eastAsia="宋体" w:asciiTheme="majorBidi" w:hAnsiTheme="majorBidi" w:cstheme="majorBidi"/>
          <w:szCs w:val="21"/>
        </w:rPr>
        <w:t>job_counts['total'] = job_counts['yes'] + job_counts['no']</w:t>
      </w:r>
    </w:p>
    <w:p w14:paraId="4890F87D">
      <w:pPr>
        <w:rPr>
          <w:rFonts w:eastAsia="宋体" w:asciiTheme="majorBidi" w:hAnsiTheme="majorBidi" w:cstheme="majorBidi"/>
          <w:szCs w:val="21"/>
        </w:rPr>
      </w:pPr>
      <w:r>
        <w:rPr>
          <w:rFonts w:eastAsia="宋体" w:asciiTheme="majorBidi" w:hAnsiTheme="majorBidi" w:cstheme="majorBidi"/>
          <w:szCs w:val="21"/>
        </w:rPr>
        <w:t>job_counts['conversion_rate'] = job_counts['yes'] / job_counts['total']</w:t>
      </w:r>
    </w:p>
    <w:p w14:paraId="08B190A8">
      <w:pPr>
        <w:rPr>
          <w:rFonts w:eastAsia="宋体" w:asciiTheme="majorBidi" w:hAnsiTheme="majorBidi" w:cstheme="majorBidi"/>
          <w:szCs w:val="21"/>
        </w:rPr>
      </w:pPr>
      <w:r>
        <w:rPr>
          <w:rFonts w:eastAsia="宋体" w:asciiTheme="majorBidi" w:hAnsiTheme="majorBidi" w:cstheme="majorBidi"/>
          <w:szCs w:val="21"/>
        </w:rPr>
        <w:t>job_counts = job_counts.sort_values('conversion_rate', ascending=False)</w:t>
      </w:r>
    </w:p>
    <w:p w14:paraId="35866773">
      <w:pPr>
        <w:rPr>
          <w:rFonts w:eastAsia="宋体" w:asciiTheme="majorBidi" w:hAnsiTheme="majorBidi" w:cstheme="majorBidi"/>
          <w:szCs w:val="21"/>
        </w:rPr>
      </w:pPr>
      <w:r>
        <w:rPr>
          <w:rFonts w:eastAsia="宋体" w:asciiTheme="majorBidi" w:hAnsiTheme="majorBidi" w:cstheme="majorBidi"/>
          <w:szCs w:val="21"/>
        </w:rPr>
        <w:t>fig, (ax1, ax2) = plt.subplots(1, 2, figsize=(14, 6))</w:t>
      </w:r>
    </w:p>
    <w:p w14:paraId="003B73A8">
      <w:pPr>
        <w:rPr>
          <w:rFonts w:eastAsia="宋体" w:asciiTheme="majorBidi" w:hAnsiTheme="majorBidi" w:cstheme="majorBidi"/>
          <w:szCs w:val="21"/>
        </w:rPr>
      </w:pPr>
      <w:r>
        <w:rPr>
          <w:rFonts w:eastAsia="宋体" w:asciiTheme="majorBidi" w:hAnsiTheme="majorBidi" w:cstheme="majorBidi"/>
          <w:szCs w:val="21"/>
        </w:rPr>
        <w:t># --- 左图：100% 堆叠柱状图 ---</w:t>
      </w:r>
    </w:p>
    <w:p w14:paraId="037A09FC">
      <w:pPr>
        <w:rPr>
          <w:rFonts w:eastAsia="宋体" w:asciiTheme="majorBidi" w:hAnsiTheme="majorBidi" w:cstheme="majorBidi"/>
          <w:szCs w:val="21"/>
        </w:rPr>
      </w:pPr>
      <w:r>
        <w:rPr>
          <w:rFonts w:eastAsia="宋体" w:asciiTheme="majorBidi" w:hAnsiTheme="majorBidi" w:cstheme="majorBidi"/>
          <w:szCs w:val="21"/>
        </w:rPr>
        <w:t>job_pct = job_counts[['no', 'yes']].div(job_counts['total'], axis=0) * 100</w:t>
      </w:r>
    </w:p>
    <w:p w14:paraId="7BDDB414">
      <w:pPr>
        <w:rPr>
          <w:rFonts w:eastAsia="宋体" w:asciiTheme="majorBidi" w:hAnsiTheme="majorBidi" w:cstheme="majorBidi"/>
          <w:szCs w:val="21"/>
        </w:rPr>
      </w:pPr>
      <w:r>
        <w:rPr>
          <w:rFonts w:eastAsia="宋体" w:asciiTheme="majorBidi" w:hAnsiTheme="majorBidi" w:cstheme="majorBidi"/>
          <w:szCs w:val="21"/>
        </w:rPr>
        <w:t>job_pct.plot(kind='bar', stacked=True, color=['#ff9999', '#66b3ff'], ax=ax1, width=0.8)</w:t>
      </w:r>
    </w:p>
    <w:p w14:paraId="03525190">
      <w:pPr>
        <w:rPr>
          <w:rFonts w:eastAsia="宋体" w:asciiTheme="majorBidi" w:hAnsiTheme="majorBidi" w:cstheme="majorBidi"/>
          <w:szCs w:val="21"/>
        </w:rPr>
      </w:pPr>
      <w:r>
        <w:rPr>
          <w:rFonts w:eastAsia="宋体" w:asciiTheme="majorBidi" w:hAnsiTheme="majorBidi" w:cstheme="majorBidi"/>
          <w:szCs w:val="21"/>
        </w:rPr>
        <w:t>ax1.set_title('Job Distribution by Subscription Outcome (100% Stacked)')</w:t>
      </w:r>
    </w:p>
    <w:p w14:paraId="080FC32E">
      <w:pPr>
        <w:rPr>
          <w:rFonts w:eastAsia="宋体" w:asciiTheme="majorBidi" w:hAnsiTheme="majorBidi" w:cstheme="majorBidi"/>
          <w:szCs w:val="21"/>
        </w:rPr>
      </w:pPr>
      <w:r>
        <w:rPr>
          <w:rFonts w:eastAsia="宋体" w:asciiTheme="majorBidi" w:hAnsiTheme="majorBidi" w:cstheme="majorBidi"/>
          <w:szCs w:val="21"/>
        </w:rPr>
        <w:t>ax1.set_ylabel('Percentage (%)')</w:t>
      </w:r>
    </w:p>
    <w:p w14:paraId="5FBF623A">
      <w:pPr>
        <w:rPr>
          <w:rFonts w:eastAsia="宋体" w:asciiTheme="majorBidi" w:hAnsiTheme="majorBidi" w:cstheme="majorBidi"/>
          <w:szCs w:val="21"/>
        </w:rPr>
      </w:pPr>
      <w:r>
        <w:rPr>
          <w:rFonts w:eastAsia="宋体" w:asciiTheme="majorBidi" w:hAnsiTheme="majorBidi" w:cstheme="majorBidi"/>
          <w:szCs w:val="21"/>
        </w:rPr>
        <w:t>ax1.set_xlabel('Job')</w:t>
      </w:r>
    </w:p>
    <w:p w14:paraId="4C28237A">
      <w:pPr>
        <w:rPr>
          <w:rFonts w:eastAsia="宋体" w:asciiTheme="majorBidi" w:hAnsiTheme="majorBidi" w:cstheme="majorBidi"/>
          <w:szCs w:val="21"/>
        </w:rPr>
      </w:pPr>
      <w:r>
        <w:rPr>
          <w:rFonts w:eastAsia="宋体" w:asciiTheme="majorBidi" w:hAnsiTheme="majorBidi" w:cstheme="majorBidi"/>
          <w:szCs w:val="21"/>
        </w:rPr>
        <w:t>ax1.legend(title='Subscription (y)', loc='upper right')</w:t>
      </w:r>
    </w:p>
    <w:p w14:paraId="1E6CCFB5">
      <w:pPr>
        <w:rPr>
          <w:rFonts w:eastAsia="宋体" w:asciiTheme="majorBidi" w:hAnsiTheme="majorBidi" w:cstheme="majorBidi"/>
          <w:szCs w:val="21"/>
        </w:rPr>
      </w:pPr>
      <w:r>
        <w:rPr>
          <w:rFonts w:eastAsia="宋体" w:asciiTheme="majorBidi" w:hAnsiTheme="majorBidi" w:cstheme="majorBidi"/>
          <w:szCs w:val="21"/>
        </w:rPr>
        <w:t>ax1.tick_params(axis='x', rotation=45)</w:t>
      </w:r>
    </w:p>
    <w:p w14:paraId="4F691690">
      <w:pPr>
        <w:rPr>
          <w:rFonts w:eastAsia="宋体" w:asciiTheme="majorBidi" w:hAnsiTheme="majorBidi" w:cstheme="majorBidi"/>
          <w:szCs w:val="21"/>
        </w:rPr>
      </w:pPr>
      <w:r>
        <w:rPr>
          <w:rFonts w:eastAsia="宋体" w:asciiTheme="majorBidi" w:hAnsiTheme="majorBidi" w:cstheme="majorBidi"/>
          <w:szCs w:val="21"/>
        </w:rPr>
        <w:t># --- 右图：转化率条形图 ---</w:t>
      </w:r>
    </w:p>
    <w:p w14:paraId="0D937AEA">
      <w:pPr>
        <w:rPr>
          <w:rFonts w:eastAsia="宋体" w:asciiTheme="majorBidi" w:hAnsiTheme="majorBidi" w:cstheme="majorBidi"/>
          <w:szCs w:val="21"/>
        </w:rPr>
      </w:pPr>
      <w:r>
        <w:rPr>
          <w:rFonts w:eastAsia="宋体" w:asciiTheme="majorBidi" w:hAnsiTheme="majorBidi" w:cstheme="majorBidi"/>
          <w:szCs w:val="21"/>
        </w:rPr>
        <w:t>ax2.bar(job_pct.index, job_counts['conversion_rate'], color='#2ca02c', width=0.8)</w:t>
      </w:r>
    </w:p>
    <w:p w14:paraId="6DDF2C5C">
      <w:pPr>
        <w:rPr>
          <w:rFonts w:eastAsia="宋体" w:asciiTheme="majorBidi" w:hAnsiTheme="majorBidi" w:cstheme="majorBidi"/>
          <w:szCs w:val="21"/>
        </w:rPr>
      </w:pPr>
      <w:r>
        <w:rPr>
          <w:rFonts w:eastAsia="宋体" w:asciiTheme="majorBidi" w:hAnsiTheme="majorBidi" w:cstheme="majorBidi"/>
          <w:szCs w:val="21"/>
        </w:rPr>
        <w:t>ax2.set_title('Subscription Conversion Rate by Job')</w:t>
      </w:r>
    </w:p>
    <w:p w14:paraId="25B5BEF5">
      <w:pPr>
        <w:rPr>
          <w:rFonts w:eastAsia="宋体" w:asciiTheme="majorBidi" w:hAnsiTheme="majorBidi" w:cstheme="majorBidi"/>
          <w:szCs w:val="21"/>
        </w:rPr>
      </w:pPr>
      <w:r>
        <w:rPr>
          <w:rFonts w:eastAsia="宋体" w:asciiTheme="majorBidi" w:hAnsiTheme="majorBidi" w:cstheme="majorBidi"/>
          <w:szCs w:val="21"/>
        </w:rPr>
        <w:t>ax2.set_ylabel('Conversion Rate')</w:t>
      </w:r>
    </w:p>
    <w:p w14:paraId="486B8875">
      <w:pPr>
        <w:rPr>
          <w:rFonts w:eastAsia="宋体" w:asciiTheme="majorBidi" w:hAnsiTheme="majorBidi" w:cstheme="majorBidi"/>
          <w:szCs w:val="21"/>
        </w:rPr>
      </w:pPr>
      <w:r>
        <w:rPr>
          <w:rFonts w:eastAsia="宋体" w:asciiTheme="majorBidi" w:hAnsiTheme="majorBidi" w:cstheme="majorBidi"/>
          <w:szCs w:val="21"/>
        </w:rPr>
        <w:t>ax2.set_xlabel('Job')</w:t>
      </w:r>
    </w:p>
    <w:p w14:paraId="605EC6F8">
      <w:pPr>
        <w:rPr>
          <w:rFonts w:eastAsia="宋体" w:asciiTheme="majorBidi" w:hAnsiTheme="majorBidi" w:cstheme="majorBidi"/>
          <w:szCs w:val="21"/>
        </w:rPr>
      </w:pPr>
      <w:r>
        <w:rPr>
          <w:rFonts w:eastAsia="宋体" w:asciiTheme="majorBidi" w:hAnsiTheme="majorBidi" w:cstheme="majorBidi"/>
          <w:szCs w:val="21"/>
        </w:rPr>
        <w:t>ax2.tick_params(axis='x', rotation=45)</w:t>
      </w:r>
    </w:p>
    <w:p w14:paraId="48EBC6E3">
      <w:pPr>
        <w:rPr>
          <w:rFonts w:eastAsia="宋体" w:asciiTheme="majorBidi" w:hAnsiTheme="majorBidi" w:cstheme="majorBidi"/>
          <w:szCs w:val="21"/>
        </w:rPr>
      </w:pPr>
      <w:r>
        <w:rPr>
          <w:rFonts w:eastAsia="宋体" w:asciiTheme="majorBidi" w:hAnsiTheme="majorBidi" w:cstheme="majorBidi"/>
          <w:szCs w:val="21"/>
        </w:rPr>
        <w:t>for i, v in enumerate(job_counts['conversion_rate']):</w:t>
      </w:r>
    </w:p>
    <w:p w14:paraId="7DDB0CEF">
      <w:pPr>
        <w:rPr>
          <w:rFonts w:eastAsia="宋体" w:asciiTheme="majorBidi" w:hAnsiTheme="majorBidi" w:cstheme="majorBidi"/>
          <w:szCs w:val="21"/>
        </w:rPr>
      </w:pPr>
      <w:r>
        <w:rPr>
          <w:rFonts w:eastAsia="宋体" w:asciiTheme="majorBidi" w:hAnsiTheme="majorBidi" w:cstheme="majorBidi"/>
          <w:szCs w:val="21"/>
        </w:rPr>
        <w:t xml:space="preserve">    ax2.text(i, v + 0.01, f'{v:.2f}', ha='center', va='bottom', fontsize=8)</w:t>
      </w:r>
    </w:p>
    <w:p w14:paraId="578C25AF">
      <w:pPr>
        <w:rPr>
          <w:rFonts w:eastAsia="宋体" w:asciiTheme="majorBidi" w:hAnsiTheme="majorBidi" w:cstheme="majorBidi"/>
          <w:szCs w:val="21"/>
        </w:rPr>
      </w:pPr>
      <w:r>
        <w:rPr>
          <w:rFonts w:eastAsia="宋体" w:asciiTheme="majorBidi" w:hAnsiTheme="majorBidi" w:cstheme="majorBidi"/>
          <w:szCs w:val="21"/>
        </w:rPr>
        <w:t>plt.tight_layout()</w:t>
      </w:r>
    </w:p>
    <w:p w14:paraId="75F5DE7B">
      <w:pPr>
        <w:rPr>
          <w:rFonts w:eastAsia="宋体" w:asciiTheme="majorBidi" w:hAnsiTheme="majorBidi" w:cstheme="majorBidi"/>
          <w:szCs w:val="21"/>
        </w:rPr>
      </w:pPr>
      <w:r>
        <w:rPr>
          <w:rFonts w:eastAsia="宋体" w:asciiTheme="majorBidi" w:hAnsiTheme="majorBidi" w:cstheme="majorBidi"/>
          <w:szCs w:val="21"/>
        </w:rPr>
        <w:t>plt.show()</w:t>
      </w:r>
    </w:p>
    <w:p w14:paraId="503EEFED">
      <w:pPr>
        <w:rPr>
          <w:rFonts w:eastAsia="宋体" w:asciiTheme="majorBidi" w:hAnsiTheme="majorBidi" w:cstheme="majorBidi"/>
          <w:szCs w:val="21"/>
        </w:rPr>
      </w:pPr>
    </w:p>
    <w:p w14:paraId="0E306826">
      <w:pPr>
        <w:rPr>
          <w:rFonts w:eastAsia="宋体" w:asciiTheme="majorBidi" w:hAnsiTheme="majorBidi" w:cstheme="majorBidi"/>
          <w:szCs w:val="21"/>
        </w:rPr>
      </w:pPr>
      <w:r>
        <w:rPr>
          <w:rFonts w:hint="eastAsia" w:eastAsia="宋体" w:asciiTheme="majorBidi" w:hAnsiTheme="majorBidi" w:cstheme="majorBidi"/>
          <w:szCs w:val="21"/>
        </w:rPr>
        <w:t>#查看marital特征</w:t>
      </w:r>
    </w:p>
    <w:p w14:paraId="774ABD49">
      <w:pPr>
        <w:rPr>
          <w:rFonts w:eastAsia="宋体" w:asciiTheme="majorBidi" w:hAnsiTheme="majorBidi" w:cstheme="majorBidi"/>
          <w:szCs w:val="21"/>
        </w:rPr>
      </w:pPr>
      <w:r>
        <w:rPr>
          <w:rFonts w:eastAsia="宋体" w:asciiTheme="majorBidi" w:hAnsiTheme="majorBidi" w:cstheme="majorBidi"/>
          <w:szCs w:val="21"/>
        </w:rPr>
        <w:t>marital = bank_data_small[bank_data_small['y']=='yes'].groupby('marital').count()['y'].index</w:t>
      </w:r>
    </w:p>
    <w:p w14:paraId="094CA21E">
      <w:pPr>
        <w:rPr>
          <w:rFonts w:eastAsia="宋体" w:asciiTheme="majorBidi" w:hAnsiTheme="majorBidi" w:cstheme="majorBidi"/>
          <w:szCs w:val="21"/>
        </w:rPr>
      </w:pPr>
      <w:r>
        <w:rPr>
          <w:rFonts w:eastAsia="宋体" w:asciiTheme="majorBidi" w:hAnsiTheme="majorBidi" w:cstheme="majorBidi"/>
          <w:szCs w:val="21"/>
        </w:rPr>
        <w:t>marital_count_yes = bank_data_small[bank_data_small['y']=='yes'].groupby('marital').count()['y']</w:t>
      </w:r>
    </w:p>
    <w:p w14:paraId="5BF41178">
      <w:pPr>
        <w:rPr>
          <w:rFonts w:eastAsia="宋体" w:asciiTheme="majorBidi" w:hAnsiTheme="majorBidi" w:cstheme="majorBidi"/>
          <w:szCs w:val="21"/>
        </w:rPr>
      </w:pPr>
      <w:r>
        <w:rPr>
          <w:rFonts w:eastAsia="宋体" w:asciiTheme="majorBidi" w:hAnsiTheme="majorBidi" w:cstheme="majorBidi"/>
          <w:szCs w:val="21"/>
        </w:rPr>
        <w:t>marital_count_no = bank_data_small[bank_data_small['y']=='no'].groupby('marital').count()['y']</w:t>
      </w:r>
    </w:p>
    <w:p w14:paraId="3D4F07C1">
      <w:pPr>
        <w:rPr>
          <w:rFonts w:eastAsia="宋体" w:asciiTheme="majorBidi" w:hAnsiTheme="majorBidi" w:cstheme="majorBidi"/>
          <w:szCs w:val="21"/>
        </w:rPr>
      </w:pPr>
      <w:r>
        <w:rPr>
          <w:rFonts w:eastAsia="宋体" w:asciiTheme="majorBidi" w:hAnsiTheme="majorBidi" w:cstheme="majorBidi"/>
          <w:szCs w:val="21"/>
        </w:rPr>
        <w:t>print(marital.values)</w:t>
      </w:r>
    </w:p>
    <w:p w14:paraId="1BE944D1">
      <w:pPr>
        <w:rPr>
          <w:rFonts w:eastAsia="宋体" w:asciiTheme="majorBidi" w:hAnsiTheme="majorBidi" w:cstheme="majorBidi"/>
          <w:szCs w:val="21"/>
        </w:rPr>
      </w:pPr>
      <w:r>
        <w:rPr>
          <w:rFonts w:eastAsia="宋体" w:asciiTheme="majorBidi" w:hAnsiTheme="majorBidi" w:cstheme="majorBidi"/>
          <w:szCs w:val="21"/>
        </w:rPr>
        <w:t>print(marital_count_yes)</w:t>
      </w:r>
    </w:p>
    <w:p w14:paraId="44F70A16">
      <w:pPr>
        <w:rPr>
          <w:rFonts w:eastAsia="宋体" w:asciiTheme="majorBidi" w:hAnsiTheme="majorBidi" w:cstheme="majorBidi"/>
          <w:szCs w:val="21"/>
        </w:rPr>
      </w:pPr>
      <w:r>
        <w:rPr>
          <w:rFonts w:eastAsia="宋体" w:asciiTheme="majorBidi" w:hAnsiTheme="majorBidi" w:cstheme="majorBidi"/>
          <w:szCs w:val="21"/>
        </w:rPr>
        <w:t>print(marital_count_no)</w:t>
      </w:r>
    </w:p>
    <w:p w14:paraId="1D1C5E31">
      <w:pPr>
        <w:rPr>
          <w:rFonts w:eastAsia="宋体" w:asciiTheme="majorBidi" w:hAnsiTheme="majorBidi" w:cstheme="majorBidi"/>
          <w:szCs w:val="21"/>
        </w:rPr>
      </w:pPr>
      <w:r>
        <w:rPr>
          <w:rFonts w:eastAsia="宋体" w:asciiTheme="majorBidi" w:hAnsiTheme="majorBidi" w:cstheme="majorBidi"/>
          <w:szCs w:val="21"/>
        </w:rPr>
        <w:t xml:space="preserve">plt.figure(figsize=(8, 4)) </w:t>
      </w:r>
    </w:p>
    <w:p w14:paraId="64563D90">
      <w:pPr>
        <w:rPr>
          <w:rFonts w:eastAsia="宋体" w:asciiTheme="majorBidi" w:hAnsiTheme="majorBidi" w:cstheme="majorBidi"/>
          <w:szCs w:val="21"/>
        </w:rPr>
      </w:pPr>
      <w:r>
        <w:rPr>
          <w:rFonts w:eastAsia="宋体" w:asciiTheme="majorBidi" w:hAnsiTheme="majorBidi" w:cstheme="majorBidi"/>
          <w:szCs w:val="21"/>
        </w:rPr>
        <w:t>plt.subplot(121)</w:t>
      </w:r>
    </w:p>
    <w:p w14:paraId="5B84AD41">
      <w:pPr>
        <w:rPr>
          <w:rFonts w:eastAsia="宋体" w:asciiTheme="majorBidi" w:hAnsiTheme="majorBidi" w:cstheme="majorBidi"/>
          <w:szCs w:val="21"/>
        </w:rPr>
      </w:pPr>
      <w:r>
        <w:rPr>
          <w:rFonts w:eastAsia="宋体" w:asciiTheme="majorBidi" w:hAnsiTheme="majorBidi" w:cstheme="majorBidi"/>
          <w:szCs w:val="21"/>
        </w:rPr>
        <w:t>plt.title('Yes')</w:t>
      </w:r>
    </w:p>
    <w:p w14:paraId="0BF77EB1">
      <w:pPr>
        <w:rPr>
          <w:rFonts w:eastAsia="宋体" w:asciiTheme="majorBidi" w:hAnsiTheme="majorBidi" w:cstheme="majorBidi"/>
          <w:szCs w:val="21"/>
        </w:rPr>
      </w:pPr>
      <w:r>
        <w:rPr>
          <w:rFonts w:eastAsia="宋体" w:asciiTheme="majorBidi" w:hAnsiTheme="majorBidi" w:cstheme="majorBidi"/>
          <w:szCs w:val="21"/>
        </w:rPr>
        <w:t>plt.pie(marital_count_yes.values,labels = marital,autopct='%1.1f%%')</w:t>
      </w:r>
    </w:p>
    <w:p w14:paraId="30C40B3E">
      <w:pPr>
        <w:rPr>
          <w:rFonts w:eastAsia="宋体" w:asciiTheme="majorBidi" w:hAnsiTheme="majorBidi" w:cstheme="majorBidi"/>
          <w:szCs w:val="21"/>
        </w:rPr>
      </w:pPr>
      <w:r>
        <w:rPr>
          <w:rFonts w:eastAsia="宋体" w:asciiTheme="majorBidi" w:hAnsiTheme="majorBidi" w:cstheme="majorBidi"/>
          <w:szCs w:val="21"/>
        </w:rPr>
        <w:t>plt.subplot(122)</w:t>
      </w:r>
    </w:p>
    <w:p w14:paraId="6BF0132D">
      <w:pPr>
        <w:rPr>
          <w:rFonts w:eastAsia="宋体" w:asciiTheme="majorBidi" w:hAnsiTheme="majorBidi" w:cstheme="majorBidi"/>
          <w:szCs w:val="21"/>
        </w:rPr>
      </w:pPr>
      <w:r>
        <w:rPr>
          <w:rFonts w:eastAsia="宋体" w:asciiTheme="majorBidi" w:hAnsiTheme="majorBidi" w:cstheme="majorBidi"/>
          <w:szCs w:val="21"/>
        </w:rPr>
        <w:t>plt.title('No')</w:t>
      </w:r>
    </w:p>
    <w:p w14:paraId="741C9463">
      <w:pPr>
        <w:rPr>
          <w:rFonts w:eastAsia="宋体" w:asciiTheme="majorBidi" w:hAnsiTheme="majorBidi" w:cstheme="majorBidi"/>
          <w:szCs w:val="21"/>
        </w:rPr>
      </w:pPr>
      <w:r>
        <w:rPr>
          <w:rFonts w:eastAsia="宋体" w:asciiTheme="majorBidi" w:hAnsiTheme="majorBidi" w:cstheme="majorBidi"/>
          <w:szCs w:val="21"/>
        </w:rPr>
        <w:t>plt.pie(marital_count_no.values,labels = marital,autopct='%1.1f%%')</w:t>
      </w:r>
    </w:p>
    <w:p w14:paraId="3BCBAF85">
      <w:pPr>
        <w:rPr>
          <w:rFonts w:eastAsia="宋体" w:asciiTheme="majorBidi" w:hAnsiTheme="majorBidi" w:cstheme="majorBidi"/>
          <w:szCs w:val="21"/>
        </w:rPr>
      </w:pPr>
      <w:r>
        <w:rPr>
          <w:rFonts w:eastAsia="宋体" w:asciiTheme="majorBidi" w:hAnsiTheme="majorBidi" w:cstheme="majorBidi"/>
          <w:szCs w:val="21"/>
        </w:rPr>
        <w:t>plt.show()</w:t>
      </w:r>
    </w:p>
    <w:p w14:paraId="34F0C00E">
      <w:pPr>
        <w:rPr>
          <w:rFonts w:eastAsia="宋体" w:asciiTheme="majorBidi" w:hAnsiTheme="majorBidi" w:cstheme="majorBidi"/>
          <w:szCs w:val="21"/>
        </w:rPr>
      </w:pPr>
    </w:p>
    <w:p w14:paraId="74959492">
      <w:pPr>
        <w:rPr>
          <w:rFonts w:eastAsia="宋体" w:asciiTheme="majorBidi" w:hAnsiTheme="majorBidi" w:cstheme="majorBidi"/>
          <w:szCs w:val="21"/>
        </w:rPr>
      </w:pPr>
      <w:r>
        <w:rPr>
          <w:rFonts w:hint="eastAsia" w:eastAsia="宋体" w:asciiTheme="majorBidi" w:hAnsiTheme="majorBidi" w:cstheme="majorBidi"/>
          <w:szCs w:val="21"/>
        </w:rPr>
        <w:t>#查看education特征</w:t>
      </w:r>
    </w:p>
    <w:p w14:paraId="63D2B06C">
      <w:pPr>
        <w:rPr>
          <w:rFonts w:eastAsia="宋体" w:asciiTheme="majorBidi" w:hAnsiTheme="majorBidi" w:cstheme="majorBidi"/>
          <w:szCs w:val="21"/>
        </w:rPr>
      </w:pPr>
      <w:r>
        <w:rPr>
          <w:rFonts w:eastAsia="宋体" w:asciiTheme="majorBidi" w:hAnsiTheme="majorBidi" w:cstheme="majorBidi"/>
          <w:szCs w:val="21"/>
        </w:rPr>
        <w:t># --- 第一个图：双Y轴折线图（不含 unknown）---</w:t>
      </w:r>
    </w:p>
    <w:p w14:paraId="24C7164C">
      <w:pPr>
        <w:rPr>
          <w:rFonts w:eastAsia="宋体" w:asciiTheme="majorBidi" w:hAnsiTheme="majorBidi" w:cstheme="majorBidi"/>
          <w:szCs w:val="21"/>
        </w:rPr>
      </w:pPr>
      <w:r>
        <w:rPr>
          <w:rFonts w:eastAsia="宋体" w:asciiTheme="majorBidi" w:hAnsiTheme="majorBidi" w:cstheme="majorBidi"/>
          <w:szCs w:val="21"/>
        </w:rPr>
        <w:t>y = education_count_yes</w:t>
      </w:r>
    </w:p>
    <w:p w14:paraId="4F637526">
      <w:pPr>
        <w:rPr>
          <w:rFonts w:eastAsia="宋体" w:asciiTheme="majorBidi" w:hAnsiTheme="majorBidi" w:cstheme="majorBidi"/>
          <w:szCs w:val="21"/>
        </w:rPr>
      </w:pPr>
      <w:r>
        <w:rPr>
          <w:rFonts w:eastAsia="宋体" w:asciiTheme="majorBidi" w:hAnsiTheme="majorBidi" w:cstheme="majorBidi"/>
          <w:szCs w:val="21"/>
        </w:rPr>
        <w:t>n = education_count_no</w:t>
      </w:r>
    </w:p>
    <w:p w14:paraId="3592200D">
      <w:pPr>
        <w:rPr>
          <w:rFonts w:eastAsia="宋体" w:asciiTheme="majorBidi" w:hAnsiTheme="majorBidi" w:cstheme="majorBidi"/>
          <w:szCs w:val="21"/>
        </w:rPr>
      </w:pPr>
      <w:r>
        <w:rPr>
          <w:rFonts w:eastAsia="宋体" w:asciiTheme="majorBidi" w:hAnsiTheme="majorBidi" w:cstheme="majorBidi"/>
          <w:szCs w:val="21"/>
        </w:rPr>
        <w:t>fig = plt.figure(figsize=(10, 5))</w:t>
      </w:r>
    </w:p>
    <w:p w14:paraId="41E4661E">
      <w:pPr>
        <w:rPr>
          <w:rFonts w:eastAsia="宋体" w:asciiTheme="majorBidi" w:hAnsiTheme="majorBidi" w:cstheme="majorBidi"/>
          <w:szCs w:val="21"/>
        </w:rPr>
      </w:pPr>
      <w:r>
        <w:rPr>
          <w:rFonts w:eastAsia="宋体" w:asciiTheme="majorBidi" w:hAnsiTheme="majorBidi" w:cstheme="majorBidi"/>
          <w:szCs w:val="21"/>
        </w:rPr>
        <w:t>ax1 = fig.add_subplot(121)</w:t>
      </w:r>
    </w:p>
    <w:p w14:paraId="722E6D1B">
      <w:pPr>
        <w:rPr>
          <w:rFonts w:eastAsia="宋体" w:asciiTheme="majorBidi" w:hAnsiTheme="majorBidi" w:cstheme="majorBidi"/>
          <w:szCs w:val="21"/>
        </w:rPr>
      </w:pPr>
      <w:r>
        <w:rPr>
          <w:rFonts w:eastAsia="宋体" w:asciiTheme="majorBidi" w:hAnsiTheme="majorBidi" w:cstheme="majorBidi"/>
          <w:szCs w:val="21"/>
        </w:rPr>
        <w:t>ax1.plot(y.values, 'b', label="Yes")</w:t>
      </w:r>
    </w:p>
    <w:p w14:paraId="7A1C8756">
      <w:pPr>
        <w:rPr>
          <w:rFonts w:eastAsia="宋体" w:asciiTheme="majorBidi" w:hAnsiTheme="majorBidi" w:cstheme="majorBidi"/>
          <w:szCs w:val="21"/>
        </w:rPr>
      </w:pPr>
      <w:r>
        <w:rPr>
          <w:rFonts w:eastAsia="宋体" w:asciiTheme="majorBidi" w:hAnsiTheme="majorBidi" w:cstheme="majorBidi"/>
          <w:szCs w:val="21"/>
        </w:rPr>
        <w:t>ax1.set_xticks(np.arange(len(edu)))</w:t>
      </w:r>
    </w:p>
    <w:p w14:paraId="3380E90D">
      <w:pPr>
        <w:rPr>
          <w:rFonts w:eastAsia="宋体" w:asciiTheme="majorBidi" w:hAnsiTheme="majorBidi" w:cstheme="majorBidi"/>
          <w:szCs w:val="21"/>
        </w:rPr>
      </w:pPr>
      <w:r>
        <w:rPr>
          <w:rFonts w:eastAsia="宋体" w:asciiTheme="majorBidi" w:hAnsiTheme="majorBidi" w:cstheme="majorBidi"/>
          <w:szCs w:val="21"/>
        </w:rPr>
        <w:t>ax1.set_xticklabels(edu, rotation=90)</w:t>
      </w:r>
    </w:p>
    <w:p w14:paraId="73796678">
      <w:pPr>
        <w:rPr>
          <w:rFonts w:eastAsia="宋体" w:asciiTheme="majorBidi" w:hAnsiTheme="majorBidi" w:cstheme="majorBidi"/>
          <w:szCs w:val="21"/>
        </w:rPr>
      </w:pPr>
      <w:r>
        <w:rPr>
          <w:rFonts w:eastAsia="宋体" w:asciiTheme="majorBidi" w:hAnsiTheme="majorBidi" w:cstheme="majorBidi"/>
          <w:szCs w:val="21"/>
        </w:rPr>
        <w:t>ax1.set_ylabel('Count (Yes)')</w:t>
      </w:r>
    </w:p>
    <w:p w14:paraId="135D0621">
      <w:pPr>
        <w:rPr>
          <w:rFonts w:eastAsia="宋体" w:asciiTheme="majorBidi" w:hAnsiTheme="majorBidi" w:cstheme="majorBidi"/>
          <w:szCs w:val="21"/>
        </w:rPr>
      </w:pPr>
      <w:r>
        <w:rPr>
          <w:rFonts w:eastAsia="宋体" w:asciiTheme="majorBidi" w:hAnsiTheme="majorBidi" w:cstheme="majorBidi"/>
          <w:szCs w:val="21"/>
        </w:rPr>
        <w:t>ax1.set_title("Education (Yes Counts)")</w:t>
      </w:r>
    </w:p>
    <w:p w14:paraId="69DC5524">
      <w:pPr>
        <w:rPr>
          <w:rFonts w:eastAsia="宋体" w:asciiTheme="majorBidi" w:hAnsiTheme="majorBidi" w:cstheme="majorBidi"/>
          <w:szCs w:val="21"/>
        </w:rPr>
      </w:pPr>
      <w:r>
        <w:rPr>
          <w:rFonts w:eastAsia="宋体" w:asciiTheme="majorBidi" w:hAnsiTheme="majorBidi" w:cstheme="majorBidi"/>
          <w:szCs w:val="21"/>
        </w:rPr>
        <w:t>ax1.legend()</w:t>
      </w:r>
    </w:p>
    <w:p w14:paraId="44BB4695">
      <w:pPr>
        <w:rPr>
          <w:rFonts w:eastAsia="宋体" w:asciiTheme="majorBidi" w:hAnsiTheme="majorBidi" w:cstheme="majorBidi"/>
          <w:szCs w:val="21"/>
        </w:rPr>
      </w:pPr>
      <w:r>
        <w:rPr>
          <w:rFonts w:eastAsia="宋体" w:asciiTheme="majorBidi" w:hAnsiTheme="majorBidi" w:cstheme="majorBidi"/>
          <w:szCs w:val="21"/>
        </w:rPr>
        <w:t>ax2 = ax1.twinx()</w:t>
      </w:r>
    </w:p>
    <w:p w14:paraId="5F8F894F">
      <w:pPr>
        <w:rPr>
          <w:rFonts w:eastAsia="宋体" w:asciiTheme="majorBidi" w:hAnsiTheme="majorBidi" w:cstheme="majorBidi"/>
          <w:szCs w:val="21"/>
        </w:rPr>
      </w:pPr>
      <w:r>
        <w:rPr>
          <w:rFonts w:eastAsia="宋体" w:asciiTheme="majorBidi" w:hAnsiTheme="majorBidi" w:cstheme="majorBidi"/>
          <w:szCs w:val="21"/>
        </w:rPr>
        <w:t>ax2.plot(n.values, 'r', label="No")</w:t>
      </w:r>
    </w:p>
    <w:p w14:paraId="20938AF8">
      <w:pPr>
        <w:rPr>
          <w:rFonts w:eastAsia="宋体" w:asciiTheme="majorBidi" w:hAnsiTheme="majorBidi" w:cstheme="majorBidi"/>
          <w:szCs w:val="21"/>
        </w:rPr>
      </w:pPr>
      <w:r>
        <w:rPr>
          <w:rFonts w:eastAsia="宋体" w:asciiTheme="majorBidi" w:hAnsiTheme="majorBidi" w:cstheme="majorBidi"/>
          <w:szCs w:val="21"/>
        </w:rPr>
        <w:t>ax2.set_ylabel('Count (No)')</w:t>
      </w:r>
    </w:p>
    <w:p w14:paraId="5E0304F4">
      <w:pPr>
        <w:rPr>
          <w:rFonts w:eastAsia="宋体" w:asciiTheme="majorBidi" w:hAnsiTheme="majorBidi" w:cstheme="majorBidi"/>
          <w:szCs w:val="21"/>
        </w:rPr>
      </w:pPr>
      <w:r>
        <w:rPr>
          <w:rFonts w:eastAsia="宋体" w:asciiTheme="majorBidi" w:hAnsiTheme="majorBidi" w:cstheme="majorBidi"/>
          <w:szCs w:val="21"/>
        </w:rPr>
        <w:t>ax2.legend(loc='lower right')</w:t>
      </w:r>
    </w:p>
    <w:p w14:paraId="34E1F14A">
      <w:pPr>
        <w:rPr>
          <w:rFonts w:eastAsia="宋体" w:asciiTheme="majorBidi" w:hAnsiTheme="majorBidi" w:cstheme="majorBidi"/>
          <w:szCs w:val="21"/>
        </w:rPr>
      </w:pPr>
      <w:r>
        <w:rPr>
          <w:rFonts w:eastAsia="宋体" w:asciiTheme="majorBidi" w:hAnsiTheme="majorBidi" w:cstheme="majorBidi"/>
          <w:szCs w:val="21"/>
        </w:rPr>
        <w:t># --- 第二个图：转化率折线图（不含 unknown）---</w:t>
      </w:r>
    </w:p>
    <w:p w14:paraId="5AF265E5">
      <w:pPr>
        <w:rPr>
          <w:rFonts w:eastAsia="宋体" w:asciiTheme="majorBidi" w:hAnsiTheme="majorBidi" w:cstheme="majorBidi"/>
          <w:szCs w:val="21"/>
        </w:rPr>
      </w:pPr>
      <w:r>
        <w:rPr>
          <w:rFonts w:eastAsia="宋体" w:asciiTheme="majorBidi" w:hAnsiTheme="majorBidi" w:cstheme="majorBidi"/>
          <w:szCs w:val="21"/>
        </w:rPr>
        <w:t>ax3 = fig.add_subplot(122)</w:t>
      </w:r>
    </w:p>
    <w:p w14:paraId="203BDD02">
      <w:pPr>
        <w:rPr>
          <w:rFonts w:eastAsia="宋体" w:asciiTheme="majorBidi" w:hAnsiTheme="majorBidi" w:cstheme="majorBidi"/>
          <w:szCs w:val="21"/>
        </w:rPr>
      </w:pPr>
      <w:r>
        <w:rPr>
          <w:rFonts w:eastAsia="宋体" w:asciiTheme="majorBidi" w:hAnsiTheme="majorBidi" w:cstheme="majorBidi"/>
          <w:szCs w:val="21"/>
        </w:rPr>
        <w:t>conversion_rate = y / (y + n)</w:t>
      </w:r>
    </w:p>
    <w:p w14:paraId="339A4EE6">
      <w:pPr>
        <w:rPr>
          <w:rFonts w:eastAsia="宋体" w:asciiTheme="majorBidi" w:hAnsiTheme="majorBidi" w:cstheme="majorBidi"/>
          <w:szCs w:val="21"/>
        </w:rPr>
      </w:pPr>
      <w:r>
        <w:rPr>
          <w:rFonts w:eastAsia="宋体" w:asciiTheme="majorBidi" w:hAnsiTheme="majorBidi" w:cstheme="majorBidi"/>
          <w:szCs w:val="21"/>
        </w:rPr>
        <w:t>ax3.plot(conversion_rate.values, 'g', marker='o', label='Conversion Rate')</w:t>
      </w:r>
    </w:p>
    <w:p w14:paraId="41D197BC">
      <w:pPr>
        <w:rPr>
          <w:rFonts w:eastAsia="宋体" w:asciiTheme="majorBidi" w:hAnsiTheme="majorBidi" w:cstheme="majorBidi"/>
          <w:szCs w:val="21"/>
        </w:rPr>
      </w:pPr>
      <w:r>
        <w:rPr>
          <w:rFonts w:eastAsia="宋体" w:asciiTheme="majorBidi" w:hAnsiTheme="majorBidi" w:cstheme="majorBidi"/>
          <w:szCs w:val="21"/>
        </w:rPr>
        <w:t>ax3.set_xticks(np.arange(len(edu)))</w:t>
      </w:r>
    </w:p>
    <w:p w14:paraId="20B6DA65">
      <w:pPr>
        <w:rPr>
          <w:rFonts w:eastAsia="宋体" w:asciiTheme="majorBidi" w:hAnsiTheme="majorBidi" w:cstheme="majorBidi"/>
          <w:szCs w:val="21"/>
        </w:rPr>
      </w:pPr>
      <w:r>
        <w:rPr>
          <w:rFonts w:eastAsia="宋体" w:asciiTheme="majorBidi" w:hAnsiTheme="majorBidi" w:cstheme="majorBidi"/>
          <w:szCs w:val="21"/>
        </w:rPr>
        <w:t>ax3.set_xticklabels(edu, rotation=90)</w:t>
      </w:r>
    </w:p>
    <w:p w14:paraId="21E51907">
      <w:pPr>
        <w:rPr>
          <w:rFonts w:eastAsia="宋体" w:asciiTheme="majorBidi" w:hAnsiTheme="majorBidi" w:cstheme="majorBidi"/>
          <w:szCs w:val="21"/>
        </w:rPr>
      </w:pPr>
      <w:r>
        <w:rPr>
          <w:rFonts w:eastAsia="宋体" w:asciiTheme="majorBidi" w:hAnsiTheme="majorBidi" w:cstheme="majorBidi"/>
          <w:szCs w:val="21"/>
        </w:rPr>
        <w:t>ax3.set_ylabel('Conversion Rate (Yes / Total)')</w:t>
      </w:r>
    </w:p>
    <w:p w14:paraId="6CFDEE31">
      <w:pPr>
        <w:rPr>
          <w:rFonts w:eastAsia="宋体" w:asciiTheme="majorBidi" w:hAnsiTheme="majorBidi" w:cstheme="majorBidi"/>
          <w:szCs w:val="21"/>
        </w:rPr>
      </w:pPr>
      <w:r>
        <w:rPr>
          <w:rFonts w:eastAsia="宋体" w:asciiTheme="majorBidi" w:hAnsiTheme="majorBidi" w:cstheme="majorBidi"/>
          <w:szCs w:val="21"/>
        </w:rPr>
        <w:t>ax3.set_title("Education (Conversion Rate)")</w:t>
      </w:r>
    </w:p>
    <w:p w14:paraId="64A7C708">
      <w:pPr>
        <w:rPr>
          <w:rFonts w:eastAsia="宋体" w:asciiTheme="majorBidi" w:hAnsiTheme="majorBidi" w:cstheme="majorBidi"/>
          <w:szCs w:val="21"/>
        </w:rPr>
      </w:pPr>
      <w:r>
        <w:rPr>
          <w:rFonts w:eastAsia="宋体" w:asciiTheme="majorBidi" w:hAnsiTheme="majorBidi" w:cstheme="majorBidi"/>
          <w:szCs w:val="21"/>
        </w:rPr>
        <w:t>ax3.legend()</w:t>
      </w:r>
    </w:p>
    <w:p w14:paraId="68DC5091">
      <w:pPr>
        <w:rPr>
          <w:rFonts w:eastAsia="宋体" w:asciiTheme="majorBidi" w:hAnsiTheme="majorBidi" w:cstheme="majorBidi"/>
          <w:szCs w:val="21"/>
        </w:rPr>
      </w:pPr>
      <w:r>
        <w:rPr>
          <w:rFonts w:eastAsia="宋体" w:asciiTheme="majorBidi" w:hAnsiTheme="majorBidi" w:cstheme="majorBidi"/>
          <w:szCs w:val="21"/>
        </w:rPr>
        <w:t>ax3.set_ylim(0, 0.25)</w:t>
      </w:r>
    </w:p>
    <w:p w14:paraId="670BBA8B">
      <w:pPr>
        <w:rPr>
          <w:rFonts w:eastAsia="宋体" w:asciiTheme="majorBidi" w:hAnsiTheme="majorBidi" w:cstheme="majorBidi"/>
          <w:szCs w:val="21"/>
        </w:rPr>
      </w:pPr>
      <w:r>
        <w:rPr>
          <w:rFonts w:eastAsia="宋体" w:asciiTheme="majorBidi" w:hAnsiTheme="majorBidi" w:cstheme="majorBidi"/>
          <w:szCs w:val="21"/>
        </w:rPr>
        <w:t>plt.tight_layout()</w:t>
      </w:r>
    </w:p>
    <w:p w14:paraId="22BFBBCE">
      <w:pPr>
        <w:rPr>
          <w:rFonts w:eastAsia="宋体" w:asciiTheme="majorBidi" w:hAnsiTheme="majorBidi" w:cstheme="majorBidi"/>
          <w:szCs w:val="21"/>
        </w:rPr>
      </w:pPr>
      <w:r>
        <w:rPr>
          <w:rFonts w:eastAsia="宋体" w:asciiTheme="majorBidi" w:hAnsiTheme="majorBidi" w:cstheme="majorBidi"/>
          <w:szCs w:val="21"/>
        </w:rPr>
        <w:t>plt.show()</w:t>
      </w:r>
    </w:p>
    <w:p w14:paraId="7FA9FF9F">
      <w:pPr>
        <w:rPr>
          <w:rFonts w:eastAsia="宋体" w:asciiTheme="majorBidi" w:hAnsiTheme="majorBidi" w:cstheme="majorBidi"/>
          <w:szCs w:val="21"/>
        </w:rPr>
      </w:pPr>
    </w:p>
    <w:p w14:paraId="6F94DCF9">
      <w:pPr>
        <w:rPr>
          <w:rFonts w:eastAsia="宋体" w:asciiTheme="majorBidi" w:hAnsiTheme="majorBidi" w:cstheme="majorBidi"/>
          <w:szCs w:val="21"/>
        </w:rPr>
      </w:pPr>
      <w:r>
        <w:rPr>
          <w:rFonts w:hint="eastAsia" w:eastAsia="宋体" w:asciiTheme="majorBidi" w:hAnsiTheme="majorBidi" w:cstheme="majorBidi"/>
          <w:szCs w:val="21"/>
        </w:rPr>
        <w:t>#查看duration特征</w:t>
      </w:r>
    </w:p>
    <w:p w14:paraId="7DD7E77F">
      <w:pPr>
        <w:rPr>
          <w:rFonts w:eastAsia="宋体" w:asciiTheme="majorBidi" w:hAnsiTheme="majorBidi" w:cstheme="majorBidi"/>
          <w:szCs w:val="21"/>
        </w:rPr>
      </w:pPr>
      <w:r>
        <w:rPr>
          <w:rFonts w:eastAsia="宋体" w:asciiTheme="majorBidi" w:hAnsiTheme="majorBidi" w:cstheme="majorBidi"/>
          <w:szCs w:val="21"/>
        </w:rPr>
        <w:t>duration_yes = bank_data_small[bank_data_small['y']=='yes']['duration']</w:t>
      </w:r>
    </w:p>
    <w:p w14:paraId="412D82AF">
      <w:pPr>
        <w:rPr>
          <w:rFonts w:eastAsia="宋体" w:asciiTheme="majorBidi" w:hAnsiTheme="majorBidi" w:cstheme="majorBidi"/>
          <w:szCs w:val="21"/>
        </w:rPr>
      </w:pPr>
      <w:r>
        <w:rPr>
          <w:rFonts w:eastAsia="宋体" w:asciiTheme="majorBidi" w:hAnsiTheme="majorBidi" w:cstheme="majorBidi"/>
          <w:szCs w:val="21"/>
        </w:rPr>
        <w:t>duration_no = bank_data_small[bank_data_small['y']=='no']['duration']</w:t>
      </w:r>
    </w:p>
    <w:p w14:paraId="09FB4E64">
      <w:pPr>
        <w:rPr>
          <w:rFonts w:eastAsia="宋体" w:asciiTheme="majorBidi" w:hAnsiTheme="majorBidi" w:cstheme="majorBidi"/>
          <w:szCs w:val="21"/>
        </w:rPr>
      </w:pPr>
      <w:r>
        <w:rPr>
          <w:rFonts w:eastAsia="宋体" w:asciiTheme="majorBidi" w:hAnsiTheme="majorBidi" w:cstheme="majorBidi"/>
          <w:szCs w:val="21"/>
        </w:rPr>
        <w:t>print("Descriptive Statistics for Duration (y='yes'):")</w:t>
      </w:r>
    </w:p>
    <w:p w14:paraId="08FB0B81">
      <w:pPr>
        <w:rPr>
          <w:rFonts w:eastAsia="宋体" w:asciiTheme="majorBidi" w:hAnsiTheme="majorBidi" w:cstheme="majorBidi"/>
          <w:szCs w:val="21"/>
        </w:rPr>
      </w:pPr>
      <w:r>
        <w:rPr>
          <w:rFonts w:eastAsia="宋体" w:asciiTheme="majorBidi" w:hAnsiTheme="majorBidi" w:cstheme="majorBidi"/>
          <w:szCs w:val="21"/>
        </w:rPr>
        <w:t>print(duration_yes.describe())</w:t>
      </w:r>
    </w:p>
    <w:p w14:paraId="21F4F7AE">
      <w:pPr>
        <w:rPr>
          <w:rFonts w:eastAsia="宋体" w:asciiTheme="majorBidi" w:hAnsiTheme="majorBidi" w:cstheme="majorBidi"/>
          <w:szCs w:val="21"/>
        </w:rPr>
      </w:pPr>
      <w:r>
        <w:rPr>
          <w:rFonts w:eastAsia="宋体" w:asciiTheme="majorBidi" w:hAnsiTheme="majorBidi" w:cstheme="majorBidi"/>
          <w:szCs w:val="21"/>
        </w:rPr>
        <w:t>print("\nDescriptive Statistics for Duration (y='no'):")</w:t>
      </w:r>
    </w:p>
    <w:p w14:paraId="59633BC5">
      <w:pPr>
        <w:rPr>
          <w:rFonts w:eastAsia="宋体" w:asciiTheme="majorBidi" w:hAnsiTheme="majorBidi" w:cstheme="majorBidi"/>
          <w:szCs w:val="21"/>
        </w:rPr>
      </w:pPr>
      <w:r>
        <w:rPr>
          <w:rFonts w:eastAsia="宋体" w:asciiTheme="majorBidi" w:hAnsiTheme="majorBidi" w:cstheme="majorBidi"/>
          <w:szCs w:val="21"/>
        </w:rPr>
        <w:t>print(duration_no.describe())</w:t>
      </w:r>
    </w:p>
    <w:p w14:paraId="2D8351CF">
      <w:pPr>
        <w:rPr>
          <w:rFonts w:eastAsia="宋体" w:asciiTheme="majorBidi" w:hAnsiTheme="majorBidi" w:cstheme="majorBidi"/>
          <w:szCs w:val="21"/>
        </w:rPr>
      </w:pPr>
      <w:r>
        <w:rPr>
          <w:rFonts w:eastAsia="宋体" w:asciiTheme="majorBidi" w:hAnsiTheme="majorBidi" w:cstheme="majorBidi"/>
          <w:szCs w:val="21"/>
        </w:rPr>
        <w:t>wargs = dict(histtype='stepfilled', alpha=0.3, density=True, bins=50)</w:t>
      </w:r>
    </w:p>
    <w:p w14:paraId="1AE32E9A">
      <w:pPr>
        <w:rPr>
          <w:rFonts w:eastAsia="宋体" w:asciiTheme="majorBidi" w:hAnsiTheme="majorBidi" w:cstheme="majorBidi"/>
          <w:szCs w:val="21"/>
        </w:rPr>
      </w:pPr>
      <w:r>
        <w:rPr>
          <w:rFonts w:eastAsia="宋体" w:asciiTheme="majorBidi" w:hAnsiTheme="majorBidi" w:cstheme="majorBidi"/>
          <w:szCs w:val="21"/>
        </w:rPr>
        <w:t>plt.figure(figsize=(10, 4))</w:t>
      </w:r>
    </w:p>
    <w:p w14:paraId="187F7FD2">
      <w:pPr>
        <w:rPr>
          <w:rFonts w:eastAsia="宋体" w:asciiTheme="majorBidi" w:hAnsiTheme="majorBidi" w:cstheme="majorBidi"/>
          <w:szCs w:val="21"/>
        </w:rPr>
      </w:pPr>
      <w:r>
        <w:rPr>
          <w:rFonts w:eastAsia="宋体" w:asciiTheme="majorBidi" w:hAnsiTheme="majorBidi" w:cstheme="majorBidi"/>
          <w:szCs w:val="21"/>
        </w:rPr>
        <w:t>plt.subplot(121)</w:t>
      </w:r>
    </w:p>
    <w:p w14:paraId="29E7FF2C">
      <w:pPr>
        <w:rPr>
          <w:rFonts w:eastAsia="宋体" w:asciiTheme="majorBidi" w:hAnsiTheme="majorBidi" w:cstheme="majorBidi"/>
          <w:szCs w:val="21"/>
        </w:rPr>
      </w:pPr>
      <w:r>
        <w:rPr>
          <w:rFonts w:eastAsia="宋体" w:asciiTheme="majorBidi" w:hAnsiTheme="majorBidi" w:cstheme="majorBidi"/>
          <w:szCs w:val="21"/>
        </w:rPr>
        <w:t>plt.xlabel('Duration (seconds)')</w:t>
      </w:r>
    </w:p>
    <w:p w14:paraId="44351546">
      <w:pPr>
        <w:rPr>
          <w:rFonts w:eastAsia="宋体" w:asciiTheme="majorBidi" w:hAnsiTheme="majorBidi" w:cstheme="majorBidi"/>
          <w:szCs w:val="21"/>
        </w:rPr>
      </w:pPr>
      <w:r>
        <w:rPr>
          <w:rFonts w:eastAsia="宋体" w:asciiTheme="majorBidi" w:hAnsiTheme="majorBidi" w:cstheme="majorBidi"/>
          <w:szCs w:val="21"/>
        </w:rPr>
        <w:t>plt.ylabel('Density')</w:t>
      </w:r>
    </w:p>
    <w:p w14:paraId="51F528E3">
      <w:pPr>
        <w:rPr>
          <w:rFonts w:eastAsia="宋体" w:asciiTheme="majorBidi" w:hAnsiTheme="majorBidi" w:cstheme="majorBidi"/>
          <w:szCs w:val="21"/>
        </w:rPr>
      </w:pPr>
      <w:r>
        <w:rPr>
          <w:rFonts w:eastAsia="宋体" w:asciiTheme="majorBidi" w:hAnsiTheme="majorBidi" w:cstheme="majorBidi"/>
          <w:szCs w:val="21"/>
        </w:rPr>
        <w:t>mean_dur_yes = duration_yes.mean()</w:t>
      </w:r>
    </w:p>
    <w:p w14:paraId="452E5CF0">
      <w:pPr>
        <w:rPr>
          <w:rFonts w:eastAsia="宋体" w:asciiTheme="majorBidi" w:hAnsiTheme="majorBidi" w:cstheme="majorBidi"/>
          <w:szCs w:val="21"/>
        </w:rPr>
      </w:pPr>
      <w:r>
        <w:rPr>
          <w:rFonts w:eastAsia="宋体" w:asciiTheme="majorBidi" w:hAnsiTheme="majorBidi" w:cstheme="majorBidi"/>
          <w:szCs w:val="21"/>
        </w:rPr>
        <w:t>plt.axvline(mean_dur_yes, color='C0', linestyle='dashed', linewidth=1, label=f'Mean: {mean_dur_yes:.2f}')</w:t>
      </w:r>
    </w:p>
    <w:p w14:paraId="1EB0402D">
      <w:pPr>
        <w:rPr>
          <w:rFonts w:eastAsia="宋体" w:asciiTheme="majorBidi" w:hAnsiTheme="majorBidi" w:cstheme="majorBidi"/>
          <w:szCs w:val="21"/>
        </w:rPr>
      </w:pPr>
      <w:r>
        <w:rPr>
          <w:rFonts w:eastAsia="宋体" w:asciiTheme="majorBidi" w:hAnsiTheme="majorBidi" w:cstheme="majorBidi"/>
          <w:szCs w:val="21"/>
        </w:rPr>
        <w:t>plt.hist(duration_yes, label="y='Yes'", **kwargs)</w:t>
      </w:r>
    </w:p>
    <w:p w14:paraId="4E0901C7">
      <w:pPr>
        <w:rPr>
          <w:rFonts w:eastAsia="宋体" w:asciiTheme="majorBidi" w:hAnsiTheme="majorBidi" w:cstheme="majorBidi"/>
          <w:szCs w:val="21"/>
        </w:rPr>
      </w:pPr>
      <w:r>
        <w:rPr>
          <w:rFonts w:eastAsia="宋体" w:asciiTheme="majorBidi" w:hAnsiTheme="majorBidi" w:cstheme="majorBidi"/>
          <w:szCs w:val="21"/>
        </w:rPr>
        <w:t>plt.legend()</w:t>
      </w:r>
    </w:p>
    <w:p w14:paraId="4A960D41">
      <w:pPr>
        <w:rPr>
          <w:rFonts w:eastAsia="宋体" w:asciiTheme="majorBidi" w:hAnsiTheme="majorBidi" w:cstheme="majorBidi"/>
          <w:szCs w:val="21"/>
        </w:rPr>
      </w:pPr>
      <w:r>
        <w:rPr>
          <w:rFonts w:eastAsia="宋体" w:asciiTheme="majorBidi" w:hAnsiTheme="majorBidi" w:cstheme="majorBidi"/>
          <w:szCs w:val="21"/>
        </w:rPr>
        <w:t>plt.subplot(122)</w:t>
      </w:r>
    </w:p>
    <w:p w14:paraId="55DE928E">
      <w:pPr>
        <w:rPr>
          <w:rFonts w:eastAsia="宋体" w:asciiTheme="majorBidi" w:hAnsiTheme="majorBidi" w:cstheme="majorBidi"/>
          <w:szCs w:val="21"/>
        </w:rPr>
      </w:pPr>
      <w:r>
        <w:rPr>
          <w:rFonts w:eastAsia="宋体" w:asciiTheme="majorBidi" w:hAnsiTheme="majorBidi" w:cstheme="majorBidi"/>
          <w:szCs w:val="21"/>
        </w:rPr>
        <w:t>plt.xlabel('Duration (seconds)')</w:t>
      </w:r>
    </w:p>
    <w:p w14:paraId="344CB6C0">
      <w:pPr>
        <w:rPr>
          <w:rFonts w:eastAsia="宋体" w:asciiTheme="majorBidi" w:hAnsiTheme="majorBidi" w:cstheme="majorBidi"/>
          <w:szCs w:val="21"/>
        </w:rPr>
      </w:pPr>
      <w:r>
        <w:rPr>
          <w:rFonts w:eastAsia="宋体" w:asciiTheme="majorBidi" w:hAnsiTheme="majorBidi" w:cstheme="majorBidi"/>
          <w:szCs w:val="21"/>
        </w:rPr>
        <w:t>plt.ylabel('Density')</w:t>
      </w:r>
    </w:p>
    <w:p w14:paraId="7E0BC155">
      <w:pPr>
        <w:rPr>
          <w:rFonts w:eastAsia="宋体" w:asciiTheme="majorBidi" w:hAnsiTheme="majorBidi" w:cstheme="majorBidi"/>
          <w:szCs w:val="21"/>
        </w:rPr>
      </w:pPr>
      <w:r>
        <w:rPr>
          <w:rFonts w:eastAsia="宋体" w:asciiTheme="majorBidi" w:hAnsiTheme="majorBidi" w:cstheme="majorBidi"/>
          <w:szCs w:val="21"/>
        </w:rPr>
        <w:t>mean_dur_no = duration_no.mean()</w:t>
      </w:r>
    </w:p>
    <w:p w14:paraId="2404D510">
      <w:pPr>
        <w:rPr>
          <w:rFonts w:eastAsia="宋体" w:asciiTheme="majorBidi" w:hAnsiTheme="majorBidi" w:cstheme="majorBidi"/>
          <w:szCs w:val="21"/>
        </w:rPr>
      </w:pPr>
      <w:r>
        <w:rPr>
          <w:rFonts w:eastAsia="宋体" w:asciiTheme="majorBidi" w:hAnsiTheme="majorBidi" w:cstheme="majorBidi"/>
          <w:szCs w:val="21"/>
        </w:rPr>
        <w:t>plt.axvline(mean_dur_no, color='C1', linestyle='dashed', linewidth=1, label=f'Mean: {mean_dur_no:.2f}')</w:t>
      </w:r>
    </w:p>
    <w:p w14:paraId="686E91F7">
      <w:pPr>
        <w:rPr>
          <w:rFonts w:eastAsia="宋体" w:asciiTheme="majorBidi" w:hAnsiTheme="majorBidi" w:cstheme="majorBidi"/>
          <w:szCs w:val="21"/>
        </w:rPr>
      </w:pPr>
      <w:r>
        <w:rPr>
          <w:rFonts w:eastAsia="宋体" w:asciiTheme="majorBidi" w:hAnsiTheme="majorBidi" w:cstheme="majorBidi"/>
          <w:szCs w:val="21"/>
        </w:rPr>
        <w:t>plt.hist(duration_no, label="y='No'", **kwargs)</w:t>
      </w:r>
    </w:p>
    <w:p w14:paraId="32FBE86D">
      <w:pPr>
        <w:rPr>
          <w:rFonts w:eastAsia="宋体" w:asciiTheme="majorBidi" w:hAnsiTheme="majorBidi" w:cstheme="majorBidi"/>
          <w:szCs w:val="21"/>
        </w:rPr>
      </w:pPr>
      <w:r>
        <w:rPr>
          <w:rFonts w:eastAsia="宋体" w:asciiTheme="majorBidi" w:hAnsiTheme="majorBidi" w:cstheme="majorBidi"/>
          <w:szCs w:val="21"/>
        </w:rPr>
        <w:t>plt.legend()</w:t>
      </w:r>
    </w:p>
    <w:p w14:paraId="05106F33">
      <w:pPr>
        <w:rPr>
          <w:rFonts w:eastAsia="宋体" w:asciiTheme="majorBidi" w:hAnsiTheme="majorBidi" w:cstheme="majorBidi"/>
          <w:szCs w:val="21"/>
        </w:rPr>
      </w:pPr>
      <w:r>
        <w:rPr>
          <w:rFonts w:eastAsia="宋体" w:asciiTheme="majorBidi" w:hAnsiTheme="majorBidi" w:cstheme="majorBidi"/>
          <w:szCs w:val="21"/>
        </w:rPr>
        <w:t>plt.tight_layout()</w:t>
      </w:r>
    </w:p>
    <w:p w14:paraId="4463799B">
      <w:pPr>
        <w:rPr>
          <w:rFonts w:eastAsia="宋体" w:asciiTheme="majorBidi" w:hAnsiTheme="majorBidi" w:cstheme="majorBidi"/>
          <w:szCs w:val="21"/>
        </w:rPr>
      </w:pPr>
      <w:r>
        <w:rPr>
          <w:rFonts w:eastAsia="宋体" w:asciiTheme="majorBidi" w:hAnsiTheme="majorBidi" w:cstheme="majorBidi"/>
          <w:szCs w:val="21"/>
        </w:rPr>
        <w:t>plt.show()</w:t>
      </w:r>
    </w:p>
    <w:p w14:paraId="4D31E99C">
      <w:pPr>
        <w:rPr>
          <w:rFonts w:eastAsia="宋体" w:asciiTheme="majorBidi" w:hAnsiTheme="majorBidi" w:cstheme="majorBidi"/>
          <w:szCs w:val="21"/>
        </w:rPr>
      </w:pPr>
      <w:r>
        <w:rPr>
          <w:rFonts w:eastAsia="宋体" w:asciiTheme="majorBidi" w:hAnsiTheme="majorBidi" w:cstheme="majorBidi"/>
          <w:szCs w:val="21"/>
        </w:rPr>
        <w:t>plt.figure(figsize=(8, 5))</w:t>
      </w:r>
    </w:p>
    <w:p w14:paraId="0EDBD387">
      <w:pPr>
        <w:rPr>
          <w:rFonts w:eastAsia="宋体" w:asciiTheme="majorBidi" w:hAnsiTheme="majorBidi" w:cstheme="majorBidi"/>
          <w:szCs w:val="21"/>
        </w:rPr>
      </w:pPr>
      <w:r>
        <w:rPr>
          <w:rFonts w:eastAsia="宋体" w:asciiTheme="majorBidi" w:hAnsiTheme="majorBidi" w:cstheme="majorBidi"/>
          <w:szCs w:val="21"/>
        </w:rPr>
        <w:t>plt.hist(duration_yes, bins=50, alpha=0.5, density=True, label="y='Yes'", color='blue')</w:t>
      </w:r>
    </w:p>
    <w:p w14:paraId="224E8AF5">
      <w:pPr>
        <w:rPr>
          <w:rFonts w:eastAsia="宋体" w:asciiTheme="majorBidi" w:hAnsiTheme="majorBidi" w:cstheme="majorBidi"/>
          <w:szCs w:val="21"/>
        </w:rPr>
      </w:pPr>
      <w:r>
        <w:rPr>
          <w:rFonts w:eastAsia="宋体" w:asciiTheme="majorBidi" w:hAnsiTheme="majorBidi" w:cstheme="majorBidi"/>
          <w:szCs w:val="21"/>
        </w:rPr>
        <w:t>plt.hist(duration_no, bins=50, alpha=0.5, density=True, label="y='No'", color='red')</w:t>
      </w:r>
    </w:p>
    <w:p w14:paraId="3A359339">
      <w:pPr>
        <w:rPr>
          <w:rFonts w:eastAsia="宋体" w:asciiTheme="majorBidi" w:hAnsiTheme="majorBidi" w:cstheme="majorBidi"/>
          <w:szCs w:val="21"/>
        </w:rPr>
      </w:pPr>
      <w:r>
        <w:rPr>
          <w:rFonts w:eastAsia="宋体" w:asciiTheme="majorBidi" w:hAnsiTheme="majorBidi" w:cstheme="majorBidi"/>
          <w:szCs w:val="21"/>
        </w:rPr>
        <w:t>plt.xlabel('Duration (seconds)')</w:t>
      </w:r>
    </w:p>
    <w:p w14:paraId="345DD0B8">
      <w:pPr>
        <w:rPr>
          <w:rFonts w:eastAsia="宋体" w:asciiTheme="majorBidi" w:hAnsiTheme="majorBidi" w:cstheme="majorBidi"/>
          <w:szCs w:val="21"/>
        </w:rPr>
      </w:pPr>
      <w:r>
        <w:rPr>
          <w:rFonts w:eastAsia="宋体" w:asciiTheme="majorBidi" w:hAnsiTheme="majorBidi" w:cstheme="majorBidi"/>
          <w:szCs w:val="21"/>
        </w:rPr>
        <w:t>plt.ylabel('Density')</w:t>
      </w:r>
    </w:p>
    <w:p w14:paraId="052E4441">
      <w:pPr>
        <w:rPr>
          <w:rFonts w:eastAsia="宋体" w:asciiTheme="majorBidi" w:hAnsiTheme="majorBidi" w:cstheme="majorBidi"/>
          <w:szCs w:val="21"/>
        </w:rPr>
      </w:pPr>
      <w:r>
        <w:rPr>
          <w:rFonts w:eastAsia="宋体" w:asciiTheme="majorBidi" w:hAnsiTheme="majorBidi" w:cstheme="majorBidi"/>
          <w:szCs w:val="21"/>
        </w:rPr>
        <w:t>plt.axvline(mean_dur_yes, color='blue', linestyle='dashed', linewidth=1, label=f'Mean (Yes): {mean_dur_yes:.2f}')</w:t>
      </w:r>
    </w:p>
    <w:p w14:paraId="5AFD3353">
      <w:pPr>
        <w:rPr>
          <w:rFonts w:eastAsia="宋体" w:asciiTheme="majorBidi" w:hAnsiTheme="majorBidi" w:cstheme="majorBidi"/>
          <w:szCs w:val="21"/>
        </w:rPr>
      </w:pPr>
      <w:r>
        <w:rPr>
          <w:rFonts w:eastAsia="宋体" w:asciiTheme="majorBidi" w:hAnsiTheme="majorBidi" w:cstheme="majorBidi"/>
          <w:szCs w:val="21"/>
        </w:rPr>
        <w:t>plt.axvline(mean_dur_no, color='red', linestyle='dashed', linewidth=1, label=f'Mean (No): {mean_dur_no:.2f}')</w:t>
      </w:r>
    </w:p>
    <w:p w14:paraId="3EA6DC75">
      <w:pPr>
        <w:rPr>
          <w:rFonts w:eastAsia="宋体" w:asciiTheme="majorBidi" w:hAnsiTheme="majorBidi" w:cstheme="majorBidi"/>
          <w:szCs w:val="21"/>
        </w:rPr>
      </w:pPr>
      <w:r>
        <w:rPr>
          <w:rFonts w:eastAsia="宋体" w:asciiTheme="majorBidi" w:hAnsiTheme="majorBidi" w:cstheme="majorBidi"/>
          <w:szCs w:val="21"/>
        </w:rPr>
        <w:t>plt.legend()</w:t>
      </w:r>
    </w:p>
    <w:p w14:paraId="10C02CE2">
      <w:pPr>
        <w:rPr>
          <w:rFonts w:eastAsia="宋体" w:asciiTheme="majorBidi" w:hAnsiTheme="majorBidi" w:cstheme="majorBidi"/>
          <w:szCs w:val="21"/>
        </w:rPr>
      </w:pPr>
      <w:r>
        <w:rPr>
          <w:rFonts w:eastAsia="宋体" w:asciiTheme="majorBidi" w:hAnsiTheme="majorBidi" w:cstheme="majorBidi"/>
          <w:szCs w:val="21"/>
        </w:rPr>
        <w:t>plt.show()</w:t>
      </w:r>
    </w:p>
    <w:p w14:paraId="2F0AD4B6">
      <w:pPr>
        <w:rPr>
          <w:rFonts w:eastAsia="宋体" w:asciiTheme="majorBidi" w:hAnsiTheme="majorBidi" w:cstheme="majorBidi"/>
          <w:szCs w:val="21"/>
        </w:rPr>
      </w:pPr>
    </w:p>
    <w:p w14:paraId="04C85DAF">
      <w:pPr>
        <w:rPr>
          <w:rFonts w:eastAsia="宋体" w:asciiTheme="majorBidi" w:hAnsiTheme="majorBidi" w:cstheme="majorBidi"/>
          <w:szCs w:val="21"/>
        </w:rPr>
      </w:pPr>
      <w:r>
        <w:rPr>
          <w:rFonts w:eastAsia="宋体" w:asciiTheme="majorBidi" w:hAnsiTheme="majorBidi" w:cstheme="majorBidi"/>
          <w:szCs w:val="21"/>
        </w:rPr>
        <w:t>(</w:t>
      </w:r>
      <w:r>
        <w:rPr>
          <w:rFonts w:hint="eastAsia" w:eastAsia="宋体" w:asciiTheme="majorBidi" w:hAnsiTheme="majorBidi" w:cstheme="majorBidi"/>
          <w:szCs w:val="21"/>
        </w:rPr>
        <w:t>b</w:t>
      </w:r>
      <w:r>
        <w:rPr>
          <w:rFonts w:eastAsia="宋体" w:asciiTheme="majorBidi" w:hAnsiTheme="majorBidi" w:cstheme="majorBidi"/>
          <w:szCs w:val="21"/>
        </w:rPr>
        <w:t>) 数据</w:t>
      </w:r>
      <w:r>
        <w:rPr>
          <w:rFonts w:hint="eastAsia" w:eastAsia="宋体" w:asciiTheme="majorBidi" w:hAnsiTheme="majorBidi" w:cstheme="majorBidi"/>
          <w:szCs w:val="21"/>
        </w:rPr>
        <w:t>处理</w:t>
      </w:r>
    </w:p>
    <w:p w14:paraId="1E8625A4">
      <w:pPr>
        <w:rPr>
          <w:rFonts w:eastAsia="宋体" w:asciiTheme="majorBidi" w:hAnsiTheme="majorBidi" w:cstheme="majorBidi"/>
          <w:szCs w:val="21"/>
        </w:rPr>
      </w:pPr>
      <w:r>
        <w:rPr>
          <w:rFonts w:eastAsia="宋体" w:asciiTheme="majorBidi" w:hAnsiTheme="majorBidi" w:cstheme="majorBidi"/>
          <w:szCs w:val="21"/>
        </w:rPr>
        <w:t>import numpy as np</w:t>
      </w:r>
    </w:p>
    <w:p w14:paraId="536C8AC9">
      <w:pPr>
        <w:rPr>
          <w:rFonts w:eastAsia="宋体" w:asciiTheme="majorBidi" w:hAnsiTheme="majorBidi" w:cstheme="majorBidi"/>
          <w:szCs w:val="21"/>
        </w:rPr>
      </w:pPr>
      <w:r>
        <w:rPr>
          <w:rFonts w:eastAsia="宋体" w:asciiTheme="majorBidi" w:hAnsiTheme="majorBidi" w:cstheme="majorBidi"/>
          <w:szCs w:val="21"/>
        </w:rPr>
        <w:t>import pandas as pd</w:t>
      </w:r>
    </w:p>
    <w:p w14:paraId="06153084">
      <w:pPr>
        <w:rPr>
          <w:rFonts w:eastAsia="宋体" w:asciiTheme="majorBidi" w:hAnsiTheme="majorBidi" w:cstheme="majorBidi"/>
          <w:szCs w:val="21"/>
        </w:rPr>
      </w:pPr>
      <w:r>
        <w:rPr>
          <w:rFonts w:eastAsia="宋体" w:asciiTheme="majorBidi" w:hAnsiTheme="majorBidi" w:cstheme="majorBidi"/>
          <w:szCs w:val="21"/>
        </w:rPr>
        <w:t>from sklearn import preprocessing</w:t>
      </w:r>
    </w:p>
    <w:p w14:paraId="38BA08B5">
      <w:pPr>
        <w:rPr>
          <w:rFonts w:eastAsia="宋体" w:asciiTheme="majorBidi" w:hAnsiTheme="majorBidi" w:cstheme="majorBidi"/>
          <w:szCs w:val="21"/>
        </w:rPr>
      </w:pPr>
      <w:r>
        <w:rPr>
          <w:rFonts w:eastAsia="宋体" w:asciiTheme="majorBidi" w:hAnsiTheme="majorBidi" w:cstheme="majorBidi"/>
          <w:szCs w:val="21"/>
        </w:rPr>
        <w:t>from sklearn.neighbors import KNeighborsClassifier</w:t>
      </w:r>
    </w:p>
    <w:p w14:paraId="52E641E9">
      <w:pPr>
        <w:rPr>
          <w:rFonts w:eastAsia="宋体" w:asciiTheme="majorBidi" w:hAnsiTheme="majorBidi" w:cstheme="majorBidi"/>
          <w:szCs w:val="21"/>
        </w:rPr>
      </w:pPr>
      <w:r>
        <w:rPr>
          <w:rFonts w:eastAsia="宋体" w:asciiTheme="majorBidi" w:hAnsiTheme="majorBidi" w:cstheme="majorBidi"/>
          <w:szCs w:val="21"/>
        </w:rPr>
        <w:t>import math</w:t>
      </w:r>
    </w:p>
    <w:p w14:paraId="04DC9A04">
      <w:pPr>
        <w:rPr>
          <w:rFonts w:eastAsia="宋体" w:asciiTheme="majorBidi" w:hAnsiTheme="majorBidi" w:cstheme="majorBidi"/>
          <w:szCs w:val="21"/>
        </w:rPr>
      </w:pPr>
    </w:p>
    <w:p w14:paraId="6E759EAB">
      <w:pPr>
        <w:rPr>
          <w:rFonts w:eastAsia="宋体" w:asciiTheme="majorBidi" w:hAnsiTheme="majorBidi" w:cstheme="majorBidi"/>
          <w:szCs w:val="21"/>
        </w:rPr>
      </w:pPr>
      <w:r>
        <w:rPr>
          <w:rFonts w:eastAsia="宋体" w:asciiTheme="majorBidi" w:hAnsiTheme="majorBidi" w:cstheme="majorBidi"/>
          <w:szCs w:val="21"/>
        </w:rPr>
        <w:t>original_data_path = "original_data/bank-additional-full.csv"</w:t>
      </w:r>
    </w:p>
    <w:p w14:paraId="3154EA14">
      <w:pPr>
        <w:rPr>
          <w:rFonts w:eastAsia="宋体" w:asciiTheme="majorBidi" w:hAnsiTheme="majorBidi" w:cstheme="majorBidi"/>
          <w:szCs w:val="21"/>
        </w:rPr>
      </w:pPr>
      <w:r>
        <w:rPr>
          <w:rFonts w:eastAsia="宋体" w:asciiTheme="majorBidi" w:hAnsiTheme="majorBidi" w:cstheme="majorBidi"/>
          <w:szCs w:val="21"/>
        </w:rPr>
        <w:t># 小样本数据集：专门用于测试计算密集型算法（如SVM）</w:t>
      </w:r>
    </w:p>
    <w:p w14:paraId="21A4C0BB">
      <w:pPr>
        <w:rPr>
          <w:rFonts w:eastAsia="宋体" w:asciiTheme="majorBidi" w:hAnsiTheme="majorBidi" w:cstheme="majorBidi"/>
          <w:szCs w:val="21"/>
        </w:rPr>
      </w:pPr>
      <w:r>
        <w:rPr>
          <w:rFonts w:eastAsia="宋体" w:asciiTheme="majorBidi" w:hAnsiTheme="majorBidi" w:cstheme="majorBidi"/>
          <w:szCs w:val="21"/>
        </w:rPr>
        <w:t># original_data_path = "original_data/bank-additional.csv"</w:t>
      </w:r>
    </w:p>
    <w:p w14:paraId="20009222">
      <w:pPr>
        <w:rPr>
          <w:rFonts w:eastAsia="宋体" w:asciiTheme="majorBidi" w:hAnsiTheme="majorBidi" w:cstheme="majorBidi"/>
          <w:szCs w:val="21"/>
        </w:rPr>
      </w:pPr>
      <w:r>
        <w:rPr>
          <w:rFonts w:eastAsia="宋体" w:asciiTheme="majorBidi" w:hAnsiTheme="majorBidi" w:cstheme="majorBidi"/>
          <w:szCs w:val="21"/>
        </w:rPr>
        <w:t>processed_data_path = "processed_data/"</w:t>
      </w:r>
    </w:p>
    <w:p w14:paraId="0F45676A">
      <w:pPr>
        <w:rPr>
          <w:rFonts w:eastAsia="宋体" w:asciiTheme="majorBidi" w:hAnsiTheme="majorBidi" w:cstheme="majorBidi"/>
          <w:szCs w:val="21"/>
        </w:rPr>
      </w:pPr>
      <w:r>
        <w:rPr>
          <w:rFonts w:eastAsia="宋体" w:asciiTheme="majorBidi" w:hAnsiTheme="majorBidi" w:cstheme="majorBidi"/>
          <w:szCs w:val="21"/>
        </w:rPr>
        <w:t xml:space="preserve">bank_data_small  = pd.read_csv(original_data_path,sep=";") </w:t>
      </w:r>
    </w:p>
    <w:p w14:paraId="1BE553C2">
      <w:pPr>
        <w:rPr>
          <w:rFonts w:eastAsia="宋体" w:asciiTheme="majorBidi" w:hAnsiTheme="majorBidi" w:cstheme="majorBidi"/>
          <w:szCs w:val="21"/>
        </w:rPr>
      </w:pPr>
      <w:r>
        <w:rPr>
          <w:rFonts w:eastAsia="宋体" w:asciiTheme="majorBidi" w:hAnsiTheme="majorBidi" w:cstheme="majorBidi"/>
          <w:szCs w:val="21"/>
        </w:rPr>
        <w:t>bank_data_small['pdays'] = bank_data_small['pdays'].replace(999, -1)</w:t>
      </w:r>
    </w:p>
    <w:p w14:paraId="18A2E141">
      <w:pPr>
        <w:rPr>
          <w:rFonts w:eastAsia="宋体" w:asciiTheme="majorBidi" w:hAnsiTheme="majorBidi" w:cstheme="majorBidi"/>
          <w:szCs w:val="21"/>
        </w:rPr>
      </w:pPr>
    </w:p>
    <w:p w14:paraId="23C48A71">
      <w:pPr>
        <w:rPr>
          <w:rFonts w:eastAsia="宋体" w:asciiTheme="majorBidi" w:hAnsiTheme="majorBidi" w:cstheme="majorBidi"/>
          <w:szCs w:val="21"/>
        </w:rPr>
      </w:pPr>
      <w:r>
        <w:rPr>
          <w:rFonts w:eastAsia="宋体" w:asciiTheme="majorBidi" w:hAnsiTheme="majorBidi" w:cstheme="majorBidi"/>
          <w:szCs w:val="21"/>
        </w:rPr>
        <w:t># 按照数据类型对特征进行分类（连续/离散）</w:t>
      </w:r>
    </w:p>
    <w:p w14:paraId="45FFE6D8">
      <w:pPr>
        <w:rPr>
          <w:rFonts w:eastAsia="宋体" w:asciiTheme="majorBidi" w:hAnsiTheme="majorBidi" w:cstheme="majorBidi"/>
          <w:szCs w:val="21"/>
        </w:rPr>
      </w:pPr>
      <w:r>
        <w:rPr>
          <w:rFonts w:eastAsia="宋体" w:asciiTheme="majorBidi" w:hAnsiTheme="majorBidi" w:cstheme="majorBidi"/>
          <w:szCs w:val="21"/>
        </w:rPr>
        <w:t>string_features = bank_data_small.columns[bank_data_small.dtypes  == "object"].to_series().values</w:t>
      </w:r>
    </w:p>
    <w:p w14:paraId="0547C57D">
      <w:pPr>
        <w:rPr>
          <w:rFonts w:eastAsia="宋体" w:asciiTheme="majorBidi" w:hAnsiTheme="majorBidi" w:cstheme="majorBidi"/>
          <w:szCs w:val="21"/>
        </w:rPr>
      </w:pPr>
      <w:r>
        <w:rPr>
          <w:rFonts w:eastAsia="宋体" w:asciiTheme="majorBidi" w:hAnsiTheme="majorBidi" w:cstheme="majorBidi"/>
          <w:szCs w:val="21"/>
        </w:rPr>
        <w:t>int_features = bank_data_small.columns[bank_data_small.dtypes  == "int64"].to_series().values</w:t>
      </w:r>
    </w:p>
    <w:p w14:paraId="2D6FF7CC">
      <w:pPr>
        <w:rPr>
          <w:rFonts w:eastAsia="宋体" w:asciiTheme="majorBidi" w:hAnsiTheme="majorBidi" w:cstheme="majorBidi"/>
          <w:szCs w:val="21"/>
        </w:rPr>
      </w:pPr>
      <w:r>
        <w:rPr>
          <w:rFonts w:eastAsia="宋体" w:asciiTheme="majorBidi" w:hAnsiTheme="majorBidi" w:cstheme="majorBidi"/>
          <w:szCs w:val="21"/>
        </w:rPr>
        <w:t>float_features = bank_data_small.columns[bank_data_small.dtypes  == "float64"].to_series().values</w:t>
      </w:r>
    </w:p>
    <w:p w14:paraId="065760EB">
      <w:pPr>
        <w:rPr>
          <w:rFonts w:eastAsia="宋体" w:asciiTheme="majorBidi" w:hAnsiTheme="majorBidi" w:cstheme="majorBidi"/>
          <w:szCs w:val="21"/>
        </w:rPr>
      </w:pPr>
      <w:r>
        <w:rPr>
          <w:rFonts w:eastAsia="宋体" w:asciiTheme="majorBidi" w:hAnsiTheme="majorBidi" w:cstheme="majorBidi"/>
          <w:szCs w:val="21"/>
        </w:rPr>
        <w:t>numeric_features = np.append(int_features,float_features)</w:t>
      </w:r>
    </w:p>
    <w:p w14:paraId="612DBD22">
      <w:pPr>
        <w:rPr>
          <w:rFonts w:eastAsia="宋体" w:asciiTheme="majorBidi" w:hAnsiTheme="majorBidi" w:cstheme="majorBidi"/>
          <w:szCs w:val="21"/>
        </w:rPr>
      </w:pPr>
      <w:r>
        <w:rPr>
          <w:rFonts w:eastAsia="宋体" w:asciiTheme="majorBidi" w:hAnsiTheme="majorBidi" w:cstheme="majorBidi"/>
          <w:szCs w:val="21"/>
        </w:rPr>
        <w:t>bin_features = ['default', 'housing', 'loan','y']</w:t>
      </w:r>
    </w:p>
    <w:p w14:paraId="32BDB02C">
      <w:pPr>
        <w:rPr>
          <w:rFonts w:eastAsia="宋体" w:asciiTheme="majorBidi" w:hAnsiTheme="majorBidi" w:cstheme="majorBidi"/>
          <w:szCs w:val="21"/>
        </w:rPr>
      </w:pPr>
      <w:r>
        <w:rPr>
          <w:rFonts w:eastAsia="宋体" w:asciiTheme="majorBidi" w:hAnsiTheme="majorBidi" w:cstheme="majorBidi"/>
          <w:szCs w:val="21"/>
        </w:rPr>
        <w:t>order_features = ['education']</w:t>
      </w:r>
    </w:p>
    <w:p w14:paraId="4066FE39">
      <w:pPr>
        <w:rPr>
          <w:rFonts w:eastAsia="宋体" w:asciiTheme="majorBidi" w:hAnsiTheme="majorBidi" w:cstheme="majorBidi"/>
          <w:szCs w:val="21"/>
        </w:rPr>
      </w:pPr>
      <w:r>
        <w:rPr>
          <w:rFonts w:eastAsia="宋体" w:asciiTheme="majorBidi" w:hAnsiTheme="majorBidi" w:cstheme="majorBidi"/>
          <w:szCs w:val="21"/>
        </w:rPr>
        <w:t>disorder_features = ['poutcome', 'job', 'marital', 'contact', 'month','day_of_week']</w:t>
      </w:r>
    </w:p>
    <w:p w14:paraId="2D1C4806">
      <w:pPr>
        <w:rPr>
          <w:rFonts w:eastAsia="宋体" w:asciiTheme="majorBidi" w:hAnsiTheme="majorBidi" w:cstheme="majorBidi"/>
          <w:szCs w:val="21"/>
        </w:rPr>
      </w:pPr>
    </w:p>
    <w:p w14:paraId="59A4E4D8">
      <w:pPr>
        <w:rPr>
          <w:rFonts w:eastAsia="宋体" w:asciiTheme="majorBidi" w:hAnsiTheme="majorBidi" w:cstheme="majorBidi"/>
          <w:szCs w:val="21"/>
        </w:rPr>
      </w:pPr>
      <w:r>
        <w:rPr>
          <w:rFonts w:eastAsia="宋体" w:asciiTheme="majorBidi" w:hAnsiTheme="majorBidi" w:cstheme="majorBidi"/>
          <w:szCs w:val="21"/>
        </w:rPr>
        <w:t>#使用knn填补缺失值</w:t>
      </w:r>
    </w:p>
    <w:p w14:paraId="25EC166D">
      <w:pPr>
        <w:rPr>
          <w:rFonts w:eastAsia="宋体" w:asciiTheme="majorBidi" w:hAnsiTheme="majorBidi" w:cstheme="majorBidi"/>
          <w:szCs w:val="21"/>
        </w:rPr>
      </w:pPr>
      <w:r>
        <w:rPr>
          <w:rFonts w:eastAsia="宋体" w:asciiTheme="majorBidi" w:hAnsiTheme="majorBidi" w:cstheme="majorBidi"/>
          <w:szCs w:val="21"/>
        </w:rPr>
        <w:t>def Missing_value_perprocessing_knn (bank_data_small_train,bank_data_small_test):</w:t>
      </w:r>
    </w:p>
    <w:p w14:paraId="6D2512E9">
      <w:pPr>
        <w:rPr>
          <w:rFonts w:eastAsia="宋体" w:asciiTheme="majorBidi" w:hAnsiTheme="majorBidi" w:cstheme="majorBidi"/>
          <w:szCs w:val="21"/>
        </w:rPr>
      </w:pPr>
      <w:r>
        <w:rPr>
          <w:rFonts w:eastAsia="宋体" w:asciiTheme="majorBidi" w:hAnsiTheme="majorBidi" w:cstheme="majorBidi"/>
          <w:szCs w:val="21"/>
        </w:rPr>
        <w:t xml:space="preserve">    Missing_features_dict = {}</w:t>
      </w:r>
    </w:p>
    <w:p w14:paraId="42536124">
      <w:pPr>
        <w:rPr>
          <w:rFonts w:eastAsia="宋体" w:asciiTheme="majorBidi" w:hAnsiTheme="majorBidi" w:cstheme="majorBidi"/>
          <w:szCs w:val="21"/>
        </w:rPr>
      </w:pPr>
      <w:r>
        <w:rPr>
          <w:rFonts w:eastAsia="宋体" w:asciiTheme="majorBidi" w:hAnsiTheme="majorBidi" w:cstheme="majorBidi"/>
          <w:szCs w:val="21"/>
        </w:rPr>
        <w:t xml:space="preserve">    Missing_features_name = []</w:t>
      </w:r>
    </w:p>
    <w:p w14:paraId="13C27C85">
      <w:pPr>
        <w:rPr>
          <w:rFonts w:eastAsia="宋体" w:asciiTheme="majorBidi" w:hAnsiTheme="majorBidi" w:cstheme="majorBidi"/>
          <w:szCs w:val="21"/>
        </w:rPr>
      </w:pPr>
      <w:r>
        <w:rPr>
          <w:rFonts w:eastAsia="宋体" w:asciiTheme="majorBidi" w:hAnsiTheme="majorBidi" w:cstheme="majorBidi"/>
          <w:szCs w:val="21"/>
        </w:rPr>
        <w:t xml:space="preserve">    #先统计哪些列存在缺失的数据</w:t>
      </w:r>
    </w:p>
    <w:p w14:paraId="272FB703">
      <w:pPr>
        <w:rPr>
          <w:rFonts w:eastAsia="宋体" w:asciiTheme="majorBidi" w:hAnsiTheme="majorBidi" w:cstheme="majorBidi"/>
          <w:szCs w:val="21"/>
        </w:rPr>
      </w:pPr>
      <w:r>
        <w:rPr>
          <w:rFonts w:eastAsia="宋体" w:asciiTheme="majorBidi" w:hAnsiTheme="majorBidi" w:cstheme="majorBidi"/>
          <w:szCs w:val="21"/>
        </w:rPr>
        <w:t xml:space="preserve">    for feature in bank_data_small_train.columns:</w:t>
      </w:r>
    </w:p>
    <w:p w14:paraId="6C8CA682">
      <w:pPr>
        <w:rPr>
          <w:rFonts w:eastAsia="宋体" w:asciiTheme="majorBidi" w:hAnsiTheme="majorBidi" w:cstheme="majorBidi"/>
          <w:szCs w:val="21"/>
        </w:rPr>
      </w:pPr>
      <w:r>
        <w:rPr>
          <w:rFonts w:eastAsia="宋体" w:asciiTheme="majorBidi" w:hAnsiTheme="majorBidi" w:cstheme="majorBidi"/>
          <w:szCs w:val="21"/>
        </w:rPr>
        <w:t xml:space="preserve">        Missing_count = bank_data_small_train[bank_data_small_train[feature].isnull()]['age'].count() </w:t>
      </w:r>
    </w:p>
    <w:p w14:paraId="6ADCC0CF">
      <w:pPr>
        <w:rPr>
          <w:rFonts w:eastAsia="宋体" w:asciiTheme="majorBidi" w:hAnsiTheme="majorBidi" w:cstheme="majorBidi"/>
          <w:szCs w:val="21"/>
        </w:rPr>
      </w:pPr>
      <w:r>
        <w:rPr>
          <w:rFonts w:eastAsia="宋体" w:asciiTheme="majorBidi" w:hAnsiTheme="majorBidi" w:cstheme="majorBidi"/>
          <w:szCs w:val="21"/>
        </w:rPr>
        <w:t xml:space="preserve">        if Missing_count &gt; 0:</w:t>
      </w:r>
    </w:p>
    <w:p w14:paraId="31DDC182">
      <w:pPr>
        <w:rPr>
          <w:rFonts w:eastAsia="宋体" w:asciiTheme="majorBidi" w:hAnsiTheme="majorBidi" w:cstheme="majorBidi"/>
          <w:szCs w:val="21"/>
        </w:rPr>
      </w:pPr>
      <w:r>
        <w:rPr>
          <w:rFonts w:eastAsia="宋体" w:asciiTheme="majorBidi" w:hAnsiTheme="majorBidi" w:cstheme="majorBidi"/>
          <w:szCs w:val="21"/>
        </w:rPr>
        <w:t xml:space="preserve">            # 统计包含缺失值的列</w:t>
      </w:r>
    </w:p>
    <w:p w14:paraId="235558E4">
      <w:pPr>
        <w:rPr>
          <w:rFonts w:eastAsia="宋体" w:asciiTheme="majorBidi" w:hAnsiTheme="majorBidi" w:cstheme="majorBidi"/>
          <w:szCs w:val="21"/>
        </w:rPr>
      </w:pPr>
      <w:r>
        <w:rPr>
          <w:rFonts w:eastAsia="宋体" w:asciiTheme="majorBidi" w:hAnsiTheme="majorBidi" w:cstheme="majorBidi"/>
          <w:szCs w:val="21"/>
        </w:rPr>
        <w:t xml:space="preserve">            Missing_features_dict.update({feature: Missing_count})</w:t>
      </w:r>
    </w:p>
    <w:p w14:paraId="1C3FF34E">
      <w:pPr>
        <w:rPr>
          <w:rFonts w:eastAsia="宋体" w:asciiTheme="majorBidi" w:hAnsiTheme="majorBidi" w:cstheme="majorBidi"/>
          <w:szCs w:val="21"/>
        </w:rPr>
      </w:pPr>
      <w:r>
        <w:rPr>
          <w:rFonts w:eastAsia="宋体" w:asciiTheme="majorBidi" w:hAnsiTheme="majorBidi" w:cstheme="majorBidi"/>
          <w:szCs w:val="21"/>
        </w:rPr>
        <w:t xml:space="preserve">    #对缺失的数据列按照缺失值数量从少到多排序，先拟合缺失值少的列        </w:t>
      </w:r>
    </w:p>
    <w:p w14:paraId="5C65ADF5">
      <w:pPr>
        <w:rPr>
          <w:rFonts w:eastAsia="宋体" w:asciiTheme="majorBidi" w:hAnsiTheme="majorBidi" w:cstheme="majorBidi"/>
          <w:szCs w:val="21"/>
        </w:rPr>
      </w:pPr>
      <w:r>
        <w:rPr>
          <w:rFonts w:eastAsia="宋体" w:asciiTheme="majorBidi" w:hAnsiTheme="majorBidi" w:cstheme="majorBidi"/>
          <w:szCs w:val="21"/>
        </w:rPr>
        <w:t xml:space="preserve">    Missing_features_name = sorted(Missing_features_dict.keys(),reverse=True)</w:t>
      </w:r>
    </w:p>
    <w:p w14:paraId="43CF79CE">
      <w:pPr>
        <w:rPr>
          <w:rFonts w:eastAsia="宋体" w:asciiTheme="majorBidi" w:hAnsiTheme="majorBidi" w:cstheme="majorBidi"/>
          <w:szCs w:val="21"/>
        </w:rPr>
      </w:pPr>
      <w:r>
        <w:rPr>
          <w:rFonts w:eastAsia="宋体" w:asciiTheme="majorBidi" w:hAnsiTheme="majorBidi" w:cstheme="majorBidi"/>
          <w:szCs w:val="21"/>
        </w:rPr>
        <w:t xml:space="preserve">    from sklearn.neighbors import KNeighborsClassifier </w:t>
      </w:r>
    </w:p>
    <w:p w14:paraId="09809999">
      <w:pPr>
        <w:rPr>
          <w:rFonts w:eastAsia="宋体" w:asciiTheme="majorBidi" w:hAnsiTheme="majorBidi" w:cstheme="majorBidi"/>
          <w:szCs w:val="21"/>
        </w:rPr>
      </w:pPr>
      <w:r>
        <w:rPr>
          <w:rFonts w:eastAsia="宋体" w:asciiTheme="majorBidi" w:hAnsiTheme="majorBidi" w:cstheme="majorBidi"/>
          <w:szCs w:val="21"/>
        </w:rPr>
        <w:t xml:space="preserve">    for feature in Missing_features_name:     </w:t>
      </w:r>
    </w:p>
    <w:p w14:paraId="25913A2E">
      <w:pPr>
        <w:rPr>
          <w:rFonts w:eastAsia="宋体" w:asciiTheme="majorBidi" w:hAnsiTheme="majorBidi" w:cstheme="majorBidi"/>
          <w:szCs w:val="21"/>
        </w:rPr>
      </w:pPr>
      <w:r>
        <w:rPr>
          <w:rFonts w:eastAsia="宋体" w:asciiTheme="majorBidi" w:hAnsiTheme="majorBidi" w:cstheme="majorBidi"/>
          <w:szCs w:val="21"/>
        </w:rPr>
        <w:t xml:space="preserve">        #训练集中有缺失值的数据</w:t>
      </w:r>
    </w:p>
    <w:p w14:paraId="4F71C802">
      <w:pPr>
        <w:rPr>
          <w:rFonts w:eastAsia="宋体" w:asciiTheme="majorBidi" w:hAnsiTheme="majorBidi" w:cstheme="majorBidi"/>
          <w:szCs w:val="21"/>
        </w:rPr>
      </w:pPr>
      <w:r>
        <w:rPr>
          <w:rFonts w:eastAsia="宋体" w:asciiTheme="majorBidi" w:hAnsiTheme="majorBidi" w:cstheme="majorBidi"/>
          <w:szCs w:val="21"/>
        </w:rPr>
        <w:t xml:space="preserve">        train_miss_data = bank_data_small_train[bank_data_small_train[feature].isnull()]</w:t>
      </w:r>
    </w:p>
    <w:p w14:paraId="5B12D1A3">
      <w:pPr>
        <w:rPr>
          <w:rFonts w:eastAsia="宋体" w:asciiTheme="majorBidi" w:hAnsiTheme="majorBidi" w:cstheme="majorBidi"/>
          <w:szCs w:val="21"/>
        </w:rPr>
      </w:pPr>
      <w:r>
        <w:rPr>
          <w:rFonts w:eastAsia="宋体" w:asciiTheme="majorBidi" w:hAnsiTheme="majorBidi" w:cstheme="majorBidi"/>
          <w:szCs w:val="21"/>
        </w:rPr>
        <w:t xml:space="preserve">        train_miss_data_X = train_miss_data.drop(Missing_features_name, axis=1)</w:t>
      </w:r>
    </w:p>
    <w:p w14:paraId="7C013D0B">
      <w:pPr>
        <w:rPr>
          <w:rFonts w:eastAsia="宋体" w:asciiTheme="majorBidi" w:hAnsiTheme="majorBidi" w:cstheme="majorBidi"/>
          <w:szCs w:val="21"/>
        </w:rPr>
      </w:pPr>
      <w:r>
        <w:rPr>
          <w:rFonts w:eastAsia="宋体" w:asciiTheme="majorBidi" w:hAnsiTheme="majorBidi" w:cstheme="majorBidi"/>
          <w:szCs w:val="21"/>
        </w:rPr>
        <w:t xml:space="preserve">        #训练集中没有缺失值的数据</w:t>
      </w:r>
    </w:p>
    <w:p w14:paraId="568FBF3D">
      <w:pPr>
        <w:rPr>
          <w:rFonts w:eastAsia="宋体" w:asciiTheme="majorBidi" w:hAnsiTheme="majorBidi" w:cstheme="majorBidi"/>
          <w:szCs w:val="21"/>
        </w:rPr>
      </w:pPr>
      <w:r>
        <w:rPr>
          <w:rFonts w:eastAsia="宋体" w:asciiTheme="majorBidi" w:hAnsiTheme="majorBidi" w:cstheme="majorBidi"/>
          <w:szCs w:val="21"/>
        </w:rPr>
        <w:t xml:space="preserve">        train_full_data = bank_data_small_train[bank_data_small_train[feature].notnull()]     </w:t>
      </w:r>
    </w:p>
    <w:p w14:paraId="63A864E5">
      <w:pPr>
        <w:rPr>
          <w:rFonts w:eastAsia="宋体" w:asciiTheme="majorBidi" w:hAnsiTheme="majorBidi" w:cstheme="majorBidi"/>
          <w:szCs w:val="21"/>
        </w:rPr>
      </w:pPr>
      <w:r>
        <w:rPr>
          <w:rFonts w:eastAsia="宋体" w:asciiTheme="majorBidi" w:hAnsiTheme="majorBidi" w:cstheme="majorBidi"/>
          <w:szCs w:val="21"/>
        </w:rPr>
        <w:t xml:space="preserve">        train_full_data_Y = train_full_data[feature]</w:t>
      </w:r>
    </w:p>
    <w:p w14:paraId="4E3387F2">
      <w:pPr>
        <w:rPr>
          <w:rFonts w:eastAsia="宋体" w:asciiTheme="majorBidi" w:hAnsiTheme="majorBidi" w:cstheme="majorBidi"/>
          <w:szCs w:val="21"/>
        </w:rPr>
      </w:pPr>
      <w:r>
        <w:rPr>
          <w:rFonts w:eastAsia="宋体" w:asciiTheme="majorBidi" w:hAnsiTheme="majorBidi" w:cstheme="majorBidi"/>
          <w:szCs w:val="21"/>
        </w:rPr>
        <w:t xml:space="preserve">        train_full_data_X = train_full_data.drop(Missing_features_name, axis=1)</w:t>
      </w:r>
    </w:p>
    <w:p w14:paraId="29F33831">
      <w:pPr>
        <w:rPr>
          <w:rFonts w:eastAsia="宋体" w:asciiTheme="majorBidi" w:hAnsiTheme="majorBidi" w:cstheme="majorBidi"/>
          <w:szCs w:val="21"/>
        </w:rPr>
      </w:pPr>
      <w:r>
        <w:rPr>
          <w:rFonts w:eastAsia="宋体" w:asciiTheme="majorBidi" w:hAnsiTheme="majorBidi" w:cstheme="majorBidi"/>
          <w:szCs w:val="21"/>
        </w:rPr>
        <w:t xml:space="preserve">        #测试集中有缺失值的数据</w:t>
      </w:r>
    </w:p>
    <w:p w14:paraId="72BF6B24">
      <w:pPr>
        <w:rPr>
          <w:rFonts w:eastAsia="宋体" w:asciiTheme="majorBidi" w:hAnsiTheme="majorBidi" w:cstheme="majorBidi"/>
          <w:szCs w:val="21"/>
        </w:rPr>
      </w:pPr>
      <w:r>
        <w:rPr>
          <w:rFonts w:eastAsia="宋体" w:asciiTheme="majorBidi" w:hAnsiTheme="majorBidi" w:cstheme="majorBidi"/>
          <w:szCs w:val="21"/>
        </w:rPr>
        <w:t xml:space="preserve">        test_miss_data = bank_data_small_test[bank_data_small_test[feature].isnull()]</w:t>
      </w:r>
    </w:p>
    <w:p w14:paraId="347E3EE3">
      <w:pPr>
        <w:rPr>
          <w:rFonts w:eastAsia="宋体" w:asciiTheme="majorBidi" w:hAnsiTheme="majorBidi" w:cstheme="majorBidi"/>
          <w:szCs w:val="21"/>
        </w:rPr>
      </w:pPr>
      <w:r>
        <w:rPr>
          <w:rFonts w:eastAsia="宋体" w:asciiTheme="majorBidi" w:hAnsiTheme="majorBidi" w:cstheme="majorBidi"/>
          <w:szCs w:val="21"/>
        </w:rPr>
        <w:t xml:space="preserve">        test_miss_data_X = test_miss_data.drop(Missing_features_name, axis=1)</w:t>
      </w:r>
    </w:p>
    <w:p w14:paraId="6A3F5936">
      <w:pPr>
        <w:rPr>
          <w:rFonts w:eastAsia="宋体" w:asciiTheme="majorBidi" w:hAnsiTheme="majorBidi" w:cstheme="majorBidi"/>
          <w:szCs w:val="21"/>
        </w:rPr>
      </w:pPr>
      <w:r>
        <w:rPr>
          <w:rFonts w:eastAsia="宋体" w:asciiTheme="majorBidi" w:hAnsiTheme="majorBidi" w:cstheme="majorBidi"/>
          <w:szCs w:val="21"/>
        </w:rPr>
        <w:t xml:space="preserve">        #测试集中没有缺失值的数据</w:t>
      </w:r>
    </w:p>
    <w:p w14:paraId="1B4E6927">
      <w:pPr>
        <w:rPr>
          <w:rFonts w:eastAsia="宋体" w:asciiTheme="majorBidi" w:hAnsiTheme="majorBidi" w:cstheme="majorBidi"/>
          <w:szCs w:val="21"/>
        </w:rPr>
      </w:pPr>
      <w:r>
        <w:rPr>
          <w:rFonts w:eastAsia="宋体" w:asciiTheme="majorBidi" w:hAnsiTheme="majorBidi" w:cstheme="majorBidi"/>
          <w:szCs w:val="21"/>
        </w:rPr>
        <w:t xml:space="preserve">        test_full_data = bank_data_small_test[bank_data_small_test[feature].notnull()]     </w:t>
      </w:r>
    </w:p>
    <w:p w14:paraId="2A24AC4D">
      <w:pPr>
        <w:rPr>
          <w:rFonts w:eastAsia="宋体" w:asciiTheme="majorBidi" w:hAnsiTheme="majorBidi" w:cstheme="majorBidi"/>
          <w:szCs w:val="21"/>
        </w:rPr>
      </w:pPr>
      <w:r>
        <w:rPr>
          <w:rFonts w:eastAsia="宋体" w:asciiTheme="majorBidi" w:hAnsiTheme="majorBidi" w:cstheme="majorBidi"/>
          <w:szCs w:val="21"/>
        </w:rPr>
        <w:t xml:space="preserve">        test_full_data_Y = test_full_data[feature]</w:t>
      </w:r>
    </w:p>
    <w:p w14:paraId="5BF2C31D">
      <w:pPr>
        <w:rPr>
          <w:rFonts w:eastAsia="宋体" w:asciiTheme="majorBidi" w:hAnsiTheme="majorBidi" w:cstheme="majorBidi"/>
          <w:szCs w:val="21"/>
        </w:rPr>
      </w:pPr>
      <w:r>
        <w:rPr>
          <w:rFonts w:eastAsia="宋体" w:asciiTheme="majorBidi" w:hAnsiTheme="majorBidi" w:cstheme="majorBidi"/>
          <w:szCs w:val="21"/>
        </w:rPr>
        <w:t xml:space="preserve">        test_full_data_X = test_full_data.drop(Missing_features_name, axis=1)</w:t>
      </w:r>
    </w:p>
    <w:p w14:paraId="679A6B0F">
      <w:pPr>
        <w:rPr>
          <w:rFonts w:eastAsia="宋体" w:asciiTheme="majorBidi" w:hAnsiTheme="majorBidi" w:cstheme="majorBidi"/>
          <w:szCs w:val="21"/>
        </w:rPr>
      </w:pPr>
      <w:r>
        <w:rPr>
          <w:rFonts w:eastAsia="宋体" w:asciiTheme="majorBidi" w:hAnsiTheme="majorBidi" w:cstheme="majorBidi"/>
          <w:szCs w:val="21"/>
        </w:rPr>
        <w:t xml:space="preserve">        #使用K近邻拟合        </w:t>
      </w:r>
    </w:p>
    <w:p w14:paraId="2A0A1D01">
      <w:pPr>
        <w:rPr>
          <w:rFonts w:eastAsia="宋体" w:asciiTheme="majorBidi" w:hAnsiTheme="majorBidi" w:cstheme="majorBidi"/>
          <w:szCs w:val="21"/>
        </w:rPr>
      </w:pPr>
      <w:r>
        <w:rPr>
          <w:rFonts w:eastAsia="宋体" w:asciiTheme="majorBidi" w:hAnsiTheme="majorBidi" w:cstheme="majorBidi"/>
          <w:szCs w:val="21"/>
        </w:rPr>
        <w:t xml:space="preserve">        knn = KNeighborsClassifier()</w:t>
      </w:r>
    </w:p>
    <w:p w14:paraId="6107812F">
      <w:pPr>
        <w:rPr>
          <w:rFonts w:eastAsia="宋体" w:asciiTheme="majorBidi" w:hAnsiTheme="majorBidi" w:cstheme="majorBidi"/>
          <w:szCs w:val="21"/>
        </w:rPr>
      </w:pPr>
      <w:r>
        <w:rPr>
          <w:rFonts w:eastAsia="宋体" w:asciiTheme="majorBidi" w:hAnsiTheme="majorBidi" w:cstheme="majorBidi"/>
          <w:szCs w:val="21"/>
        </w:rPr>
        <w:t xml:space="preserve">        forest = knn.fit(train_full_data_X, train_full_data_Y)</w:t>
      </w:r>
    </w:p>
    <w:p w14:paraId="5F686866">
      <w:pPr>
        <w:rPr>
          <w:rFonts w:eastAsia="宋体" w:asciiTheme="majorBidi" w:hAnsiTheme="majorBidi" w:cstheme="majorBidi"/>
          <w:szCs w:val="21"/>
        </w:rPr>
      </w:pPr>
      <w:r>
        <w:rPr>
          <w:rFonts w:eastAsia="宋体" w:asciiTheme="majorBidi" w:hAnsiTheme="majorBidi" w:cstheme="majorBidi"/>
          <w:szCs w:val="21"/>
        </w:rPr>
        <w:t xml:space="preserve">        train_miss_data_Y = knn.predict(train_miss_data_X)</w:t>
      </w:r>
    </w:p>
    <w:p w14:paraId="437A0412">
      <w:pPr>
        <w:rPr>
          <w:rFonts w:eastAsia="宋体" w:asciiTheme="majorBidi" w:hAnsiTheme="majorBidi" w:cstheme="majorBidi"/>
          <w:szCs w:val="21"/>
        </w:rPr>
      </w:pPr>
      <w:r>
        <w:rPr>
          <w:rFonts w:eastAsia="宋体" w:asciiTheme="majorBidi" w:hAnsiTheme="majorBidi" w:cstheme="majorBidi"/>
          <w:szCs w:val="21"/>
        </w:rPr>
        <w:t xml:space="preserve">        test_miss_data_Y = knn.predict(test_miss_data_X) </w:t>
      </w:r>
    </w:p>
    <w:p w14:paraId="493F06F0">
      <w:pPr>
        <w:rPr>
          <w:rFonts w:eastAsia="宋体" w:asciiTheme="majorBidi" w:hAnsiTheme="majorBidi" w:cstheme="majorBidi"/>
          <w:szCs w:val="21"/>
        </w:rPr>
      </w:pPr>
      <w:r>
        <w:rPr>
          <w:rFonts w:eastAsia="宋体" w:asciiTheme="majorBidi" w:hAnsiTheme="majorBidi" w:cstheme="majorBidi"/>
          <w:szCs w:val="21"/>
        </w:rPr>
        <w:t xml:space="preserve">        train_miss_data.loc[:, feature] = train_miss_data_Y</w:t>
      </w:r>
    </w:p>
    <w:p w14:paraId="3E99E2A3">
      <w:pPr>
        <w:rPr>
          <w:rFonts w:eastAsia="宋体" w:asciiTheme="majorBidi" w:hAnsiTheme="majorBidi" w:cstheme="majorBidi"/>
          <w:szCs w:val="21"/>
        </w:rPr>
      </w:pPr>
      <w:r>
        <w:rPr>
          <w:rFonts w:eastAsia="宋体" w:asciiTheme="majorBidi" w:hAnsiTheme="majorBidi" w:cstheme="majorBidi"/>
          <w:szCs w:val="21"/>
        </w:rPr>
        <w:t xml:space="preserve">        test_miss_data.loc[:, feature] = test_miss_data_Y</w:t>
      </w:r>
    </w:p>
    <w:p w14:paraId="30986793">
      <w:pPr>
        <w:rPr>
          <w:rFonts w:eastAsia="宋体" w:asciiTheme="majorBidi" w:hAnsiTheme="majorBidi" w:cstheme="majorBidi"/>
          <w:szCs w:val="21"/>
        </w:rPr>
      </w:pPr>
      <w:r>
        <w:rPr>
          <w:rFonts w:eastAsia="宋体" w:asciiTheme="majorBidi" w:hAnsiTheme="majorBidi" w:cstheme="majorBidi"/>
          <w:szCs w:val="21"/>
        </w:rPr>
        <w:t xml:space="preserve">        bank_data_small_train = pd.concat([train_full_data, train_miss_data])</w:t>
      </w:r>
    </w:p>
    <w:p w14:paraId="61CA3C81">
      <w:pPr>
        <w:rPr>
          <w:rFonts w:eastAsia="宋体" w:asciiTheme="majorBidi" w:hAnsiTheme="majorBidi" w:cstheme="majorBidi"/>
          <w:szCs w:val="21"/>
        </w:rPr>
      </w:pPr>
      <w:r>
        <w:rPr>
          <w:rFonts w:eastAsia="宋体" w:asciiTheme="majorBidi" w:hAnsiTheme="majorBidi" w:cstheme="majorBidi"/>
          <w:szCs w:val="21"/>
        </w:rPr>
        <w:t xml:space="preserve">        bank_data_small_test = pd.concat([test_full_data, test_miss_data])      </w:t>
      </w:r>
    </w:p>
    <w:p w14:paraId="79962B47">
      <w:pPr>
        <w:ind w:firstLine="420"/>
        <w:rPr>
          <w:rFonts w:eastAsia="宋体" w:asciiTheme="majorBidi" w:hAnsiTheme="majorBidi" w:cstheme="majorBidi"/>
          <w:szCs w:val="21"/>
        </w:rPr>
      </w:pPr>
      <w:r>
        <w:rPr>
          <w:rFonts w:eastAsia="宋体" w:asciiTheme="majorBidi" w:hAnsiTheme="majorBidi" w:cstheme="majorBidi"/>
          <w:szCs w:val="21"/>
        </w:rPr>
        <w:t>return bank_data_small_train,bank_data_small_test</w:t>
      </w:r>
    </w:p>
    <w:p w14:paraId="6DAC66F9">
      <w:pPr>
        <w:rPr>
          <w:rFonts w:eastAsia="宋体" w:asciiTheme="majorBidi" w:hAnsiTheme="majorBidi" w:cstheme="majorBidi"/>
          <w:szCs w:val="21"/>
        </w:rPr>
      </w:pPr>
    </w:p>
    <w:p w14:paraId="75A0AD16">
      <w:pPr>
        <w:rPr>
          <w:rFonts w:eastAsia="宋体" w:asciiTheme="majorBidi" w:hAnsiTheme="majorBidi" w:cstheme="majorBidi"/>
          <w:szCs w:val="21"/>
        </w:rPr>
      </w:pPr>
      <w:r>
        <w:rPr>
          <w:rFonts w:eastAsia="宋体" w:asciiTheme="majorBidi" w:hAnsiTheme="majorBidi" w:cstheme="majorBidi"/>
          <w:szCs w:val="21"/>
        </w:rPr>
        <w:t>#把二分类特征转化成（1，0）</w:t>
      </w:r>
    </w:p>
    <w:p w14:paraId="301D20ED">
      <w:pPr>
        <w:rPr>
          <w:rFonts w:eastAsia="宋体" w:asciiTheme="majorBidi" w:hAnsiTheme="majorBidi" w:cstheme="majorBidi"/>
          <w:szCs w:val="21"/>
        </w:rPr>
      </w:pPr>
      <w:r>
        <w:rPr>
          <w:rFonts w:eastAsia="宋体" w:asciiTheme="majorBidi" w:hAnsiTheme="majorBidi" w:cstheme="majorBidi"/>
          <w:szCs w:val="21"/>
        </w:rPr>
        <w:t>def bin_features_perprocessing (bin_features, bank_data):</w:t>
      </w:r>
    </w:p>
    <w:p w14:paraId="6884E85B">
      <w:pPr>
        <w:rPr>
          <w:rFonts w:eastAsia="宋体" w:asciiTheme="majorBidi" w:hAnsiTheme="majorBidi" w:cstheme="majorBidi"/>
          <w:szCs w:val="21"/>
        </w:rPr>
      </w:pPr>
      <w:r>
        <w:rPr>
          <w:rFonts w:eastAsia="宋体" w:asciiTheme="majorBidi" w:hAnsiTheme="majorBidi" w:cstheme="majorBidi"/>
          <w:szCs w:val="21"/>
        </w:rPr>
        <w:t xml:space="preserve">    for feature in bin_features:      </w:t>
      </w:r>
    </w:p>
    <w:p w14:paraId="4DD2D71B">
      <w:pPr>
        <w:rPr>
          <w:rFonts w:eastAsia="宋体" w:asciiTheme="majorBidi" w:hAnsiTheme="majorBidi" w:cstheme="majorBidi"/>
          <w:szCs w:val="21"/>
        </w:rPr>
      </w:pPr>
      <w:r>
        <w:rPr>
          <w:rFonts w:eastAsia="宋体" w:asciiTheme="majorBidi" w:hAnsiTheme="majorBidi" w:cstheme="majorBidi"/>
          <w:szCs w:val="21"/>
        </w:rPr>
        <w:t xml:space="preserve">        new = np.zeros(bank_data[feature].shape[0])</w:t>
      </w:r>
    </w:p>
    <w:p w14:paraId="2C92FDCD">
      <w:pPr>
        <w:rPr>
          <w:rFonts w:eastAsia="宋体" w:asciiTheme="majorBidi" w:hAnsiTheme="majorBidi" w:cstheme="majorBidi"/>
          <w:szCs w:val="21"/>
        </w:rPr>
      </w:pPr>
      <w:r>
        <w:rPr>
          <w:rFonts w:eastAsia="宋体" w:asciiTheme="majorBidi" w:hAnsiTheme="majorBidi" w:cstheme="majorBidi"/>
          <w:szCs w:val="21"/>
        </w:rPr>
        <w:t xml:space="preserve">        for rol in range(bank_data[feature].shape[0]):</w:t>
      </w:r>
    </w:p>
    <w:p w14:paraId="1E1F76E5">
      <w:pPr>
        <w:rPr>
          <w:rFonts w:eastAsia="宋体" w:asciiTheme="majorBidi" w:hAnsiTheme="majorBidi" w:cstheme="majorBidi"/>
          <w:szCs w:val="21"/>
        </w:rPr>
      </w:pPr>
      <w:r>
        <w:rPr>
          <w:rFonts w:eastAsia="宋体" w:asciiTheme="majorBidi" w:hAnsiTheme="majorBidi" w:cstheme="majorBidi"/>
          <w:szCs w:val="21"/>
        </w:rPr>
        <w:t xml:space="preserve">            if bank_data[feature][rol] == 'yes' :</w:t>
      </w:r>
    </w:p>
    <w:p w14:paraId="3820E55E">
      <w:pPr>
        <w:rPr>
          <w:rFonts w:eastAsia="宋体" w:asciiTheme="majorBidi" w:hAnsiTheme="majorBidi" w:cstheme="majorBidi"/>
          <w:szCs w:val="21"/>
        </w:rPr>
      </w:pPr>
      <w:r>
        <w:rPr>
          <w:rFonts w:eastAsia="宋体" w:asciiTheme="majorBidi" w:hAnsiTheme="majorBidi" w:cstheme="majorBidi"/>
          <w:szCs w:val="21"/>
        </w:rPr>
        <w:t xml:space="preserve">                new[rol] = 1</w:t>
      </w:r>
    </w:p>
    <w:p w14:paraId="610C0723">
      <w:pPr>
        <w:rPr>
          <w:rFonts w:eastAsia="宋体" w:asciiTheme="majorBidi" w:hAnsiTheme="majorBidi" w:cstheme="majorBidi"/>
          <w:szCs w:val="21"/>
        </w:rPr>
      </w:pPr>
      <w:r>
        <w:rPr>
          <w:rFonts w:eastAsia="宋体" w:asciiTheme="majorBidi" w:hAnsiTheme="majorBidi" w:cstheme="majorBidi"/>
          <w:szCs w:val="21"/>
        </w:rPr>
        <w:t xml:space="preserve">            elif bank_data[feature][rol]  == 'no':</w:t>
      </w:r>
    </w:p>
    <w:p w14:paraId="257AA834">
      <w:pPr>
        <w:rPr>
          <w:rFonts w:eastAsia="宋体" w:asciiTheme="majorBidi" w:hAnsiTheme="majorBidi" w:cstheme="majorBidi"/>
          <w:szCs w:val="21"/>
        </w:rPr>
      </w:pPr>
      <w:r>
        <w:rPr>
          <w:rFonts w:eastAsia="宋体" w:asciiTheme="majorBidi" w:hAnsiTheme="majorBidi" w:cstheme="majorBidi"/>
          <w:szCs w:val="21"/>
        </w:rPr>
        <w:t xml:space="preserve">                new[rol] = 0</w:t>
      </w:r>
    </w:p>
    <w:p w14:paraId="6D93883D">
      <w:pPr>
        <w:rPr>
          <w:rFonts w:eastAsia="宋体" w:asciiTheme="majorBidi" w:hAnsiTheme="majorBidi" w:cstheme="majorBidi"/>
          <w:szCs w:val="21"/>
        </w:rPr>
      </w:pPr>
      <w:r>
        <w:rPr>
          <w:rFonts w:eastAsia="宋体" w:asciiTheme="majorBidi" w:hAnsiTheme="majorBidi" w:cstheme="majorBidi"/>
          <w:szCs w:val="21"/>
        </w:rPr>
        <w:t xml:space="preserve">            else:</w:t>
      </w:r>
    </w:p>
    <w:p w14:paraId="4FDE7296">
      <w:pPr>
        <w:rPr>
          <w:rFonts w:eastAsia="宋体" w:asciiTheme="majorBidi" w:hAnsiTheme="majorBidi" w:cstheme="majorBidi"/>
          <w:szCs w:val="21"/>
        </w:rPr>
      </w:pPr>
      <w:r>
        <w:rPr>
          <w:rFonts w:eastAsia="宋体" w:asciiTheme="majorBidi" w:hAnsiTheme="majorBidi" w:cstheme="majorBidi"/>
          <w:szCs w:val="21"/>
        </w:rPr>
        <w:t xml:space="preserve">                new[rol] = None</w:t>
      </w:r>
    </w:p>
    <w:p w14:paraId="23DECA06">
      <w:pPr>
        <w:rPr>
          <w:rFonts w:eastAsia="宋体" w:asciiTheme="majorBidi" w:hAnsiTheme="majorBidi" w:cstheme="majorBidi"/>
          <w:szCs w:val="21"/>
        </w:rPr>
      </w:pPr>
      <w:r>
        <w:rPr>
          <w:rFonts w:eastAsia="宋体" w:asciiTheme="majorBidi" w:hAnsiTheme="majorBidi" w:cstheme="majorBidi"/>
          <w:szCs w:val="21"/>
        </w:rPr>
        <w:t xml:space="preserve">        bank_data[feature] =  new   </w:t>
      </w:r>
    </w:p>
    <w:p w14:paraId="1D7A03BB">
      <w:pPr>
        <w:ind w:firstLine="420"/>
        <w:rPr>
          <w:rFonts w:eastAsia="宋体" w:asciiTheme="majorBidi" w:hAnsiTheme="majorBidi" w:cstheme="majorBidi"/>
          <w:szCs w:val="21"/>
        </w:rPr>
      </w:pPr>
      <w:r>
        <w:rPr>
          <w:rFonts w:eastAsia="宋体" w:asciiTheme="majorBidi" w:hAnsiTheme="majorBidi" w:cstheme="majorBidi"/>
          <w:szCs w:val="21"/>
        </w:rPr>
        <w:t>return bank_data</w:t>
      </w:r>
    </w:p>
    <w:p w14:paraId="7EE522A7">
      <w:pPr>
        <w:rPr>
          <w:rFonts w:eastAsia="宋体" w:asciiTheme="majorBidi" w:hAnsiTheme="majorBidi" w:cstheme="majorBidi"/>
          <w:szCs w:val="21"/>
        </w:rPr>
      </w:pPr>
    </w:p>
    <w:p w14:paraId="63ECF54A">
      <w:pPr>
        <w:rPr>
          <w:rFonts w:eastAsia="宋体" w:asciiTheme="majorBidi" w:hAnsiTheme="majorBidi" w:cstheme="majorBidi"/>
          <w:szCs w:val="21"/>
        </w:rPr>
      </w:pPr>
      <w:r>
        <w:rPr>
          <w:rFonts w:eastAsia="宋体" w:asciiTheme="majorBidi" w:hAnsiTheme="majorBidi" w:cstheme="majorBidi"/>
          <w:szCs w:val="21"/>
        </w:rPr>
        <w:t>#特征值有次序关系的特征，按照特征值强弱排序（1，2，……，n）（如：受教育程度）</w:t>
      </w:r>
    </w:p>
    <w:p w14:paraId="148B1218">
      <w:pPr>
        <w:rPr>
          <w:rFonts w:eastAsia="宋体" w:asciiTheme="majorBidi" w:hAnsiTheme="majorBidi" w:cstheme="majorBidi"/>
          <w:szCs w:val="21"/>
        </w:rPr>
      </w:pPr>
      <w:r>
        <w:rPr>
          <w:rFonts w:eastAsia="宋体" w:asciiTheme="majorBidi" w:hAnsiTheme="majorBidi" w:cstheme="majorBidi"/>
          <w:szCs w:val="21"/>
        </w:rPr>
        <w:t>def order_features_perprocessing (order_features,bank_data):</w:t>
      </w:r>
    </w:p>
    <w:p w14:paraId="3641E003">
      <w:pPr>
        <w:rPr>
          <w:rFonts w:eastAsia="宋体" w:asciiTheme="majorBidi" w:hAnsiTheme="majorBidi" w:cstheme="majorBidi"/>
          <w:szCs w:val="21"/>
        </w:rPr>
      </w:pPr>
      <w:r>
        <w:rPr>
          <w:rFonts w:eastAsia="宋体" w:asciiTheme="majorBidi" w:hAnsiTheme="majorBidi" w:cstheme="majorBidi"/>
          <w:szCs w:val="21"/>
        </w:rPr>
        <w:t xml:space="preserve">    education_values = ["illiterate", "basic.4y", "basic.6y", "basic.9y", </w:t>
      </w:r>
    </w:p>
    <w:p w14:paraId="183B9CE6">
      <w:pPr>
        <w:rPr>
          <w:rFonts w:eastAsia="宋体" w:asciiTheme="majorBidi" w:hAnsiTheme="majorBidi" w:cstheme="majorBidi"/>
          <w:szCs w:val="21"/>
        </w:rPr>
      </w:pPr>
      <w:r>
        <w:rPr>
          <w:rFonts w:eastAsia="宋体" w:asciiTheme="majorBidi" w:hAnsiTheme="majorBidi" w:cstheme="majorBidi"/>
          <w:szCs w:val="21"/>
        </w:rPr>
        <w:t xml:space="preserve">    "high.school",  "professional.course", "university.degree","unknown"]</w:t>
      </w:r>
    </w:p>
    <w:p w14:paraId="41FED3CF">
      <w:pPr>
        <w:rPr>
          <w:rFonts w:eastAsia="宋体" w:asciiTheme="majorBidi" w:hAnsiTheme="majorBidi" w:cstheme="majorBidi"/>
          <w:szCs w:val="21"/>
        </w:rPr>
      </w:pPr>
      <w:r>
        <w:rPr>
          <w:rFonts w:eastAsia="宋体" w:asciiTheme="majorBidi" w:hAnsiTheme="majorBidi" w:cstheme="majorBidi"/>
          <w:szCs w:val="21"/>
        </w:rPr>
        <w:t xml:space="preserve">    replace_values = list(range(1,  len(education_values)))</w:t>
      </w:r>
    </w:p>
    <w:p w14:paraId="68108523">
      <w:pPr>
        <w:rPr>
          <w:rFonts w:eastAsia="宋体" w:asciiTheme="majorBidi" w:hAnsiTheme="majorBidi" w:cstheme="majorBidi"/>
          <w:szCs w:val="21"/>
        </w:rPr>
      </w:pPr>
      <w:r>
        <w:rPr>
          <w:rFonts w:eastAsia="宋体" w:asciiTheme="majorBidi" w:hAnsiTheme="majorBidi" w:cstheme="majorBidi"/>
          <w:szCs w:val="21"/>
        </w:rPr>
        <w:t xml:space="preserve">    replace_values.append(None)</w:t>
      </w:r>
    </w:p>
    <w:p w14:paraId="5CD080DB">
      <w:pPr>
        <w:rPr>
          <w:rFonts w:eastAsia="宋体" w:asciiTheme="majorBidi" w:hAnsiTheme="majorBidi" w:cstheme="majorBidi"/>
          <w:szCs w:val="21"/>
        </w:rPr>
      </w:pPr>
      <w:r>
        <w:rPr>
          <w:rFonts w:eastAsia="宋体" w:asciiTheme="majorBidi" w:hAnsiTheme="majorBidi" w:cstheme="majorBidi"/>
          <w:szCs w:val="21"/>
        </w:rPr>
        <w:t xml:space="preserve">    bank_data[order_features] = bank_data[order_features].replace(education_values,replace_values)</w:t>
      </w:r>
    </w:p>
    <w:p w14:paraId="45EC360A">
      <w:pPr>
        <w:rPr>
          <w:rFonts w:eastAsia="宋体" w:asciiTheme="majorBidi" w:hAnsiTheme="majorBidi" w:cstheme="majorBidi"/>
          <w:szCs w:val="21"/>
        </w:rPr>
      </w:pPr>
      <w:r>
        <w:rPr>
          <w:rFonts w:eastAsia="宋体" w:asciiTheme="majorBidi" w:hAnsiTheme="majorBidi" w:cstheme="majorBidi"/>
          <w:szCs w:val="21"/>
        </w:rPr>
        <w:t xml:space="preserve">    bank_data[order_features] = bank_data[order_features].astype("float")</w:t>
      </w:r>
    </w:p>
    <w:p w14:paraId="7B48AF24">
      <w:pPr>
        <w:ind w:firstLine="420"/>
        <w:rPr>
          <w:rFonts w:eastAsia="宋体" w:asciiTheme="majorBidi" w:hAnsiTheme="majorBidi" w:cstheme="majorBidi"/>
          <w:szCs w:val="21"/>
        </w:rPr>
      </w:pPr>
      <w:r>
        <w:rPr>
          <w:rFonts w:eastAsia="宋体" w:asciiTheme="majorBidi" w:hAnsiTheme="majorBidi" w:cstheme="majorBidi"/>
          <w:szCs w:val="21"/>
        </w:rPr>
        <w:t>return bank_data</w:t>
      </w:r>
    </w:p>
    <w:p w14:paraId="17184163">
      <w:pPr>
        <w:rPr>
          <w:rFonts w:eastAsia="宋体" w:asciiTheme="majorBidi" w:hAnsiTheme="majorBidi" w:cstheme="majorBidi"/>
          <w:szCs w:val="21"/>
        </w:rPr>
      </w:pPr>
    </w:p>
    <w:p w14:paraId="505A50C9">
      <w:pPr>
        <w:rPr>
          <w:rFonts w:eastAsia="宋体" w:asciiTheme="majorBidi" w:hAnsiTheme="majorBidi" w:cstheme="majorBidi"/>
          <w:szCs w:val="21"/>
        </w:rPr>
      </w:pPr>
      <w:r>
        <w:rPr>
          <w:rFonts w:eastAsia="宋体" w:asciiTheme="majorBidi" w:hAnsiTheme="majorBidi" w:cstheme="majorBidi"/>
          <w:szCs w:val="21"/>
        </w:rPr>
        <w:t>#特征值没有次序的特征，使用onehot编码</w:t>
      </w:r>
    </w:p>
    <w:p w14:paraId="33DA0364">
      <w:pPr>
        <w:rPr>
          <w:rFonts w:eastAsia="宋体" w:asciiTheme="majorBidi" w:hAnsiTheme="majorBidi" w:cstheme="majorBidi"/>
          <w:szCs w:val="21"/>
        </w:rPr>
      </w:pPr>
      <w:r>
        <w:rPr>
          <w:rFonts w:eastAsia="宋体" w:asciiTheme="majorBidi" w:hAnsiTheme="majorBidi" w:cstheme="majorBidi"/>
          <w:szCs w:val="21"/>
        </w:rPr>
        <w:t>def disorder_features_perprocessing (disorder_features, bank_data):</w:t>
      </w:r>
    </w:p>
    <w:p w14:paraId="4DC0DB09">
      <w:pPr>
        <w:rPr>
          <w:rFonts w:eastAsia="宋体" w:asciiTheme="majorBidi" w:hAnsiTheme="majorBidi" w:cstheme="majorBidi"/>
          <w:szCs w:val="21"/>
        </w:rPr>
      </w:pPr>
      <w:r>
        <w:rPr>
          <w:rFonts w:eastAsia="宋体" w:asciiTheme="majorBidi" w:hAnsiTheme="majorBidi" w:cstheme="majorBidi"/>
          <w:szCs w:val="21"/>
        </w:rPr>
        <w:t xml:space="preserve">    for features in disorder_features:</w:t>
      </w:r>
    </w:p>
    <w:p w14:paraId="7A9FBB96">
      <w:pPr>
        <w:rPr>
          <w:rFonts w:eastAsia="宋体" w:asciiTheme="majorBidi" w:hAnsiTheme="majorBidi" w:cstheme="majorBidi"/>
          <w:szCs w:val="21"/>
        </w:rPr>
      </w:pPr>
      <w:r>
        <w:rPr>
          <w:rFonts w:eastAsia="宋体" w:asciiTheme="majorBidi" w:hAnsiTheme="majorBidi" w:cstheme="majorBidi"/>
          <w:szCs w:val="21"/>
        </w:rPr>
        <w:t xml:space="preserve">        #做onehot</w:t>
      </w:r>
    </w:p>
    <w:p w14:paraId="5CEC6918">
      <w:pPr>
        <w:rPr>
          <w:rFonts w:eastAsia="宋体" w:asciiTheme="majorBidi" w:hAnsiTheme="majorBidi" w:cstheme="majorBidi"/>
          <w:szCs w:val="21"/>
        </w:rPr>
      </w:pPr>
      <w:r>
        <w:rPr>
          <w:rFonts w:eastAsia="宋体" w:asciiTheme="majorBidi" w:hAnsiTheme="majorBidi" w:cstheme="majorBidi"/>
          <w:szCs w:val="21"/>
        </w:rPr>
        <w:t xml:space="preserve">        features_onehot = pd.get_dummies(bank_data[features])</w:t>
      </w:r>
    </w:p>
    <w:p w14:paraId="7488A471">
      <w:pPr>
        <w:rPr>
          <w:rFonts w:eastAsia="宋体" w:asciiTheme="majorBidi" w:hAnsiTheme="majorBidi" w:cstheme="majorBidi"/>
          <w:szCs w:val="21"/>
        </w:rPr>
      </w:pPr>
      <w:r>
        <w:rPr>
          <w:rFonts w:eastAsia="宋体" w:asciiTheme="majorBidi" w:hAnsiTheme="majorBidi" w:cstheme="majorBidi"/>
          <w:szCs w:val="21"/>
        </w:rPr>
        <w:t xml:space="preserve">        #把名字改成features_values</w:t>
      </w:r>
    </w:p>
    <w:p w14:paraId="39198461">
      <w:pPr>
        <w:rPr>
          <w:rFonts w:eastAsia="宋体" w:asciiTheme="majorBidi" w:hAnsiTheme="majorBidi" w:cstheme="majorBidi"/>
          <w:szCs w:val="21"/>
        </w:rPr>
      </w:pPr>
      <w:r>
        <w:rPr>
          <w:rFonts w:eastAsia="宋体" w:asciiTheme="majorBidi" w:hAnsiTheme="majorBidi" w:cstheme="majorBidi"/>
          <w:szCs w:val="21"/>
        </w:rPr>
        <w:t xml:space="preserve">        features_onehot = features_onehot.rename(columns=lambda x: features+'_'+str(x))</w:t>
      </w:r>
    </w:p>
    <w:p w14:paraId="22F8447F">
      <w:pPr>
        <w:rPr>
          <w:rFonts w:eastAsia="宋体" w:asciiTheme="majorBidi" w:hAnsiTheme="majorBidi" w:cstheme="majorBidi"/>
          <w:szCs w:val="21"/>
        </w:rPr>
      </w:pPr>
      <w:r>
        <w:rPr>
          <w:rFonts w:eastAsia="宋体" w:asciiTheme="majorBidi" w:hAnsiTheme="majorBidi" w:cstheme="majorBidi"/>
          <w:szCs w:val="21"/>
        </w:rPr>
        <w:t xml:space="preserve">        #拼接onehot得到的新features</w:t>
      </w:r>
    </w:p>
    <w:p w14:paraId="29688C03">
      <w:pPr>
        <w:rPr>
          <w:rFonts w:eastAsia="宋体" w:asciiTheme="majorBidi" w:hAnsiTheme="majorBidi" w:cstheme="majorBidi"/>
          <w:szCs w:val="21"/>
        </w:rPr>
      </w:pPr>
      <w:r>
        <w:rPr>
          <w:rFonts w:eastAsia="宋体" w:asciiTheme="majorBidi" w:hAnsiTheme="majorBidi" w:cstheme="majorBidi"/>
          <w:szCs w:val="21"/>
        </w:rPr>
        <w:t xml:space="preserve">        bank_data = pd.concat([bank_data,features_onehot],axis=1)</w:t>
      </w:r>
    </w:p>
    <w:p w14:paraId="2AD01AB2">
      <w:pPr>
        <w:rPr>
          <w:rFonts w:eastAsia="宋体" w:asciiTheme="majorBidi" w:hAnsiTheme="majorBidi" w:cstheme="majorBidi"/>
          <w:szCs w:val="21"/>
        </w:rPr>
      </w:pPr>
      <w:r>
        <w:rPr>
          <w:rFonts w:eastAsia="宋体" w:asciiTheme="majorBidi" w:hAnsiTheme="majorBidi" w:cstheme="majorBidi"/>
          <w:szCs w:val="21"/>
        </w:rPr>
        <w:t xml:space="preserve">        #删掉原来的feature columns</w:t>
      </w:r>
    </w:p>
    <w:p w14:paraId="0C9CDCB5">
      <w:pPr>
        <w:rPr>
          <w:rFonts w:eastAsia="宋体" w:asciiTheme="majorBidi" w:hAnsiTheme="majorBidi" w:cstheme="majorBidi"/>
          <w:szCs w:val="21"/>
        </w:rPr>
      </w:pPr>
      <w:r>
        <w:rPr>
          <w:rFonts w:eastAsia="宋体" w:asciiTheme="majorBidi" w:hAnsiTheme="majorBidi" w:cstheme="majorBidi"/>
          <w:szCs w:val="21"/>
        </w:rPr>
        <w:t xml:space="preserve">        bank_data = bank_data.drop(features, axis=1)</w:t>
      </w:r>
    </w:p>
    <w:p w14:paraId="7CA6BB23">
      <w:pPr>
        <w:ind w:firstLine="420"/>
        <w:rPr>
          <w:rFonts w:eastAsia="宋体" w:asciiTheme="majorBidi" w:hAnsiTheme="majorBidi" w:cstheme="majorBidi"/>
          <w:szCs w:val="21"/>
        </w:rPr>
      </w:pPr>
      <w:r>
        <w:rPr>
          <w:rFonts w:eastAsia="宋体" w:asciiTheme="majorBidi" w:hAnsiTheme="majorBidi" w:cstheme="majorBidi"/>
          <w:szCs w:val="21"/>
        </w:rPr>
        <w:t>return bank_data</w:t>
      </w:r>
    </w:p>
    <w:p w14:paraId="4E1DA30B">
      <w:pPr>
        <w:rPr>
          <w:rFonts w:eastAsia="宋体" w:asciiTheme="majorBidi" w:hAnsiTheme="majorBidi" w:cstheme="majorBidi"/>
          <w:szCs w:val="21"/>
        </w:rPr>
      </w:pPr>
    </w:p>
    <w:p w14:paraId="478FE19E">
      <w:pPr>
        <w:rPr>
          <w:rFonts w:eastAsia="宋体" w:asciiTheme="majorBidi" w:hAnsiTheme="majorBidi" w:cstheme="majorBidi"/>
          <w:szCs w:val="21"/>
        </w:rPr>
      </w:pPr>
      <w:r>
        <w:rPr>
          <w:rFonts w:eastAsia="宋体" w:asciiTheme="majorBidi" w:hAnsiTheme="majorBidi" w:cstheme="majorBidi"/>
          <w:szCs w:val="21"/>
        </w:rPr>
        <w:t>#归一化</w:t>
      </w:r>
    </w:p>
    <w:p w14:paraId="75CF3C38">
      <w:pPr>
        <w:rPr>
          <w:rFonts w:eastAsia="宋体" w:asciiTheme="majorBidi" w:hAnsiTheme="majorBidi" w:cstheme="majorBidi"/>
          <w:szCs w:val="21"/>
        </w:rPr>
      </w:pPr>
      <w:r>
        <w:rPr>
          <w:rFonts w:eastAsia="宋体" w:asciiTheme="majorBidi" w:hAnsiTheme="majorBidi" w:cstheme="majorBidi"/>
          <w:szCs w:val="21"/>
        </w:rPr>
        <w:t>def Scale_perprocessing (Train):</w:t>
      </w:r>
    </w:p>
    <w:p w14:paraId="2A4617AC">
      <w:pPr>
        <w:rPr>
          <w:rFonts w:eastAsia="宋体" w:asciiTheme="majorBidi" w:hAnsiTheme="majorBidi" w:cstheme="majorBidi"/>
          <w:szCs w:val="21"/>
        </w:rPr>
      </w:pPr>
      <w:r>
        <w:rPr>
          <w:rFonts w:eastAsia="宋体" w:asciiTheme="majorBidi" w:hAnsiTheme="majorBidi" w:cstheme="majorBidi"/>
          <w:szCs w:val="21"/>
        </w:rPr>
        <w:t xml:space="preserve">    col  = Train.columns</w:t>
      </w:r>
    </w:p>
    <w:p w14:paraId="5E06E78A">
      <w:pPr>
        <w:rPr>
          <w:rFonts w:eastAsia="宋体" w:asciiTheme="majorBidi" w:hAnsiTheme="majorBidi" w:cstheme="majorBidi"/>
          <w:szCs w:val="21"/>
        </w:rPr>
      </w:pPr>
      <w:r>
        <w:rPr>
          <w:rFonts w:eastAsia="宋体" w:asciiTheme="majorBidi" w:hAnsiTheme="majorBidi" w:cstheme="majorBidi"/>
          <w:szCs w:val="21"/>
        </w:rPr>
        <w:t xml:space="preserve">    copy = Train.copy()</w:t>
      </w:r>
    </w:p>
    <w:p w14:paraId="49ED92F7">
      <w:pPr>
        <w:rPr>
          <w:rFonts w:eastAsia="宋体" w:asciiTheme="majorBidi" w:hAnsiTheme="majorBidi" w:cstheme="majorBidi"/>
          <w:szCs w:val="21"/>
        </w:rPr>
      </w:pPr>
      <w:r>
        <w:rPr>
          <w:rFonts w:eastAsia="宋体" w:asciiTheme="majorBidi" w:hAnsiTheme="majorBidi" w:cstheme="majorBidi"/>
          <w:szCs w:val="21"/>
        </w:rPr>
        <w:t xml:space="preserve">    scaler = preprocessing.MinMaxScaler()</w:t>
      </w:r>
    </w:p>
    <w:p w14:paraId="3A2BF4E8">
      <w:pPr>
        <w:rPr>
          <w:rFonts w:eastAsia="宋体" w:asciiTheme="majorBidi" w:hAnsiTheme="majorBidi" w:cstheme="majorBidi"/>
          <w:szCs w:val="21"/>
        </w:rPr>
      </w:pPr>
      <w:r>
        <w:rPr>
          <w:rFonts w:eastAsia="宋体" w:asciiTheme="majorBidi" w:hAnsiTheme="majorBidi" w:cstheme="majorBidi"/>
          <w:szCs w:val="21"/>
        </w:rPr>
        <w:t xml:space="preserve">    copy = scaler.fit_transform(copy)</w:t>
      </w:r>
    </w:p>
    <w:p w14:paraId="435F46B1">
      <w:pPr>
        <w:rPr>
          <w:rFonts w:eastAsia="宋体" w:asciiTheme="majorBidi" w:hAnsiTheme="majorBidi" w:cstheme="majorBidi"/>
          <w:szCs w:val="21"/>
        </w:rPr>
      </w:pPr>
      <w:r>
        <w:rPr>
          <w:rFonts w:eastAsia="宋体" w:asciiTheme="majorBidi" w:hAnsiTheme="majorBidi" w:cstheme="majorBidi"/>
          <w:szCs w:val="21"/>
        </w:rPr>
        <w:t xml:space="preserve">    Train = pd.DataFrame(copy,columns = col)</w:t>
      </w:r>
    </w:p>
    <w:p w14:paraId="7F9B43F1">
      <w:pPr>
        <w:ind w:firstLine="420"/>
        <w:rPr>
          <w:rFonts w:eastAsia="宋体" w:asciiTheme="majorBidi" w:hAnsiTheme="majorBidi" w:cstheme="majorBidi"/>
          <w:szCs w:val="21"/>
        </w:rPr>
      </w:pPr>
      <w:r>
        <w:rPr>
          <w:rFonts w:eastAsia="宋体" w:asciiTheme="majorBidi" w:hAnsiTheme="majorBidi" w:cstheme="majorBidi"/>
          <w:szCs w:val="21"/>
        </w:rPr>
        <w:t>return Train</w:t>
      </w:r>
    </w:p>
    <w:p w14:paraId="07E676B3">
      <w:pPr>
        <w:rPr>
          <w:rFonts w:eastAsia="宋体" w:asciiTheme="majorBidi" w:hAnsiTheme="majorBidi" w:cstheme="majorBidi"/>
          <w:szCs w:val="21"/>
        </w:rPr>
      </w:pPr>
    </w:p>
    <w:p w14:paraId="38A74397">
      <w:pPr>
        <w:rPr>
          <w:rFonts w:eastAsia="宋体" w:asciiTheme="majorBidi" w:hAnsiTheme="majorBidi" w:cstheme="majorBidi"/>
          <w:szCs w:val="21"/>
        </w:rPr>
      </w:pPr>
      <w:r>
        <w:rPr>
          <w:rFonts w:hint="eastAsia" w:eastAsia="宋体" w:asciiTheme="majorBidi" w:hAnsiTheme="majorBidi" w:cstheme="majorBidi"/>
          <w:szCs w:val="21"/>
        </w:rPr>
        <w:t>#使用上面定义的一系列函数来处理数据</w:t>
      </w:r>
    </w:p>
    <w:p w14:paraId="0BCDC575">
      <w:pPr>
        <w:rPr>
          <w:rFonts w:eastAsia="宋体" w:asciiTheme="majorBidi" w:hAnsiTheme="majorBidi" w:cstheme="majorBidi"/>
          <w:szCs w:val="21"/>
        </w:rPr>
      </w:pPr>
      <w:r>
        <w:rPr>
          <w:rFonts w:eastAsia="宋体" w:asciiTheme="majorBidi" w:hAnsiTheme="majorBidi" w:cstheme="majorBidi"/>
          <w:szCs w:val="21"/>
        </w:rPr>
        <w:t>bank_data_small = bin_features_perprocessing(bin_features, bank_data_small)</w:t>
      </w:r>
    </w:p>
    <w:p w14:paraId="1D075E50">
      <w:pPr>
        <w:rPr>
          <w:rFonts w:eastAsia="宋体" w:asciiTheme="majorBidi" w:hAnsiTheme="majorBidi" w:cstheme="majorBidi"/>
          <w:szCs w:val="21"/>
        </w:rPr>
      </w:pPr>
      <w:r>
        <w:rPr>
          <w:rFonts w:eastAsia="宋体" w:asciiTheme="majorBidi" w:hAnsiTheme="majorBidi" w:cstheme="majorBidi"/>
          <w:szCs w:val="21"/>
        </w:rPr>
        <w:t>bank_data_small = order_features_perprocessing(order_features, bank_data_small)</w:t>
      </w:r>
    </w:p>
    <w:p w14:paraId="68C1A54B">
      <w:pPr>
        <w:rPr>
          <w:rFonts w:eastAsia="宋体" w:asciiTheme="majorBidi" w:hAnsiTheme="majorBidi" w:cstheme="majorBidi"/>
          <w:szCs w:val="21"/>
        </w:rPr>
      </w:pPr>
      <w:r>
        <w:rPr>
          <w:rFonts w:eastAsia="宋体" w:asciiTheme="majorBidi" w:hAnsiTheme="majorBidi" w:cstheme="majorBidi"/>
          <w:szCs w:val="21"/>
        </w:rPr>
        <w:t>bank_data_small = disorder_features_perprocessing(disorder_features, bank_data_small)</w:t>
      </w:r>
    </w:p>
    <w:p w14:paraId="4D4FC92D">
      <w:pPr>
        <w:rPr>
          <w:rFonts w:eastAsia="宋体" w:asciiTheme="majorBidi" w:hAnsiTheme="majorBidi" w:cstheme="majorBidi"/>
          <w:szCs w:val="21"/>
        </w:rPr>
      </w:pPr>
      <w:r>
        <w:rPr>
          <w:rFonts w:eastAsia="宋体" w:asciiTheme="majorBidi" w:hAnsiTheme="majorBidi" w:cstheme="majorBidi"/>
          <w:szCs w:val="21"/>
        </w:rPr>
        <w:t>#随机重排后，划分训练集和测试集</w:t>
      </w:r>
    </w:p>
    <w:p w14:paraId="08E5AE6D">
      <w:pPr>
        <w:rPr>
          <w:rFonts w:eastAsia="宋体" w:asciiTheme="majorBidi" w:hAnsiTheme="majorBidi" w:cstheme="majorBidi"/>
          <w:szCs w:val="21"/>
        </w:rPr>
      </w:pPr>
      <w:r>
        <w:rPr>
          <w:rFonts w:eastAsia="宋体" w:asciiTheme="majorBidi" w:hAnsiTheme="majorBidi" w:cstheme="majorBidi"/>
          <w:szCs w:val="21"/>
        </w:rPr>
        <w:t>bank_data_small.shape[0]</w:t>
      </w:r>
    </w:p>
    <w:p w14:paraId="6E612E5D">
      <w:pPr>
        <w:rPr>
          <w:rFonts w:eastAsia="宋体" w:asciiTheme="majorBidi" w:hAnsiTheme="majorBidi" w:cstheme="majorBidi"/>
          <w:szCs w:val="21"/>
        </w:rPr>
      </w:pPr>
      <w:r>
        <w:rPr>
          <w:rFonts w:eastAsia="宋体" w:asciiTheme="majorBidi" w:hAnsiTheme="majorBidi" w:cstheme="majorBidi"/>
          <w:szCs w:val="21"/>
        </w:rPr>
        <w:t>round(bank_data_small.shape[0]*0.8)</w:t>
      </w:r>
    </w:p>
    <w:p w14:paraId="213C8A6B">
      <w:pPr>
        <w:rPr>
          <w:rFonts w:eastAsia="宋体" w:asciiTheme="majorBidi" w:hAnsiTheme="majorBidi" w:cstheme="majorBidi"/>
          <w:szCs w:val="21"/>
        </w:rPr>
      </w:pPr>
      <w:r>
        <w:rPr>
          <w:rFonts w:eastAsia="宋体" w:asciiTheme="majorBidi" w:hAnsiTheme="majorBidi" w:cstheme="majorBidi"/>
          <w:szCs w:val="21"/>
        </w:rPr>
        <w:t>bank_data_small = bank_data_small.sample(frac=1,random_state=12)</w:t>
      </w:r>
    </w:p>
    <w:p w14:paraId="788C519F">
      <w:pPr>
        <w:rPr>
          <w:rFonts w:eastAsia="宋体" w:asciiTheme="majorBidi" w:hAnsiTheme="majorBidi" w:cstheme="majorBidi"/>
          <w:szCs w:val="21"/>
        </w:rPr>
      </w:pPr>
      <w:r>
        <w:rPr>
          <w:rFonts w:eastAsia="宋体" w:asciiTheme="majorBidi" w:hAnsiTheme="majorBidi" w:cstheme="majorBidi"/>
          <w:szCs w:val="21"/>
        </w:rPr>
        <w:t>bank_data_small_train = bank_data_small.iloc[0:round(bank_data_small.shape[0]*0.8),:]</w:t>
      </w:r>
    </w:p>
    <w:p w14:paraId="4E33B794">
      <w:pPr>
        <w:rPr>
          <w:rFonts w:eastAsia="宋体" w:asciiTheme="majorBidi" w:hAnsiTheme="majorBidi" w:cstheme="majorBidi"/>
          <w:szCs w:val="21"/>
        </w:rPr>
      </w:pPr>
      <w:r>
        <w:rPr>
          <w:rFonts w:eastAsia="宋体" w:asciiTheme="majorBidi" w:hAnsiTheme="majorBidi" w:cstheme="majorBidi"/>
          <w:szCs w:val="21"/>
        </w:rPr>
        <w:t>bank_data_small_test = bank_data_small.iloc[round(bank_data_small.shape[0]*0.8):,:]</w:t>
      </w:r>
    </w:p>
    <w:p w14:paraId="457056E4">
      <w:pPr>
        <w:rPr>
          <w:rFonts w:eastAsia="宋体" w:asciiTheme="majorBidi" w:hAnsiTheme="majorBidi" w:cstheme="majorBidi"/>
          <w:szCs w:val="21"/>
        </w:rPr>
      </w:pPr>
      <w:r>
        <w:rPr>
          <w:rFonts w:eastAsia="宋体" w:asciiTheme="majorBidi" w:hAnsiTheme="majorBidi" w:cstheme="majorBidi"/>
          <w:szCs w:val="21"/>
        </w:rPr>
        <w:t>#k近邻</w:t>
      </w:r>
    </w:p>
    <w:p w14:paraId="3E6B20FA">
      <w:pPr>
        <w:rPr>
          <w:rFonts w:eastAsia="宋体" w:asciiTheme="majorBidi" w:hAnsiTheme="majorBidi" w:cstheme="majorBidi"/>
          <w:szCs w:val="21"/>
        </w:rPr>
      </w:pPr>
      <w:r>
        <w:rPr>
          <w:rFonts w:eastAsia="宋体" w:asciiTheme="majorBidi" w:hAnsiTheme="majorBidi" w:cstheme="majorBidi"/>
          <w:szCs w:val="21"/>
        </w:rPr>
        <w:t>bank_data_small_train,bank_data_small_test = Missing_value_perprocessing_knn(bank_data_small_train,bank_data_small_test)</w:t>
      </w:r>
    </w:p>
    <w:p w14:paraId="6CBE3B5C">
      <w:pPr>
        <w:rPr>
          <w:rFonts w:eastAsia="宋体" w:asciiTheme="majorBidi" w:hAnsiTheme="majorBidi" w:cstheme="majorBidi"/>
          <w:szCs w:val="21"/>
        </w:rPr>
      </w:pPr>
    </w:p>
    <w:p w14:paraId="376E237D">
      <w:pPr>
        <w:rPr>
          <w:rFonts w:eastAsia="宋体" w:asciiTheme="majorBidi" w:hAnsiTheme="majorBidi" w:cstheme="majorBidi"/>
          <w:szCs w:val="21"/>
        </w:rPr>
      </w:pPr>
      <w:r>
        <w:rPr>
          <w:rFonts w:eastAsia="宋体" w:asciiTheme="majorBidi" w:hAnsiTheme="majorBidi" w:cstheme="majorBidi"/>
          <w:szCs w:val="21"/>
        </w:rPr>
        <w:t>X_train_small = bank_data_small_train.drop(['y'], axis=1).copy()</w:t>
      </w:r>
    </w:p>
    <w:p w14:paraId="168295FF">
      <w:pPr>
        <w:rPr>
          <w:rFonts w:eastAsia="宋体" w:asciiTheme="majorBidi" w:hAnsiTheme="majorBidi" w:cstheme="majorBidi"/>
          <w:szCs w:val="21"/>
        </w:rPr>
      </w:pPr>
      <w:r>
        <w:rPr>
          <w:rFonts w:eastAsia="宋体" w:asciiTheme="majorBidi" w:hAnsiTheme="majorBidi" w:cstheme="majorBidi"/>
          <w:szCs w:val="21"/>
        </w:rPr>
        <w:t>y_train_small = pd.DataFrame(bank_data_small_train['y'],columns = ['y'])</w:t>
      </w:r>
    </w:p>
    <w:p w14:paraId="2AC1118F">
      <w:pPr>
        <w:rPr>
          <w:rFonts w:eastAsia="宋体" w:asciiTheme="majorBidi" w:hAnsiTheme="majorBidi" w:cstheme="majorBidi"/>
          <w:szCs w:val="21"/>
        </w:rPr>
      </w:pPr>
      <w:r>
        <w:rPr>
          <w:rFonts w:eastAsia="宋体" w:asciiTheme="majorBidi" w:hAnsiTheme="majorBidi" w:cstheme="majorBidi"/>
          <w:szCs w:val="21"/>
        </w:rPr>
        <w:t>X_test_small = bank_data_small_test.drop(['y'], axis=1).copy()</w:t>
      </w:r>
    </w:p>
    <w:p w14:paraId="53E5423D">
      <w:pPr>
        <w:rPr>
          <w:rFonts w:eastAsia="宋体" w:asciiTheme="majorBidi" w:hAnsiTheme="majorBidi" w:cstheme="majorBidi"/>
          <w:szCs w:val="21"/>
        </w:rPr>
      </w:pPr>
      <w:r>
        <w:rPr>
          <w:rFonts w:eastAsia="宋体" w:asciiTheme="majorBidi" w:hAnsiTheme="majorBidi" w:cstheme="majorBidi"/>
          <w:szCs w:val="21"/>
        </w:rPr>
        <w:t>y_test_small = pd.DataFrame(bank_data_small_test['y'],columns = ['y'])</w:t>
      </w:r>
    </w:p>
    <w:p w14:paraId="1D2B0C9B">
      <w:pPr>
        <w:rPr>
          <w:rFonts w:eastAsia="宋体" w:asciiTheme="majorBidi" w:hAnsiTheme="majorBidi" w:cstheme="majorBidi"/>
          <w:szCs w:val="21"/>
        </w:rPr>
      </w:pPr>
      <w:r>
        <w:rPr>
          <w:rFonts w:eastAsia="宋体" w:asciiTheme="majorBidi" w:hAnsiTheme="majorBidi" w:cstheme="majorBidi"/>
          <w:szCs w:val="21"/>
        </w:rPr>
        <w:t>X_train_small = Scale_perprocessing(X_train_small)</w:t>
      </w:r>
    </w:p>
    <w:p w14:paraId="335A5C03">
      <w:pPr>
        <w:rPr>
          <w:rFonts w:eastAsia="宋体" w:asciiTheme="majorBidi" w:hAnsiTheme="majorBidi" w:cstheme="majorBidi"/>
          <w:szCs w:val="21"/>
        </w:rPr>
      </w:pPr>
      <w:r>
        <w:rPr>
          <w:rFonts w:eastAsia="宋体" w:asciiTheme="majorBidi" w:hAnsiTheme="majorBidi" w:cstheme="majorBidi"/>
          <w:szCs w:val="21"/>
        </w:rPr>
        <w:t>X_test_small = Scale_perprocessing(X_test_small)</w:t>
      </w:r>
    </w:p>
    <w:p w14:paraId="1468015B">
      <w:pPr>
        <w:rPr>
          <w:rFonts w:eastAsia="宋体" w:asciiTheme="majorBidi" w:hAnsiTheme="majorBidi" w:cstheme="majorBidi"/>
          <w:szCs w:val="21"/>
        </w:rPr>
      </w:pPr>
    </w:p>
    <w:p w14:paraId="0BBA5186">
      <w:pPr>
        <w:rPr>
          <w:rFonts w:eastAsia="宋体" w:asciiTheme="majorBidi" w:hAnsiTheme="majorBidi" w:cstheme="majorBidi"/>
          <w:szCs w:val="21"/>
        </w:rPr>
      </w:pPr>
      <w:r>
        <w:rPr>
          <w:rFonts w:eastAsia="宋体" w:asciiTheme="majorBidi" w:hAnsiTheme="majorBidi" w:cstheme="majorBidi"/>
          <w:szCs w:val="21"/>
        </w:rPr>
        <w:t>#导出</w:t>
      </w:r>
    </w:p>
    <w:p w14:paraId="05D63708">
      <w:pPr>
        <w:rPr>
          <w:rFonts w:eastAsia="宋体" w:asciiTheme="majorBidi" w:hAnsiTheme="majorBidi" w:cstheme="majorBidi"/>
          <w:szCs w:val="21"/>
        </w:rPr>
      </w:pPr>
      <w:r>
        <w:rPr>
          <w:rFonts w:eastAsia="宋体" w:asciiTheme="majorBidi" w:hAnsiTheme="majorBidi" w:cstheme="majorBidi"/>
          <w:szCs w:val="21"/>
        </w:rPr>
        <w:t>X_test_output_path = "processed_data/X_test.csv"</w:t>
      </w:r>
    </w:p>
    <w:p w14:paraId="0609EDF9">
      <w:pPr>
        <w:rPr>
          <w:rFonts w:eastAsia="宋体" w:asciiTheme="majorBidi" w:hAnsiTheme="majorBidi" w:cstheme="majorBidi"/>
          <w:szCs w:val="21"/>
        </w:rPr>
      </w:pPr>
      <w:r>
        <w:rPr>
          <w:rFonts w:eastAsia="宋体" w:asciiTheme="majorBidi" w:hAnsiTheme="majorBidi" w:cstheme="majorBidi"/>
          <w:szCs w:val="21"/>
        </w:rPr>
        <w:t>y_test_output_path = "processed_data/y_test.csv"</w:t>
      </w:r>
    </w:p>
    <w:p w14:paraId="45FB288C">
      <w:pPr>
        <w:rPr>
          <w:rFonts w:eastAsia="宋体" w:asciiTheme="majorBidi" w:hAnsiTheme="majorBidi" w:cstheme="majorBidi"/>
          <w:szCs w:val="21"/>
        </w:rPr>
      </w:pPr>
      <w:r>
        <w:rPr>
          <w:rFonts w:eastAsia="宋体" w:asciiTheme="majorBidi" w:hAnsiTheme="majorBidi" w:cstheme="majorBidi"/>
          <w:szCs w:val="21"/>
        </w:rPr>
        <w:t>X_train_output_path = "processed_data/X_train.csv"</w:t>
      </w:r>
    </w:p>
    <w:p w14:paraId="4F4F5A73">
      <w:pPr>
        <w:rPr>
          <w:rFonts w:eastAsia="宋体" w:asciiTheme="majorBidi" w:hAnsiTheme="majorBidi" w:cstheme="majorBidi"/>
          <w:szCs w:val="21"/>
        </w:rPr>
      </w:pPr>
      <w:r>
        <w:rPr>
          <w:rFonts w:eastAsia="宋体" w:asciiTheme="majorBidi" w:hAnsiTheme="majorBidi" w:cstheme="majorBidi"/>
          <w:szCs w:val="21"/>
        </w:rPr>
        <w:t>y_train_output_path = "processed_data/y_train.csv"</w:t>
      </w:r>
    </w:p>
    <w:p w14:paraId="324DD495">
      <w:pPr>
        <w:rPr>
          <w:rFonts w:eastAsia="宋体" w:asciiTheme="majorBidi" w:hAnsiTheme="majorBidi" w:cstheme="majorBidi"/>
          <w:szCs w:val="21"/>
        </w:rPr>
      </w:pPr>
    </w:p>
    <w:p w14:paraId="6EE113B2">
      <w:pPr>
        <w:rPr>
          <w:rFonts w:eastAsia="宋体" w:asciiTheme="majorBidi" w:hAnsiTheme="majorBidi" w:cstheme="majorBidi"/>
          <w:szCs w:val="21"/>
        </w:rPr>
      </w:pPr>
      <w:r>
        <w:rPr>
          <w:rFonts w:eastAsia="宋体" w:asciiTheme="majorBidi" w:hAnsiTheme="majorBidi" w:cstheme="majorBidi"/>
          <w:szCs w:val="21"/>
        </w:rPr>
        <w:t># X_test_output_path = "processed_data/X_test_small.csv"</w:t>
      </w:r>
    </w:p>
    <w:p w14:paraId="4BBD7D03">
      <w:pPr>
        <w:rPr>
          <w:rFonts w:eastAsia="宋体" w:asciiTheme="majorBidi" w:hAnsiTheme="majorBidi" w:cstheme="majorBidi"/>
          <w:szCs w:val="21"/>
        </w:rPr>
      </w:pPr>
      <w:r>
        <w:rPr>
          <w:rFonts w:eastAsia="宋体" w:asciiTheme="majorBidi" w:hAnsiTheme="majorBidi" w:cstheme="majorBidi"/>
          <w:szCs w:val="21"/>
        </w:rPr>
        <w:t># y_test_output_path = "processed_data/y_test_small.csv"</w:t>
      </w:r>
    </w:p>
    <w:p w14:paraId="3F71C4EA">
      <w:pPr>
        <w:rPr>
          <w:rFonts w:eastAsia="宋体" w:asciiTheme="majorBidi" w:hAnsiTheme="majorBidi" w:cstheme="majorBidi"/>
          <w:szCs w:val="21"/>
        </w:rPr>
      </w:pPr>
      <w:r>
        <w:rPr>
          <w:rFonts w:eastAsia="宋体" w:asciiTheme="majorBidi" w:hAnsiTheme="majorBidi" w:cstheme="majorBidi"/>
          <w:szCs w:val="21"/>
        </w:rPr>
        <w:t># X_train_output_path = "processed_data/X_train_small.csv"</w:t>
      </w:r>
    </w:p>
    <w:p w14:paraId="0A9C2345">
      <w:pPr>
        <w:rPr>
          <w:rFonts w:eastAsia="宋体" w:asciiTheme="majorBidi" w:hAnsiTheme="majorBidi" w:cstheme="majorBidi"/>
          <w:szCs w:val="21"/>
        </w:rPr>
      </w:pPr>
      <w:r>
        <w:rPr>
          <w:rFonts w:eastAsia="宋体" w:asciiTheme="majorBidi" w:hAnsiTheme="majorBidi" w:cstheme="majorBidi"/>
          <w:szCs w:val="21"/>
        </w:rPr>
        <w:t># y_train_output_path = "processed_data/y_train_small.csv"</w:t>
      </w:r>
    </w:p>
    <w:p w14:paraId="2301D4E0">
      <w:pPr>
        <w:rPr>
          <w:rFonts w:eastAsia="宋体" w:asciiTheme="majorBidi" w:hAnsiTheme="majorBidi" w:cstheme="majorBidi"/>
          <w:szCs w:val="21"/>
        </w:rPr>
      </w:pPr>
    </w:p>
    <w:p w14:paraId="185061CE">
      <w:pPr>
        <w:rPr>
          <w:rFonts w:eastAsia="宋体" w:asciiTheme="majorBidi" w:hAnsiTheme="majorBidi" w:cstheme="majorBidi"/>
          <w:szCs w:val="21"/>
        </w:rPr>
      </w:pPr>
      <w:r>
        <w:rPr>
          <w:rFonts w:eastAsia="宋体" w:asciiTheme="majorBidi" w:hAnsiTheme="majorBidi" w:cstheme="majorBidi"/>
          <w:szCs w:val="21"/>
        </w:rPr>
        <w:t>X_test_small.to_csv(X_test_output_path,index = False)</w:t>
      </w:r>
    </w:p>
    <w:p w14:paraId="5EC4D9CD">
      <w:pPr>
        <w:rPr>
          <w:rFonts w:eastAsia="宋体" w:asciiTheme="majorBidi" w:hAnsiTheme="majorBidi" w:cstheme="majorBidi"/>
          <w:szCs w:val="21"/>
        </w:rPr>
      </w:pPr>
      <w:r>
        <w:rPr>
          <w:rFonts w:eastAsia="宋体" w:asciiTheme="majorBidi" w:hAnsiTheme="majorBidi" w:cstheme="majorBidi"/>
          <w:szCs w:val="21"/>
        </w:rPr>
        <w:t>y_test_small.to_csv(y_test_output_path,index = False)</w:t>
      </w:r>
    </w:p>
    <w:p w14:paraId="40E46FA1">
      <w:pPr>
        <w:rPr>
          <w:rFonts w:eastAsia="宋体" w:asciiTheme="majorBidi" w:hAnsiTheme="majorBidi" w:cstheme="majorBidi"/>
          <w:szCs w:val="21"/>
        </w:rPr>
      </w:pPr>
      <w:r>
        <w:rPr>
          <w:rFonts w:eastAsia="宋体" w:asciiTheme="majorBidi" w:hAnsiTheme="majorBidi" w:cstheme="majorBidi"/>
          <w:szCs w:val="21"/>
        </w:rPr>
        <w:t>X_train_small.to_csv(X_train_output_path,index = False)</w:t>
      </w:r>
    </w:p>
    <w:p w14:paraId="6B800D8F">
      <w:pPr>
        <w:rPr>
          <w:rFonts w:eastAsia="宋体" w:asciiTheme="majorBidi" w:hAnsiTheme="majorBidi" w:cstheme="majorBidi"/>
          <w:szCs w:val="21"/>
        </w:rPr>
      </w:pPr>
      <w:r>
        <w:rPr>
          <w:rFonts w:eastAsia="宋体" w:asciiTheme="majorBidi" w:hAnsiTheme="majorBidi" w:cstheme="majorBidi"/>
          <w:szCs w:val="21"/>
        </w:rPr>
        <w:t>y_train_small.to_csv(y_train_output_path,index = False)</w:t>
      </w:r>
    </w:p>
    <w:p w14:paraId="606086AB">
      <w:pPr>
        <w:rPr>
          <w:rFonts w:eastAsia="宋体" w:asciiTheme="majorBidi" w:hAnsiTheme="majorBidi" w:cstheme="majorBidi"/>
          <w:szCs w:val="21"/>
        </w:rPr>
      </w:pPr>
    </w:p>
    <w:p w14:paraId="19655CAF">
      <w:pPr>
        <w:rPr>
          <w:rFonts w:eastAsia="宋体" w:asciiTheme="majorBidi" w:hAnsiTheme="majorBidi" w:cstheme="majorBidi"/>
          <w:szCs w:val="21"/>
        </w:rPr>
      </w:pPr>
      <w:r>
        <w:rPr>
          <w:rFonts w:hint="eastAsia" w:eastAsia="宋体" w:asciiTheme="majorBidi" w:hAnsiTheme="majorBidi" w:cstheme="majorBidi"/>
          <w:szCs w:val="21"/>
        </w:rPr>
        <w:t>(</w:t>
      </w:r>
      <w:r>
        <w:rPr>
          <w:rFonts w:eastAsia="宋体" w:asciiTheme="majorBidi" w:hAnsiTheme="majorBidi" w:cstheme="majorBidi"/>
          <w:szCs w:val="21"/>
        </w:rPr>
        <w:t xml:space="preserve">c) </w:t>
      </w:r>
      <w:r>
        <w:rPr>
          <w:rFonts w:hint="eastAsia" w:eastAsia="宋体" w:asciiTheme="majorBidi" w:hAnsiTheme="majorBidi" w:cstheme="majorBidi"/>
          <w:szCs w:val="21"/>
        </w:rPr>
        <w:t>数据建模</w:t>
      </w:r>
    </w:p>
    <w:p w14:paraId="7F702BC7">
      <w:pPr>
        <w:rPr>
          <w:rFonts w:eastAsia="宋体" w:asciiTheme="majorBidi" w:hAnsiTheme="majorBidi" w:cstheme="majorBidi"/>
          <w:szCs w:val="21"/>
        </w:rPr>
      </w:pPr>
      <w:r>
        <w:rPr>
          <w:rFonts w:eastAsia="宋体" w:asciiTheme="majorBidi" w:hAnsiTheme="majorBidi" w:cstheme="majorBidi"/>
          <w:szCs w:val="21"/>
        </w:rPr>
        <w:t>import pandas as pd</w:t>
      </w:r>
    </w:p>
    <w:p w14:paraId="0D4C7BEA">
      <w:pPr>
        <w:rPr>
          <w:rFonts w:eastAsia="宋体" w:asciiTheme="majorBidi" w:hAnsiTheme="majorBidi" w:cstheme="majorBidi"/>
          <w:szCs w:val="21"/>
        </w:rPr>
      </w:pPr>
      <w:r>
        <w:rPr>
          <w:rFonts w:eastAsia="宋体" w:asciiTheme="majorBidi" w:hAnsiTheme="majorBidi" w:cstheme="majorBidi"/>
          <w:szCs w:val="21"/>
        </w:rPr>
        <w:t>import numpy as np</w:t>
      </w:r>
    </w:p>
    <w:p w14:paraId="122BE1F0">
      <w:pPr>
        <w:rPr>
          <w:rFonts w:eastAsia="宋体" w:asciiTheme="majorBidi" w:hAnsiTheme="majorBidi" w:cstheme="majorBidi"/>
          <w:szCs w:val="21"/>
        </w:rPr>
      </w:pPr>
      <w:r>
        <w:rPr>
          <w:rFonts w:eastAsia="宋体" w:asciiTheme="majorBidi" w:hAnsiTheme="majorBidi" w:cstheme="majorBidi"/>
          <w:szCs w:val="21"/>
        </w:rPr>
        <w:t>from sklearn.model_selection import train_test_split</w:t>
      </w:r>
    </w:p>
    <w:p w14:paraId="2336CDFD">
      <w:pPr>
        <w:rPr>
          <w:rFonts w:eastAsia="宋体" w:asciiTheme="majorBidi" w:hAnsiTheme="majorBidi" w:cstheme="majorBidi"/>
          <w:szCs w:val="21"/>
        </w:rPr>
      </w:pPr>
      <w:r>
        <w:rPr>
          <w:rFonts w:eastAsia="宋体" w:asciiTheme="majorBidi" w:hAnsiTheme="majorBidi" w:cstheme="majorBidi"/>
          <w:szCs w:val="21"/>
        </w:rPr>
        <w:t>from sklearn.neighbors import NearestNeighbors</w:t>
      </w:r>
    </w:p>
    <w:p w14:paraId="63518B65">
      <w:pPr>
        <w:rPr>
          <w:rFonts w:eastAsia="宋体" w:asciiTheme="majorBidi" w:hAnsiTheme="majorBidi" w:cstheme="majorBidi"/>
          <w:szCs w:val="21"/>
        </w:rPr>
      </w:pPr>
      <w:r>
        <w:rPr>
          <w:rFonts w:eastAsia="宋体" w:asciiTheme="majorBidi" w:hAnsiTheme="majorBidi" w:cstheme="majorBidi"/>
          <w:szCs w:val="21"/>
        </w:rPr>
        <w:t>import random</w:t>
      </w:r>
    </w:p>
    <w:p w14:paraId="26B3C812">
      <w:pPr>
        <w:rPr>
          <w:rFonts w:eastAsia="宋体" w:asciiTheme="majorBidi" w:hAnsiTheme="majorBidi" w:cstheme="majorBidi"/>
          <w:szCs w:val="21"/>
        </w:rPr>
      </w:pPr>
      <w:r>
        <w:rPr>
          <w:rFonts w:eastAsia="宋体" w:asciiTheme="majorBidi" w:hAnsiTheme="majorBidi" w:cstheme="majorBidi"/>
          <w:szCs w:val="21"/>
        </w:rPr>
        <w:t>import matplotlib.pyplot as plt</w:t>
      </w:r>
    </w:p>
    <w:p w14:paraId="0B475659">
      <w:pPr>
        <w:rPr>
          <w:rFonts w:eastAsia="宋体" w:asciiTheme="majorBidi" w:hAnsiTheme="majorBidi" w:cstheme="majorBidi"/>
          <w:szCs w:val="21"/>
        </w:rPr>
      </w:pPr>
      <w:r>
        <w:rPr>
          <w:rFonts w:eastAsia="宋体" w:asciiTheme="majorBidi" w:hAnsiTheme="majorBidi" w:cstheme="majorBidi"/>
          <w:szCs w:val="21"/>
        </w:rPr>
        <w:t>import seaborn as sns</w:t>
      </w:r>
    </w:p>
    <w:p w14:paraId="5EECF380">
      <w:pPr>
        <w:rPr>
          <w:rFonts w:eastAsia="宋体" w:asciiTheme="majorBidi" w:hAnsiTheme="majorBidi" w:cstheme="majorBidi"/>
          <w:szCs w:val="21"/>
        </w:rPr>
      </w:pPr>
      <w:r>
        <w:rPr>
          <w:rFonts w:eastAsia="宋体" w:asciiTheme="majorBidi" w:hAnsiTheme="majorBidi" w:cstheme="majorBidi"/>
          <w:szCs w:val="21"/>
        </w:rPr>
        <w:t>from scipy.stats import spearmanr</w:t>
      </w:r>
    </w:p>
    <w:p w14:paraId="03F8069A">
      <w:pPr>
        <w:rPr>
          <w:rFonts w:eastAsia="宋体" w:asciiTheme="majorBidi" w:hAnsiTheme="majorBidi" w:cstheme="majorBidi"/>
          <w:szCs w:val="21"/>
        </w:rPr>
      </w:pPr>
      <w:r>
        <w:rPr>
          <w:rFonts w:eastAsia="宋体" w:asciiTheme="majorBidi" w:hAnsiTheme="majorBidi" w:cstheme="majorBidi"/>
          <w:szCs w:val="21"/>
        </w:rPr>
        <w:t>from sklearn.tree import DecisionTreeClassifier</w:t>
      </w:r>
    </w:p>
    <w:p w14:paraId="4D1EDE5A">
      <w:pPr>
        <w:rPr>
          <w:rFonts w:eastAsia="宋体" w:asciiTheme="majorBidi" w:hAnsiTheme="majorBidi" w:cstheme="majorBidi"/>
          <w:szCs w:val="21"/>
        </w:rPr>
      </w:pPr>
      <w:r>
        <w:rPr>
          <w:rFonts w:eastAsia="宋体" w:asciiTheme="majorBidi" w:hAnsiTheme="majorBidi" w:cstheme="majorBidi"/>
          <w:szCs w:val="21"/>
        </w:rPr>
        <w:t>from sklearn.tree import plot_tree</w:t>
      </w:r>
    </w:p>
    <w:p w14:paraId="5D21E922">
      <w:pPr>
        <w:rPr>
          <w:rFonts w:eastAsia="宋体" w:asciiTheme="majorBidi" w:hAnsiTheme="majorBidi" w:cstheme="majorBidi"/>
          <w:szCs w:val="21"/>
        </w:rPr>
      </w:pPr>
      <w:r>
        <w:rPr>
          <w:rFonts w:eastAsia="宋体" w:asciiTheme="majorBidi" w:hAnsiTheme="majorBidi" w:cstheme="majorBidi"/>
          <w:szCs w:val="21"/>
        </w:rPr>
        <w:t>from sklearn.ensemble import RandomForestClassifier, GradientBoostingClassifier</w:t>
      </w:r>
    </w:p>
    <w:p w14:paraId="78F9971D">
      <w:pPr>
        <w:rPr>
          <w:rFonts w:eastAsia="宋体" w:asciiTheme="majorBidi" w:hAnsiTheme="majorBidi" w:cstheme="majorBidi"/>
          <w:szCs w:val="21"/>
        </w:rPr>
      </w:pPr>
      <w:r>
        <w:rPr>
          <w:rFonts w:eastAsia="宋体" w:asciiTheme="majorBidi" w:hAnsiTheme="majorBidi" w:cstheme="majorBidi"/>
          <w:szCs w:val="21"/>
        </w:rPr>
        <w:t>from xgboost import XGBClassifier</w:t>
      </w:r>
    </w:p>
    <w:p w14:paraId="1A27249B">
      <w:pPr>
        <w:rPr>
          <w:rFonts w:eastAsia="宋体" w:asciiTheme="majorBidi" w:hAnsiTheme="majorBidi" w:cstheme="majorBidi"/>
          <w:szCs w:val="21"/>
        </w:rPr>
      </w:pPr>
      <w:r>
        <w:rPr>
          <w:rFonts w:eastAsia="宋体" w:asciiTheme="majorBidi" w:hAnsiTheme="majorBidi" w:cstheme="majorBidi"/>
          <w:szCs w:val="21"/>
        </w:rPr>
        <w:t>from lightgbm import LGBMClassifier</w:t>
      </w:r>
    </w:p>
    <w:p w14:paraId="6AB40587">
      <w:pPr>
        <w:rPr>
          <w:rFonts w:eastAsia="宋体" w:asciiTheme="majorBidi" w:hAnsiTheme="majorBidi" w:cstheme="majorBidi"/>
          <w:szCs w:val="21"/>
        </w:rPr>
      </w:pPr>
      <w:r>
        <w:rPr>
          <w:rFonts w:eastAsia="宋体" w:asciiTheme="majorBidi" w:hAnsiTheme="majorBidi" w:cstheme="majorBidi"/>
          <w:szCs w:val="21"/>
        </w:rPr>
        <w:t>from sklearn.model_selection import RandomizedSearchCV</w:t>
      </w:r>
    </w:p>
    <w:p w14:paraId="5BCDB7F8">
      <w:pPr>
        <w:rPr>
          <w:rFonts w:eastAsia="宋体" w:asciiTheme="majorBidi" w:hAnsiTheme="majorBidi" w:cstheme="majorBidi"/>
          <w:szCs w:val="21"/>
        </w:rPr>
      </w:pPr>
      <w:r>
        <w:rPr>
          <w:rFonts w:eastAsia="宋体" w:asciiTheme="majorBidi" w:hAnsiTheme="majorBidi" w:cstheme="majorBidi"/>
          <w:szCs w:val="21"/>
        </w:rPr>
        <w:t>from sklearn.metrics import make_scorer, f1_score, precision_score, recall_score, f1_score, roc_auc_score, accuracy_score, roc_curve, precision_recall_curve, average_precision_score</w:t>
      </w:r>
    </w:p>
    <w:p w14:paraId="391DAC3B">
      <w:pPr>
        <w:rPr>
          <w:rFonts w:eastAsia="宋体" w:asciiTheme="majorBidi" w:hAnsiTheme="majorBidi" w:cstheme="majorBidi"/>
          <w:szCs w:val="21"/>
        </w:rPr>
      </w:pPr>
      <w:r>
        <w:rPr>
          <w:rFonts w:eastAsia="宋体" w:asciiTheme="majorBidi" w:hAnsiTheme="majorBidi" w:cstheme="majorBidi"/>
          <w:szCs w:val="21"/>
        </w:rPr>
        <w:t>from scipy import stats</w:t>
      </w:r>
    </w:p>
    <w:p w14:paraId="1FCF4AC2">
      <w:pPr>
        <w:rPr>
          <w:rFonts w:eastAsia="宋体" w:asciiTheme="majorBidi" w:hAnsiTheme="majorBidi" w:cstheme="majorBidi"/>
          <w:szCs w:val="21"/>
        </w:rPr>
      </w:pPr>
      <w:r>
        <w:rPr>
          <w:rFonts w:eastAsia="宋体" w:asciiTheme="majorBidi" w:hAnsiTheme="majorBidi" w:cstheme="majorBidi"/>
          <w:szCs w:val="21"/>
        </w:rPr>
        <w:t>from sklearn.calibration import calibration_curve</w:t>
      </w:r>
    </w:p>
    <w:p w14:paraId="4E330739">
      <w:pPr>
        <w:rPr>
          <w:rFonts w:eastAsia="宋体" w:asciiTheme="majorBidi" w:hAnsiTheme="majorBidi" w:cstheme="majorBidi"/>
          <w:szCs w:val="21"/>
        </w:rPr>
      </w:pPr>
      <w:r>
        <w:rPr>
          <w:rFonts w:eastAsia="宋体" w:asciiTheme="majorBidi" w:hAnsiTheme="majorBidi" w:cstheme="majorBidi"/>
          <w:szCs w:val="21"/>
        </w:rPr>
        <w:t>import warnings</w:t>
      </w:r>
    </w:p>
    <w:p w14:paraId="003E1627">
      <w:pPr>
        <w:rPr>
          <w:rFonts w:eastAsia="宋体" w:asciiTheme="majorBidi" w:hAnsiTheme="majorBidi" w:cstheme="majorBidi"/>
          <w:szCs w:val="21"/>
        </w:rPr>
      </w:pPr>
      <w:r>
        <w:rPr>
          <w:rFonts w:eastAsia="宋体" w:asciiTheme="majorBidi" w:hAnsiTheme="majorBidi" w:cstheme="majorBidi"/>
          <w:szCs w:val="21"/>
        </w:rPr>
        <w:t>warnings.filterwarnings("ignore")</w:t>
      </w:r>
    </w:p>
    <w:p w14:paraId="25ACAFE5">
      <w:pPr>
        <w:rPr>
          <w:rFonts w:eastAsia="宋体" w:asciiTheme="majorBidi" w:hAnsiTheme="majorBidi" w:cstheme="majorBidi"/>
          <w:szCs w:val="21"/>
        </w:rPr>
      </w:pPr>
    </w:p>
    <w:p w14:paraId="10944E51">
      <w:pPr>
        <w:rPr>
          <w:rFonts w:eastAsia="宋体" w:asciiTheme="majorBidi" w:hAnsiTheme="majorBidi" w:cstheme="majorBidi"/>
          <w:szCs w:val="21"/>
        </w:rPr>
      </w:pPr>
      <w:r>
        <w:rPr>
          <w:rFonts w:eastAsia="宋体" w:asciiTheme="majorBidi" w:hAnsiTheme="majorBidi" w:cstheme="majorBidi"/>
          <w:szCs w:val="21"/>
        </w:rPr>
        <w:t>processed_data_path = "processed_data/"</w:t>
      </w:r>
    </w:p>
    <w:p w14:paraId="7BC58B03">
      <w:pPr>
        <w:rPr>
          <w:rFonts w:eastAsia="宋体" w:asciiTheme="majorBidi" w:hAnsiTheme="majorBidi" w:cstheme="majorBidi"/>
          <w:szCs w:val="21"/>
        </w:rPr>
      </w:pPr>
      <w:r>
        <w:rPr>
          <w:rFonts w:eastAsia="宋体" w:asciiTheme="majorBidi" w:hAnsiTheme="majorBidi" w:cstheme="majorBidi"/>
          <w:szCs w:val="21"/>
        </w:rPr>
        <w:t>X_train = pd.read_csv(processed_data_path+"X_train.csv")</w:t>
      </w:r>
    </w:p>
    <w:p w14:paraId="6472FECE">
      <w:pPr>
        <w:rPr>
          <w:rFonts w:eastAsia="宋体" w:asciiTheme="majorBidi" w:hAnsiTheme="majorBidi" w:cstheme="majorBidi"/>
          <w:szCs w:val="21"/>
        </w:rPr>
      </w:pPr>
      <w:r>
        <w:rPr>
          <w:rFonts w:eastAsia="宋体" w:asciiTheme="majorBidi" w:hAnsiTheme="majorBidi" w:cstheme="majorBidi"/>
          <w:szCs w:val="21"/>
        </w:rPr>
        <w:t>X_test = pd.read_csv(processed_data_path+"X_test.csv")</w:t>
      </w:r>
    </w:p>
    <w:p w14:paraId="2AA60379">
      <w:pPr>
        <w:rPr>
          <w:rFonts w:eastAsia="宋体" w:asciiTheme="majorBidi" w:hAnsiTheme="majorBidi" w:cstheme="majorBidi"/>
          <w:szCs w:val="21"/>
        </w:rPr>
      </w:pPr>
      <w:r>
        <w:rPr>
          <w:rFonts w:eastAsia="宋体" w:asciiTheme="majorBidi" w:hAnsiTheme="majorBidi" w:cstheme="majorBidi"/>
          <w:szCs w:val="21"/>
        </w:rPr>
        <w:t>y_train = pd.read_csv(processed_data_path+"y_train.csv")</w:t>
      </w:r>
    </w:p>
    <w:p w14:paraId="3DDFFC3E">
      <w:pPr>
        <w:rPr>
          <w:rFonts w:eastAsia="宋体" w:asciiTheme="majorBidi" w:hAnsiTheme="majorBidi" w:cstheme="majorBidi"/>
          <w:szCs w:val="21"/>
        </w:rPr>
      </w:pPr>
      <w:r>
        <w:rPr>
          <w:rFonts w:eastAsia="宋体" w:asciiTheme="majorBidi" w:hAnsiTheme="majorBidi" w:cstheme="majorBidi"/>
          <w:szCs w:val="21"/>
        </w:rPr>
        <w:t>y_test = pd.read_csv(processed_data_path+"y_test.csv")</w:t>
      </w:r>
    </w:p>
    <w:p w14:paraId="46692E8C">
      <w:pPr>
        <w:rPr>
          <w:rFonts w:eastAsia="宋体" w:asciiTheme="majorBidi" w:hAnsiTheme="majorBidi" w:cstheme="majorBidi"/>
          <w:szCs w:val="21"/>
        </w:rPr>
      </w:pPr>
      <w:r>
        <w:rPr>
          <w:rFonts w:eastAsia="宋体" w:asciiTheme="majorBidi" w:hAnsiTheme="majorBidi" w:cstheme="majorBidi"/>
          <w:szCs w:val="21"/>
        </w:rPr>
        <w:t>y_test = y_test.values.squeeze()</w:t>
      </w:r>
    </w:p>
    <w:p w14:paraId="47A6AC8D">
      <w:pPr>
        <w:rPr>
          <w:rFonts w:eastAsia="宋体" w:asciiTheme="majorBidi" w:hAnsiTheme="majorBidi" w:cstheme="majorBidi"/>
          <w:szCs w:val="21"/>
        </w:rPr>
      </w:pPr>
      <w:r>
        <w:rPr>
          <w:rFonts w:eastAsia="宋体" w:asciiTheme="majorBidi" w:hAnsiTheme="majorBidi" w:cstheme="majorBidi"/>
          <w:szCs w:val="21"/>
        </w:rPr>
        <w:t>print(X_train.info())</w:t>
      </w:r>
    </w:p>
    <w:p w14:paraId="654D1BDF">
      <w:pPr>
        <w:rPr>
          <w:rFonts w:eastAsia="宋体" w:asciiTheme="majorBidi" w:hAnsiTheme="majorBidi" w:cstheme="majorBidi"/>
          <w:szCs w:val="21"/>
        </w:rPr>
      </w:pPr>
      <w:r>
        <w:rPr>
          <w:rFonts w:eastAsia="宋体" w:asciiTheme="majorBidi" w:hAnsiTheme="majorBidi" w:cstheme="majorBidi"/>
          <w:szCs w:val="21"/>
        </w:rPr>
        <w:t>X_train, X_val, y_train, y_val = train_test_split(X_train, y_train, test_size=0.25, random_state=12)</w:t>
      </w:r>
    </w:p>
    <w:p w14:paraId="0A644CD8">
      <w:pPr>
        <w:rPr>
          <w:rFonts w:eastAsia="宋体" w:asciiTheme="majorBidi" w:hAnsiTheme="majorBidi" w:cstheme="majorBidi"/>
          <w:szCs w:val="21"/>
        </w:rPr>
      </w:pPr>
      <w:r>
        <w:rPr>
          <w:rFonts w:eastAsia="宋体" w:asciiTheme="majorBidi" w:hAnsiTheme="majorBidi" w:cstheme="majorBidi"/>
          <w:szCs w:val="21"/>
        </w:rPr>
        <w:t>train_data = X_train</w:t>
      </w:r>
    </w:p>
    <w:p w14:paraId="751D28DD">
      <w:pPr>
        <w:rPr>
          <w:rFonts w:eastAsia="宋体" w:asciiTheme="majorBidi" w:hAnsiTheme="majorBidi" w:cstheme="majorBidi"/>
          <w:szCs w:val="21"/>
        </w:rPr>
      </w:pPr>
      <w:r>
        <w:rPr>
          <w:rFonts w:eastAsia="宋体" w:asciiTheme="majorBidi" w:hAnsiTheme="majorBidi" w:cstheme="majorBidi"/>
          <w:szCs w:val="21"/>
        </w:rPr>
        <w:t>train_data['y'] = y_train</w:t>
      </w:r>
    </w:p>
    <w:p w14:paraId="0E8B5EE1">
      <w:pPr>
        <w:rPr>
          <w:rFonts w:eastAsia="宋体" w:asciiTheme="majorBidi" w:hAnsiTheme="majorBidi" w:cstheme="majorBidi"/>
          <w:szCs w:val="21"/>
        </w:rPr>
      </w:pPr>
    </w:p>
    <w:p w14:paraId="2B603BB9">
      <w:pPr>
        <w:rPr>
          <w:rFonts w:eastAsia="宋体" w:asciiTheme="majorBidi" w:hAnsiTheme="majorBidi" w:cstheme="majorBidi"/>
          <w:szCs w:val="21"/>
        </w:rPr>
      </w:pPr>
      <w:r>
        <w:rPr>
          <w:rFonts w:eastAsia="宋体" w:asciiTheme="majorBidi" w:hAnsiTheme="majorBidi" w:cstheme="majorBidi"/>
          <w:szCs w:val="21"/>
        </w:rPr>
        <w:t>#分离正负样本</w:t>
      </w:r>
    </w:p>
    <w:p w14:paraId="25DFF29D">
      <w:pPr>
        <w:rPr>
          <w:rFonts w:eastAsia="宋体" w:asciiTheme="majorBidi" w:hAnsiTheme="majorBidi" w:cstheme="majorBidi"/>
          <w:szCs w:val="21"/>
        </w:rPr>
      </w:pPr>
      <w:r>
        <w:rPr>
          <w:rFonts w:eastAsia="宋体" w:asciiTheme="majorBidi" w:hAnsiTheme="majorBidi" w:cstheme="majorBidi"/>
          <w:szCs w:val="21"/>
        </w:rPr>
        <w:t>pos_train_data = train_data[train_data['y'] == 1]</w:t>
      </w:r>
    </w:p>
    <w:p w14:paraId="1B6B32AD">
      <w:pPr>
        <w:rPr>
          <w:rFonts w:eastAsia="宋体" w:asciiTheme="majorBidi" w:hAnsiTheme="majorBidi" w:cstheme="majorBidi"/>
          <w:szCs w:val="21"/>
        </w:rPr>
      </w:pPr>
      <w:r>
        <w:rPr>
          <w:rFonts w:eastAsia="宋体" w:asciiTheme="majorBidi" w:hAnsiTheme="majorBidi" w:cstheme="majorBidi"/>
          <w:szCs w:val="21"/>
        </w:rPr>
        <w:t>neg_train_data = train_data[train_data['y'] == 0]</w:t>
      </w:r>
    </w:p>
    <w:p w14:paraId="7A83CED1">
      <w:pPr>
        <w:rPr>
          <w:rFonts w:eastAsia="宋体" w:asciiTheme="majorBidi" w:hAnsiTheme="majorBidi" w:cstheme="majorBidi"/>
          <w:szCs w:val="21"/>
        </w:rPr>
      </w:pPr>
      <w:r>
        <w:rPr>
          <w:rFonts w:eastAsia="宋体" w:asciiTheme="majorBidi" w:hAnsiTheme="majorBidi" w:cstheme="majorBidi"/>
          <w:szCs w:val="21"/>
        </w:rPr>
        <w:t>pos_train_data.reset_index(drop = True, inplace = True)</w:t>
      </w:r>
    </w:p>
    <w:p w14:paraId="4FA1286C">
      <w:pPr>
        <w:rPr>
          <w:rFonts w:eastAsia="宋体" w:asciiTheme="majorBidi" w:hAnsiTheme="majorBidi" w:cstheme="majorBidi"/>
          <w:szCs w:val="21"/>
        </w:rPr>
      </w:pPr>
      <w:r>
        <w:rPr>
          <w:rFonts w:eastAsia="宋体" w:asciiTheme="majorBidi" w:hAnsiTheme="majorBidi" w:cstheme="majorBidi"/>
          <w:szCs w:val="21"/>
        </w:rPr>
        <w:t>neg_train_data.reset_index(drop = True, inplace = True)</w:t>
      </w:r>
    </w:p>
    <w:p w14:paraId="7263510D">
      <w:pPr>
        <w:rPr>
          <w:rFonts w:eastAsia="宋体" w:asciiTheme="majorBidi" w:hAnsiTheme="majorBidi" w:cstheme="majorBidi"/>
          <w:szCs w:val="21"/>
        </w:rPr>
      </w:pPr>
      <w:r>
        <w:rPr>
          <w:rFonts w:eastAsia="宋体" w:asciiTheme="majorBidi" w:hAnsiTheme="majorBidi" w:cstheme="majorBidi"/>
          <w:szCs w:val="21"/>
        </w:rPr>
        <w:t>print(pos_train_data.reset_index().head())</w:t>
      </w:r>
    </w:p>
    <w:p w14:paraId="1D229322">
      <w:pPr>
        <w:rPr>
          <w:rFonts w:eastAsia="宋体" w:asciiTheme="majorBidi" w:hAnsiTheme="majorBidi" w:cstheme="majorBidi"/>
          <w:szCs w:val="21"/>
        </w:rPr>
      </w:pPr>
      <w:r>
        <w:rPr>
          <w:rFonts w:eastAsia="宋体" w:asciiTheme="majorBidi" w:hAnsiTheme="majorBidi" w:cstheme="majorBidi"/>
          <w:szCs w:val="21"/>
        </w:rPr>
        <w:t>print(pos_train_data.reset_index().describe())</w:t>
      </w:r>
    </w:p>
    <w:p w14:paraId="24583662">
      <w:pPr>
        <w:rPr>
          <w:rFonts w:eastAsia="宋体" w:asciiTheme="majorBidi" w:hAnsiTheme="majorBidi" w:cstheme="majorBidi"/>
          <w:szCs w:val="21"/>
        </w:rPr>
      </w:pPr>
    </w:p>
    <w:p w14:paraId="0DCF2CDE">
      <w:pPr>
        <w:rPr>
          <w:rFonts w:eastAsia="宋体" w:asciiTheme="majorBidi" w:hAnsiTheme="majorBidi" w:cstheme="majorBidi"/>
          <w:szCs w:val="21"/>
        </w:rPr>
      </w:pPr>
      <w:r>
        <w:rPr>
          <w:rFonts w:hint="eastAsia" w:eastAsia="宋体" w:asciiTheme="majorBidi" w:hAnsiTheme="majorBidi" w:cstheme="majorBidi"/>
          <w:szCs w:val="21"/>
        </w:rPr>
        <w:t>#重采样</w:t>
      </w:r>
    </w:p>
    <w:p w14:paraId="2EA02D23">
      <w:pPr>
        <w:rPr>
          <w:rFonts w:eastAsia="宋体" w:asciiTheme="majorBidi" w:hAnsiTheme="majorBidi" w:cstheme="majorBidi"/>
          <w:szCs w:val="21"/>
        </w:rPr>
      </w:pPr>
      <w:r>
        <w:rPr>
          <w:rFonts w:eastAsia="宋体" w:asciiTheme="majorBidi" w:hAnsiTheme="majorBidi" w:cstheme="majorBidi"/>
          <w:szCs w:val="21"/>
        </w:rPr>
        <w:t xml:space="preserve">def smote_up_sample(data,N):    </w:t>
      </w:r>
    </w:p>
    <w:p w14:paraId="51F064E4">
      <w:pPr>
        <w:rPr>
          <w:rFonts w:eastAsia="宋体" w:asciiTheme="majorBidi" w:hAnsiTheme="majorBidi" w:cstheme="majorBidi"/>
          <w:szCs w:val="21"/>
        </w:rPr>
      </w:pPr>
      <w:r>
        <w:rPr>
          <w:rFonts w:eastAsia="宋体" w:asciiTheme="majorBidi" w:hAnsiTheme="majorBidi" w:cstheme="majorBidi"/>
          <w:szCs w:val="21"/>
        </w:rPr>
        <w:t xml:space="preserve">    #近邻数k</w:t>
      </w:r>
    </w:p>
    <w:p w14:paraId="0E5B5C1E">
      <w:pPr>
        <w:rPr>
          <w:rFonts w:eastAsia="宋体" w:asciiTheme="majorBidi" w:hAnsiTheme="majorBidi" w:cstheme="majorBidi"/>
          <w:szCs w:val="21"/>
        </w:rPr>
      </w:pPr>
      <w:r>
        <w:rPr>
          <w:rFonts w:eastAsia="宋体" w:asciiTheme="majorBidi" w:hAnsiTheme="majorBidi" w:cstheme="majorBidi"/>
          <w:szCs w:val="21"/>
        </w:rPr>
        <w:t xml:space="preserve">    k = 3</w:t>
      </w:r>
    </w:p>
    <w:p w14:paraId="61E9A3D8">
      <w:pPr>
        <w:rPr>
          <w:rFonts w:eastAsia="宋体" w:asciiTheme="majorBidi" w:hAnsiTheme="majorBidi" w:cstheme="majorBidi"/>
          <w:szCs w:val="21"/>
        </w:rPr>
      </w:pPr>
      <w:r>
        <w:rPr>
          <w:rFonts w:eastAsia="宋体" w:asciiTheme="majorBidi" w:hAnsiTheme="majorBidi" w:cstheme="majorBidi"/>
          <w:szCs w:val="21"/>
        </w:rPr>
        <w:t xml:space="preserve">    #选择用于评估样本点距离的特征</w:t>
      </w:r>
    </w:p>
    <w:p w14:paraId="2BE2F845">
      <w:pPr>
        <w:rPr>
          <w:rFonts w:eastAsia="宋体" w:asciiTheme="majorBidi" w:hAnsiTheme="majorBidi" w:cstheme="majorBidi"/>
          <w:szCs w:val="21"/>
        </w:rPr>
      </w:pPr>
      <w:r>
        <w:rPr>
          <w:rFonts w:eastAsia="宋体" w:asciiTheme="majorBidi" w:hAnsiTheme="majorBidi" w:cstheme="majorBidi"/>
          <w:szCs w:val="21"/>
        </w:rPr>
        <w:t xml:space="preserve">    feature = ['age', 'duration', 'campaign', 'pdays', 'previous','emp.var.rate', 'cons.price.idx', 'cons.conf.idx','euribor3m', 'nr.employed']</w:t>
      </w:r>
    </w:p>
    <w:p w14:paraId="3D5B3247">
      <w:pPr>
        <w:rPr>
          <w:rFonts w:eastAsia="宋体" w:asciiTheme="majorBidi" w:hAnsiTheme="majorBidi" w:cstheme="majorBidi"/>
          <w:szCs w:val="21"/>
        </w:rPr>
      </w:pPr>
      <w:r>
        <w:rPr>
          <w:rFonts w:eastAsia="宋体" w:asciiTheme="majorBidi" w:hAnsiTheme="majorBidi" w:cstheme="majorBidi"/>
          <w:szCs w:val="21"/>
        </w:rPr>
        <w:t xml:space="preserve">    #new_data用于存放插值得到的样本</w:t>
      </w:r>
    </w:p>
    <w:p w14:paraId="6EA4A502">
      <w:pPr>
        <w:rPr>
          <w:rFonts w:eastAsia="宋体" w:asciiTheme="majorBidi" w:hAnsiTheme="majorBidi" w:cstheme="majorBidi"/>
          <w:szCs w:val="21"/>
        </w:rPr>
      </w:pPr>
      <w:r>
        <w:rPr>
          <w:rFonts w:eastAsia="宋体" w:asciiTheme="majorBidi" w:hAnsiTheme="majorBidi" w:cstheme="majorBidi"/>
          <w:szCs w:val="21"/>
        </w:rPr>
        <w:t xml:space="preserve">    new_data = np.zeros((data.shape[0]*N,len(feature)))</w:t>
      </w:r>
    </w:p>
    <w:p w14:paraId="6D1C4AF8">
      <w:pPr>
        <w:rPr>
          <w:rFonts w:eastAsia="宋体" w:asciiTheme="majorBidi" w:hAnsiTheme="majorBidi" w:cstheme="majorBidi"/>
          <w:szCs w:val="21"/>
        </w:rPr>
      </w:pPr>
      <w:r>
        <w:rPr>
          <w:rFonts w:eastAsia="宋体" w:asciiTheme="majorBidi" w:hAnsiTheme="majorBidi" w:cstheme="majorBidi"/>
          <w:szCs w:val="21"/>
        </w:rPr>
        <w:t xml:space="preserve">    newdf = data.copy()</w:t>
      </w:r>
    </w:p>
    <w:p w14:paraId="7174FA89">
      <w:pPr>
        <w:rPr>
          <w:rFonts w:eastAsia="宋体" w:asciiTheme="majorBidi" w:hAnsiTheme="majorBidi" w:cstheme="majorBidi"/>
          <w:szCs w:val="21"/>
        </w:rPr>
      </w:pPr>
      <w:r>
        <w:rPr>
          <w:rFonts w:eastAsia="宋体" w:asciiTheme="majorBidi" w:hAnsiTheme="majorBidi" w:cstheme="majorBidi"/>
          <w:szCs w:val="21"/>
        </w:rPr>
        <w:t xml:space="preserve">    neighbors = NearestNeighbors(n_neighbors=k).fit(data.loc[:,feature].values)</w:t>
      </w:r>
    </w:p>
    <w:p w14:paraId="66590846">
      <w:pPr>
        <w:rPr>
          <w:rFonts w:eastAsia="宋体" w:asciiTheme="majorBidi" w:hAnsiTheme="majorBidi" w:cstheme="majorBidi"/>
          <w:szCs w:val="21"/>
        </w:rPr>
      </w:pPr>
      <w:r>
        <w:rPr>
          <w:rFonts w:eastAsia="宋体" w:asciiTheme="majorBidi" w:hAnsiTheme="majorBidi" w:cstheme="majorBidi"/>
          <w:szCs w:val="21"/>
        </w:rPr>
        <w:t xml:space="preserve">    for i in range(data.shape[0]):</w:t>
      </w:r>
    </w:p>
    <w:p w14:paraId="7A4D9496">
      <w:pPr>
        <w:rPr>
          <w:rFonts w:eastAsia="宋体" w:asciiTheme="majorBidi" w:hAnsiTheme="majorBidi" w:cstheme="majorBidi"/>
          <w:szCs w:val="21"/>
        </w:rPr>
      </w:pPr>
      <w:r>
        <w:rPr>
          <w:rFonts w:eastAsia="宋体" w:asciiTheme="majorBidi" w:hAnsiTheme="majorBidi" w:cstheme="majorBidi"/>
          <w:szCs w:val="21"/>
        </w:rPr>
        <w:t xml:space="preserve">        point = data.loc[i,feature]</w:t>
      </w:r>
    </w:p>
    <w:p w14:paraId="0D4A357C">
      <w:pPr>
        <w:rPr>
          <w:rFonts w:eastAsia="宋体" w:asciiTheme="majorBidi" w:hAnsiTheme="majorBidi" w:cstheme="majorBidi"/>
          <w:szCs w:val="21"/>
        </w:rPr>
      </w:pPr>
      <w:r>
        <w:rPr>
          <w:rFonts w:eastAsia="宋体" w:asciiTheme="majorBidi" w:hAnsiTheme="majorBidi" w:cstheme="majorBidi"/>
          <w:szCs w:val="21"/>
        </w:rPr>
        <w:t xml:space="preserve">        distances, indices = neighbors.kneighbors(point.values.reshape(1, -1))</w:t>
      </w:r>
    </w:p>
    <w:p w14:paraId="72F27FC7">
      <w:pPr>
        <w:rPr>
          <w:rFonts w:eastAsia="宋体" w:asciiTheme="majorBidi" w:hAnsiTheme="majorBidi" w:cstheme="majorBidi"/>
          <w:szCs w:val="21"/>
        </w:rPr>
      </w:pPr>
      <w:r>
        <w:rPr>
          <w:rFonts w:eastAsia="宋体" w:asciiTheme="majorBidi" w:hAnsiTheme="majorBidi" w:cstheme="majorBidi"/>
          <w:szCs w:val="21"/>
        </w:rPr>
        <w:t xml:space="preserve">        nn = random.randint(1,k-1)</w:t>
      </w:r>
    </w:p>
    <w:p w14:paraId="5C1CFC2A">
      <w:pPr>
        <w:rPr>
          <w:rFonts w:eastAsia="宋体" w:asciiTheme="majorBidi" w:hAnsiTheme="majorBidi" w:cstheme="majorBidi"/>
          <w:szCs w:val="21"/>
        </w:rPr>
      </w:pPr>
      <w:r>
        <w:rPr>
          <w:rFonts w:eastAsia="宋体" w:asciiTheme="majorBidi" w:hAnsiTheme="majorBidi" w:cstheme="majorBidi"/>
          <w:szCs w:val="21"/>
        </w:rPr>
        <w:t xml:space="preserve">        dis = data.loc[indices[0,nn],feature].values.reshape(1, -1) - data.loc[i,feature].values.reshape(1, -1)</w:t>
      </w:r>
    </w:p>
    <w:p w14:paraId="5F02AF4C">
      <w:pPr>
        <w:rPr>
          <w:rFonts w:eastAsia="宋体" w:asciiTheme="majorBidi" w:hAnsiTheme="majorBidi" w:cstheme="majorBidi"/>
          <w:szCs w:val="21"/>
        </w:rPr>
      </w:pPr>
      <w:r>
        <w:rPr>
          <w:rFonts w:eastAsia="宋体" w:asciiTheme="majorBidi" w:hAnsiTheme="majorBidi" w:cstheme="majorBidi"/>
          <w:szCs w:val="21"/>
        </w:rPr>
        <w:t xml:space="preserve">        gap = random.random()</w:t>
      </w:r>
    </w:p>
    <w:p w14:paraId="050BE0DD">
      <w:pPr>
        <w:rPr>
          <w:rFonts w:eastAsia="宋体" w:asciiTheme="majorBidi" w:hAnsiTheme="majorBidi" w:cstheme="majorBidi"/>
          <w:szCs w:val="21"/>
        </w:rPr>
      </w:pPr>
      <w:r>
        <w:rPr>
          <w:rFonts w:eastAsia="宋体" w:asciiTheme="majorBidi" w:hAnsiTheme="majorBidi" w:cstheme="majorBidi"/>
          <w:szCs w:val="21"/>
        </w:rPr>
        <w:t xml:space="preserve">        new_data[i] = data.loc[i,feature].values.reshape(1, -1) + dis * gap</w:t>
      </w:r>
    </w:p>
    <w:p w14:paraId="33BE2121">
      <w:pPr>
        <w:rPr>
          <w:rFonts w:eastAsia="宋体" w:asciiTheme="majorBidi" w:hAnsiTheme="majorBidi" w:cstheme="majorBidi"/>
          <w:szCs w:val="21"/>
        </w:rPr>
      </w:pPr>
      <w:r>
        <w:rPr>
          <w:rFonts w:eastAsia="宋体" w:asciiTheme="majorBidi" w:hAnsiTheme="majorBidi" w:cstheme="majorBidi"/>
          <w:szCs w:val="21"/>
        </w:rPr>
        <w:t xml:space="preserve">        newdf.loc[i,feature] = new_data[i]             </w:t>
      </w:r>
    </w:p>
    <w:p w14:paraId="2009B439">
      <w:pPr>
        <w:rPr>
          <w:rFonts w:eastAsia="宋体" w:asciiTheme="majorBidi" w:hAnsiTheme="majorBidi" w:cstheme="majorBidi"/>
          <w:szCs w:val="21"/>
        </w:rPr>
      </w:pPr>
      <w:r>
        <w:rPr>
          <w:rFonts w:eastAsia="宋体" w:asciiTheme="majorBidi" w:hAnsiTheme="majorBidi" w:cstheme="majorBidi"/>
          <w:szCs w:val="21"/>
        </w:rPr>
        <w:t xml:space="preserve">    data = pd.concat([data, newdf], ignore_index=True)</w:t>
      </w:r>
    </w:p>
    <w:p w14:paraId="7892E566">
      <w:pPr>
        <w:ind w:firstLine="420"/>
        <w:rPr>
          <w:rFonts w:eastAsia="宋体" w:asciiTheme="majorBidi" w:hAnsiTheme="majorBidi" w:cstheme="majorBidi"/>
          <w:szCs w:val="21"/>
        </w:rPr>
      </w:pPr>
      <w:r>
        <w:rPr>
          <w:rFonts w:eastAsia="宋体" w:asciiTheme="majorBidi" w:hAnsiTheme="majorBidi" w:cstheme="majorBidi"/>
          <w:szCs w:val="21"/>
        </w:rPr>
        <w:t>return data</w:t>
      </w:r>
    </w:p>
    <w:p w14:paraId="01138BE2">
      <w:pPr>
        <w:rPr>
          <w:rFonts w:eastAsia="宋体" w:asciiTheme="majorBidi" w:hAnsiTheme="majorBidi" w:cstheme="majorBidi"/>
          <w:szCs w:val="21"/>
        </w:rPr>
      </w:pPr>
      <w:r>
        <w:rPr>
          <w:rFonts w:eastAsia="宋体" w:asciiTheme="majorBidi" w:hAnsiTheme="majorBidi" w:cstheme="majorBidi"/>
          <w:szCs w:val="21"/>
        </w:rPr>
        <w:t>#对正样本进行过采样</w:t>
      </w:r>
    </w:p>
    <w:p w14:paraId="65E9FB4C">
      <w:pPr>
        <w:rPr>
          <w:rFonts w:eastAsia="宋体" w:asciiTheme="majorBidi" w:hAnsiTheme="majorBidi" w:cstheme="majorBidi"/>
          <w:szCs w:val="21"/>
        </w:rPr>
      </w:pPr>
      <w:r>
        <w:rPr>
          <w:rFonts w:eastAsia="宋体" w:asciiTheme="majorBidi" w:hAnsiTheme="majorBidi" w:cstheme="majorBidi"/>
          <w:szCs w:val="21"/>
        </w:rPr>
        <w:t>pos_train_data = smote_up_sample(pos_train_data,N=2)</w:t>
      </w:r>
    </w:p>
    <w:p w14:paraId="5C5A742A">
      <w:pPr>
        <w:rPr>
          <w:rFonts w:eastAsia="宋体" w:asciiTheme="majorBidi" w:hAnsiTheme="majorBidi" w:cstheme="majorBidi"/>
          <w:szCs w:val="21"/>
        </w:rPr>
      </w:pPr>
      <w:r>
        <w:rPr>
          <w:rFonts w:eastAsia="宋体" w:asciiTheme="majorBidi" w:hAnsiTheme="majorBidi" w:cstheme="majorBidi"/>
          <w:szCs w:val="21"/>
        </w:rPr>
        <w:t>#对负样本进行欠采样</w:t>
      </w:r>
    </w:p>
    <w:p w14:paraId="15276798">
      <w:pPr>
        <w:rPr>
          <w:rFonts w:eastAsia="宋体" w:asciiTheme="majorBidi" w:hAnsiTheme="majorBidi" w:cstheme="majorBidi"/>
          <w:szCs w:val="21"/>
        </w:rPr>
      </w:pPr>
      <w:r>
        <w:rPr>
          <w:rFonts w:eastAsia="宋体" w:asciiTheme="majorBidi" w:hAnsiTheme="majorBidi" w:cstheme="majorBidi"/>
          <w:szCs w:val="21"/>
        </w:rPr>
        <w:t>neg_train_data = neg_train_data.sample(frac = 0.5,random_state=42)</w:t>
      </w:r>
    </w:p>
    <w:p w14:paraId="23BE011F">
      <w:pPr>
        <w:rPr>
          <w:rFonts w:eastAsia="宋体" w:asciiTheme="majorBidi" w:hAnsiTheme="majorBidi" w:cstheme="majorBidi"/>
          <w:szCs w:val="21"/>
        </w:rPr>
      </w:pPr>
      <w:r>
        <w:rPr>
          <w:rFonts w:eastAsia="宋体" w:asciiTheme="majorBidi" w:hAnsiTheme="majorBidi" w:cstheme="majorBidi"/>
          <w:szCs w:val="21"/>
        </w:rPr>
        <w:t>#重新拼接正负样本</w:t>
      </w:r>
    </w:p>
    <w:p w14:paraId="1AFBB39E">
      <w:pPr>
        <w:rPr>
          <w:rFonts w:eastAsia="宋体" w:asciiTheme="majorBidi" w:hAnsiTheme="majorBidi" w:cstheme="majorBidi"/>
          <w:szCs w:val="21"/>
        </w:rPr>
      </w:pPr>
      <w:r>
        <w:rPr>
          <w:rFonts w:eastAsia="宋体" w:asciiTheme="majorBidi" w:hAnsiTheme="majorBidi" w:cstheme="majorBidi"/>
          <w:szCs w:val="21"/>
        </w:rPr>
        <w:t>train_data_sample = pd.concat([pos_train_data, neg_train_data],sort=False)</w:t>
      </w:r>
    </w:p>
    <w:p w14:paraId="4526724A">
      <w:pPr>
        <w:rPr>
          <w:rFonts w:eastAsia="宋体" w:asciiTheme="majorBidi" w:hAnsiTheme="majorBidi" w:cstheme="majorBidi"/>
          <w:szCs w:val="21"/>
        </w:rPr>
      </w:pPr>
      <w:r>
        <w:rPr>
          <w:rFonts w:eastAsia="宋体" w:asciiTheme="majorBidi" w:hAnsiTheme="majorBidi" w:cstheme="majorBidi"/>
          <w:szCs w:val="21"/>
        </w:rPr>
        <w:t>X_train = train_data_sample.drop(['y'],axis =1)</w:t>
      </w:r>
    </w:p>
    <w:p w14:paraId="3BE330D0">
      <w:pPr>
        <w:rPr>
          <w:rFonts w:eastAsia="宋体" w:asciiTheme="majorBidi" w:hAnsiTheme="majorBidi" w:cstheme="majorBidi"/>
          <w:szCs w:val="21"/>
        </w:rPr>
      </w:pPr>
      <w:r>
        <w:rPr>
          <w:rFonts w:eastAsia="宋体" w:asciiTheme="majorBidi" w:hAnsiTheme="majorBidi" w:cstheme="majorBidi"/>
          <w:szCs w:val="21"/>
        </w:rPr>
        <w:t>y_train = train_data_sample['y']</w:t>
      </w:r>
    </w:p>
    <w:p w14:paraId="3DFB368A">
      <w:pPr>
        <w:rPr>
          <w:rFonts w:eastAsia="宋体" w:asciiTheme="majorBidi" w:hAnsiTheme="majorBidi" w:cstheme="majorBidi"/>
          <w:szCs w:val="21"/>
        </w:rPr>
      </w:pPr>
      <w:r>
        <w:rPr>
          <w:rFonts w:eastAsia="宋体" w:asciiTheme="majorBidi" w:hAnsiTheme="majorBidi" w:cstheme="majorBidi"/>
          <w:szCs w:val="21"/>
        </w:rPr>
        <w:t>y_train_counts = pd.Series(y_train).value_counts().sort_index()</w:t>
      </w:r>
    </w:p>
    <w:p w14:paraId="69682931">
      <w:pPr>
        <w:rPr>
          <w:rFonts w:eastAsia="宋体" w:asciiTheme="majorBidi" w:hAnsiTheme="majorBidi" w:cstheme="majorBidi"/>
          <w:szCs w:val="21"/>
        </w:rPr>
      </w:pPr>
      <w:r>
        <w:rPr>
          <w:rFonts w:eastAsia="宋体" w:asciiTheme="majorBidi" w:hAnsiTheme="majorBidi" w:cstheme="majorBidi"/>
          <w:szCs w:val="21"/>
        </w:rPr>
        <w:t># 创建子图</w:t>
      </w:r>
    </w:p>
    <w:p w14:paraId="343DFBAD">
      <w:pPr>
        <w:rPr>
          <w:rFonts w:eastAsia="宋体" w:asciiTheme="majorBidi" w:hAnsiTheme="majorBidi" w:cstheme="majorBidi"/>
          <w:szCs w:val="21"/>
        </w:rPr>
      </w:pPr>
      <w:r>
        <w:rPr>
          <w:rFonts w:eastAsia="宋体" w:asciiTheme="majorBidi" w:hAnsiTheme="majorBidi" w:cstheme="majorBidi"/>
          <w:szCs w:val="21"/>
        </w:rPr>
        <w:t>fig, (ax1, ax2) = plt.subplots(1, 2, figsize=(12, 5))</w:t>
      </w:r>
    </w:p>
    <w:p w14:paraId="48ECFA2F">
      <w:pPr>
        <w:rPr>
          <w:rFonts w:eastAsia="宋体" w:asciiTheme="majorBidi" w:hAnsiTheme="majorBidi" w:cstheme="majorBidi"/>
          <w:szCs w:val="21"/>
        </w:rPr>
      </w:pPr>
      <w:r>
        <w:rPr>
          <w:rFonts w:eastAsia="宋体" w:asciiTheme="majorBidi" w:hAnsiTheme="majorBidi" w:cstheme="majorBidi"/>
          <w:szCs w:val="21"/>
        </w:rPr>
        <w:t># --- 左图：柱状图（显示绝对数量）---</w:t>
      </w:r>
    </w:p>
    <w:p w14:paraId="4646AADA">
      <w:pPr>
        <w:rPr>
          <w:rFonts w:eastAsia="宋体" w:asciiTheme="majorBidi" w:hAnsiTheme="majorBidi" w:cstheme="majorBidi"/>
          <w:szCs w:val="21"/>
        </w:rPr>
      </w:pPr>
      <w:r>
        <w:rPr>
          <w:rFonts w:eastAsia="宋体" w:asciiTheme="majorBidi" w:hAnsiTheme="majorBidi" w:cstheme="majorBidi"/>
          <w:szCs w:val="21"/>
        </w:rPr>
        <w:t>bars = ax1.bar(['Not Subscribed (0)', 'Subscribed (1)'], y_train_counts.values, color=['#ff9999', '#66b3ff'])</w:t>
      </w:r>
    </w:p>
    <w:p w14:paraId="20153581">
      <w:pPr>
        <w:rPr>
          <w:rFonts w:eastAsia="宋体" w:asciiTheme="majorBidi" w:hAnsiTheme="majorBidi" w:cstheme="majorBidi"/>
          <w:szCs w:val="21"/>
        </w:rPr>
      </w:pPr>
      <w:r>
        <w:rPr>
          <w:rFonts w:eastAsia="宋体" w:asciiTheme="majorBidi" w:hAnsiTheme="majorBidi" w:cstheme="majorBidi"/>
          <w:szCs w:val="21"/>
        </w:rPr>
        <w:t>ax1.set_ylabel('Number of Samples')</w:t>
      </w:r>
    </w:p>
    <w:p w14:paraId="1C552D87">
      <w:pPr>
        <w:rPr>
          <w:rFonts w:eastAsia="宋体" w:asciiTheme="majorBidi" w:hAnsiTheme="majorBidi" w:cstheme="majorBidi"/>
          <w:szCs w:val="21"/>
        </w:rPr>
      </w:pPr>
      <w:r>
        <w:rPr>
          <w:rFonts w:eastAsia="宋体" w:asciiTheme="majorBidi" w:hAnsiTheme="majorBidi" w:cstheme="majorBidi"/>
          <w:szCs w:val="21"/>
        </w:rPr>
        <w:t>for bar in bars:</w:t>
      </w:r>
    </w:p>
    <w:p w14:paraId="0AC05755">
      <w:pPr>
        <w:rPr>
          <w:rFonts w:eastAsia="宋体" w:asciiTheme="majorBidi" w:hAnsiTheme="majorBidi" w:cstheme="majorBidi"/>
          <w:szCs w:val="21"/>
        </w:rPr>
      </w:pPr>
      <w:r>
        <w:rPr>
          <w:rFonts w:eastAsia="宋体" w:asciiTheme="majorBidi" w:hAnsiTheme="majorBidi" w:cstheme="majorBidi"/>
          <w:szCs w:val="21"/>
        </w:rPr>
        <w:t xml:space="preserve">    height = bar.get_height()</w:t>
      </w:r>
    </w:p>
    <w:p w14:paraId="14DE2C3C">
      <w:pPr>
        <w:rPr>
          <w:rFonts w:eastAsia="宋体" w:asciiTheme="majorBidi" w:hAnsiTheme="majorBidi" w:cstheme="majorBidi"/>
          <w:szCs w:val="21"/>
        </w:rPr>
      </w:pPr>
      <w:r>
        <w:rPr>
          <w:rFonts w:eastAsia="宋体" w:asciiTheme="majorBidi" w:hAnsiTheme="majorBidi" w:cstheme="majorBidi"/>
          <w:szCs w:val="21"/>
        </w:rPr>
        <w:t xml:space="preserve">    ax1.text(bar.get_x() + bar.get_width()/2, height + height*0.01, f'{int(height)}', ha='center', va='bottom')</w:t>
      </w:r>
    </w:p>
    <w:p w14:paraId="2A53A3FC">
      <w:pPr>
        <w:rPr>
          <w:rFonts w:eastAsia="宋体" w:asciiTheme="majorBidi" w:hAnsiTheme="majorBidi" w:cstheme="majorBidi"/>
          <w:szCs w:val="21"/>
        </w:rPr>
      </w:pPr>
      <w:r>
        <w:rPr>
          <w:rFonts w:eastAsia="宋体" w:asciiTheme="majorBidi" w:hAnsiTheme="majorBidi" w:cstheme="majorBidi"/>
          <w:szCs w:val="21"/>
        </w:rPr>
        <w:t># --- 右图：饼图（显示比例）---</w:t>
      </w:r>
    </w:p>
    <w:p w14:paraId="65C6B823">
      <w:pPr>
        <w:rPr>
          <w:rFonts w:eastAsia="宋体" w:asciiTheme="majorBidi" w:hAnsiTheme="majorBidi" w:cstheme="majorBidi"/>
          <w:szCs w:val="21"/>
        </w:rPr>
      </w:pPr>
      <w:r>
        <w:rPr>
          <w:rFonts w:eastAsia="宋体" w:asciiTheme="majorBidi" w:hAnsiTheme="majorBidi" w:cstheme="majorBidi"/>
          <w:szCs w:val="21"/>
        </w:rPr>
        <w:t xml:space="preserve">ax2.pie(y_train_counts.values, labels=['Not Subscribed (0)', 'Subscribed (1)'], </w:t>
      </w:r>
    </w:p>
    <w:p w14:paraId="1392FC65">
      <w:pPr>
        <w:rPr>
          <w:rFonts w:eastAsia="宋体" w:asciiTheme="majorBidi" w:hAnsiTheme="majorBidi" w:cstheme="majorBidi"/>
          <w:szCs w:val="21"/>
        </w:rPr>
      </w:pPr>
      <w:r>
        <w:rPr>
          <w:rFonts w:eastAsia="宋体" w:asciiTheme="majorBidi" w:hAnsiTheme="majorBidi" w:cstheme="majorBidi"/>
          <w:szCs w:val="21"/>
        </w:rPr>
        <w:t xml:space="preserve">        autopct='%1.1f%%', startangle=90, colors=['#ff9999', '#66b3ff'])</w:t>
      </w:r>
    </w:p>
    <w:p w14:paraId="08E974D4">
      <w:pPr>
        <w:rPr>
          <w:rFonts w:eastAsia="宋体" w:asciiTheme="majorBidi" w:hAnsiTheme="majorBidi" w:cstheme="majorBidi"/>
          <w:szCs w:val="21"/>
        </w:rPr>
      </w:pPr>
      <w:r>
        <w:rPr>
          <w:rFonts w:eastAsia="宋体" w:asciiTheme="majorBidi" w:hAnsiTheme="majorBidi" w:cstheme="majorBidi"/>
          <w:szCs w:val="21"/>
        </w:rPr>
        <w:t>plt.tight_layout()</w:t>
      </w:r>
    </w:p>
    <w:p w14:paraId="7F339D16">
      <w:pPr>
        <w:rPr>
          <w:rFonts w:eastAsia="宋体" w:asciiTheme="majorBidi" w:hAnsiTheme="majorBidi" w:cstheme="majorBidi"/>
          <w:szCs w:val="21"/>
        </w:rPr>
      </w:pPr>
      <w:r>
        <w:rPr>
          <w:rFonts w:eastAsia="宋体" w:asciiTheme="majorBidi" w:hAnsiTheme="majorBidi" w:cstheme="majorBidi"/>
          <w:szCs w:val="21"/>
        </w:rPr>
        <w:t>plt.savefig('class_distribution_after_sampling.png', dpi=300, bbox_inches='tight')</w:t>
      </w:r>
    </w:p>
    <w:p w14:paraId="7A18C113">
      <w:pPr>
        <w:rPr>
          <w:rFonts w:eastAsia="宋体" w:asciiTheme="majorBidi" w:hAnsiTheme="majorBidi" w:cstheme="majorBidi"/>
          <w:szCs w:val="21"/>
        </w:rPr>
      </w:pPr>
      <w:r>
        <w:rPr>
          <w:rFonts w:eastAsia="宋体" w:asciiTheme="majorBidi" w:hAnsiTheme="majorBidi" w:cstheme="majorBidi"/>
          <w:szCs w:val="21"/>
        </w:rPr>
        <w:t>plt.show()</w:t>
      </w:r>
    </w:p>
    <w:p w14:paraId="22B3FB80">
      <w:pPr>
        <w:rPr>
          <w:rFonts w:eastAsia="宋体" w:asciiTheme="majorBidi" w:hAnsiTheme="majorBidi" w:cstheme="majorBidi"/>
          <w:szCs w:val="21"/>
        </w:rPr>
      </w:pPr>
      <w:r>
        <w:rPr>
          <w:rFonts w:eastAsia="宋体" w:asciiTheme="majorBidi" w:hAnsiTheme="majorBidi" w:cstheme="majorBidi"/>
          <w:szCs w:val="21"/>
        </w:rPr>
        <w:t>print("Sample counts after balancing:")</w:t>
      </w:r>
    </w:p>
    <w:p w14:paraId="6DC4323E">
      <w:pPr>
        <w:rPr>
          <w:rFonts w:eastAsia="宋体" w:asciiTheme="majorBidi" w:hAnsiTheme="majorBidi" w:cstheme="majorBidi"/>
          <w:szCs w:val="21"/>
        </w:rPr>
      </w:pPr>
      <w:r>
        <w:rPr>
          <w:rFonts w:eastAsia="宋体" w:asciiTheme="majorBidi" w:hAnsiTheme="majorBidi" w:cstheme="majorBidi"/>
          <w:szCs w:val="21"/>
        </w:rPr>
        <w:t>print(f"  Not Subscribed (0): {y_train_counts.get(0, 0)}")</w:t>
      </w:r>
    </w:p>
    <w:p w14:paraId="1AC85F13">
      <w:pPr>
        <w:rPr>
          <w:rFonts w:eastAsia="宋体" w:asciiTheme="majorBidi" w:hAnsiTheme="majorBidi" w:cstheme="majorBidi"/>
          <w:szCs w:val="21"/>
        </w:rPr>
      </w:pPr>
      <w:r>
        <w:rPr>
          <w:rFonts w:eastAsia="宋体" w:asciiTheme="majorBidi" w:hAnsiTheme="majorBidi" w:cstheme="majorBidi"/>
          <w:szCs w:val="21"/>
        </w:rPr>
        <w:t>print(f"  Subscribed (1): {y_train_counts.get(1, 0)}")</w:t>
      </w:r>
    </w:p>
    <w:p w14:paraId="0A6C17AB">
      <w:pPr>
        <w:rPr>
          <w:rFonts w:eastAsia="宋体" w:asciiTheme="majorBidi" w:hAnsiTheme="majorBidi" w:cstheme="majorBidi"/>
          <w:szCs w:val="21"/>
        </w:rPr>
      </w:pPr>
      <w:r>
        <w:rPr>
          <w:rFonts w:eastAsia="宋体" w:asciiTheme="majorBidi" w:hAnsiTheme="majorBidi" w:cstheme="majorBidi"/>
          <w:szCs w:val="21"/>
        </w:rPr>
        <w:t>print(f"  Ratio (1:0): {y_train_counts.get(1, 0) / y_train_counts.get(0, 1):.2f}")</w:t>
      </w:r>
    </w:p>
    <w:p w14:paraId="48DE7032">
      <w:pPr>
        <w:rPr>
          <w:rFonts w:eastAsia="宋体" w:asciiTheme="majorBidi" w:hAnsiTheme="majorBidi" w:cstheme="majorBidi"/>
          <w:szCs w:val="21"/>
        </w:rPr>
      </w:pPr>
    </w:p>
    <w:p w14:paraId="0E0683AB">
      <w:pPr>
        <w:rPr>
          <w:rFonts w:eastAsia="宋体" w:asciiTheme="majorBidi" w:hAnsiTheme="majorBidi" w:cstheme="majorBidi"/>
          <w:szCs w:val="21"/>
        </w:rPr>
      </w:pPr>
      <w:r>
        <w:rPr>
          <w:rFonts w:eastAsia="宋体" w:asciiTheme="majorBidi" w:hAnsiTheme="majorBidi" w:cstheme="majorBidi"/>
          <w:szCs w:val="21"/>
        </w:rPr>
        <w:t>#多重共线性检验</w:t>
      </w:r>
    </w:p>
    <w:p w14:paraId="70A07E6A">
      <w:pPr>
        <w:rPr>
          <w:rFonts w:eastAsia="宋体" w:asciiTheme="majorBidi" w:hAnsiTheme="majorBidi" w:cstheme="majorBidi"/>
          <w:szCs w:val="21"/>
        </w:rPr>
      </w:pPr>
      <w:r>
        <w:rPr>
          <w:rFonts w:eastAsia="宋体" w:asciiTheme="majorBidi" w:hAnsiTheme="majorBidi" w:cstheme="majorBidi"/>
          <w:szCs w:val="21"/>
        </w:rPr>
        <w:t>correlation_matrix, _ = spearmanr(X_train)</w:t>
      </w:r>
    </w:p>
    <w:p w14:paraId="2B21411B">
      <w:pPr>
        <w:rPr>
          <w:rFonts w:eastAsia="宋体" w:asciiTheme="majorBidi" w:hAnsiTheme="majorBidi" w:cstheme="majorBidi"/>
          <w:szCs w:val="21"/>
        </w:rPr>
      </w:pPr>
      <w:r>
        <w:rPr>
          <w:rFonts w:eastAsia="宋体" w:asciiTheme="majorBidi" w:hAnsiTheme="majorBidi" w:cstheme="majorBidi"/>
          <w:szCs w:val="21"/>
        </w:rPr>
        <w:t>correlation_df = pd.DataFrame(correlation_matrix, index=X_train.columns, columns=X_train.columns)</w:t>
      </w:r>
    </w:p>
    <w:p w14:paraId="33EE535F">
      <w:pPr>
        <w:rPr>
          <w:rFonts w:eastAsia="宋体" w:asciiTheme="majorBidi" w:hAnsiTheme="majorBidi" w:cstheme="majorBidi"/>
          <w:szCs w:val="21"/>
        </w:rPr>
      </w:pPr>
      <w:r>
        <w:rPr>
          <w:rFonts w:eastAsia="宋体" w:asciiTheme="majorBidi" w:hAnsiTheme="majorBidi" w:cstheme="majorBidi"/>
          <w:szCs w:val="21"/>
        </w:rPr>
        <w:t>threshold = 0.8 # 设定相关性阈值</w:t>
      </w:r>
    </w:p>
    <w:p w14:paraId="59012213">
      <w:pPr>
        <w:rPr>
          <w:rFonts w:eastAsia="宋体" w:asciiTheme="majorBidi" w:hAnsiTheme="majorBidi" w:cstheme="majorBidi"/>
          <w:szCs w:val="21"/>
        </w:rPr>
      </w:pPr>
      <w:r>
        <w:rPr>
          <w:rFonts w:eastAsia="宋体" w:asciiTheme="majorBidi" w:hAnsiTheme="majorBidi" w:cstheme="majorBidi"/>
          <w:szCs w:val="21"/>
        </w:rPr>
        <w:t>high_corr_pairs = []</w:t>
      </w:r>
    </w:p>
    <w:p w14:paraId="1B852672">
      <w:pPr>
        <w:rPr>
          <w:rFonts w:eastAsia="宋体" w:asciiTheme="majorBidi" w:hAnsiTheme="majorBidi" w:cstheme="majorBidi"/>
          <w:szCs w:val="21"/>
        </w:rPr>
      </w:pPr>
      <w:r>
        <w:rPr>
          <w:rFonts w:eastAsia="宋体" w:asciiTheme="majorBidi" w:hAnsiTheme="majorBidi" w:cstheme="majorBidi"/>
          <w:szCs w:val="21"/>
        </w:rPr>
        <w:t>for i in range(len(correlation_df.columns)):</w:t>
      </w:r>
    </w:p>
    <w:p w14:paraId="5E209A56">
      <w:pPr>
        <w:rPr>
          <w:rFonts w:eastAsia="宋体" w:asciiTheme="majorBidi" w:hAnsiTheme="majorBidi" w:cstheme="majorBidi"/>
          <w:szCs w:val="21"/>
        </w:rPr>
      </w:pPr>
      <w:r>
        <w:rPr>
          <w:rFonts w:eastAsia="宋体" w:asciiTheme="majorBidi" w:hAnsiTheme="majorBidi" w:cstheme="majorBidi"/>
          <w:szCs w:val="21"/>
        </w:rPr>
        <w:t xml:space="preserve">    for j in range(i+1, len(correlation_df.columns)):</w:t>
      </w:r>
    </w:p>
    <w:p w14:paraId="23CDB48E">
      <w:pPr>
        <w:rPr>
          <w:rFonts w:eastAsia="宋体" w:asciiTheme="majorBidi" w:hAnsiTheme="majorBidi" w:cstheme="majorBidi"/>
          <w:szCs w:val="21"/>
        </w:rPr>
      </w:pPr>
      <w:r>
        <w:rPr>
          <w:rFonts w:eastAsia="宋体" w:asciiTheme="majorBidi" w:hAnsiTheme="majorBidi" w:cstheme="majorBidi"/>
          <w:szCs w:val="21"/>
        </w:rPr>
        <w:t xml:space="preserve">        if abs(correlation_df.iloc[i, j]) &gt; threshold:</w:t>
      </w:r>
    </w:p>
    <w:p w14:paraId="4854B761">
      <w:pPr>
        <w:rPr>
          <w:rFonts w:eastAsia="宋体" w:asciiTheme="majorBidi" w:hAnsiTheme="majorBidi" w:cstheme="majorBidi"/>
          <w:szCs w:val="21"/>
        </w:rPr>
      </w:pPr>
      <w:r>
        <w:rPr>
          <w:rFonts w:eastAsia="宋体" w:asciiTheme="majorBidi" w:hAnsiTheme="majorBidi" w:cstheme="majorBidi"/>
          <w:szCs w:val="21"/>
        </w:rPr>
        <w:t xml:space="preserve">            high_corr_pairs.append((correlation_df.columns[i], correlation_df.columns[j], correlation_df.iloc[i, j]))</w:t>
      </w:r>
    </w:p>
    <w:p w14:paraId="750BEDCF">
      <w:pPr>
        <w:rPr>
          <w:rFonts w:eastAsia="宋体" w:asciiTheme="majorBidi" w:hAnsiTheme="majorBidi" w:cstheme="majorBidi"/>
          <w:szCs w:val="21"/>
        </w:rPr>
      </w:pPr>
      <w:r>
        <w:rPr>
          <w:rFonts w:eastAsia="宋体" w:asciiTheme="majorBidi" w:hAnsiTheme="majorBidi" w:cstheme="majorBidi"/>
          <w:szCs w:val="21"/>
        </w:rPr>
        <w:t>if high_corr_pairs:</w:t>
      </w:r>
    </w:p>
    <w:p w14:paraId="65AF1BC7">
      <w:pPr>
        <w:rPr>
          <w:rFonts w:eastAsia="宋体" w:asciiTheme="majorBidi" w:hAnsiTheme="majorBidi" w:cstheme="majorBidi"/>
          <w:szCs w:val="21"/>
        </w:rPr>
      </w:pPr>
      <w:r>
        <w:rPr>
          <w:rFonts w:eastAsia="宋体" w:asciiTheme="majorBidi" w:hAnsiTheme="majorBidi" w:cstheme="majorBidi"/>
          <w:szCs w:val="21"/>
        </w:rPr>
        <w:t xml:space="preserve">    print(f"Features with absolute Spearman correlation &gt; {threshold}:")</w:t>
      </w:r>
    </w:p>
    <w:p w14:paraId="09C98B9F">
      <w:pPr>
        <w:rPr>
          <w:rFonts w:eastAsia="宋体" w:asciiTheme="majorBidi" w:hAnsiTheme="majorBidi" w:cstheme="majorBidi"/>
          <w:szCs w:val="21"/>
        </w:rPr>
      </w:pPr>
      <w:r>
        <w:rPr>
          <w:rFonts w:eastAsia="宋体" w:asciiTheme="majorBidi" w:hAnsiTheme="majorBidi" w:cstheme="majorBidi"/>
          <w:szCs w:val="21"/>
        </w:rPr>
        <w:t xml:space="preserve">    for feat1, feat2, corr in high_corr_pairs:</w:t>
      </w:r>
    </w:p>
    <w:p w14:paraId="13FDFC93">
      <w:pPr>
        <w:rPr>
          <w:rFonts w:eastAsia="宋体" w:asciiTheme="majorBidi" w:hAnsiTheme="majorBidi" w:cstheme="majorBidi"/>
          <w:szCs w:val="21"/>
        </w:rPr>
      </w:pPr>
      <w:r>
        <w:rPr>
          <w:rFonts w:eastAsia="宋体" w:asciiTheme="majorBidi" w:hAnsiTheme="majorBidi" w:cstheme="majorBidi"/>
          <w:szCs w:val="21"/>
        </w:rPr>
        <w:t xml:space="preserve">        print(f"  {feat1} - {feat2}: {corr:.3f}")</w:t>
      </w:r>
    </w:p>
    <w:p w14:paraId="11CF5485">
      <w:pPr>
        <w:rPr>
          <w:rFonts w:eastAsia="宋体" w:asciiTheme="majorBidi" w:hAnsiTheme="majorBidi" w:cstheme="majorBidi"/>
          <w:szCs w:val="21"/>
        </w:rPr>
      </w:pPr>
      <w:r>
        <w:rPr>
          <w:rFonts w:eastAsia="宋体" w:asciiTheme="majorBidi" w:hAnsiTheme="majorBidi" w:cstheme="majorBidi"/>
          <w:szCs w:val="21"/>
        </w:rPr>
        <w:t>else:</w:t>
      </w:r>
    </w:p>
    <w:p w14:paraId="7663B9B2">
      <w:pPr>
        <w:ind w:firstLine="420"/>
        <w:rPr>
          <w:rFonts w:eastAsia="宋体" w:asciiTheme="majorBidi" w:hAnsiTheme="majorBidi" w:cstheme="majorBidi"/>
          <w:szCs w:val="21"/>
        </w:rPr>
      </w:pPr>
      <w:r>
        <w:rPr>
          <w:rFonts w:eastAsia="宋体" w:asciiTheme="majorBidi" w:hAnsiTheme="majorBidi" w:cstheme="majorBidi"/>
          <w:szCs w:val="21"/>
        </w:rPr>
        <w:t>print(f"No feature pairs found with absolute Spearman correlation &gt; {threshold}.")</w:t>
      </w:r>
    </w:p>
    <w:p w14:paraId="0BBBC6C3">
      <w:pPr>
        <w:rPr>
          <w:rFonts w:eastAsia="宋体" w:asciiTheme="majorBidi" w:hAnsiTheme="majorBidi" w:cstheme="majorBidi"/>
          <w:szCs w:val="21"/>
        </w:rPr>
      </w:pPr>
    </w:p>
    <w:p w14:paraId="3E0B48D2">
      <w:pPr>
        <w:rPr>
          <w:rFonts w:eastAsia="宋体" w:asciiTheme="majorBidi" w:hAnsiTheme="majorBidi" w:cstheme="majorBidi"/>
          <w:szCs w:val="21"/>
        </w:rPr>
      </w:pPr>
      <w:r>
        <w:rPr>
          <w:rFonts w:eastAsia="宋体" w:asciiTheme="majorBidi" w:hAnsiTheme="majorBidi" w:cstheme="majorBidi"/>
          <w:szCs w:val="21"/>
        </w:rPr>
        <w:t>#定义评估指标</w:t>
      </w:r>
    </w:p>
    <w:p w14:paraId="4E83D661">
      <w:pPr>
        <w:rPr>
          <w:rFonts w:eastAsia="宋体" w:asciiTheme="majorBidi" w:hAnsiTheme="majorBidi" w:cstheme="majorBidi"/>
          <w:szCs w:val="21"/>
        </w:rPr>
      </w:pPr>
      <w:r>
        <w:rPr>
          <w:rFonts w:eastAsia="宋体" w:asciiTheme="majorBidi" w:hAnsiTheme="majorBidi" w:cstheme="majorBidi"/>
          <w:szCs w:val="21"/>
        </w:rPr>
        <w:t>scoring_metric = make_scorer(f1_score, average='binary')  # 二分类，关注正例</w:t>
      </w:r>
    </w:p>
    <w:p w14:paraId="32C42773">
      <w:pPr>
        <w:rPr>
          <w:rFonts w:eastAsia="宋体" w:asciiTheme="majorBidi" w:hAnsiTheme="majorBidi" w:cstheme="majorBidi"/>
          <w:szCs w:val="21"/>
        </w:rPr>
      </w:pPr>
      <w:r>
        <w:rPr>
          <w:rFonts w:eastAsia="宋体" w:asciiTheme="majorBidi" w:hAnsiTheme="majorBidi" w:cstheme="majorBidi"/>
          <w:szCs w:val="21"/>
        </w:rPr>
        <w:t># 存储最终最优模型及其搜索对象</w:t>
      </w:r>
    </w:p>
    <w:p w14:paraId="2A2A22F2">
      <w:pPr>
        <w:rPr>
          <w:rFonts w:eastAsia="宋体" w:asciiTheme="majorBidi" w:hAnsiTheme="majorBidi" w:cstheme="majorBidi"/>
          <w:szCs w:val="21"/>
        </w:rPr>
      </w:pPr>
      <w:r>
        <w:rPr>
          <w:rFonts w:eastAsia="宋体" w:asciiTheme="majorBidi" w:hAnsiTheme="majorBidi" w:cstheme="majorBidi"/>
          <w:szCs w:val="21"/>
        </w:rPr>
        <w:t>best_models = {}</w:t>
      </w:r>
    </w:p>
    <w:p w14:paraId="34707AA9">
      <w:pPr>
        <w:rPr>
          <w:rFonts w:eastAsia="宋体" w:asciiTheme="majorBidi" w:hAnsiTheme="majorBidi" w:cstheme="majorBidi"/>
          <w:szCs w:val="21"/>
        </w:rPr>
      </w:pPr>
      <w:r>
        <w:rPr>
          <w:rFonts w:eastAsia="宋体" w:asciiTheme="majorBidi" w:hAnsiTheme="majorBidi" w:cstheme="majorBidi"/>
          <w:szCs w:val="21"/>
        </w:rPr>
        <w:t>search_objects = {} # 用于存储 RandomizedSearchCV 对象，以获取其 best_params</w:t>
      </w:r>
    </w:p>
    <w:p w14:paraId="6CB4E409">
      <w:pPr>
        <w:rPr>
          <w:rFonts w:eastAsia="宋体" w:asciiTheme="majorBidi" w:hAnsiTheme="majorBidi" w:cstheme="majorBidi"/>
          <w:szCs w:val="21"/>
        </w:rPr>
      </w:pPr>
      <w:r>
        <w:rPr>
          <w:rFonts w:eastAsia="宋体" w:asciiTheme="majorBidi" w:hAnsiTheme="majorBidi" w:cstheme="majorBidi"/>
          <w:szCs w:val="21"/>
        </w:rPr>
        <w:t>_</w:t>
      </w:r>
    </w:p>
    <w:p w14:paraId="4116075E">
      <w:pPr>
        <w:rPr>
          <w:rFonts w:eastAsia="宋体" w:asciiTheme="majorBidi" w:hAnsiTheme="majorBidi" w:cstheme="majorBidi"/>
          <w:szCs w:val="21"/>
        </w:rPr>
      </w:pPr>
    </w:p>
    <w:p w14:paraId="6EB1089F">
      <w:pPr>
        <w:rPr>
          <w:rFonts w:eastAsia="宋体" w:asciiTheme="majorBidi" w:hAnsiTheme="majorBidi" w:cstheme="majorBidi"/>
          <w:szCs w:val="21"/>
        </w:rPr>
      </w:pPr>
      <w:r>
        <w:rPr>
          <w:rFonts w:eastAsia="宋体" w:asciiTheme="majorBidi" w:hAnsiTheme="majorBidi" w:cstheme="majorBidi"/>
          <w:szCs w:val="21"/>
        </w:rPr>
        <w:t># 1. 决策树 (Decision Tree)</w:t>
      </w:r>
    </w:p>
    <w:p w14:paraId="18A4ADCE">
      <w:pPr>
        <w:rPr>
          <w:rFonts w:eastAsia="宋体" w:asciiTheme="majorBidi" w:hAnsiTheme="majorBidi" w:cstheme="majorBidi"/>
          <w:szCs w:val="21"/>
        </w:rPr>
      </w:pPr>
      <w:r>
        <w:rPr>
          <w:rFonts w:eastAsia="宋体" w:asciiTheme="majorBidi" w:hAnsiTheme="majorBidi" w:cstheme="majorBidi"/>
          <w:szCs w:val="21"/>
        </w:rPr>
        <w:t>dt_params = {</w:t>
      </w:r>
    </w:p>
    <w:p w14:paraId="00AC7D00">
      <w:pPr>
        <w:rPr>
          <w:rFonts w:eastAsia="宋体" w:asciiTheme="majorBidi" w:hAnsiTheme="majorBidi" w:cstheme="majorBidi"/>
          <w:szCs w:val="21"/>
        </w:rPr>
      </w:pPr>
      <w:r>
        <w:rPr>
          <w:rFonts w:eastAsia="宋体" w:asciiTheme="majorBidi" w:hAnsiTheme="majorBidi" w:cstheme="majorBidi"/>
          <w:szCs w:val="21"/>
        </w:rPr>
        <w:t xml:space="preserve">    'max_depth': [3, 5, 7, 10, None],</w:t>
      </w:r>
    </w:p>
    <w:p w14:paraId="74440F36">
      <w:pPr>
        <w:rPr>
          <w:rFonts w:eastAsia="宋体" w:asciiTheme="majorBidi" w:hAnsiTheme="majorBidi" w:cstheme="majorBidi"/>
          <w:szCs w:val="21"/>
        </w:rPr>
      </w:pPr>
      <w:r>
        <w:rPr>
          <w:rFonts w:eastAsia="宋体" w:asciiTheme="majorBidi" w:hAnsiTheme="majorBidi" w:cstheme="majorBidi"/>
          <w:szCs w:val="21"/>
        </w:rPr>
        <w:t xml:space="preserve">    'min_samples_split': [2, 5, 10, 20],</w:t>
      </w:r>
    </w:p>
    <w:p w14:paraId="72087CE2">
      <w:pPr>
        <w:rPr>
          <w:rFonts w:eastAsia="宋体" w:asciiTheme="majorBidi" w:hAnsiTheme="majorBidi" w:cstheme="majorBidi"/>
          <w:szCs w:val="21"/>
        </w:rPr>
      </w:pPr>
      <w:r>
        <w:rPr>
          <w:rFonts w:eastAsia="宋体" w:asciiTheme="majorBidi" w:hAnsiTheme="majorBidi" w:cstheme="majorBidi"/>
          <w:szCs w:val="21"/>
        </w:rPr>
        <w:t xml:space="preserve">    'min_samples_leaf': [1, 2, 5, 10],</w:t>
      </w:r>
    </w:p>
    <w:p w14:paraId="4AABCFA1">
      <w:pPr>
        <w:rPr>
          <w:rFonts w:eastAsia="宋体" w:asciiTheme="majorBidi" w:hAnsiTheme="majorBidi" w:cstheme="majorBidi"/>
          <w:szCs w:val="21"/>
        </w:rPr>
      </w:pPr>
      <w:r>
        <w:rPr>
          <w:rFonts w:eastAsia="宋体" w:asciiTheme="majorBidi" w:hAnsiTheme="majorBidi" w:cstheme="majorBidi"/>
          <w:szCs w:val="21"/>
        </w:rPr>
        <w:t xml:space="preserve">    'criterion': ['gini', 'entropy']</w:t>
      </w:r>
    </w:p>
    <w:p w14:paraId="3C493220">
      <w:pPr>
        <w:rPr>
          <w:rFonts w:eastAsia="宋体" w:asciiTheme="majorBidi" w:hAnsiTheme="majorBidi" w:cstheme="majorBidi"/>
          <w:szCs w:val="21"/>
        </w:rPr>
      </w:pPr>
      <w:r>
        <w:rPr>
          <w:rFonts w:eastAsia="宋体" w:asciiTheme="majorBidi" w:hAnsiTheme="majorBidi" w:cstheme="majorBidi"/>
          <w:szCs w:val="21"/>
        </w:rPr>
        <w:t>}</w:t>
      </w:r>
    </w:p>
    <w:p w14:paraId="5F14B8E9">
      <w:pPr>
        <w:rPr>
          <w:rFonts w:eastAsia="宋体" w:asciiTheme="majorBidi" w:hAnsiTheme="majorBidi" w:cstheme="majorBidi"/>
          <w:szCs w:val="21"/>
        </w:rPr>
      </w:pPr>
      <w:r>
        <w:rPr>
          <w:rFonts w:eastAsia="宋体" w:asciiTheme="majorBidi" w:hAnsiTheme="majorBidi" w:cstheme="majorBidi"/>
          <w:szCs w:val="21"/>
        </w:rPr>
        <w:t>dt = DecisionTreeClassifier(random_state=42)</w:t>
      </w:r>
    </w:p>
    <w:p w14:paraId="3906A0D5">
      <w:pPr>
        <w:rPr>
          <w:rFonts w:eastAsia="宋体" w:asciiTheme="majorBidi" w:hAnsiTheme="majorBidi" w:cstheme="majorBidi"/>
          <w:szCs w:val="21"/>
        </w:rPr>
      </w:pPr>
      <w:r>
        <w:rPr>
          <w:rFonts w:eastAsia="宋体" w:asciiTheme="majorBidi" w:hAnsiTheme="majorBidi" w:cstheme="majorBidi"/>
          <w:szCs w:val="21"/>
        </w:rPr>
        <w:t>dt_search = RandomizedSearchCV(</w:t>
      </w:r>
    </w:p>
    <w:p w14:paraId="4E54CB38">
      <w:pPr>
        <w:rPr>
          <w:rFonts w:eastAsia="宋体" w:asciiTheme="majorBidi" w:hAnsiTheme="majorBidi" w:cstheme="majorBidi"/>
          <w:szCs w:val="21"/>
        </w:rPr>
      </w:pPr>
      <w:r>
        <w:rPr>
          <w:rFonts w:eastAsia="宋体" w:asciiTheme="majorBidi" w:hAnsiTheme="majorBidi" w:cstheme="majorBidi"/>
          <w:szCs w:val="21"/>
        </w:rPr>
        <w:t xml:space="preserve">    dt, dt_params, n_iter=20, scoring=scoring_metric,</w:t>
      </w:r>
    </w:p>
    <w:p w14:paraId="2604F3E5">
      <w:pPr>
        <w:rPr>
          <w:rFonts w:eastAsia="宋体" w:asciiTheme="majorBidi" w:hAnsiTheme="majorBidi" w:cstheme="majorBidi"/>
          <w:szCs w:val="21"/>
        </w:rPr>
      </w:pPr>
      <w:r>
        <w:rPr>
          <w:rFonts w:eastAsia="宋体" w:asciiTheme="majorBidi" w:hAnsiTheme="majorBidi" w:cstheme="majorBidi"/>
          <w:szCs w:val="21"/>
        </w:rPr>
        <w:t xml:space="preserve">    cv=3, random_state=42, n_jobs=-1, verbose=0</w:t>
      </w:r>
    </w:p>
    <w:p w14:paraId="270D55C9">
      <w:pPr>
        <w:rPr>
          <w:rFonts w:eastAsia="宋体" w:asciiTheme="majorBidi" w:hAnsiTheme="majorBidi" w:cstheme="majorBidi"/>
          <w:szCs w:val="21"/>
        </w:rPr>
      </w:pPr>
      <w:r>
        <w:rPr>
          <w:rFonts w:eastAsia="宋体" w:asciiTheme="majorBidi" w:hAnsiTheme="majorBidi" w:cstheme="majorBidi"/>
          <w:szCs w:val="21"/>
        </w:rPr>
        <w:t>)</w:t>
      </w:r>
    </w:p>
    <w:p w14:paraId="45A0BF55">
      <w:pPr>
        <w:rPr>
          <w:rFonts w:eastAsia="宋体" w:asciiTheme="majorBidi" w:hAnsiTheme="majorBidi" w:cstheme="majorBidi"/>
          <w:szCs w:val="21"/>
        </w:rPr>
      </w:pPr>
      <w:r>
        <w:rPr>
          <w:rFonts w:eastAsia="宋体" w:asciiTheme="majorBidi" w:hAnsiTheme="majorBidi" w:cstheme="majorBidi"/>
          <w:szCs w:val="21"/>
        </w:rPr>
        <w:t>dt_search.fit(X_train, y_train)</w:t>
      </w:r>
    </w:p>
    <w:p w14:paraId="42D90C60">
      <w:pPr>
        <w:rPr>
          <w:rFonts w:eastAsia="宋体" w:asciiTheme="majorBidi" w:hAnsiTheme="majorBidi" w:cstheme="majorBidi"/>
          <w:szCs w:val="21"/>
        </w:rPr>
      </w:pPr>
      <w:r>
        <w:rPr>
          <w:rFonts w:eastAsia="宋体" w:asciiTheme="majorBidi" w:hAnsiTheme="majorBidi" w:cstheme="majorBidi"/>
          <w:szCs w:val="21"/>
        </w:rPr>
        <w:t>best_models['DecisionTree'] = dt_search.best_estimator_</w:t>
      </w:r>
    </w:p>
    <w:p w14:paraId="1BBC9951">
      <w:pPr>
        <w:rPr>
          <w:rFonts w:eastAsia="宋体" w:asciiTheme="majorBidi" w:hAnsiTheme="majorBidi" w:cstheme="majorBidi"/>
          <w:szCs w:val="21"/>
        </w:rPr>
      </w:pPr>
      <w:r>
        <w:rPr>
          <w:rFonts w:eastAsia="宋体" w:asciiTheme="majorBidi" w:hAnsiTheme="majorBidi" w:cstheme="majorBidi"/>
          <w:szCs w:val="21"/>
        </w:rPr>
        <w:t>search_objects['DecisionTree'] = dt_search</w:t>
      </w:r>
    </w:p>
    <w:p w14:paraId="046E840A">
      <w:pPr>
        <w:rPr>
          <w:rFonts w:eastAsia="宋体" w:asciiTheme="majorBidi" w:hAnsiTheme="majorBidi" w:cstheme="majorBidi"/>
          <w:szCs w:val="21"/>
        </w:rPr>
      </w:pPr>
      <w:r>
        <w:rPr>
          <w:rFonts w:eastAsia="宋体" w:asciiTheme="majorBidi" w:hAnsiTheme="majorBidi" w:cstheme="majorBidi"/>
          <w:szCs w:val="21"/>
        </w:rPr>
        <w:t>print(f"  Best params: {dt_search.best_params_}")</w:t>
      </w:r>
    </w:p>
    <w:p w14:paraId="4562B0CC">
      <w:pPr>
        <w:rPr>
          <w:rFonts w:eastAsia="宋体" w:asciiTheme="majorBidi" w:hAnsiTheme="majorBidi" w:cstheme="majorBidi"/>
          <w:szCs w:val="21"/>
        </w:rPr>
      </w:pPr>
    </w:p>
    <w:p w14:paraId="3416F4B0">
      <w:pPr>
        <w:rPr>
          <w:rFonts w:eastAsia="宋体" w:asciiTheme="majorBidi" w:hAnsiTheme="majorBidi" w:cstheme="majorBidi"/>
          <w:szCs w:val="21"/>
        </w:rPr>
      </w:pPr>
      <w:r>
        <w:rPr>
          <w:rFonts w:eastAsia="宋体" w:asciiTheme="majorBidi" w:hAnsiTheme="majorBidi" w:cstheme="majorBidi"/>
          <w:szCs w:val="21"/>
        </w:rPr>
        <w:t># 2. 随机森林 (Random Forest)</w:t>
      </w:r>
    </w:p>
    <w:p w14:paraId="2F1ED5D4">
      <w:pPr>
        <w:rPr>
          <w:rFonts w:eastAsia="宋体" w:asciiTheme="majorBidi" w:hAnsiTheme="majorBidi" w:cstheme="majorBidi"/>
          <w:szCs w:val="21"/>
        </w:rPr>
      </w:pPr>
      <w:r>
        <w:rPr>
          <w:rFonts w:eastAsia="宋体" w:asciiTheme="majorBidi" w:hAnsiTheme="majorBidi" w:cstheme="majorBidi"/>
          <w:szCs w:val="21"/>
        </w:rPr>
        <w:t>rf_params = {</w:t>
      </w:r>
    </w:p>
    <w:p w14:paraId="4CFDE21C">
      <w:pPr>
        <w:rPr>
          <w:rFonts w:eastAsia="宋体" w:asciiTheme="majorBidi" w:hAnsiTheme="majorBidi" w:cstheme="majorBidi"/>
          <w:szCs w:val="21"/>
        </w:rPr>
      </w:pPr>
      <w:r>
        <w:rPr>
          <w:rFonts w:eastAsia="宋体" w:asciiTheme="majorBidi" w:hAnsiTheme="majorBidi" w:cstheme="majorBidi"/>
          <w:szCs w:val="21"/>
        </w:rPr>
        <w:t xml:space="preserve">    'n_estimators': [100, 200, 300, 500],</w:t>
      </w:r>
    </w:p>
    <w:p w14:paraId="42D81993">
      <w:pPr>
        <w:rPr>
          <w:rFonts w:eastAsia="宋体" w:asciiTheme="majorBidi" w:hAnsiTheme="majorBidi" w:cstheme="majorBidi"/>
          <w:szCs w:val="21"/>
        </w:rPr>
      </w:pPr>
      <w:r>
        <w:rPr>
          <w:rFonts w:eastAsia="宋体" w:asciiTheme="majorBidi" w:hAnsiTheme="majorBidi" w:cstheme="majorBidi"/>
          <w:szCs w:val="21"/>
        </w:rPr>
        <w:t xml:space="preserve">    'max_depth': [5, 7, 10, None],</w:t>
      </w:r>
    </w:p>
    <w:p w14:paraId="7759E83A">
      <w:pPr>
        <w:rPr>
          <w:rFonts w:eastAsia="宋体" w:asciiTheme="majorBidi" w:hAnsiTheme="majorBidi" w:cstheme="majorBidi"/>
          <w:szCs w:val="21"/>
        </w:rPr>
      </w:pPr>
      <w:r>
        <w:rPr>
          <w:rFonts w:eastAsia="宋体" w:asciiTheme="majorBidi" w:hAnsiTheme="majorBidi" w:cstheme="majorBidi"/>
          <w:szCs w:val="21"/>
        </w:rPr>
        <w:t xml:space="preserve">    'min_samples_split': [2, 5, 10],</w:t>
      </w:r>
    </w:p>
    <w:p w14:paraId="4F2EF261">
      <w:pPr>
        <w:rPr>
          <w:rFonts w:eastAsia="宋体" w:asciiTheme="majorBidi" w:hAnsiTheme="majorBidi" w:cstheme="majorBidi"/>
          <w:szCs w:val="21"/>
        </w:rPr>
      </w:pPr>
      <w:r>
        <w:rPr>
          <w:rFonts w:eastAsia="宋体" w:asciiTheme="majorBidi" w:hAnsiTheme="majorBidi" w:cstheme="majorBidi"/>
          <w:szCs w:val="21"/>
        </w:rPr>
        <w:t xml:space="preserve">    'min_samples_leaf': [1, 2, 4],</w:t>
      </w:r>
    </w:p>
    <w:p w14:paraId="57155013">
      <w:pPr>
        <w:rPr>
          <w:rFonts w:eastAsia="宋体" w:asciiTheme="majorBidi" w:hAnsiTheme="majorBidi" w:cstheme="majorBidi"/>
          <w:szCs w:val="21"/>
        </w:rPr>
      </w:pPr>
      <w:r>
        <w:rPr>
          <w:rFonts w:eastAsia="宋体" w:asciiTheme="majorBidi" w:hAnsiTheme="majorBidi" w:cstheme="majorBidi"/>
          <w:szCs w:val="21"/>
        </w:rPr>
        <w:t xml:space="preserve">    'max_features': ['sqrt', 'log2', None],</w:t>
      </w:r>
    </w:p>
    <w:p w14:paraId="67ADC4C3">
      <w:pPr>
        <w:rPr>
          <w:rFonts w:eastAsia="宋体" w:asciiTheme="majorBidi" w:hAnsiTheme="majorBidi" w:cstheme="majorBidi"/>
          <w:szCs w:val="21"/>
        </w:rPr>
      </w:pPr>
      <w:r>
        <w:rPr>
          <w:rFonts w:eastAsia="宋体" w:asciiTheme="majorBidi" w:hAnsiTheme="majorBidi" w:cstheme="majorBidi"/>
          <w:szCs w:val="21"/>
        </w:rPr>
        <w:t xml:space="preserve">    'bootstrap': [True, False]</w:t>
      </w:r>
    </w:p>
    <w:p w14:paraId="10626135">
      <w:pPr>
        <w:rPr>
          <w:rFonts w:eastAsia="宋体" w:asciiTheme="majorBidi" w:hAnsiTheme="majorBidi" w:cstheme="majorBidi"/>
          <w:szCs w:val="21"/>
        </w:rPr>
      </w:pPr>
      <w:r>
        <w:rPr>
          <w:rFonts w:eastAsia="宋体" w:asciiTheme="majorBidi" w:hAnsiTheme="majorBidi" w:cstheme="majorBidi"/>
          <w:szCs w:val="21"/>
        </w:rPr>
        <w:t>}</w:t>
      </w:r>
    </w:p>
    <w:p w14:paraId="2937E51A">
      <w:pPr>
        <w:rPr>
          <w:rFonts w:eastAsia="宋体" w:asciiTheme="majorBidi" w:hAnsiTheme="majorBidi" w:cstheme="majorBidi"/>
          <w:szCs w:val="21"/>
        </w:rPr>
      </w:pPr>
      <w:r>
        <w:rPr>
          <w:rFonts w:eastAsia="宋体" w:asciiTheme="majorBidi" w:hAnsiTheme="majorBidi" w:cstheme="majorBidi"/>
          <w:szCs w:val="21"/>
        </w:rPr>
        <w:t>rf = RandomForestClassifier(random_state=42, oob_score=True)</w:t>
      </w:r>
    </w:p>
    <w:p w14:paraId="605CEEC9">
      <w:pPr>
        <w:rPr>
          <w:rFonts w:eastAsia="宋体" w:asciiTheme="majorBidi" w:hAnsiTheme="majorBidi" w:cstheme="majorBidi"/>
          <w:szCs w:val="21"/>
        </w:rPr>
      </w:pPr>
      <w:r>
        <w:rPr>
          <w:rFonts w:eastAsia="宋体" w:asciiTheme="majorBidi" w:hAnsiTheme="majorBidi" w:cstheme="majorBidi"/>
          <w:szCs w:val="21"/>
        </w:rPr>
        <w:t>rf_search = RandomizedSearchCV(</w:t>
      </w:r>
    </w:p>
    <w:p w14:paraId="684174C7">
      <w:pPr>
        <w:rPr>
          <w:rFonts w:eastAsia="宋体" w:asciiTheme="majorBidi" w:hAnsiTheme="majorBidi" w:cstheme="majorBidi"/>
          <w:szCs w:val="21"/>
        </w:rPr>
      </w:pPr>
      <w:r>
        <w:rPr>
          <w:rFonts w:eastAsia="宋体" w:asciiTheme="majorBidi" w:hAnsiTheme="majorBidi" w:cstheme="majorBidi"/>
          <w:szCs w:val="21"/>
        </w:rPr>
        <w:t xml:space="preserve">    rf, rf_params, n_iter=30, scoring=scoring_metric,</w:t>
      </w:r>
    </w:p>
    <w:p w14:paraId="3229D561">
      <w:pPr>
        <w:rPr>
          <w:rFonts w:eastAsia="宋体" w:asciiTheme="majorBidi" w:hAnsiTheme="majorBidi" w:cstheme="majorBidi"/>
          <w:szCs w:val="21"/>
        </w:rPr>
      </w:pPr>
      <w:r>
        <w:rPr>
          <w:rFonts w:eastAsia="宋体" w:asciiTheme="majorBidi" w:hAnsiTheme="majorBidi" w:cstheme="majorBidi"/>
          <w:szCs w:val="21"/>
        </w:rPr>
        <w:t xml:space="preserve">    cv=3, random_state=42, n_jobs=-1, verbose=0</w:t>
      </w:r>
    </w:p>
    <w:p w14:paraId="09EBB0F9">
      <w:pPr>
        <w:rPr>
          <w:rFonts w:eastAsia="宋体" w:asciiTheme="majorBidi" w:hAnsiTheme="majorBidi" w:cstheme="majorBidi"/>
          <w:szCs w:val="21"/>
        </w:rPr>
      </w:pPr>
      <w:r>
        <w:rPr>
          <w:rFonts w:eastAsia="宋体" w:asciiTheme="majorBidi" w:hAnsiTheme="majorBidi" w:cstheme="majorBidi"/>
          <w:szCs w:val="21"/>
        </w:rPr>
        <w:t>)</w:t>
      </w:r>
    </w:p>
    <w:p w14:paraId="31F105EB">
      <w:pPr>
        <w:rPr>
          <w:rFonts w:eastAsia="宋体" w:asciiTheme="majorBidi" w:hAnsiTheme="majorBidi" w:cstheme="majorBidi"/>
          <w:szCs w:val="21"/>
        </w:rPr>
      </w:pPr>
      <w:r>
        <w:rPr>
          <w:rFonts w:eastAsia="宋体" w:asciiTheme="majorBidi" w:hAnsiTheme="majorBidi" w:cstheme="majorBidi"/>
          <w:szCs w:val="21"/>
        </w:rPr>
        <w:t>rf_search.fit(X_train, y_train)</w:t>
      </w:r>
    </w:p>
    <w:p w14:paraId="067CCA76">
      <w:pPr>
        <w:rPr>
          <w:rFonts w:eastAsia="宋体" w:asciiTheme="majorBidi" w:hAnsiTheme="majorBidi" w:cstheme="majorBidi"/>
          <w:szCs w:val="21"/>
        </w:rPr>
      </w:pPr>
      <w:r>
        <w:rPr>
          <w:rFonts w:eastAsia="宋体" w:asciiTheme="majorBidi" w:hAnsiTheme="majorBidi" w:cstheme="majorBidi"/>
          <w:szCs w:val="21"/>
        </w:rPr>
        <w:t>best_models['RandomForest'] = rf_search.best_estimator_</w:t>
      </w:r>
    </w:p>
    <w:p w14:paraId="7C6FCC48">
      <w:pPr>
        <w:rPr>
          <w:rFonts w:eastAsia="宋体" w:asciiTheme="majorBidi" w:hAnsiTheme="majorBidi" w:cstheme="majorBidi"/>
          <w:szCs w:val="21"/>
        </w:rPr>
      </w:pPr>
      <w:r>
        <w:rPr>
          <w:rFonts w:eastAsia="宋体" w:asciiTheme="majorBidi" w:hAnsiTheme="majorBidi" w:cstheme="majorBidi"/>
          <w:szCs w:val="21"/>
        </w:rPr>
        <w:t>search_objects['RandomForest'] = rf_search</w:t>
      </w:r>
    </w:p>
    <w:p w14:paraId="11AFD1AD">
      <w:pPr>
        <w:rPr>
          <w:rFonts w:eastAsia="宋体" w:asciiTheme="majorBidi" w:hAnsiTheme="majorBidi" w:cstheme="majorBidi"/>
          <w:szCs w:val="21"/>
        </w:rPr>
      </w:pPr>
      <w:r>
        <w:rPr>
          <w:rFonts w:eastAsia="宋体" w:asciiTheme="majorBidi" w:hAnsiTheme="majorBidi" w:cstheme="majorBidi"/>
          <w:szCs w:val="21"/>
        </w:rPr>
        <w:t>print(f"  Best params: {rf_search.best_params_}")</w:t>
      </w:r>
    </w:p>
    <w:p w14:paraId="6B32CE4C">
      <w:pPr>
        <w:rPr>
          <w:rFonts w:eastAsia="宋体" w:asciiTheme="majorBidi" w:hAnsiTheme="majorBidi" w:cstheme="majorBidi"/>
          <w:szCs w:val="21"/>
        </w:rPr>
      </w:pPr>
    </w:p>
    <w:p w14:paraId="72115641">
      <w:pPr>
        <w:rPr>
          <w:rFonts w:eastAsia="宋体" w:asciiTheme="majorBidi" w:hAnsiTheme="majorBidi" w:cstheme="majorBidi"/>
          <w:szCs w:val="21"/>
        </w:rPr>
      </w:pPr>
      <w:r>
        <w:rPr>
          <w:rFonts w:eastAsia="宋体" w:asciiTheme="majorBidi" w:hAnsiTheme="majorBidi" w:cstheme="majorBidi"/>
          <w:szCs w:val="21"/>
        </w:rPr>
        <w:t># 3. AdaBoost</w:t>
      </w:r>
    </w:p>
    <w:p w14:paraId="6D7F4B97">
      <w:pPr>
        <w:rPr>
          <w:rFonts w:eastAsia="宋体" w:asciiTheme="majorBidi" w:hAnsiTheme="majorBidi" w:cstheme="majorBidi"/>
          <w:szCs w:val="21"/>
        </w:rPr>
      </w:pPr>
      <w:r>
        <w:rPr>
          <w:rFonts w:eastAsia="宋体" w:asciiTheme="majorBidi" w:hAnsiTheme="majorBidi" w:cstheme="majorBidi"/>
          <w:szCs w:val="21"/>
        </w:rPr>
        <w:t>from sklearn.ensemble import AdaBoostClassifier</w:t>
      </w:r>
    </w:p>
    <w:p w14:paraId="4783E24E">
      <w:pPr>
        <w:rPr>
          <w:rFonts w:eastAsia="宋体" w:asciiTheme="majorBidi" w:hAnsiTheme="majorBidi" w:cstheme="majorBidi"/>
          <w:szCs w:val="21"/>
        </w:rPr>
      </w:pPr>
      <w:r>
        <w:rPr>
          <w:rFonts w:eastAsia="宋体" w:asciiTheme="majorBidi" w:hAnsiTheme="majorBidi" w:cstheme="majorBidi"/>
          <w:szCs w:val="21"/>
        </w:rPr>
        <w:t>from sklearn.tree import DecisionTreeClassifier</w:t>
      </w:r>
    </w:p>
    <w:p w14:paraId="298DAD51">
      <w:pPr>
        <w:rPr>
          <w:rFonts w:eastAsia="宋体" w:asciiTheme="majorBidi" w:hAnsiTheme="majorBidi" w:cstheme="majorBidi"/>
          <w:szCs w:val="21"/>
        </w:rPr>
      </w:pPr>
    </w:p>
    <w:p w14:paraId="3B3ED43E">
      <w:pPr>
        <w:rPr>
          <w:rFonts w:eastAsia="宋体" w:asciiTheme="majorBidi" w:hAnsiTheme="majorBidi" w:cstheme="majorBidi"/>
          <w:szCs w:val="21"/>
        </w:rPr>
      </w:pPr>
      <w:r>
        <w:rPr>
          <w:rFonts w:eastAsia="宋体" w:asciiTheme="majorBidi" w:hAnsiTheme="majorBidi" w:cstheme="majorBidi"/>
          <w:szCs w:val="21"/>
        </w:rPr>
        <w:t>ada_params = {</w:t>
      </w:r>
    </w:p>
    <w:p w14:paraId="746123DD">
      <w:pPr>
        <w:rPr>
          <w:rFonts w:eastAsia="宋体" w:asciiTheme="majorBidi" w:hAnsiTheme="majorBidi" w:cstheme="majorBidi"/>
          <w:szCs w:val="21"/>
        </w:rPr>
      </w:pPr>
      <w:r>
        <w:rPr>
          <w:rFonts w:eastAsia="宋体" w:asciiTheme="majorBidi" w:hAnsiTheme="majorBidi" w:cstheme="majorBidi"/>
          <w:szCs w:val="21"/>
        </w:rPr>
        <w:t xml:space="preserve">    'n_estimators': [50, 100, 200, 300],</w:t>
      </w:r>
    </w:p>
    <w:p w14:paraId="4DA9D137">
      <w:pPr>
        <w:rPr>
          <w:rFonts w:eastAsia="宋体" w:asciiTheme="majorBidi" w:hAnsiTheme="majorBidi" w:cstheme="majorBidi"/>
          <w:szCs w:val="21"/>
        </w:rPr>
      </w:pPr>
      <w:r>
        <w:rPr>
          <w:rFonts w:eastAsia="宋体" w:asciiTheme="majorBidi" w:hAnsiTheme="majorBidi" w:cstheme="majorBidi"/>
          <w:szCs w:val="21"/>
        </w:rPr>
        <w:t xml:space="preserve">    'learning_rate': [0.01, 0.1, 0.5, 1.0],</w:t>
      </w:r>
    </w:p>
    <w:p w14:paraId="06CC159B">
      <w:pPr>
        <w:rPr>
          <w:rFonts w:eastAsia="宋体" w:asciiTheme="majorBidi" w:hAnsiTheme="majorBidi" w:cstheme="majorBidi"/>
          <w:szCs w:val="21"/>
        </w:rPr>
      </w:pPr>
      <w:r>
        <w:rPr>
          <w:rFonts w:eastAsia="宋体" w:asciiTheme="majorBidi" w:hAnsiTheme="majorBidi" w:cstheme="majorBidi"/>
          <w:szCs w:val="21"/>
        </w:rPr>
        <w:t xml:space="preserve">    'estimator__max_depth': [1, 2, 3] # AdaBoost 通常用浅树或树桩</w:t>
      </w:r>
    </w:p>
    <w:p w14:paraId="5E65A0FE">
      <w:pPr>
        <w:rPr>
          <w:rFonts w:eastAsia="宋体" w:asciiTheme="majorBidi" w:hAnsiTheme="majorBidi" w:cstheme="majorBidi"/>
          <w:szCs w:val="21"/>
        </w:rPr>
      </w:pPr>
      <w:r>
        <w:rPr>
          <w:rFonts w:eastAsia="宋体" w:asciiTheme="majorBidi" w:hAnsiTheme="majorBidi" w:cstheme="majorBidi"/>
          <w:szCs w:val="21"/>
        </w:rPr>
        <w:t>}</w:t>
      </w:r>
    </w:p>
    <w:p w14:paraId="0FC99120">
      <w:pPr>
        <w:rPr>
          <w:rFonts w:eastAsia="宋体" w:asciiTheme="majorBidi" w:hAnsiTheme="majorBidi" w:cstheme="majorBidi"/>
          <w:szCs w:val="21"/>
        </w:rPr>
      </w:pPr>
      <w:r>
        <w:rPr>
          <w:rFonts w:eastAsia="宋体" w:asciiTheme="majorBidi" w:hAnsiTheme="majorBidi" w:cstheme="majorBidi"/>
          <w:szCs w:val="21"/>
        </w:rPr>
        <w:t>base_estimator = DecisionTreeClassifier(random_state=42)</w:t>
      </w:r>
    </w:p>
    <w:p w14:paraId="42D12ECC">
      <w:pPr>
        <w:rPr>
          <w:rFonts w:eastAsia="宋体" w:asciiTheme="majorBidi" w:hAnsiTheme="majorBidi" w:cstheme="majorBidi"/>
          <w:szCs w:val="21"/>
        </w:rPr>
      </w:pPr>
      <w:r>
        <w:rPr>
          <w:rFonts w:eastAsia="宋体" w:asciiTheme="majorBidi" w:hAnsiTheme="majorBidi" w:cstheme="majorBidi"/>
          <w:szCs w:val="21"/>
        </w:rPr>
        <w:t>ada = AdaBoostClassifier(estimator=base_estimator, random_state=42)</w:t>
      </w:r>
    </w:p>
    <w:p w14:paraId="6DFD2E75">
      <w:pPr>
        <w:rPr>
          <w:rFonts w:eastAsia="宋体" w:asciiTheme="majorBidi" w:hAnsiTheme="majorBidi" w:cstheme="majorBidi"/>
          <w:szCs w:val="21"/>
        </w:rPr>
      </w:pPr>
      <w:r>
        <w:rPr>
          <w:rFonts w:eastAsia="宋体" w:asciiTheme="majorBidi" w:hAnsiTheme="majorBidi" w:cstheme="majorBidi"/>
          <w:szCs w:val="21"/>
        </w:rPr>
        <w:t>ada_search = RandomizedSearchCV(</w:t>
      </w:r>
    </w:p>
    <w:p w14:paraId="24EC435B">
      <w:pPr>
        <w:rPr>
          <w:rFonts w:eastAsia="宋体" w:asciiTheme="majorBidi" w:hAnsiTheme="majorBidi" w:cstheme="majorBidi"/>
          <w:szCs w:val="21"/>
        </w:rPr>
      </w:pPr>
      <w:r>
        <w:rPr>
          <w:rFonts w:eastAsia="宋体" w:asciiTheme="majorBidi" w:hAnsiTheme="majorBidi" w:cstheme="majorBidi"/>
          <w:szCs w:val="21"/>
        </w:rPr>
        <w:t xml:space="preserve">    ada, ada_params, n_iter=20, scoring=scoring_metric,</w:t>
      </w:r>
    </w:p>
    <w:p w14:paraId="16E0AF7C">
      <w:pPr>
        <w:rPr>
          <w:rFonts w:eastAsia="宋体" w:asciiTheme="majorBidi" w:hAnsiTheme="majorBidi" w:cstheme="majorBidi"/>
          <w:szCs w:val="21"/>
        </w:rPr>
      </w:pPr>
      <w:r>
        <w:rPr>
          <w:rFonts w:eastAsia="宋体" w:asciiTheme="majorBidi" w:hAnsiTheme="majorBidi" w:cstheme="majorBidi"/>
          <w:szCs w:val="21"/>
        </w:rPr>
        <w:t xml:space="preserve">    cv=3, random_state=42, n_jobs=-1, verbose=0</w:t>
      </w:r>
    </w:p>
    <w:p w14:paraId="44B8EF14">
      <w:pPr>
        <w:rPr>
          <w:rFonts w:eastAsia="宋体" w:asciiTheme="majorBidi" w:hAnsiTheme="majorBidi" w:cstheme="majorBidi"/>
          <w:szCs w:val="21"/>
        </w:rPr>
      </w:pPr>
      <w:r>
        <w:rPr>
          <w:rFonts w:eastAsia="宋体" w:asciiTheme="majorBidi" w:hAnsiTheme="majorBidi" w:cstheme="majorBidi"/>
          <w:szCs w:val="21"/>
        </w:rPr>
        <w:t>)</w:t>
      </w:r>
    </w:p>
    <w:p w14:paraId="05B8B39A">
      <w:pPr>
        <w:rPr>
          <w:rFonts w:eastAsia="宋体" w:asciiTheme="majorBidi" w:hAnsiTheme="majorBidi" w:cstheme="majorBidi"/>
          <w:szCs w:val="21"/>
        </w:rPr>
      </w:pPr>
      <w:r>
        <w:rPr>
          <w:rFonts w:eastAsia="宋体" w:asciiTheme="majorBidi" w:hAnsiTheme="majorBidi" w:cstheme="majorBidi"/>
          <w:szCs w:val="21"/>
        </w:rPr>
        <w:t>ada_search.fit(X_train, y_train)</w:t>
      </w:r>
    </w:p>
    <w:p w14:paraId="19CECC8D">
      <w:pPr>
        <w:rPr>
          <w:rFonts w:eastAsia="宋体" w:asciiTheme="majorBidi" w:hAnsiTheme="majorBidi" w:cstheme="majorBidi"/>
          <w:szCs w:val="21"/>
        </w:rPr>
      </w:pPr>
      <w:r>
        <w:rPr>
          <w:rFonts w:eastAsia="宋体" w:asciiTheme="majorBidi" w:hAnsiTheme="majorBidi" w:cstheme="majorBidi"/>
          <w:szCs w:val="21"/>
        </w:rPr>
        <w:t>best_models['AdaBoost'] = ada_search.best_estimator_</w:t>
      </w:r>
    </w:p>
    <w:p w14:paraId="2D89FA24">
      <w:pPr>
        <w:rPr>
          <w:rFonts w:eastAsia="宋体" w:asciiTheme="majorBidi" w:hAnsiTheme="majorBidi" w:cstheme="majorBidi"/>
          <w:szCs w:val="21"/>
        </w:rPr>
      </w:pPr>
      <w:r>
        <w:rPr>
          <w:rFonts w:eastAsia="宋体" w:asciiTheme="majorBidi" w:hAnsiTheme="majorBidi" w:cstheme="majorBidi"/>
          <w:szCs w:val="21"/>
        </w:rPr>
        <w:t>search_objects['AdaBoost'] = ada_search</w:t>
      </w:r>
    </w:p>
    <w:p w14:paraId="6BC8AAF4">
      <w:pPr>
        <w:rPr>
          <w:rFonts w:eastAsia="宋体" w:asciiTheme="majorBidi" w:hAnsiTheme="majorBidi" w:cstheme="majorBidi"/>
          <w:szCs w:val="21"/>
        </w:rPr>
      </w:pPr>
      <w:r>
        <w:rPr>
          <w:rFonts w:eastAsia="宋体" w:asciiTheme="majorBidi" w:hAnsiTheme="majorBidi" w:cstheme="majorBidi"/>
          <w:szCs w:val="21"/>
        </w:rPr>
        <w:t>print(f"  Best params: {ada_search.best_params_}")</w:t>
      </w:r>
    </w:p>
    <w:p w14:paraId="650340A5">
      <w:pPr>
        <w:rPr>
          <w:rFonts w:eastAsia="宋体" w:asciiTheme="majorBidi" w:hAnsiTheme="majorBidi" w:cstheme="majorBidi"/>
          <w:szCs w:val="21"/>
        </w:rPr>
      </w:pPr>
    </w:p>
    <w:p w14:paraId="565907DA">
      <w:pPr>
        <w:rPr>
          <w:rFonts w:eastAsia="宋体" w:asciiTheme="majorBidi" w:hAnsiTheme="majorBidi" w:cstheme="majorBidi"/>
          <w:szCs w:val="21"/>
        </w:rPr>
      </w:pPr>
      <w:r>
        <w:rPr>
          <w:rFonts w:eastAsia="宋体" w:asciiTheme="majorBidi" w:hAnsiTheme="majorBidi" w:cstheme="majorBidi"/>
          <w:szCs w:val="21"/>
        </w:rPr>
        <w:t># 4. 梯度提升树 (Gradient Boosting)</w:t>
      </w:r>
    </w:p>
    <w:p w14:paraId="109B08D9">
      <w:pPr>
        <w:rPr>
          <w:rFonts w:eastAsia="宋体" w:asciiTheme="majorBidi" w:hAnsiTheme="majorBidi" w:cstheme="majorBidi"/>
          <w:szCs w:val="21"/>
        </w:rPr>
      </w:pPr>
      <w:r>
        <w:rPr>
          <w:rFonts w:eastAsia="宋体" w:asciiTheme="majorBidi" w:hAnsiTheme="majorBidi" w:cstheme="majorBidi"/>
          <w:szCs w:val="21"/>
        </w:rPr>
        <w:t>gb_params = {</w:t>
      </w:r>
    </w:p>
    <w:p w14:paraId="26AF31FE">
      <w:pPr>
        <w:rPr>
          <w:rFonts w:eastAsia="宋体" w:asciiTheme="majorBidi" w:hAnsiTheme="majorBidi" w:cstheme="majorBidi"/>
          <w:szCs w:val="21"/>
        </w:rPr>
      </w:pPr>
      <w:r>
        <w:rPr>
          <w:rFonts w:eastAsia="宋体" w:asciiTheme="majorBidi" w:hAnsiTheme="majorBidi" w:cstheme="majorBidi"/>
          <w:szCs w:val="21"/>
        </w:rPr>
        <w:t xml:space="preserve">    'n_estimators': [100, 200, 300, 400],</w:t>
      </w:r>
    </w:p>
    <w:p w14:paraId="2A1DA9DA">
      <w:pPr>
        <w:rPr>
          <w:rFonts w:eastAsia="宋体" w:asciiTheme="majorBidi" w:hAnsiTheme="majorBidi" w:cstheme="majorBidi"/>
          <w:szCs w:val="21"/>
        </w:rPr>
      </w:pPr>
      <w:r>
        <w:rPr>
          <w:rFonts w:eastAsia="宋体" w:asciiTheme="majorBidi" w:hAnsiTheme="majorBidi" w:cstheme="majorBidi"/>
          <w:szCs w:val="21"/>
        </w:rPr>
        <w:t xml:space="preserve">    'learning_rate': [0.01, 0.05, 0.1, 0.2],</w:t>
      </w:r>
    </w:p>
    <w:p w14:paraId="4F09DC19">
      <w:pPr>
        <w:rPr>
          <w:rFonts w:eastAsia="宋体" w:asciiTheme="majorBidi" w:hAnsiTheme="majorBidi" w:cstheme="majorBidi"/>
          <w:szCs w:val="21"/>
        </w:rPr>
      </w:pPr>
      <w:r>
        <w:rPr>
          <w:rFonts w:eastAsia="宋体" w:asciiTheme="majorBidi" w:hAnsiTheme="majorBidi" w:cstheme="majorBidi"/>
          <w:szCs w:val="21"/>
        </w:rPr>
        <w:t xml:space="preserve">    'max_depth': [3, 4, 5, 6],</w:t>
      </w:r>
    </w:p>
    <w:p w14:paraId="484D84FF">
      <w:pPr>
        <w:rPr>
          <w:rFonts w:eastAsia="宋体" w:asciiTheme="majorBidi" w:hAnsiTheme="majorBidi" w:cstheme="majorBidi"/>
          <w:szCs w:val="21"/>
        </w:rPr>
      </w:pPr>
      <w:r>
        <w:rPr>
          <w:rFonts w:eastAsia="宋体" w:asciiTheme="majorBidi" w:hAnsiTheme="majorBidi" w:cstheme="majorBidi"/>
          <w:szCs w:val="21"/>
        </w:rPr>
        <w:t xml:space="preserve">    'min_samples_split': [2, 5, 10],</w:t>
      </w:r>
    </w:p>
    <w:p w14:paraId="60F40346">
      <w:pPr>
        <w:rPr>
          <w:rFonts w:eastAsia="宋体" w:asciiTheme="majorBidi" w:hAnsiTheme="majorBidi" w:cstheme="majorBidi"/>
          <w:szCs w:val="21"/>
        </w:rPr>
      </w:pPr>
      <w:r>
        <w:rPr>
          <w:rFonts w:eastAsia="宋体" w:asciiTheme="majorBidi" w:hAnsiTheme="majorBidi" w:cstheme="majorBidi"/>
          <w:szCs w:val="21"/>
        </w:rPr>
        <w:t xml:space="preserve">    'min_samples_leaf': [1, 2, 4],</w:t>
      </w:r>
    </w:p>
    <w:p w14:paraId="0C2E9011">
      <w:pPr>
        <w:rPr>
          <w:rFonts w:eastAsia="宋体" w:asciiTheme="majorBidi" w:hAnsiTheme="majorBidi" w:cstheme="majorBidi"/>
          <w:szCs w:val="21"/>
        </w:rPr>
      </w:pPr>
      <w:r>
        <w:rPr>
          <w:rFonts w:eastAsia="宋体" w:asciiTheme="majorBidi" w:hAnsiTheme="majorBidi" w:cstheme="majorBidi"/>
          <w:szCs w:val="21"/>
        </w:rPr>
        <w:t xml:space="preserve">    'subsample': [0.8, 0.9, 1.0]</w:t>
      </w:r>
    </w:p>
    <w:p w14:paraId="71598469">
      <w:pPr>
        <w:rPr>
          <w:rFonts w:eastAsia="宋体" w:asciiTheme="majorBidi" w:hAnsiTheme="majorBidi" w:cstheme="majorBidi"/>
          <w:szCs w:val="21"/>
        </w:rPr>
      </w:pPr>
      <w:r>
        <w:rPr>
          <w:rFonts w:eastAsia="宋体" w:asciiTheme="majorBidi" w:hAnsiTheme="majorBidi" w:cstheme="majorBidi"/>
          <w:szCs w:val="21"/>
        </w:rPr>
        <w:t>}</w:t>
      </w:r>
    </w:p>
    <w:p w14:paraId="12399EBE">
      <w:pPr>
        <w:rPr>
          <w:rFonts w:eastAsia="宋体" w:asciiTheme="majorBidi" w:hAnsiTheme="majorBidi" w:cstheme="majorBidi"/>
          <w:szCs w:val="21"/>
        </w:rPr>
      </w:pPr>
      <w:r>
        <w:rPr>
          <w:rFonts w:eastAsia="宋体" w:asciiTheme="majorBidi" w:hAnsiTheme="majorBidi" w:cstheme="majorBidi"/>
          <w:szCs w:val="21"/>
        </w:rPr>
        <w:t>gb = GradientBoostingClassifier(random_state=42)</w:t>
      </w:r>
    </w:p>
    <w:p w14:paraId="478B9665">
      <w:pPr>
        <w:rPr>
          <w:rFonts w:eastAsia="宋体" w:asciiTheme="majorBidi" w:hAnsiTheme="majorBidi" w:cstheme="majorBidi"/>
          <w:szCs w:val="21"/>
        </w:rPr>
      </w:pPr>
      <w:r>
        <w:rPr>
          <w:rFonts w:eastAsia="宋体" w:asciiTheme="majorBidi" w:hAnsiTheme="majorBidi" w:cstheme="majorBidi"/>
          <w:szCs w:val="21"/>
        </w:rPr>
        <w:t>gb_search = RandomizedSearchCV(</w:t>
      </w:r>
    </w:p>
    <w:p w14:paraId="51158372">
      <w:pPr>
        <w:rPr>
          <w:rFonts w:eastAsia="宋体" w:asciiTheme="majorBidi" w:hAnsiTheme="majorBidi" w:cstheme="majorBidi"/>
          <w:szCs w:val="21"/>
        </w:rPr>
      </w:pPr>
      <w:r>
        <w:rPr>
          <w:rFonts w:eastAsia="宋体" w:asciiTheme="majorBidi" w:hAnsiTheme="majorBidi" w:cstheme="majorBidi"/>
          <w:szCs w:val="21"/>
        </w:rPr>
        <w:t xml:space="preserve">    gb, gb_params, n_iter=30, scoring=scoring_metric,</w:t>
      </w:r>
    </w:p>
    <w:p w14:paraId="416095B0">
      <w:pPr>
        <w:rPr>
          <w:rFonts w:eastAsia="宋体" w:asciiTheme="majorBidi" w:hAnsiTheme="majorBidi" w:cstheme="majorBidi"/>
          <w:szCs w:val="21"/>
        </w:rPr>
      </w:pPr>
      <w:r>
        <w:rPr>
          <w:rFonts w:eastAsia="宋体" w:asciiTheme="majorBidi" w:hAnsiTheme="majorBidi" w:cstheme="majorBidi"/>
          <w:szCs w:val="21"/>
        </w:rPr>
        <w:t xml:space="preserve">    cv=3, random_state=42, n_jobs=-1, verbose=0</w:t>
      </w:r>
    </w:p>
    <w:p w14:paraId="315B62A5">
      <w:pPr>
        <w:rPr>
          <w:rFonts w:eastAsia="宋体" w:asciiTheme="majorBidi" w:hAnsiTheme="majorBidi" w:cstheme="majorBidi"/>
          <w:szCs w:val="21"/>
        </w:rPr>
      </w:pPr>
      <w:r>
        <w:rPr>
          <w:rFonts w:eastAsia="宋体" w:asciiTheme="majorBidi" w:hAnsiTheme="majorBidi" w:cstheme="majorBidi"/>
          <w:szCs w:val="21"/>
        </w:rPr>
        <w:t>)</w:t>
      </w:r>
    </w:p>
    <w:p w14:paraId="19E42863">
      <w:pPr>
        <w:rPr>
          <w:rFonts w:eastAsia="宋体" w:asciiTheme="majorBidi" w:hAnsiTheme="majorBidi" w:cstheme="majorBidi"/>
          <w:szCs w:val="21"/>
        </w:rPr>
      </w:pPr>
      <w:r>
        <w:rPr>
          <w:rFonts w:eastAsia="宋体" w:asciiTheme="majorBidi" w:hAnsiTheme="majorBidi" w:cstheme="majorBidi"/>
          <w:szCs w:val="21"/>
        </w:rPr>
        <w:t>gb_search.fit(X_train, y_train)</w:t>
      </w:r>
    </w:p>
    <w:p w14:paraId="60EE2CA3">
      <w:pPr>
        <w:rPr>
          <w:rFonts w:eastAsia="宋体" w:asciiTheme="majorBidi" w:hAnsiTheme="majorBidi" w:cstheme="majorBidi"/>
          <w:szCs w:val="21"/>
        </w:rPr>
      </w:pPr>
      <w:r>
        <w:rPr>
          <w:rFonts w:eastAsia="宋体" w:asciiTheme="majorBidi" w:hAnsiTheme="majorBidi" w:cstheme="majorBidi"/>
          <w:szCs w:val="21"/>
        </w:rPr>
        <w:t>best_models['GradientBoosting'] = gb_search.best_estimator_</w:t>
      </w:r>
    </w:p>
    <w:p w14:paraId="2C335EC7">
      <w:pPr>
        <w:rPr>
          <w:rFonts w:eastAsia="宋体" w:asciiTheme="majorBidi" w:hAnsiTheme="majorBidi" w:cstheme="majorBidi"/>
          <w:szCs w:val="21"/>
        </w:rPr>
      </w:pPr>
      <w:r>
        <w:rPr>
          <w:rFonts w:eastAsia="宋体" w:asciiTheme="majorBidi" w:hAnsiTheme="majorBidi" w:cstheme="majorBidi"/>
          <w:szCs w:val="21"/>
        </w:rPr>
        <w:t>search_objects['GradientBoosting'] = gb_search</w:t>
      </w:r>
    </w:p>
    <w:p w14:paraId="01D22CEF">
      <w:pPr>
        <w:rPr>
          <w:rFonts w:eastAsia="宋体" w:asciiTheme="majorBidi" w:hAnsiTheme="majorBidi" w:cstheme="majorBidi"/>
          <w:szCs w:val="21"/>
        </w:rPr>
      </w:pPr>
      <w:r>
        <w:rPr>
          <w:rFonts w:eastAsia="宋体" w:asciiTheme="majorBidi" w:hAnsiTheme="majorBidi" w:cstheme="majorBidi"/>
          <w:szCs w:val="21"/>
        </w:rPr>
        <w:t>print(f"  Best params: {gb_search.best_params_}")</w:t>
      </w:r>
    </w:p>
    <w:p w14:paraId="706665E5">
      <w:pPr>
        <w:rPr>
          <w:rFonts w:eastAsia="宋体" w:asciiTheme="majorBidi" w:hAnsiTheme="majorBidi" w:cstheme="majorBidi"/>
          <w:szCs w:val="21"/>
        </w:rPr>
      </w:pPr>
    </w:p>
    <w:p w14:paraId="30833DE3">
      <w:pPr>
        <w:rPr>
          <w:rFonts w:eastAsia="宋体" w:asciiTheme="majorBidi" w:hAnsiTheme="majorBidi" w:cstheme="majorBidi"/>
          <w:szCs w:val="21"/>
        </w:rPr>
      </w:pPr>
      <w:r>
        <w:rPr>
          <w:rFonts w:eastAsia="宋体" w:asciiTheme="majorBidi" w:hAnsiTheme="majorBidi" w:cstheme="majorBidi"/>
          <w:szCs w:val="21"/>
        </w:rPr>
        <w:t># 5. XGBoost</w:t>
      </w:r>
    </w:p>
    <w:p w14:paraId="6D30E049">
      <w:pPr>
        <w:rPr>
          <w:rFonts w:eastAsia="宋体" w:asciiTheme="majorBidi" w:hAnsiTheme="majorBidi" w:cstheme="majorBidi"/>
          <w:szCs w:val="21"/>
        </w:rPr>
      </w:pPr>
      <w:r>
        <w:rPr>
          <w:rFonts w:eastAsia="宋体" w:asciiTheme="majorBidi" w:hAnsiTheme="majorBidi" w:cstheme="majorBidi"/>
          <w:szCs w:val="21"/>
        </w:rPr>
        <w:t>xgb_params = {</w:t>
      </w:r>
    </w:p>
    <w:p w14:paraId="07193A3F">
      <w:pPr>
        <w:rPr>
          <w:rFonts w:eastAsia="宋体" w:asciiTheme="majorBidi" w:hAnsiTheme="majorBidi" w:cstheme="majorBidi"/>
          <w:szCs w:val="21"/>
        </w:rPr>
      </w:pPr>
      <w:r>
        <w:rPr>
          <w:rFonts w:eastAsia="宋体" w:asciiTheme="majorBidi" w:hAnsiTheme="majorBidi" w:cstheme="majorBidi"/>
          <w:szCs w:val="21"/>
        </w:rPr>
        <w:t xml:space="preserve">    'n_estimators': [100, 200, 300, 500],</w:t>
      </w:r>
    </w:p>
    <w:p w14:paraId="6DDC41C0">
      <w:pPr>
        <w:rPr>
          <w:rFonts w:eastAsia="宋体" w:asciiTheme="majorBidi" w:hAnsiTheme="majorBidi" w:cstheme="majorBidi"/>
          <w:szCs w:val="21"/>
        </w:rPr>
      </w:pPr>
      <w:r>
        <w:rPr>
          <w:rFonts w:eastAsia="宋体" w:asciiTheme="majorBidi" w:hAnsiTheme="majorBidi" w:cstheme="majorBidi"/>
          <w:szCs w:val="21"/>
        </w:rPr>
        <w:t xml:space="preserve">    'learning_rate': [0.01, 0.05, 0.1, 0.2],</w:t>
      </w:r>
    </w:p>
    <w:p w14:paraId="35D34BCD">
      <w:pPr>
        <w:rPr>
          <w:rFonts w:eastAsia="宋体" w:asciiTheme="majorBidi" w:hAnsiTheme="majorBidi" w:cstheme="majorBidi"/>
          <w:szCs w:val="21"/>
        </w:rPr>
      </w:pPr>
      <w:r>
        <w:rPr>
          <w:rFonts w:eastAsia="宋体" w:asciiTheme="majorBidi" w:hAnsiTheme="majorBidi" w:cstheme="majorBidi"/>
          <w:szCs w:val="21"/>
        </w:rPr>
        <w:t xml:space="preserve">    'max_depth': [3, 4, 5, 6, 7],</w:t>
      </w:r>
    </w:p>
    <w:p w14:paraId="060FC46E">
      <w:pPr>
        <w:rPr>
          <w:rFonts w:eastAsia="宋体" w:asciiTheme="majorBidi" w:hAnsiTheme="majorBidi" w:cstheme="majorBidi"/>
          <w:szCs w:val="21"/>
        </w:rPr>
      </w:pPr>
      <w:r>
        <w:rPr>
          <w:rFonts w:eastAsia="宋体" w:asciiTheme="majorBidi" w:hAnsiTheme="majorBidi" w:cstheme="majorBidi"/>
          <w:szCs w:val="21"/>
        </w:rPr>
        <w:t xml:space="preserve">    'subsample': [0.8, 0.9, 1.0],</w:t>
      </w:r>
    </w:p>
    <w:p w14:paraId="25EF51FB">
      <w:pPr>
        <w:rPr>
          <w:rFonts w:eastAsia="宋体" w:asciiTheme="majorBidi" w:hAnsiTheme="majorBidi" w:cstheme="majorBidi"/>
          <w:szCs w:val="21"/>
        </w:rPr>
      </w:pPr>
      <w:r>
        <w:rPr>
          <w:rFonts w:eastAsia="宋体" w:asciiTheme="majorBidi" w:hAnsiTheme="majorBidi" w:cstheme="majorBidi"/>
          <w:szCs w:val="21"/>
        </w:rPr>
        <w:t xml:space="preserve">    'colsample_bytree': [0.8, 0.9, 1.0],</w:t>
      </w:r>
    </w:p>
    <w:p w14:paraId="6928CF7D">
      <w:pPr>
        <w:rPr>
          <w:rFonts w:eastAsia="宋体" w:asciiTheme="majorBidi" w:hAnsiTheme="majorBidi" w:cstheme="majorBidi"/>
          <w:szCs w:val="21"/>
        </w:rPr>
      </w:pPr>
      <w:r>
        <w:rPr>
          <w:rFonts w:eastAsia="宋体" w:asciiTheme="majorBidi" w:hAnsiTheme="majorBidi" w:cstheme="majorBidi"/>
          <w:szCs w:val="21"/>
        </w:rPr>
        <w:t xml:space="preserve">    'gamma': [0, 0.1, 0.2, 0.5]</w:t>
      </w:r>
    </w:p>
    <w:p w14:paraId="5DACEF49">
      <w:pPr>
        <w:rPr>
          <w:rFonts w:eastAsia="宋体" w:asciiTheme="majorBidi" w:hAnsiTheme="majorBidi" w:cstheme="majorBidi"/>
          <w:szCs w:val="21"/>
        </w:rPr>
      </w:pPr>
      <w:r>
        <w:rPr>
          <w:rFonts w:eastAsia="宋体" w:asciiTheme="majorBidi" w:hAnsiTheme="majorBidi" w:cstheme="majorBidi"/>
          <w:szCs w:val="21"/>
        </w:rPr>
        <w:t>}</w:t>
      </w:r>
    </w:p>
    <w:p w14:paraId="4E64AD8B">
      <w:pPr>
        <w:rPr>
          <w:rFonts w:eastAsia="宋体" w:asciiTheme="majorBidi" w:hAnsiTheme="majorBidi" w:cstheme="majorBidi"/>
          <w:szCs w:val="21"/>
        </w:rPr>
      </w:pPr>
      <w:r>
        <w:rPr>
          <w:rFonts w:eastAsia="宋体" w:asciiTheme="majorBidi" w:hAnsiTheme="majorBidi" w:cstheme="majorBidi"/>
          <w:szCs w:val="21"/>
        </w:rPr>
        <w:t>xgb = XGBClassifier(random_state=42, use_label_encoder=False, eval_metric='logloss')</w:t>
      </w:r>
    </w:p>
    <w:p w14:paraId="0762882A">
      <w:pPr>
        <w:rPr>
          <w:rFonts w:eastAsia="宋体" w:asciiTheme="majorBidi" w:hAnsiTheme="majorBidi" w:cstheme="majorBidi"/>
          <w:szCs w:val="21"/>
        </w:rPr>
      </w:pPr>
      <w:r>
        <w:rPr>
          <w:rFonts w:eastAsia="宋体" w:asciiTheme="majorBidi" w:hAnsiTheme="majorBidi" w:cstheme="majorBidi"/>
          <w:szCs w:val="21"/>
        </w:rPr>
        <w:t>xgb_search = RandomizedSearchCV(</w:t>
      </w:r>
    </w:p>
    <w:p w14:paraId="6A0E5E7D">
      <w:pPr>
        <w:rPr>
          <w:rFonts w:eastAsia="宋体" w:asciiTheme="majorBidi" w:hAnsiTheme="majorBidi" w:cstheme="majorBidi"/>
          <w:szCs w:val="21"/>
        </w:rPr>
      </w:pPr>
      <w:r>
        <w:rPr>
          <w:rFonts w:eastAsia="宋体" w:asciiTheme="majorBidi" w:hAnsiTheme="majorBidi" w:cstheme="majorBidi"/>
          <w:szCs w:val="21"/>
        </w:rPr>
        <w:t xml:space="preserve">    xgb, xgb_params, n_iter=30, scoring=scoring_metric,</w:t>
      </w:r>
    </w:p>
    <w:p w14:paraId="444BDA32">
      <w:pPr>
        <w:rPr>
          <w:rFonts w:eastAsia="宋体" w:asciiTheme="majorBidi" w:hAnsiTheme="majorBidi" w:cstheme="majorBidi"/>
          <w:szCs w:val="21"/>
        </w:rPr>
      </w:pPr>
      <w:r>
        <w:rPr>
          <w:rFonts w:eastAsia="宋体" w:asciiTheme="majorBidi" w:hAnsiTheme="majorBidi" w:cstheme="majorBidi"/>
          <w:szCs w:val="21"/>
        </w:rPr>
        <w:t xml:space="preserve">    cv=3, random_state=42, n_jobs=-1, verbose=0</w:t>
      </w:r>
    </w:p>
    <w:p w14:paraId="2CFE8283">
      <w:pPr>
        <w:rPr>
          <w:rFonts w:eastAsia="宋体" w:asciiTheme="majorBidi" w:hAnsiTheme="majorBidi" w:cstheme="majorBidi"/>
          <w:szCs w:val="21"/>
        </w:rPr>
      </w:pPr>
      <w:r>
        <w:rPr>
          <w:rFonts w:eastAsia="宋体" w:asciiTheme="majorBidi" w:hAnsiTheme="majorBidi" w:cstheme="majorBidi"/>
          <w:szCs w:val="21"/>
        </w:rPr>
        <w:t>)</w:t>
      </w:r>
    </w:p>
    <w:p w14:paraId="3AE1A6F8">
      <w:pPr>
        <w:rPr>
          <w:rFonts w:eastAsia="宋体" w:asciiTheme="majorBidi" w:hAnsiTheme="majorBidi" w:cstheme="majorBidi"/>
          <w:szCs w:val="21"/>
        </w:rPr>
      </w:pPr>
      <w:r>
        <w:rPr>
          <w:rFonts w:eastAsia="宋体" w:asciiTheme="majorBidi" w:hAnsiTheme="majorBidi" w:cstheme="majorBidi"/>
          <w:szCs w:val="21"/>
        </w:rPr>
        <w:t>xgb_search.fit(X_train, y_train)</w:t>
      </w:r>
    </w:p>
    <w:p w14:paraId="7DCF4797">
      <w:pPr>
        <w:rPr>
          <w:rFonts w:eastAsia="宋体" w:asciiTheme="majorBidi" w:hAnsiTheme="majorBidi" w:cstheme="majorBidi"/>
          <w:szCs w:val="21"/>
        </w:rPr>
      </w:pPr>
      <w:r>
        <w:rPr>
          <w:rFonts w:eastAsia="宋体" w:asciiTheme="majorBidi" w:hAnsiTheme="majorBidi" w:cstheme="majorBidi"/>
          <w:szCs w:val="21"/>
        </w:rPr>
        <w:t>best_models['XGBoost'] = xgb_search.best_estimator_</w:t>
      </w:r>
    </w:p>
    <w:p w14:paraId="13FA6159">
      <w:pPr>
        <w:rPr>
          <w:rFonts w:eastAsia="宋体" w:asciiTheme="majorBidi" w:hAnsiTheme="majorBidi" w:cstheme="majorBidi"/>
          <w:szCs w:val="21"/>
        </w:rPr>
      </w:pPr>
      <w:r>
        <w:rPr>
          <w:rFonts w:eastAsia="宋体" w:asciiTheme="majorBidi" w:hAnsiTheme="majorBidi" w:cstheme="majorBidi"/>
          <w:szCs w:val="21"/>
        </w:rPr>
        <w:t>search_objects['XGBoost'] = xgb_search</w:t>
      </w:r>
    </w:p>
    <w:p w14:paraId="3360046D">
      <w:pPr>
        <w:rPr>
          <w:rFonts w:eastAsia="宋体" w:asciiTheme="majorBidi" w:hAnsiTheme="majorBidi" w:cstheme="majorBidi"/>
          <w:szCs w:val="21"/>
        </w:rPr>
      </w:pPr>
      <w:r>
        <w:rPr>
          <w:rFonts w:eastAsia="宋体" w:asciiTheme="majorBidi" w:hAnsiTheme="majorBidi" w:cstheme="majorBidi"/>
          <w:szCs w:val="21"/>
        </w:rPr>
        <w:t>print(f"  Best params: {xgb_search.best_params_}")</w:t>
      </w:r>
    </w:p>
    <w:p w14:paraId="4594F381">
      <w:pPr>
        <w:rPr>
          <w:rFonts w:eastAsia="宋体" w:asciiTheme="majorBidi" w:hAnsiTheme="majorBidi" w:cstheme="majorBidi"/>
          <w:szCs w:val="21"/>
        </w:rPr>
      </w:pPr>
    </w:p>
    <w:p w14:paraId="2945B8DC">
      <w:pPr>
        <w:rPr>
          <w:rFonts w:eastAsia="宋体" w:asciiTheme="majorBidi" w:hAnsiTheme="majorBidi" w:cstheme="majorBidi"/>
          <w:szCs w:val="21"/>
        </w:rPr>
      </w:pPr>
      <w:r>
        <w:rPr>
          <w:rFonts w:eastAsia="宋体" w:asciiTheme="majorBidi" w:hAnsiTheme="majorBidi" w:cstheme="majorBidi"/>
          <w:szCs w:val="21"/>
        </w:rPr>
        <w:t># 6. LightGBM</w:t>
      </w:r>
    </w:p>
    <w:p w14:paraId="4DF86311">
      <w:pPr>
        <w:rPr>
          <w:rFonts w:eastAsia="宋体" w:asciiTheme="majorBidi" w:hAnsiTheme="majorBidi" w:cstheme="majorBidi"/>
          <w:szCs w:val="21"/>
        </w:rPr>
      </w:pPr>
      <w:r>
        <w:rPr>
          <w:rFonts w:eastAsia="宋体" w:asciiTheme="majorBidi" w:hAnsiTheme="majorBidi" w:cstheme="majorBidi"/>
          <w:szCs w:val="21"/>
        </w:rPr>
        <w:t>lgb_params = {</w:t>
      </w:r>
    </w:p>
    <w:p w14:paraId="4CFD69E7">
      <w:pPr>
        <w:rPr>
          <w:rFonts w:eastAsia="宋体" w:asciiTheme="majorBidi" w:hAnsiTheme="majorBidi" w:cstheme="majorBidi"/>
          <w:szCs w:val="21"/>
        </w:rPr>
      </w:pPr>
      <w:r>
        <w:rPr>
          <w:rFonts w:eastAsia="宋体" w:asciiTheme="majorBidi" w:hAnsiTheme="majorBidi" w:cstheme="majorBidi"/>
          <w:szCs w:val="21"/>
        </w:rPr>
        <w:t xml:space="preserve">    'n_estimators': [100, 200, 300, 500],</w:t>
      </w:r>
    </w:p>
    <w:p w14:paraId="30D49DE2">
      <w:pPr>
        <w:rPr>
          <w:rFonts w:eastAsia="宋体" w:asciiTheme="majorBidi" w:hAnsiTheme="majorBidi" w:cstheme="majorBidi"/>
          <w:szCs w:val="21"/>
        </w:rPr>
      </w:pPr>
      <w:r>
        <w:rPr>
          <w:rFonts w:eastAsia="宋体" w:asciiTheme="majorBidi" w:hAnsiTheme="majorBidi" w:cstheme="majorBidi"/>
          <w:szCs w:val="21"/>
        </w:rPr>
        <w:t xml:space="preserve">    'learning_rate': [0.01, 0.05, 0.1, 0.2],</w:t>
      </w:r>
    </w:p>
    <w:p w14:paraId="67B9AE35">
      <w:pPr>
        <w:rPr>
          <w:rFonts w:eastAsia="宋体" w:asciiTheme="majorBidi" w:hAnsiTheme="majorBidi" w:cstheme="majorBidi"/>
          <w:szCs w:val="21"/>
        </w:rPr>
      </w:pPr>
      <w:r>
        <w:rPr>
          <w:rFonts w:eastAsia="宋体" w:asciiTheme="majorBidi" w:hAnsiTheme="majorBidi" w:cstheme="majorBidi"/>
          <w:szCs w:val="21"/>
        </w:rPr>
        <w:t xml:space="preserve">    'max_depth': [3, 4, 5, 6, -1],  # -1 表示无限制</w:t>
      </w:r>
    </w:p>
    <w:p w14:paraId="595D0F8E">
      <w:pPr>
        <w:rPr>
          <w:rFonts w:eastAsia="宋体" w:asciiTheme="majorBidi" w:hAnsiTheme="majorBidi" w:cstheme="majorBidi"/>
          <w:szCs w:val="21"/>
        </w:rPr>
      </w:pPr>
      <w:r>
        <w:rPr>
          <w:rFonts w:eastAsia="宋体" w:asciiTheme="majorBidi" w:hAnsiTheme="majorBidi" w:cstheme="majorBidi"/>
          <w:szCs w:val="21"/>
        </w:rPr>
        <w:t xml:space="preserve">    'num_leaves': [31, 63, 127],</w:t>
      </w:r>
    </w:p>
    <w:p w14:paraId="622A8E6E">
      <w:pPr>
        <w:rPr>
          <w:rFonts w:eastAsia="宋体" w:asciiTheme="majorBidi" w:hAnsiTheme="majorBidi" w:cstheme="majorBidi"/>
          <w:szCs w:val="21"/>
        </w:rPr>
      </w:pPr>
      <w:r>
        <w:rPr>
          <w:rFonts w:eastAsia="宋体" w:asciiTheme="majorBidi" w:hAnsiTheme="majorBidi" w:cstheme="majorBidi"/>
          <w:szCs w:val="21"/>
        </w:rPr>
        <w:t xml:space="preserve">    'subsample': [0.8, 0.9, 1.0],</w:t>
      </w:r>
    </w:p>
    <w:p w14:paraId="15A6F59E">
      <w:pPr>
        <w:rPr>
          <w:rFonts w:eastAsia="宋体" w:asciiTheme="majorBidi" w:hAnsiTheme="majorBidi" w:cstheme="majorBidi"/>
          <w:szCs w:val="21"/>
        </w:rPr>
      </w:pPr>
      <w:r>
        <w:rPr>
          <w:rFonts w:eastAsia="宋体" w:asciiTheme="majorBidi" w:hAnsiTheme="majorBidi" w:cstheme="majorBidi"/>
          <w:szCs w:val="21"/>
        </w:rPr>
        <w:t xml:space="preserve">    'colsample_bytree': [0.8, 0.9, 1.0],</w:t>
      </w:r>
    </w:p>
    <w:p w14:paraId="41297834">
      <w:pPr>
        <w:rPr>
          <w:rFonts w:eastAsia="宋体" w:asciiTheme="majorBidi" w:hAnsiTheme="majorBidi" w:cstheme="majorBidi"/>
          <w:szCs w:val="21"/>
        </w:rPr>
      </w:pPr>
      <w:r>
        <w:rPr>
          <w:rFonts w:eastAsia="宋体" w:asciiTheme="majorBidi" w:hAnsiTheme="majorBidi" w:cstheme="majorBidi"/>
          <w:szCs w:val="21"/>
        </w:rPr>
        <w:t xml:space="preserve">    'min_child_samples': [10, 20, 50]</w:t>
      </w:r>
    </w:p>
    <w:p w14:paraId="6EF53981">
      <w:pPr>
        <w:rPr>
          <w:rFonts w:eastAsia="宋体" w:asciiTheme="majorBidi" w:hAnsiTheme="majorBidi" w:cstheme="majorBidi"/>
          <w:szCs w:val="21"/>
        </w:rPr>
      </w:pPr>
      <w:r>
        <w:rPr>
          <w:rFonts w:eastAsia="宋体" w:asciiTheme="majorBidi" w:hAnsiTheme="majorBidi" w:cstheme="majorBidi"/>
          <w:szCs w:val="21"/>
        </w:rPr>
        <w:t>}</w:t>
      </w:r>
    </w:p>
    <w:p w14:paraId="50AC092A">
      <w:pPr>
        <w:rPr>
          <w:rFonts w:eastAsia="宋体" w:asciiTheme="majorBidi" w:hAnsiTheme="majorBidi" w:cstheme="majorBidi"/>
          <w:szCs w:val="21"/>
        </w:rPr>
      </w:pPr>
      <w:r>
        <w:rPr>
          <w:rFonts w:eastAsia="宋体" w:asciiTheme="majorBidi" w:hAnsiTheme="majorBidi" w:cstheme="majorBidi"/>
          <w:szCs w:val="21"/>
        </w:rPr>
        <w:t>lgb = LGBMClassifier(random_state=42, verbose=-1)</w:t>
      </w:r>
    </w:p>
    <w:p w14:paraId="72E88179">
      <w:pPr>
        <w:rPr>
          <w:rFonts w:eastAsia="宋体" w:asciiTheme="majorBidi" w:hAnsiTheme="majorBidi" w:cstheme="majorBidi"/>
          <w:szCs w:val="21"/>
        </w:rPr>
      </w:pPr>
      <w:r>
        <w:rPr>
          <w:rFonts w:eastAsia="宋体" w:asciiTheme="majorBidi" w:hAnsiTheme="majorBidi" w:cstheme="majorBidi"/>
          <w:szCs w:val="21"/>
        </w:rPr>
        <w:t>lgb_search = RandomizedSearchCV(</w:t>
      </w:r>
    </w:p>
    <w:p w14:paraId="5CBBEA67">
      <w:pPr>
        <w:rPr>
          <w:rFonts w:eastAsia="宋体" w:asciiTheme="majorBidi" w:hAnsiTheme="majorBidi" w:cstheme="majorBidi"/>
          <w:szCs w:val="21"/>
        </w:rPr>
      </w:pPr>
      <w:r>
        <w:rPr>
          <w:rFonts w:eastAsia="宋体" w:asciiTheme="majorBidi" w:hAnsiTheme="majorBidi" w:cstheme="majorBidi"/>
          <w:szCs w:val="21"/>
        </w:rPr>
        <w:t xml:space="preserve">    lgb, lgb_params, n_iter=30, scoring=scoring_metric,</w:t>
      </w:r>
    </w:p>
    <w:p w14:paraId="301C5D8A">
      <w:pPr>
        <w:rPr>
          <w:rFonts w:eastAsia="宋体" w:asciiTheme="majorBidi" w:hAnsiTheme="majorBidi" w:cstheme="majorBidi"/>
          <w:szCs w:val="21"/>
        </w:rPr>
      </w:pPr>
      <w:r>
        <w:rPr>
          <w:rFonts w:eastAsia="宋体" w:asciiTheme="majorBidi" w:hAnsiTheme="majorBidi" w:cstheme="majorBidi"/>
          <w:szCs w:val="21"/>
        </w:rPr>
        <w:t xml:space="preserve">    cv=3, random_state=42, n_jobs=-1, verbose=0</w:t>
      </w:r>
    </w:p>
    <w:p w14:paraId="4B3D5518">
      <w:pPr>
        <w:rPr>
          <w:rFonts w:eastAsia="宋体" w:asciiTheme="majorBidi" w:hAnsiTheme="majorBidi" w:cstheme="majorBidi"/>
          <w:szCs w:val="21"/>
        </w:rPr>
      </w:pPr>
      <w:r>
        <w:rPr>
          <w:rFonts w:eastAsia="宋体" w:asciiTheme="majorBidi" w:hAnsiTheme="majorBidi" w:cstheme="majorBidi"/>
          <w:szCs w:val="21"/>
        </w:rPr>
        <w:t>)</w:t>
      </w:r>
    </w:p>
    <w:p w14:paraId="0AF64B05">
      <w:pPr>
        <w:rPr>
          <w:rFonts w:eastAsia="宋体" w:asciiTheme="majorBidi" w:hAnsiTheme="majorBidi" w:cstheme="majorBidi"/>
          <w:szCs w:val="21"/>
        </w:rPr>
      </w:pPr>
      <w:r>
        <w:rPr>
          <w:rFonts w:eastAsia="宋体" w:asciiTheme="majorBidi" w:hAnsiTheme="majorBidi" w:cstheme="majorBidi"/>
          <w:szCs w:val="21"/>
        </w:rPr>
        <w:t>lgb_search.fit(X_train, y_train)</w:t>
      </w:r>
    </w:p>
    <w:p w14:paraId="25A8B55E">
      <w:pPr>
        <w:rPr>
          <w:rFonts w:eastAsia="宋体" w:asciiTheme="majorBidi" w:hAnsiTheme="majorBidi" w:cstheme="majorBidi"/>
          <w:szCs w:val="21"/>
        </w:rPr>
      </w:pPr>
      <w:r>
        <w:rPr>
          <w:rFonts w:eastAsia="宋体" w:asciiTheme="majorBidi" w:hAnsiTheme="majorBidi" w:cstheme="majorBidi"/>
          <w:szCs w:val="21"/>
        </w:rPr>
        <w:t>best_models['LightGBM'] = lgb_search.best_estimator_</w:t>
      </w:r>
    </w:p>
    <w:p w14:paraId="5442939D">
      <w:pPr>
        <w:rPr>
          <w:rFonts w:eastAsia="宋体" w:asciiTheme="majorBidi" w:hAnsiTheme="majorBidi" w:cstheme="majorBidi"/>
          <w:szCs w:val="21"/>
        </w:rPr>
      </w:pPr>
      <w:r>
        <w:rPr>
          <w:rFonts w:eastAsia="宋体" w:asciiTheme="majorBidi" w:hAnsiTheme="majorBidi" w:cstheme="majorBidi"/>
          <w:szCs w:val="21"/>
        </w:rPr>
        <w:t>search_objects['LightGBM'] = lgb_search</w:t>
      </w:r>
    </w:p>
    <w:p w14:paraId="21FDD7F6">
      <w:pPr>
        <w:rPr>
          <w:rFonts w:eastAsia="宋体" w:asciiTheme="majorBidi" w:hAnsiTheme="majorBidi" w:cstheme="majorBidi"/>
          <w:szCs w:val="21"/>
        </w:rPr>
      </w:pPr>
      <w:r>
        <w:rPr>
          <w:rFonts w:eastAsia="宋体" w:asciiTheme="majorBidi" w:hAnsiTheme="majorBidi" w:cstheme="majorBidi"/>
          <w:szCs w:val="21"/>
        </w:rPr>
        <w:t>print(f"  Best params: {lgb_search.best_params_}")</w:t>
      </w:r>
    </w:p>
    <w:p w14:paraId="456C890F">
      <w:pPr>
        <w:rPr>
          <w:rFonts w:eastAsia="宋体" w:asciiTheme="majorBidi" w:hAnsiTheme="majorBidi" w:cstheme="majorBidi"/>
          <w:szCs w:val="21"/>
        </w:rPr>
      </w:pPr>
    </w:p>
    <w:p w14:paraId="6E0EF558">
      <w:pPr>
        <w:rPr>
          <w:rFonts w:eastAsia="宋体" w:asciiTheme="majorBidi" w:hAnsiTheme="majorBidi" w:cstheme="majorBidi"/>
          <w:szCs w:val="21"/>
        </w:rPr>
      </w:pPr>
      <w:r>
        <w:rPr>
          <w:rFonts w:eastAsia="宋体" w:asciiTheme="majorBidi" w:hAnsiTheme="majorBidi" w:cstheme="majorBidi"/>
          <w:szCs w:val="21"/>
        </w:rPr>
        <w:t>#最终模型的超参数</w:t>
      </w:r>
    </w:p>
    <w:p w14:paraId="14568DC1">
      <w:pPr>
        <w:rPr>
          <w:rFonts w:eastAsia="宋体" w:asciiTheme="majorBidi" w:hAnsiTheme="majorBidi" w:cstheme="majorBidi"/>
          <w:szCs w:val="21"/>
        </w:rPr>
      </w:pPr>
      <w:r>
        <w:rPr>
          <w:rFonts w:eastAsia="宋体" w:asciiTheme="majorBidi" w:hAnsiTheme="majorBidi" w:cstheme="majorBidi"/>
          <w:szCs w:val="21"/>
        </w:rPr>
        <w:t>for name, model in best_models.items():</w:t>
      </w:r>
    </w:p>
    <w:p w14:paraId="5788E3C1">
      <w:pPr>
        <w:rPr>
          <w:rFonts w:eastAsia="宋体" w:asciiTheme="majorBidi" w:hAnsiTheme="majorBidi" w:cstheme="majorBidi"/>
          <w:szCs w:val="21"/>
        </w:rPr>
      </w:pPr>
      <w:r>
        <w:rPr>
          <w:rFonts w:eastAsia="宋体" w:asciiTheme="majorBidi" w:hAnsiTheme="majorBidi" w:cstheme="majorBidi"/>
          <w:szCs w:val="21"/>
        </w:rPr>
        <w:t xml:space="preserve">    print(f"\n{name}:")</w:t>
      </w:r>
    </w:p>
    <w:p w14:paraId="52D2B824">
      <w:pPr>
        <w:rPr>
          <w:rFonts w:eastAsia="宋体" w:asciiTheme="majorBidi" w:hAnsiTheme="majorBidi" w:cstheme="majorBidi"/>
          <w:szCs w:val="21"/>
        </w:rPr>
      </w:pPr>
      <w:r>
        <w:rPr>
          <w:rFonts w:eastAsia="宋体" w:asciiTheme="majorBidi" w:hAnsiTheme="majorBidi" w:cstheme="majorBidi"/>
          <w:szCs w:val="21"/>
        </w:rPr>
        <w:t xml:space="preserve">    best_params = search_objects[name].best_params_</w:t>
      </w:r>
    </w:p>
    <w:p w14:paraId="78EF1CC2">
      <w:pPr>
        <w:rPr>
          <w:rFonts w:eastAsia="宋体" w:asciiTheme="majorBidi" w:hAnsiTheme="majorBidi" w:cstheme="majorBidi"/>
          <w:szCs w:val="21"/>
        </w:rPr>
      </w:pPr>
      <w:r>
        <w:rPr>
          <w:rFonts w:eastAsia="宋体" w:asciiTheme="majorBidi" w:hAnsiTheme="majorBidi" w:cstheme="majorBidi"/>
          <w:szCs w:val="21"/>
        </w:rPr>
        <w:t xml:space="preserve">    for param, value in best_params.items():</w:t>
      </w:r>
    </w:p>
    <w:p w14:paraId="057327E8">
      <w:pPr>
        <w:rPr>
          <w:rFonts w:eastAsia="宋体" w:asciiTheme="majorBidi" w:hAnsiTheme="majorBidi" w:cstheme="majorBidi"/>
          <w:szCs w:val="21"/>
        </w:rPr>
      </w:pPr>
      <w:r>
        <w:rPr>
          <w:rFonts w:eastAsia="宋体" w:asciiTheme="majorBidi" w:hAnsiTheme="majorBidi" w:cstheme="majorBidi"/>
          <w:szCs w:val="21"/>
        </w:rPr>
        <w:t xml:space="preserve">        print(f"  {param}: {value}")</w:t>
      </w:r>
    </w:p>
    <w:p w14:paraId="10BF7A73">
      <w:pPr>
        <w:rPr>
          <w:rFonts w:eastAsia="宋体" w:asciiTheme="majorBidi" w:hAnsiTheme="majorBidi" w:cstheme="majorBidi"/>
          <w:szCs w:val="21"/>
        </w:rPr>
      </w:pPr>
    </w:p>
    <w:p w14:paraId="6D12E98C">
      <w:pPr>
        <w:rPr>
          <w:rFonts w:eastAsia="宋体" w:asciiTheme="majorBidi" w:hAnsiTheme="majorBidi" w:cstheme="majorBidi"/>
          <w:szCs w:val="21"/>
        </w:rPr>
      </w:pPr>
      <w:r>
        <w:rPr>
          <w:rFonts w:eastAsia="宋体" w:asciiTheme="majorBidi" w:hAnsiTheme="majorBidi" w:cstheme="majorBidi"/>
          <w:szCs w:val="21"/>
        </w:rPr>
        <w:t>#</w:t>
      </w:r>
      <w:r>
        <w:rPr>
          <w:rFonts w:hint="eastAsia" w:eastAsia="宋体" w:asciiTheme="majorBidi" w:hAnsiTheme="majorBidi" w:cstheme="majorBidi"/>
          <w:szCs w:val="21"/>
        </w:rPr>
        <w:t>决策树可视化</w:t>
      </w:r>
    </w:p>
    <w:p w14:paraId="0996894A">
      <w:pPr>
        <w:rPr>
          <w:rFonts w:eastAsia="宋体" w:asciiTheme="majorBidi" w:hAnsiTheme="majorBidi" w:cstheme="majorBidi"/>
          <w:szCs w:val="21"/>
        </w:rPr>
      </w:pPr>
      <w:r>
        <w:rPr>
          <w:rFonts w:eastAsia="宋体" w:asciiTheme="majorBidi" w:hAnsiTheme="majorBidi" w:cstheme="majorBidi"/>
          <w:szCs w:val="21"/>
        </w:rPr>
        <w:t>dt_best = best_models['DecisionTree']</w:t>
      </w:r>
    </w:p>
    <w:p w14:paraId="3D05BB88">
      <w:pPr>
        <w:rPr>
          <w:rFonts w:eastAsia="宋体" w:asciiTheme="majorBidi" w:hAnsiTheme="majorBidi" w:cstheme="majorBidi"/>
          <w:szCs w:val="21"/>
        </w:rPr>
      </w:pPr>
      <w:r>
        <w:rPr>
          <w:rFonts w:eastAsia="宋体" w:asciiTheme="majorBidi" w:hAnsiTheme="majorBidi" w:cstheme="majorBidi"/>
          <w:szCs w:val="21"/>
        </w:rPr>
        <w:t>max_depth_to_show = 3 #根据需要调整</w:t>
      </w:r>
    </w:p>
    <w:p w14:paraId="1FF81B69">
      <w:pPr>
        <w:rPr>
          <w:rFonts w:eastAsia="宋体" w:asciiTheme="majorBidi" w:hAnsiTheme="majorBidi" w:cstheme="majorBidi"/>
          <w:szCs w:val="21"/>
        </w:rPr>
      </w:pPr>
      <w:r>
        <w:rPr>
          <w:rFonts w:eastAsia="宋体" w:asciiTheme="majorBidi" w:hAnsiTheme="majorBidi" w:cstheme="majorBidi"/>
          <w:szCs w:val="21"/>
        </w:rPr>
        <w:t>plt.figure(figsize=(20, 12))</w:t>
      </w:r>
    </w:p>
    <w:p w14:paraId="0C405E2B">
      <w:pPr>
        <w:rPr>
          <w:rFonts w:eastAsia="宋体" w:asciiTheme="majorBidi" w:hAnsiTheme="majorBidi" w:cstheme="majorBidi"/>
          <w:szCs w:val="21"/>
        </w:rPr>
      </w:pPr>
      <w:r>
        <w:rPr>
          <w:rFonts w:eastAsia="宋体" w:asciiTheme="majorBidi" w:hAnsiTheme="majorBidi" w:cstheme="majorBidi"/>
          <w:szCs w:val="21"/>
        </w:rPr>
        <w:t>plot_tree(dt_best,</w:t>
      </w:r>
    </w:p>
    <w:p w14:paraId="1C6954FD">
      <w:pPr>
        <w:rPr>
          <w:rFonts w:eastAsia="宋体" w:asciiTheme="majorBidi" w:hAnsiTheme="majorBidi" w:cstheme="majorBidi"/>
          <w:szCs w:val="21"/>
        </w:rPr>
      </w:pPr>
      <w:r>
        <w:rPr>
          <w:rFonts w:eastAsia="宋体" w:asciiTheme="majorBidi" w:hAnsiTheme="majorBidi" w:cstheme="majorBidi"/>
          <w:szCs w:val="21"/>
        </w:rPr>
        <w:t xml:space="preserve">          feature_names=X_train.columns,</w:t>
      </w:r>
    </w:p>
    <w:p w14:paraId="0FEE3EB0">
      <w:pPr>
        <w:rPr>
          <w:rFonts w:eastAsia="宋体" w:asciiTheme="majorBidi" w:hAnsiTheme="majorBidi" w:cstheme="majorBidi"/>
          <w:szCs w:val="21"/>
        </w:rPr>
      </w:pPr>
      <w:r>
        <w:rPr>
          <w:rFonts w:eastAsia="宋体" w:asciiTheme="majorBidi" w:hAnsiTheme="majorBidi" w:cstheme="majorBidi"/>
          <w:szCs w:val="21"/>
        </w:rPr>
        <w:t xml:space="preserve">          # class_names=['Not Subscribed', 'Subscribed'],</w:t>
      </w:r>
    </w:p>
    <w:p w14:paraId="41E79212">
      <w:pPr>
        <w:rPr>
          <w:rFonts w:eastAsia="宋体" w:asciiTheme="majorBidi" w:hAnsiTheme="majorBidi" w:cstheme="majorBidi"/>
          <w:szCs w:val="21"/>
        </w:rPr>
      </w:pPr>
      <w:r>
        <w:rPr>
          <w:rFonts w:eastAsia="宋体" w:asciiTheme="majorBidi" w:hAnsiTheme="majorBidi" w:cstheme="majorBidi"/>
          <w:szCs w:val="21"/>
        </w:rPr>
        <w:t xml:space="preserve">          filled=True,</w:t>
      </w:r>
    </w:p>
    <w:p w14:paraId="6BDB95DA">
      <w:pPr>
        <w:rPr>
          <w:rFonts w:eastAsia="宋体" w:asciiTheme="majorBidi" w:hAnsiTheme="majorBidi" w:cstheme="majorBidi"/>
          <w:szCs w:val="21"/>
        </w:rPr>
      </w:pPr>
      <w:r>
        <w:rPr>
          <w:rFonts w:eastAsia="宋体" w:asciiTheme="majorBidi" w:hAnsiTheme="majorBidi" w:cstheme="majorBidi"/>
          <w:szCs w:val="21"/>
        </w:rPr>
        <w:t xml:space="preserve">          rounded=True,</w:t>
      </w:r>
    </w:p>
    <w:p w14:paraId="6210B9D0">
      <w:pPr>
        <w:rPr>
          <w:rFonts w:eastAsia="宋体" w:asciiTheme="majorBidi" w:hAnsiTheme="majorBidi" w:cstheme="majorBidi"/>
          <w:szCs w:val="21"/>
        </w:rPr>
      </w:pPr>
      <w:r>
        <w:rPr>
          <w:rFonts w:eastAsia="宋体" w:asciiTheme="majorBidi" w:hAnsiTheme="majorBidi" w:cstheme="majorBidi"/>
          <w:szCs w:val="21"/>
        </w:rPr>
        <w:t xml:space="preserve">          fontsize=10,</w:t>
      </w:r>
    </w:p>
    <w:p w14:paraId="36B556E0">
      <w:pPr>
        <w:rPr>
          <w:rFonts w:eastAsia="宋体" w:asciiTheme="majorBidi" w:hAnsiTheme="majorBidi" w:cstheme="majorBidi"/>
          <w:szCs w:val="21"/>
        </w:rPr>
      </w:pPr>
      <w:r>
        <w:rPr>
          <w:rFonts w:eastAsia="宋体" w:asciiTheme="majorBidi" w:hAnsiTheme="majorBidi" w:cstheme="majorBidi"/>
          <w:szCs w:val="21"/>
        </w:rPr>
        <w:t xml:space="preserve">          impurity=False,</w:t>
      </w:r>
    </w:p>
    <w:p w14:paraId="65D2A1F2">
      <w:pPr>
        <w:rPr>
          <w:rFonts w:eastAsia="宋体" w:asciiTheme="majorBidi" w:hAnsiTheme="majorBidi" w:cstheme="majorBidi"/>
          <w:szCs w:val="21"/>
        </w:rPr>
      </w:pPr>
      <w:r>
        <w:rPr>
          <w:rFonts w:eastAsia="宋体" w:asciiTheme="majorBidi" w:hAnsiTheme="majorBidi" w:cstheme="majorBidi"/>
          <w:szCs w:val="21"/>
        </w:rPr>
        <w:t xml:space="preserve">          proportion=False,</w:t>
      </w:r>
    </w:p>
    <w:p w14:paraId="5C9BA132">
      <w:pPr>
        <w:rPr>
          <w:rFonts w:eastAsia="宋体" w:asciiTheme="majorBidi" w:hAnsiTheme="majorBidi" w:cstheme="majorBidi"/>
          <w:szCs w:val="21"/>
        </w:rPr>
      </w:pPr>
      <w:r>
        <w:rPr>
          <w:rFonts w:eastAsia="宋体" w:asciiTheme="majorBidi" w:hAnsiTheme="majorBidi" w:cstheme="majorBidi"/>
          <w:szCs w:val="21"/>
        </w:rPr>
        <w:t xml:space="preserve">          label='none',</w:t>
      </w:r>
    </w:p>
    <w:p w14:paraId="5983E4A9">
      <w:pPr>
        <w:rPr>
          <w:rFonts w:eastAsia="宋体" w:asciiTheme="majorBidi" w:hAnsiTheme="majorBidi" w:cstheme="majorBidi"/>
          <w:szCs w:val="21"/>
        </w:rPr>
      </w:pPr>
      <w:r>
        <w:rPr>
          <w:rFonts w:eastAsia="宋体" w:asciiTheme="majorBidi" w:hAnsiTheme="majorBidi" w:cstheme="majorBidi"/>
          <w:szCs w:val="21"/>
        </w:rPr>
        <w:t xml:space="preserve">          max_depth=max_depth_to_show</w:t>
      </w:r>
    </w:p>
    <w:p w14:paraId="33E81E02">
      <w:pPr>
        <w:rPr>
          <w:rFonts w:eastAsia="宋体" w:asciiTheme="majorBidi" w:hAnsiTheme="majorBidi" w:cstheme="majorBidi"/>
          <w:szCs w:val="21"/>
        </w:rPr>
      </w:pPr>
      <w:r>
        <w:rPr>
          <w:rFonts w:eastAsia="宋体" w:asciiTheme="majorBidi" w:hAnsiTheme="majorBidi" w:cstheme="majorBidi"/>
          <w:szCs w:val="21"/>
        </w:rPr>
        <w:t xml:space="preserve">          )</w:t>
      </w:r>
    </w:p>
    <w:p w14:paraId="6149A6FF">
      <w:pPr>
        <w:rPr>
          <w:rFonts w:eastAsia="宋体" w:asciiTheme="majorBidi" w:hAnsiTheme="majorBidi" w:cstheme="majorBidi"/>
          <w:szCs w:val="21"/>
        </w:rPr>
      </w:pPr>
      <w:r>
        <w:rPr>
          <w:rFonts w:eastAsia="宋体" w:asciiTheme="majorBidi" w:hAnsiTheme="majorBidi" w:cstheme="majorBidi"/>
          <w:szCs w:val="21"/>
        </w:rPr>
        <w:t>plt.tight_layout()</w:t>
      </w:r>
    </w:p>
    <w:p w14:paraId="73A1E0B3">
      <w:pPr>
        <w:rPr>
          <w:rFonts w:eastAsia="宋体" w:asciiTheme="majorBidi" w:hAnsiTheme="majorBidi" w:cstheme="majorBidi"/>
          <w:szCs w:val="21"/>
        </w:rPr>
      </w:pPr>
      <w:r>
        <w:rPr>
          <w:rFonts w:eastAsia="宋体" w:asciiTheme="majorBidi" w:hAnsiTheme="majorBidi" w:cstheme="majorBidi"/>
          <w:szCs w:val="21"/>
        </w:rPr>
        <w:t>plt.show()</w:t>
      </w:r>
    </w:p>
    <w:p w14:paraId="6E36E70E">
      <w:pPr>
        <w:rPr>
          <w:rFonts w:eastAsia="宋体" w:asciiTheme="majorBidi" w:hAnsiTheme="majorBidi" w:cstheme="majorBidi"/>
          <w:szCs w:val="21"/>
        </w:rPr>
      </w:pPr>
    </w:p>
    <w:p w14:paraId="13922F04">
      <w:pPr>
        <w:rPr>
          <w:rFonts w:eastAsia="宋体" w:asciiTheme="majorBidi" w:hAnsiTheme="majorBidi" w:cstheme="majorBidi"/>
          <w:szCs w:val="21"/>
        </w:rPr>
      </w:pPr>
      <w:r>
        <w:rPr>
          <w:rFonts w:hint="eastAsia" w:eastAsia="宋体" w:asciiTheme="majorBidi" w:hAnsiTheme="majorBidi" w:cstheme="majorBidi"/>
          <w:szCs w:val="21"/>
        </w:rPr>
        <w:t>#重要特征可视化</w:t>
      </w:r>
    </w:p>
    <w:p w14:paraId="77F58262">
      <w:pPr>
        <w:rPr>
          <w:rFonts w:eastAsia="宋体" w:asciiTheme="majorBidi" w:hAnsiTheme="majorBidi" w:cstheme="majorBidi"/>
          <w:szCs w:val="21"/>
        </w:rPr>
      </w:pPr>
      <w:r>
        <w:rPr>
          <w:rFonts w:eastAsia="宋体" w:asciiTheme="majorBidi" w:hAnsiTheme="majorBidi" w:cstheme="majorBidi"/>
          <w:szCs w:val="21"/>
        </w:rPr>
        <w:t>models_to_plot = ['DecisionTree', 'RandomForest', 'AdaBoost', 'GradientBoosting', 'XGBoost', 'LightGBM']</w:t>
      </w:r>
    </w:p>
    <w:p w14:paraId="2097D5E0">
      <w:pPr>
        <w:rPr>
          <w:rFonts w:eastAsia="宋体" w:asciiTheme="majorBidi" w:hAnsiTheme="majorBidi" w:cstheme="majorBidi"/>
          <w:szCs w:val="21"/>
        </w:rPr>
      </w:pPr>
      <w:r>
        <w:rPr>
          <w:rFonts w:eastAsia="宋体" w:asciiTheme="majorBidi" w:hAnsiTheme="majorBidi" w:cstheme="majorBidi"/>
          <w:szCs w:val="21"/>
        </w:rPr>
        <w:t>n_models = len(models_to_plot)</w:t>
      </w:r>
    </w:p>
    <w:p w14:paraId="0592D095">
      <w:pPr>
        <w:rPr>
          <w:rFonts w:eastAsia="宋体" w:asciiTheme="majorBidi" w:hAnsiTheme="majorBidi" w:cstheme="majorBidi"/>
          <w:szCs w:val="21"/>
        </w:rPr>
      </w:pPr>
      <w:r>
        <w:rPr>
          <w:rFonts w:eastAsia="宋体" w:asciiTheme="majorBidi" w:hAnsiTheme="majorBidi" w:cstheme="majorBidi"/>
          <w:szCs w:val="21"/>
        </w:rPr>
        <w:t>n_cols = 2</w:t>
      </w:r>
    </w:p>
    <w:p w14:paraId="1E18E2D8">
      <w:pPr>
        <w:rPr>
          <w:rFonts w:eastAsia="宋体" w:asciiTheme="majorBidi" w:hAnsiTheme="majorBidi" w:cstheme="majorBidi"/>
          <w:szCs w:val="21"/>
        </w:rPr>
      </w:pPr>
      <w:r>
        <w:rPr>
          <w:rFonts w:eastAsia="宋体" w:asciiTheme="majorBidi" w:hAnsiTheme="majorBidi" w:cstheme="majorBidi"/>
          <w:szCs w:val="21"/>
        </w:rPr>
        <w:t>n_rows = int(np.ceil(n_models / n_cols))</w:t>
      </w:r>
    </w:p>
    <w:p w14:paraId="3BC3413A">
      <w:pPr>
        <w:rPr>
          <w:rFonts w:eastAsia="宋体" w:asciiTheme="majorBidi" w:hAnsiTheme="majorBidi" w:cstheme="majorBidi"/>
          <w:szCs w:val="21"/>
        </w:rPr>
      </w:pPr>
      <w:r>
        <w:rPr>
          <w:rFonts w:eastAsia="宋体" w:asciiTheme="majorBidi" w:hAnsiTheme="majorBidi" w:cstheme="majorBidi"/>
          <w:szCs w:val="21"/>
        </w:rPr>
        <w:t>fig, axes = plt.subplots(n_rows, n_cols, figsize=(15, 5 * n_rows))</w:t>
      </w:r>
    </w:p>
    <w:p w14:paraId="332F30D5">
      <w:pPr>
        <w:rPr>
          <w:rFonts w:eastAsia="宋体" w:asciiTheme="majorBidi" w:hAnsiTheme="majorBidi" w:cstheme="majorBidi"/>
          <w:szCs w:val="21"/>
        </w:rPr>
      </w:pPr>
      <w:r>
        <w:rPr>
          <w:rFonts w:eastAsia="宋体" w:asciiTheme="majorBidi" w:hAnsiTheme="majorBidi" w:cstheme="majorBidi"/>
          <w:szCs w:val="21"/>
        </w:rPr>
        <w:t>axes = axes.flatten() if n_rows * n_cols &gt; 1 else [axes]</w:t>
      </w:r>
    </w:p>
    <w:p w14:paraId="347120EA">
      <w:pPr>
        <w:rPr>
          <w:rFonts w:eastAsia="宋体" w:asciiTheme="majorBidi" w:hAnsiTheme="majorBidi" w:cstheme="majorBidi"/>
          <w:szCs w:val="21"/>
        </w:rPr>
      </w:pPr>
      <w:r>
        <w:rPr>
          <w:rFonts w:eastAsia="宋体" w:asciiTheme="majorBidi" w:hAnsiTheme="majorBidi" w:cstheme="majorBidi"/>
          <w:szCs w:val="21"/>
        </w:rPr>
        <w:t>for i, model_name in enumerate(models_to_plot):</w:t>
      </w:r>
    </w:p>
    <w:p w14:paraId="73087A0F">
      <w:pPr>
        <w:rPr>
          <w:rFonts w:eastAsia="宋体" w:asciiTheme="majorBidi" w:hAnsiTheme="majorBidi" w:cstheme="majorBidi"/>
          <w:szCs w:val="21"/>
        </w:rPr>
      </w:pPr>
      <w:r>
        <w:rPr>
          <w:rFonts w:eastAsia="宋体" w:asciiTheme="majorBidi" w:hAnsiTheme="majorBidi" w:cstheme="majorBidi"/>
          <w:szCs w:val="21"/>
        </w:rPr>
        <w:t xml:space="preserve">    model = best_models[model_name]</w:t>
      </w:r>
    </w:p>
    <w:p w14:paraId="273F957A">
      <w:pPr>
        <w:rPr>
          <w:rFonts w:eastAsia="宋体" w:asciiTheme="majorBidi" w:hAnsiTheme="majorBidi" w:cstheme="majorBidi"/>
          <w:szCs w:val="21"/>
        </w:rPr>
      </w:pPr>
      <w:r>
        <w:rPr>
          <w:rFonts w:eastAsia="宋体" w:asciiTheme="majorBidi" w:hAnsiTheme="majorBidi" w:cstheme="majorBidi"/>
          <w:szCs w:val="21"/>
        </w:rPr>
        <w:t xml:space="preserve">    importances = model.feature_importances_</w:t>
      </w:r>
    </w:p>
    <w:p w14:paraId="4D561EE5">
      <w:pPr>
        <w:rPr>
          <w:rFonts w:eastAsia="宋体" w:asciiTheme="majorBidi" w:hAnsiTheme="majorBidi" w:cstheme="majorBidi"/>
          <w:szCs w:val="21"/>
        </w:rPr>
      </w:pPr>
      <w:r>
        <w:rPr>
          <w:rFonts w:eastAsia="宋体" w:asciiTheme="majorBidi" w:hAnsiTheme="majorBidi" w:cstheme="majorBidi"/>
          <w:szCs w:val="21"/>
        </w:rPr>
        <w:t xml:space="preserve">    feature_names = X_train.columns</w:t>
      </w:r>
    </w:p>
    <w:p w14:paraId="47D7F156">
      <w:pPr>
        <w:rPr>
          <w:rFonts w:eastAsia="宋体" w:asciiTheme="majorBidi" w:hAnsiTheme="majorBidi" w:cstheme="majorBidi"/>
          <w:szCs w:val="21"/>
        </w:rPr>
      </w:pPr>
      <w:r>
        <w:rPr>
          <w:rFonts w:eastAsia="宋体" w:asciiTheme="majorBidi" w:hAnsiTheme="majorBidi" w:cstheme="majorBidi"/>
          <w:szCs w:val="21"/>
        </w:rPr>
        <w:t xml:space="preserve">    importances_series = pd.Series(importances, index=feature_names)</w:t>
      </w:r>
    </w:p>
    <w:p w14:paraId="42525373">
      <w:pPr>
        <w:rPr>
          <w:rFonts w:eastAsia="宋体" w:asciiTheme="majorBidi" w:hAnsiTheme="majorBidi" w:cstheme="majorBidi"/>
          <w:szCs w:val="21"/>
        </w:rPr>
      </w:pPr>
      <w:r>
        <w:rPr>
          <w:rFonts w:eastAsia="宋体" w:asciiTheme="majorBidi" w:hAnsiTheme="majorBidi" w:cstheme="majorBidi"/>
          <w:szCs w:val="21"/>
        </w:rPr>
        <w:t xml:space="preserve">    top_10_importances = importances_series.nlargest(10)</w:t>
      </w:r>
    </w:p>
    <w:p w14:paraId="133B3F82">
      <w:pPr>
        <w:rPr>
          <w:rFonts w:eastAsia="宋体" w:asciiTheme="majorBidi" w:hAnsiTheme="majorBidi" w:cstheme="majorBidi"/>
          <w:szCs w:val="21"/>
        </w:rPr>
      </w:pPr>
      <w:r>
        <w:rPr>
          <w:rFonts w:eastAsia="宋体" w:asciiTheme="majorBidi" w:hAnsiTheme="majorBidi" w:cstheme="majorBidi"/>
          <w:szCs w:val="21"/>
        </w:rPr>
        <w:t xml:space="preserve">    axes[i].bar(top_10_importances.index, top_10_importances.values)</w:t>
      </w:r>
    </w:p>
    <w:p w14:paraId="630025B5">
      <w:pPr>
        <w:rPr>
          <w:rFonts w:eastAsia="宋体" w:asciiTheme="majorBidi" w:hAnsiTheme="majorBidi" w:cstheme="majorBidi"/>
          <w:szCs w:val="21"/>
        </w:rPr>
      </w:pPr>
      <w:r>
        <w:rPr>
          <w:rFonts w:eastAsia="宋体" w:asciiTheme="majorBidi" w:hAnsiTheme="majorBidi" w:cstheme="majorBidi"/>
          <w:szCs w:val="21"/>
        </w:rPr>
        <w:t xml:space="preserve">    axes[i].set_title(f'Top 10 Feature Importances - {model_name}')</w:t>
      </w:r>
    </w:p>
    <w:p w14:paraId="5AB0C802">
      <w:pPr>
        <w:rPr>
          <w:rFonts w:eastAsia="宋体" w:asciiTheme="majorBidi" w:hAnsiTheme="majorBidi" w:cstheme="majorBidi"/>
          <w:szCs w:val="21"/>
        </w:rPr>
      </w:pPr>
      <w:r>
        <w:rPr>
          <w:rFonts w:eastAsia="宋体" w:asciiTheme="majorBidi" w:hAnsiTheme="majorBidi" w:cstheme="majorBidi"/>
          <w:szCs w:val="21"/>
        </w:rPr>
        <w:t xml:space="preserve">    axes[i].tick_params(axis='x', rotation=90)</w:t>
      </w:r>
    </w:p>
    <w:p w14:paraId="54C2CE2C">
      <w:pPr>
        <w:rPr>
          <w:rFonts w:eastAsia="宋体" w:asciiTheme="majorBidi" w:hAnsiTheme="majorBidi" w:cstheme="majorBidi"/>
          <w:szCs w:val="21"/>
        </w:rPr>
      </w:pPr>
      <w:r>
        <w:rPr>
          <w:rFonts w:eastAsia="宋体" w:asciiTheme="majorBidi" w:hAnsiTheme="majorBidi" w:cstheme="majorBidi"/>
          <w:szCs w:val="21"/>
        </w:rPr>
        <w:t>for j in range(i + 1, len(axes)):</w:t>
      </w:r>
    </w:p>
    <w:p w14:paraId="665F6C10">
      <w:pPr>
        <w:rPr>
          <w:rFonts w:eastAsia="宋体" w:asciiTheme="majorBidi" w:hAnsiTheme="majorBidi" w:cstheme="majorBidi"/>
          <w:szCs w:val="21"/>
        </w:rPr>
      </w:pPr>
      <w:r>
        <w:rPr>
          <w:rFonts w:eastAsia="宋体" w:asciiTheme="majorBidi" w:hAnsiTheme="majorBidi" w:cstheme="majorBidi"/>
          <w:szCs w:val="21"/>
        </w:rPr>
        <w:t xml:space="preserve">    axes[j].set_visible(False)</w:t>
      </w:r>
    </w:p>
    <w:p w14:paraId="75C187A3">
      <w:pPr>
        <w:rPr>
          <w:rFonts w:eastAsia="宋体" w:asciiTheme="majorBidi" w:hAnsiTheme="majorBidi" w:cstheme="majorBidi"/>
          <w:szCs w:val="21"/>
        </w:rPr>
      </w:pPr>
      <w:r>
        <w:rPr>
          <w:rFonts w:eastAsia="宋体" w:asciiTheme="majorBidi" w:hAnsiTheme="majorBidi" w:cstheme="majorBidi"/>
          <w:szCs w:val="21"/>
        </w:rPr>
        <w:t>plt.tight_layout()</w:t>
      </w:r>
    </w:p>
    <w:p w14:paraId="5E4B2420">
      <w:pPr>
        <w:rPr>
          <w:rFonts w:eastAsia="宋体" w:asciiTheme="majorBidi" w:hAnsiTheme="majorBidi" w:cstheme="majorBidi"/>
          <w:szCs w:val="21"/>
        </w:rPr>
      </w:pPr>
      <w:r>
        <w:rPr>
          <w:rFonts w:eastAsia="宋体" w:asciiTheme="majorBidi" w:hAnsiTheme="majorBidi" w:cstheme="majorBidi"/>
          <w:szCs w:val="21"/>
        </w:rPr>
        <w:t>plt.show()</w:t>
      </w:r>
    </w:p>
    <w:p w14:paraId="4AEF0321">
      <w:pPr>
        <w:rPr>
          <w:rFonts w:eastAsia="宋体" w:asciiTheme="majorBidi" w:hAnsiTheme="majorBidi" w:cstheme="majorBidi"/>
          <w:szCs w:val="21"/>
        </w:rPr>
      </w:pPr>
    </w:p>
    <w:p w14:paraId="1F351334">
      <w:pPr>
        <w:rPr>
          <w:rFonts w:eastAsia="宋体" w:asciiTheme="majorBidi" w:hAnsiTheme="majorBidi" w:cstheme="majorBidi"/>
          <w:szCs w:val="21"/>
        </w:rPr>
      </w:pPr>
      <w:r>
        <w:rPr>
          <w:rFonts w:hint="eastAsia" w:eastAsia="宋体" w:asciiTheme="majorBidi" w:hAnsiTheme="majorBidi" w:cstheme="majorBidi"/>
          <w:szCs w:val="21"/>
        </w:rPr>
        <w:t>#经典指标计算</w:t>
      </w:r>
    </w:p>
    <w:p w14:paraId="42269130">
      <w:pPr>
        <w:rPr>
          <w:rFonts w:eastAsia="宋体" w:asciiTheme="majorBidi" w:hAnsiTheme="majorBidi" w:cstheme="majorBidi"/>
          <w:szCs w:val="21"/>
        </w:rPr>
      </w:pPr>
      <w:r>
        <w:rPr>
          <w:rFonts w:eastAsia="宋体" w:asciiTheme="majorBidi" w:hAnsiTheme="majorBidi" w:cstheme="majorBidi"/>
          <w:szCs w:val="21"/>
        </w:rPr>
        <w:t>model_names = list(best_models.keys())</w:t>
      </w:r>
    </w:p>
    <w:p w14:paraId="5C9CBF2B">
      <w:pPr>
        <w:rPr>
          <w:rFonts w:eastAsia="宋体" w:asciiTheme="majorBidi" w:hAnsiTheme="majorBidi" w:cstheme="majorBidi"/>
          <w:szCs w:val="21"/>
        </w:rPr>
      </w:pPr>
      <w:r>
        <w:rPr>
          <w:rFonts w:eastAsia="宋体" w:asciiTheme="majorBidi" w:hAnsiTheme="majorBidi" w:cstheme="majorBidi"/>
          <w:szCs w:val="21"/>
        </w:rPr>
        <w:t>y_test_preds = {name: model.predict(X_test) for name, model in best_models.items()}</w:t>
      </w:r>
    </w:p>
    <w:p w14:paraId="4234B590">
      <w:pPr>
        <w:rPr>
          <w:rFonts w:eastAsia="宋体" w:asciiTheme="majorBidi" w:hAnsiTheme="majorBidi" w:cstheme="majorBidi"/>
          <w:szCs w:val="21"/>
        </w:rPr>
      </w:pPr>
      <w:r>
        <w:rPr>
          <w:rFonts w:eastAsia="宋体" w:asciiTheme="majorBidi" w:hAnsiTheme="majorBidi" w:cstheme="majorBidi"/>
          <w:szCs w:val="21"/>
        </w:rPr>
        <w:t>y_test_probas = {name: model.predict_proba(X_test)[:, 1] for name, model in best_models.items()}</w:t>
      </w:r>
    </w:p>
    <w:p w14:paraId="7DC8BE33">
      <w:pPr>
        <w:rPr>
          <w:rFonts w:eastAsia="宋体" w:asciiTheme="majorBidi" w:hAnsiTheme="majorBidi" w:cstheme="majorBidi"/>
          <w:szCs w:val="21"/>
        </w:rPr>
      </w:pPr>
      <w:r>
        <w:rPr>
          <w:rFonts w:eastAsia="宋体" w:asciiTheme="majorBidi" w:hAnsiTheme="majorBidi" w:cstheme="majorBidi"/>
          <w:szCs w:val="21"/>
        </w:rPr>
        <w:t>results_dict = {</w:t>
      </w:r>
    </w:p>
    <w:p w14:paraId="1935A544">
      <w:pPr>
        <w:rPr>
          <w:rFonts w:eastAsia="宋体" w:asciiTheme="majorBidi" w:hAnsiTheme="majorBidi" w:cstheme="majorBidi"/>
          <w:szCs w:val="21"/>
        </w:rPr>
      </w:pPr>
      <w:r>
        <w:rPr>
          <w:rFonts w:eastAsia="宋体" w:asciiTheme="majorBidi" w:hAnsiTheme="majorBidi" w:cstheme="majorBidi"/>
          <w:szCs w:val="21"/>
        </w:rPr>
        <w:t xml:space="preserve">    'Model': [],</w:t>
      </w:r>
    </w:p>
    <w:p w14:paraId="3A11CE96">
      <w:pPr>
        <w:rPr>
          <w:rFonts w:eastAsia="宋体" w:asciiTheme="majorBidi" w:hAnsiTheme="majorBidi" w:cstheme="majorBidi"/>
          <w:szCs w:val="21"/>
        </w:rPr>
      </w:pPr>
      <w:r>
        <w:rPr>
          <w:rFonts w:eastAsia="宋体" w:asciiTheme="majorBidi" w:hAnsiTheme="majorBidi" w:cstheme="majorBidi"/>
          <w:szCs w:val="21"/>
        </w:rPr>
        <w:t xml:space="preserve">    'Accuracy': [],</w:t>
      </w:r>
    </w:p>
    <w:p w14:paraId="582F22C3">
      <w:pPr>
        <w:rPr>
          <w:rFonts w:eastAsia="宋体" w:asciiTheme="majorBidi" w:hAnsiTheme="majorBidi" w:cstheme="majorBidi"/>
          <w:szCs w:val="21"/>
        </w:rPr>
      </w:pPr>
      <w:r>
        <w:rPr>
          <w:rFonts w:eastAsia="宋体" w:asciiTheme="majorBidi" w:hAnsiTheme="majorBidi" w:cstheme="majorBidi"/>
          <w:szCs w:val="21"/>
        </w:rPr>
        <w:t xml:space="preserve">    'Precision': [],</w:t>
      </w:r>
    </w:p>
    <w:p w14:paraId="23557D9D">
      <w:pPr>
        <w:rPr>
          <w:rFonts w:eastAsia="宋体" w:asciiTheme="majorBidi" w:hAnsiTheme="majorBidi" w:cstheme="majorBidi"/>
          <w:szCs w:val="21"/>
        </w:rPr>
      </w:pPr>
      <w:r>
        <w:rPr>
          <w:rFonts w:eastAsia="宋体" w:asciiTheme="majorBidi" w:hAnsiTheme="majorBidi" w:cstheme="majorBidi"/>
          <w:szCs w:val="21"/>
        </w:rPr>
        <w:t xml:space="preserve">    'Recall': [],</w:t>
      </w:r>
    </w:p>
    <w:p w14:paraId="21C0C3A8">
      <w:pPr>
        <w:rPr>
          <w:rFonts w:eastAsia="宋体" w:asciiTheme="majorBidi" w:hAnsiTheme="majorBidi" w:cstheme="majorBidi"/>
          <w:szCs w:val="21"/>
        </w:rPr>
      </w:pPr>
      <w:r>
        <w:rPr>
          <w:rFonts w:eastAsia="宋体" w:asciiTheme="majorBidi" w:hAnsiTheme="majorBidi" w:cstheme="majorBidi"/>
          <w:szCs w:val="21"/>
        </w:rPr>
        <w:t xml:space="preserve">    'F1-Score': [],</w:t>
      </w:r>
    </w:p>
    <w:p w14:paraId="7B1ED2C7">
      <w:pPr>
        <w:rPr>
          <w:rFonts w:eastAsia="宋体" w:asciiTheme="majorBidi" w:hAnsiTheme="majorBidi" w:cstheme="majorBidi"/>
          <w:szCs w:val="21"/>
        </w:rPr>
      </w:pPr>
      <w:r>
        <w:rPr>
          <w:rFonts w:eastAsia="宋体" w:asciiTheme="majorBidi" w:hAnsiTheme="majorBidi" w:cstheme="majorBidi"/>
          <w:szCs w:val="21"/>
        </w:rPr>
        <w:t xml:space="preserve">    'AUC-ROC': []</w:t>
      </w:r>
    </w:p>
    <w:p w14:paraId="6E8A2C4B">
      <w:pPr>
        <w:rPr>
          <w:rFonts w:eastAsia="宋体" w:asciiTheme="majorBidi" w:hAnsiTheme="majorBidi" w:cstheme="majorBidi"/>
          <w:szCs w:val="21"/>
        </w:rPr>
      </w:pPr>
      <w:r>
        <w:rPr>
          <w:rFonts w:eastAsia="宋体" w:asciiTheme="majorBidi" w:hAnsiTheme="majorBidi" w:cstheme="majorBidi"/>
          <w:szCs w:val="21"/>
        </w:rPr>
        <w:t>}</w:t>
      </w:r>
    </w:p>
    <w:p w14:paraId="45D22AB0">
      <w:pPr>
        <w:rPr>
          <w:rFonts w:eastAsia="宋体" w:asciiTheme="majorBidi" w:hAnsiTheme="majorBidi" w:cstheme="majorBidi"/>
          <w:szCs w:val="21"/>
        </w:rPr>
      </w:pPr>
      <w:r>
        <w:rPr>
          <w:rFonts w:eastAsia="宋体" w:asciiTheme="majorBidi" w:hAnsiTheme="majorBidi" w:cstheme="majorBidi"/>
          <w:szCs w:val="21"/>
        </w:rPr>
        <w:t>for name in model_names:</w:t>
      </w:r>
    </w:p>
    <w:p w14:paraId="2ABC7C14">
      <w:pPr>
        <w:rPr>
          <w:rFonts w:eastAsia="宋体" w:asciiTheme="majorBidi" w:hAnsiTheme="majorBidi" w:cstheme="majorBidi"/>
          <w:szCs w:val="21"/>
        </w:rPr>
      </w:pPr>
      <w:r>
        <w:rPr>
          <w:rFonts w:eastAsia="宋体" w:asciiTheme="majorBidi" w:hAnsiTheme="majorBidi" w:cstheme="majorBidi"/>
          <w:szCs w:val="21"/>
        </w:rPr>
        <w:t xml:space="preserve">    y_pred = y_test_preds[name]</w:t>
      </w:r>
    </w:p>
    <w:p w14:paraId="00C64EB0">
      <w:pPr>
        <w:rPr>
          <w:rFonts w:eastAsia="宋体" w:asciiTheme="majorBidi" w:hAnsiTheme="majorBidi" w:cstheme="majorBidi"/>
          <w:szCs w:val="21"/>
        </w:rPr>
      </w:pPr>
      <w:r>
        <w:rPr>
          <w:rFonts w:eastAsia="宋体" w:asciiTheme="majorBidi" w:hAnsiTheme="majorBidi" w:cstheme="majorBidi"/>
          <w:szCs w:val="21"/>
        </w:rPr>
        <w:t xml:space="preserve">    y_proba = y_test_probas[name]</w:t>
      </w:r>
    </w:p>
    <w:p w14:paraId="52C55F4C">
      <w:pPr>
        <w:rPr>
          <w:rFonts w:eastAsia="宋体" w:asciiTheme="majorBidi" w:hAnsiTheme="majorBidi" w:cstheme="majorBidi"/>
          <w:szCs w:val="21"/>
        </w:rPr>
      </w:pPr>
      <w:r>
        <w:rPr>
          <w:rFonts w:eastAsia="宋体" w:asciiTheme="majorBidi" w:hAnsiTheme="majorBidi" w:cstheme="majorBidi"/>
          <w:szCs w:val="21"/>
        </w:rPr>
        <w:t xml:space="preserve">    results_dict['Model'].append(name)</w:t>
      </w:r>
    </w:p>
    <w:p w14:paraId="78E5CAA3">
      <w:pPr>
        <w:rPr>
          <w:rFonts w:eastAsia="宋体" w:asciiTheme="majorBidi" w:hAnsiTheme="majorBidi" w:cstheme="majorBidi"/>
          <w:szCs w:val="21"/>
        </w:rPr>
      </w:pPr>
      <w:r>
        <w:rPr>
          <w:rFonts w:eastAsia="宋体" w:asciiTheme="majorBidi" w:hAnsiTheme="majorBidi" w:cstheme="majorBidi"/>
          <w:szCs w:val="21"/>
        </w:rPr>
        <w:t xml:space="preserve">    results_dict['Accuracy'].append(accuracy_score(y_test, y_pred))</w:t>
      </w:r>
    </w:p>
    <w:p w14:paraId="229BC754">
      <w:pPr>
        <w:rPr>
          <w:rFonts w:eastAsia="宋体" w:asciiTheme="majorBidi" w:hAnsiTheme="majorBidi" w:cstheme="majorBidi"/>
          <w:szCs w:val="21"/>
        </w:rPr>
      </w:pPr>
      <w:r>
        <w:rPr>
          <w:rFonts w:eastAsia="宋体" w:asciiTheme="majorBidi" w:hAnsiTheme="majorBidi" w:cstheme="majorBidi"/>
          <w:szCs w:val="21"/>
        </w:rPr>
        <w:t xml:space="preserve">    results_dict['Precision'].append(precision_score(y_test, y_pred, zero_division=0))</w:t>
      </w:r>
    </w:p>
    <w:p w14:paraId="4D3A9B96">
      <w:pPr>
        <w:rPr>
          <w:rFonts w:eastAsia="宋体" w:asciiTheme="majorBidi" w:hAnsiTheme="majorBidi" w:cstheme="majorBidi"/>
          <w:szCs w:val="21"/>
        </w:rPr>
      </w:pPr>
      <w:r>
        <w:rPr>
          <w:rFonts w:eastAsia="宋体" w:asciiTheme="majorBidi" w:hAnsiTheme="majorBidi" w:cstheme="majorBidi"/>
          <w:szCs w:val="21"/>
        </w:rPr>
        <w:t xml:space="preserve">    results_dict['Recall'].append(recall_score(y_test, y_pred))</w:t>
      </w:r>
    </w:p>
    <w:p w14:paraId="5C6F9A90">
      <w:pPr>
        <w:rPr>
          <w:rFonts w:eastAsia="宋体" w:asciiTheme="majorBidi" w:hAnsiTheme="majorBidi" w:cstheme="majorBidi"/>
          <w:szCs w:val="21"/>
        </w:rPr>
      </w:pPr>
      <w:r>
        <w:rPr>
          <w:rFonts w:eastAsia="宋体" w:asciiTheme="majorBidi" w:hAnsiTheme="majorBidi" w:cstheme="majorBidi"/>
          <w:szCs w:val="21"/>
        </w:rPr>
        <w:t xml:space="preserve">    results_dict['F1-Score'].append(f1_score(y_test, y_pred))</w:t>
      </w:r>
    </w:p>
    <w:p w14:paraId="408974AF">
      <w:pPr>
        <w:rPr>
          <w:rFonts w:eastAsia="宋体" w:asciiTheme="majorBidi" w:hAnsiTheme="majorBidi" w:cstheme="majorBidi"/>
          <w:szCs w:val="21"/>
        </w:rPr>
      </w:pPr>
      <w:r>
        <w:rPr>
          <w:rFonts w:eastAsia="宋体" w:asciiTheme="majorBidi" w:hAnsiTheme="majorBidi" w:cstheme="majorBidi"/>
          <w:szCs w:val="21"/>
        </w:rPr>
        <w:t xml:space="preserve">    results_dict['AUC-ROC'].append(roc_auc_score(y_test, y_proba))</w:t>
      </w:r>
    </w:p>
    <w:p w14:paraId="07CD6C00">
      <w:pPr>
        <w:rPr>
          <w:rFonts w:eastAsia="宋体" w:asciiTheme="majorBidi" w:hAnsiTheme="majorBidi" w:cstheme="majorBidi"/>
          <w:szCs w:val="21"/>
        </w:rPr>
      </w:pPr>
      <w:r>
        <w:rPr>
          <w:rFonts w:eastAsia="宋体" w:asciiTheme="majorBidi" w:hAnsiTheme="majorBidi" w:cstheme="majorBidi"/>
          <w:szCs w:val="21"/>
        </w:rPr>
        <w:t>results_df = pd.DataFrame(results_dict)</w:t>
      </w:r>
    </w:p>
    <w:p w14:paraId="6A0681F4">
      <w:pPr>
        <w:rPr>
          <w:rFonts w:eastAsia="宋体" w:asciiTheme="majorBidi" w:hAnsiTheme="majorBidi" w:cstheme="majorBidi"/>
          <w:szCs w:val="21"/>
        </w:rPr>
      </w:pPr>
      <w:r>
        <w:rPr>
          <w:rFonts w:eastAsia="宋体" w:asciiTheme="majorBidi" w:hAnsiTheme="majorBidi" w:cstheme="majorBidi"/>
          <w:szCs w:val="21"/>
        </w:rPr>
        <w:t>print(results_df.round(4))</w:t>
      </w:r>
    </w:p>
    <w:p w14:paraId="40AA84E7">
      <w:pPr>
        <w:rPr>
          <w:rFonts w:eastAsia="宋体" w:asciiTheme="majorBidi" w:hAnsiTheme="majorBidi" w:cstheme="majorBidi"/>
          <w:szCs w:val="21"/>
        </w:rPr>
      </w:pPr>
    </w:p>
    <w:p w14:paraId="2ED1C758">
      <w:pPr>
        <w:rPr>
          <w:rFonts w:eastAsia="宋体" w:asciiTheme="majorBidi" w:hAnsiTheme="majorBidi" w:cstheme="majorBidi"/>
          <w:szCs w:val="21"/>
        </w:rPr>
      </w:pPr>
      <w:r>
        <w:rPr>
          <w:rFonts w:hint="eastAsia" w:eastAsia="宋体" w:asciiTheme="majorBidi" w:hAnsiTheme="majorBidi" w:cstheme="majorBidi"/>
          <w:szCs w:val="21"/>
        </w:rPr>
        <w:t>#</w:t>
      </w:r>
      <w:r>
        <w:rPr>
          <w:rFonts w:eastAsia="宋体" w:asciiTheme="majorBidi" w:hAnsiTheme="majorBidi" w:cstheme="majorBidi"/>
          <w:szCs w:val="21"/>
        </w:rPr>
        <w:t>AUC-ROC</w:t>
      </w:r>
    </w:p>
    <w:p w14:paraId="1751E9CA">
      <w:pPr>
        <w:rPr>
          <w:rFonts w:eastAsia="宋体" w:asciiTheme="majorBidi" w:hAnsiTheme="majorBidi" w:cstheme="majorBidi"/>
          <w:szCs w:val="21"/>
        </w:rPr>
      </w:pPr>
      <w:r>
        <w:rPr>
          <w:rFonts w:eastAsia="宋体" w:asciiTheme="majorBidi" w:hAnsiTheme="majorBidi" w:cstheme="majorBidi"/>
          <w:szCs w:val="21"/>
        </w:rPr>
        <w:t>plt.figure(figsize=(8, 8))</w:t>
      </w:r>
    </w:p>
    <w:p w14:paraId="3C82B7B6">
      <w:pPr>
        <w:rPr>
          <w:rFonts w:eastAsia="宋体" w:asciiTheme="majorBidi" w:hAnsiTheme="majorBidi" w:cstheme="majorBidi"/>
          <w:szCs w:val="21"/>
        </w:rPr>
      </w:pPr>
      <w:r>
        <w:rPr>
          <w:rFonts w:eastAsia="宋体" w:asciiTheme="majorBidi" w:hAnsiTheme="majorBidi" w:cstheme="majorBidi"/>
          <w:szCs w:val="21"/>
        </w:rPr>
        <w:t>for name in model_names:</w:t>
      </w:r>
    </w:p>
    <w:p w14:paraId="7DCE85F9">
      <w:pPr>
        <w:rPr>
          <w:rFonts w:eastAsia="宋体" w:asciiTheme="majorBidi" w:hAnsiTheme="majorBidi" w:cstheme="majorBidi"/>
          <w:szCs w:val="21"/>
        </w:rPr>
      </w:pPr>
      <w:r>
        <w:rPr>
          <w:rFonts w:eastAsia="宋体" w:asciiTheme="majorBidi" w:hAnsiTheme="majorBidi" w:cstheme="majorBidi"/>
          <w:szCs w:val="21"/>
        </w:rPr>
        <w:t xml:space="preserve">    y_proba = y_test_probas[name]</w:t>
      </w:r>
    </w:p>
    <w:p w14:paraId="76F69EE2">
      <w:pPr>
        <w:rPr>
          <w:rFonts w:eastAsia="宋体" w:asciiTheme="majorBidi" w:hAnsiTheme="majorBidi" w:cstheme="majorBidi"/>
          <w:szCs w:val="21"/>
        </w:rPr>
      </w:pPr>
      <w:r>
        <w:rPr>
          <w:rFonts w:eastAsia="宋体" w:asciiTheme="majorBidi" w:hAnsiTheme="majorBidi" w:cstheme="majorBidi"/>
          <w:szCs w:val="21"/>
        </w:rPr>
        <w:t xml:space="preserve">    fpr, tpr, _ = roc_curve(y_test, y_proba)</w:t>
      </w:r>
    </w:p>
    <w:p w14:paraId="6E3A4700">
      <w:pPr>
        <w:rPr>
          <w:rFonts w:eastAsia="宋体" w:asciiTheme="majorBidi" w:hAnsiTheme="majorBidi" w:cstheme="majorBidi"/>
          <w:szCs w:val="21"/>
        </w:rPr>
      </w:pPr>
      <w:r>
        <w:rPr>
          <w:rFonts w:eastAsia="宋体" w:asciiTheme="majorBidi" w:hAnsiTheme="majorBidi" w:cstheme="majorBidi"/>
          <w:szCs w:val="21"/>
        </w:rPr>
        <w:t xml:space="preserve">    auc_score = roc_auc_score(y_test, y_proba)</w:t>
      </w:r>
    </w:p>
    <w:p w14:paraId="641D8820">
      <w:pPr>
        <w:rPr>
          <w:rFonts w:eastAsia="宋体" w:asciiTheme="majorBidi" w:hAnsiTheme="majorBidi" w:cstheme="majorBidi"/>
          <w:szCs w:val="21"/>
        </w:rPr>
      </w:pPr>
      <w:r>
        <w:rPr>
          <w:rFonts w:eastAsia="宋体" w:asciiTheme="majorBidi" w:hAnsiTheme="majorBidi" w:cstheme="majorBidi"/>
          <w:szCs w:val="21"/>
        </w:rPr>
        <w:t xml:space="preserve">    plt.plot(fpr, tpr, label=f'{name} (AUC = {auc_score:.4f})')</w:t>
      </w:r>
    </w:p>
    <w:p w14:paraId="5BFC122F">
      <w:pPr>
        <w:rPr>
          <w:rFonts w:eastAsia="宋体" w:asciiTheme="majorBidi" w:hAnsiTheme="majorBidi" w:cstheme="majorBidi"/>
          <w:szCs w:val="21"/>
        </w:rPr>
      </w:pPr>
      <w:r>
        <w:rPr>
          <w:rFonts w:eastAsia="宋体" w:asciiTheme="majorBidi" w:hAnsiTheme="majorBidi" w:cstheme="majorBidi"/>
          <w:szCs w:val="21"/>
        </w:rPr>
        <w:t>plt.plot([0, 1], [0, 1], 'k--', label='Random Classifier (AUC = 0.5)')</w:t>
      </w:r>
    </w:p>
    <w:p w14:paraId="705277C1">
      <w:pPr>
        <w:rPr>
          <w:rFonts w:eastAsia="宋体" w:asciiTheme="majorBidi" w:hAnsiTheme="majorBidi" w:cstheme="majorBidi"/>
          <w:szCs w:val="21"/>
        </w:rPr>
      </w:pPr>
      <w:r>
        <w:rPr>
          <w:rFonts w:eastAsia="宋体" w:asciiTheme="majorBidi" w:hAnsiTheme="majorBidi" w:cstheme="majorBidi"/>
          <w:szCs w:val="21"/>
        </w:rPr>
        <w:t>plt.xlabel('False Positive Rate (FPR)')</w:t>
      </w:r>
    </w:p>
    <w:p w14:paraId="26C9096C">
      <w:pPr>
        <w:rPr>
          <w:rFonts w:eastAsia="宋体" w:asciiTheme="majorBidi" w:hAnsiTheme="majorBidi" w:cstheme="majorBidi"/>
          <w:szCs w:val="21"/>
        </w:rPr>
      </w:pPr>
      <w:r>
        <w:rPr>
          <w:rFonts w:eastAsia="宋体" w:asciiTheme="majorBidi" w:hAnsiTheme="majorBidi" w:cstheme="majorBidi"/>
          <w:szCs w:val="21"/>
        </w:rPr>
        <w:t>plt.ylabel('True Positive Rate (TPR)')</w:t>
      </w:r>
    </w:p>
    <w:p w14:paraId="097B33B4">
      <w:pPr>
        <w:rPr>
          <w:rFonts w:eastAsia="宋体" w:asciiTheme="majorBidi" w:hAnsiTheme="majorBidi" w:cstheme="majorBidi"/>
          <w:szCs w:val="21"/>
        </w:rPr>
      </w:pPr>
      <w:r>
        <w:rPr>
          <w:rFonts w:eastAsia="宋体" w:asciiTheme="majorBidi" w:hAnsiTheme="majorBidi" w:cstheme="majorBidi"/>
          <w:szCs w:val="21"/>
        </w:rPr>
        <w:t>plt.legend()</w:t>
      </w:r>
    </w:p>
    <w:p w14:paraId="567B2E19">
      <w:pPr>
        <w:rPr>
          <w:rFonts w:eastAsia="宋体" w:asciiTheme="majorBidi" w:hAnsiTheme="majorBidi" w:cstheme="majorBidi"/>
          <w:szCs w:val="21"/>
        </w:rPr>
      </w:pPr>
      <w:r>
        <w:rPr>
          <w:rFonts w:eastAsia="宋体" w:asciiTheme="majorBidi" w:hAnsiTheme="majorBidi" w:cstheme="majorBidi"/>
          <w:szCs w:val="21"/>
        </w:rPr>
        <w:t>plt.grid(True)</w:t>
      </w:r>
    </w:p>
    <w:p w14:paraId="026C006A">
      <w:pPr>
        <w:rPr>
          <w:rFonts w:eastAsia="宋体" w:asciiTheme="majorBidi" w:hAnsiTheme="majorBidi" w:cstheme="majorBidi"/>
          <w:szCs w:val="21"/>
        </w:rPr>
      </w:pPr>
      <w:r>
        <w:rPr>
          <w:rFonts w:eastAsia="宋体" w:asciiTheme="majorBidi" w:hAnsiTheme="majorBidi" w:cstheme="majorBidi"/>
          <w:szCs w:val="21"/>
        </w:rPr>
        <w:t>plt.show()</w:t>
      </w:r>
    </w:p>
    <w:p w14:paraId="7F77D006">
      <w:pPr>
        <w:rPr>
          <w:rFonts w:eastAsia="宋体" w:asciiTheme="majorBidi" w:hAnsiTheme="majorBidi" w:cstheme="majorBidi"/>
          <w:szCs w:val="21"/>
        </w:rPr>
      </w:pPr>
    </w:p>
    <w:p w14:paraId="38F41F17">
      <w:pPr>
        <w:rPr>
          <w:rFonts w:eastAsia="宋体" w:asciiTheme="majorBidi" w:hAnsiTheme="majorBidi" w:cstheme="majorBidi"/>
          <w:szCs w:val="21"/>
        </w:rPr>
      </w:pPr>
      <w:r>
        <w:rPr>
          <w:rFonts w:hint="eastAsia" w:eastAsia="宋体" w:asciiTheme="majorBidi" w:hAnsiTheme="majorBidi" w:cstheme="majorBidi"/>
          <w:szCs w:val="21"/>
        </w:rPr>
        <w:t>#</w:t>
      </w:r>
      <w:r>
        <w:rPr>
          <w:rFonts w:eastAsia="宋体" w:asciiTheme="majorBidi" w:hAnsiTheme="majorBidi" w:cstheme="majorBidi"/>
          <w:szCs w:val="21"/>
        </w:rPr>
        <w:t>PR</w:t>
      </w:r>
    </w:p>
    <w:p w14:paraId="7F0BB8E6">
      <w:pPr>
        <w:rPr>
          <w:rFonts w:eastAsia="宋体" w:asciiTheme="majorBidi" w:hAnsiTheme="majorBidi" w:cstheme="majorBidi"/>
          <w:szCs w:val="21"/>
        </w:rPr>
      </w:pPr>
      <w:r>
        <w:rPr>
          <w:rFonts w:eastAsia="宋体" w:asciiTheme="majorBidi" w:hAnsiTheme="majorBidi" w:cstheme="majorBidi"/>
          <w:szCs w:val="21"/>
        </w:rPr>
        <w:t>plt.figure(figsize=(10, 6))</w:t>
      </w:r>
    </w:p>
    <w:p w14:paraId="0713352E">
      <w:pPr>
        <w:rPr>
          <w:rFonts w:eastAsia="宋体" w:asciiTheme="majorBidi" w:hAnsiTheme="majorBidi" w:cstheme="majorBidi"/>
          <w:szCs w:val="21"/>
        </w:rPr>
      </w:pPr>
      <w:r>
        <w:rPr>
          <w:rFonts w:eastAsia="宋体" w:asciiTheme="majorBidi" w:hAnsiTheme="majorBidi" w:cstheme="majorBidi"/>
          <w:szCs w:val="21"/>
        </w:rPr>
        <w:t>colors = plt.cm.tab10(np.linspace(0, 1, len(model_names)))</w:t>
      </w:r>
    </w:p>
    <w:p w14:paraId="06EBDE36">
      <w:pPr>
        <w:rPr>
          <w:rFonts w:eastAsia="宋体" w:asciiTheme="majorBidi" w:hAnsiTheme="majorBidi" w:cstheme="majorBidi"/>
          <w:szCs w:val="21"/>
        </w:rPr>
      </w:pPr>
      <w:r>
        <w:rPr>
          <w:rFonts w:eastAsia="宋体" w:asciiTheme="majorBidi" w:hAnsiTheme="majorBidi" w:cstheme="majorBidi"/>
          <w:szCs w:val="21"/>
        </w:rPr>
        <w:t>for idx, name in enumerate(model_names):</w:t>
      </w:r>
    </w:p>
    <w:p w14:paraId="21B86F72">
      <w:pPr>
        <w:rPr>
          <w:rFonts w:eastAsia="宋体" w:asciiTheme="majorBidi" w:hAnsiTheme="majorBidi" w:cstheme="majorBidi"/>
          <w:szCs w:val="21"/>
        </w:rPr>
      </w:pPr>
      <w:r>
        <w:rPr>
          <w:rFonts w:eastAsia="宋体" w:asciiTheme="majorBidi" w:hAnsiTheme="majorBidi" w:cstheme="majorBidi"/>
          <w:szCs w:val="21"/>
        </w:rPr>
        <w:t xml:space="preserve">    y_proba = y_test_probas[name]</w:t>
      </w:r>
    </w:p>
    <w:p w14:paraId="3B983A3D">
      <w:pPr>
        <w:rPr>
          <w:rFonts w:eastAsia="宋体" w:asciiTheme="majorBidi" w:hAnsiTheme="majorBidi" w:cstheme="majorBidi"/>
          <w:szCs w:val="21"/>
        </w:rPr>
      </w:pPr>
      <w:r>
        <w:rPr>
          <w:rFonts w:eastAsia="宋体" w:asciiTheme="majorBidi" w:hAnsiTheme="majorBidi" w:cstheme="majorBidi"/>
          <w:szCs w:val="21"/>
        </w:rPr>
        <w:t xml:space="preserve">    precision, recall, thresholds = precision_recall_curve(y_test, y_proba)</w:t>
      </w:r>
    </w:p>
    <w:p w14:paraId="59FEF71F">
      <w:pPr>
        <w:rPr>
          <w:rFonts w:eastAsia="宋体" w:asciiTheme="majorBidi" w:hAnsiTheme="majorBidi" w:cstheme="majorBidi"/>
          <w:szCs w:val="21"/>
        </w:rPr>
      </w:pPr>
      <w:r>
        <w:rPr>
          <w:rFonts w:eastAsia="宋体" w:asciiTheme="majorBidi" w:hAnsiTheme="majorBidi" w:cstheme="majorBidi"/>
          <w:szCs w:val="21"/>
        </w:rPr>
        <w:t xml:space="preserve">    avg_precision = average_precision_score(y_test, y_proba)</w:t>
      </w:r>
    </w:p>
    <w:p w14:paraId="20691032">
      <w:pPr>
        <w:rPr>
          <w:rFonts w:eastAsia="宋体" w:asciiTheme="majorBidi" w:hAnsiTheme="majorBidi" w:cstheme="majorBidi"/>
          <w:szCs w:val="21"/>
        </w:rPr>
      </w:pPr>
      <w:r>
        <w:rPr>
          <w:rFonts w:eastAsia="宋体" w:asciiTheme="majorBidi" w:hAnsiTheme="majorBidi" w:cstheme="majorBidi"/>
          <w:szCs w:val="21"/>
        </w:rPr>
        <w:t xml:space="preserve">    diff_pr = np.abs(precision - recall)</w:t>
      </w:r>
    </w:p>
    <w:p w14:paraId="347CAF6B">
      <w:pPr>
        <w:rPr>
          <w:rFonts w:eastAsia="宋体" w:asciiTheme="majorBidi" w:hAnsiTheme="majorBidi" w:cstheme="majorBidi"/>
          <w:szCs w:val="21"/>
        </w:rPr>
      </w:pPr>
      <w:r>
        <w:rPr>
          <w:rFonts w:eastAsia="宋体" w:asciiTheme="majorBidi" w:hAnsiTheme="majorBidi" w:cstheme="majorBidi"/>
          <w:szCs w:val="21"/>
        </w:rPr>
        <w:t xml:space="preserve">    min_diff_idx = np.argmin(diff_pr[:-1])</w:t>
      </w:r>
    </w:p>
    <w:p w14:paraId="2E6260BB">
      <w:pPr>
        <w:rPr>
          <w:rFonts w:eastAsia="宋体" w:asciiTheme="majorBidi" w:hAnsiTheme="majorBidi" w:cstheme="majorBidi"/>
          <w:szCs w:val="21"/>
        </w:rPr>
      </w:pPr>
      <w:r>
        <w:rPr>
          <w:rFonts w:eastAsia="宋体" w:asciiTheme="majorBidi" w:hAnsiTheme="majorBidi" w:cstheme="majorBidi"/>
          <w:szCs w:val="21"/>
        </w:rPr>
        <w:t xml:space="preserve">    equilibrium_recall = recall[min_diff_idx]</w:t>
      </w:r>
    </w:p>
    <w:p w14:paraId="0F25BD01">
      <w:pPr>
        <w:rPr>
          <w:rFonts w:eastAsia="宋体" w:asciiTheme="majorBidi" w:hAnsiTheme="majorBidi" w:cstheme="majorBidi"/>
          <w:szCs w:val="21"/>
        </w:rPr>
      </w:pPr>
      <w:r>
        <w:rPr>
          <w:rFonts w:eastAsia="宋体" w:asciiTheme="majorBidi" w:hAnsiTheme="majorBidi" w:cstheme="majorBidi"/>
          <w:szCs w:val="21"/>
        </w:rPr>
        <w:t xml:space="preserve">    equilibrium_precision = precision[min_diff_idx]</w:t>
      </w:r>
    </w:p>
    <w:p w14:paraId="1B99FF62">
      <w:pPr>
        <w:rPr>
          <w:rFonts w:eastAsia="宋体" w:asciiTheme="majorBidi" w:hAnsiTheme="majorBidi" w:cstheme="majorBidi"/>
          <w:szCs w:val="21"/>
        </w:rPr>
      </w:pPr>
      <w:r>
        <w:rPr>
          <w:rFonts w:eastAsia="宋体" w:asciiTheme="majorBidi" w:hAnsiTheme="majorBidi" w:cstheme="majorBidi"/>
          <w:szCs w:val="21"/>
        </w:rPr>
        <w:t xml:space="preserve">    equilibrium_f1 = 2 * (equilibrium_precision * equilibrium_recall) / (equilibrium_precision + equilibrium_recall + 1e-8)</w:t>
      </w:r>
    </w:p>
    <w:p w14:paraId="7DE712F6">
      <w:pPr>
        <w:rPr>
          <w:rFonts w:eastAsia="宋体" w:asciiTheme="majorBidi" w:hAnsiTheme="majorBidi" w:cstheme="majorBidi"/>
          <w:szCs w:val="21"/>
        </w:rPr>
      </w:pPr>
      <w:r>
        <w:rPr>
          <w:rFonts w:eastAsia="宋体" w:asciiTheme="majorBidi" w:hAnsiTheme="majorBidi" w:cstheme="majorBidi"/>
          <w:szCs w:val="21"/>
        </w:rPr>
        <w:t xml:space="preserve">    plt.plot(recall, precision, label=f'{name} (AP = {avg_precision:.4f})', color=colors[idx])</w:t>
      </w:r>
    </w:p>
    <w:p w14:paraId="43F03BEC">
      <w:pPr>
        <w:rPr>
          <w:rFonts w:eastAsia="宋体" w:asciiTheme="majorBidi" w:hAnsiTheme="majorBidi" w:cstheme="majorBidi"/>
          <w:szCs w:val="21"/>
        </w:rPr>
      </w:pPr>
      <w:r>
        <w:rPr>
          <w:rFonts w:eastAsia="宋体" w:asciiTheme="majorBidi" w:hAnsiTheme="majorBidi" w:cstheme="majorBidi"/>
          <w:szCs w:val="21"/>
        </w:rPr>
        <w:t xml:space="preserve">    plt.scatter(equilibrium_recall, equilibrium_precision, marker='*', s=200, color=colors[idx], edgecolors='black', zorder=5, </w:t>
      </w:r>
    </w:p>
    <w:p w14:paraId="72379C9B">
      <w:pPr>
        <w:rPr>
          <w:rFonts w:eastAsia="宋体" w:asciiTheme="majorBidi" w:hAnsiTheme="majorBidi" w:cstheme="majorBidi"/>
          <w:szCs w:val="21"/>
        </w:rPr>
      </w:pPr>
      <w:r>
        <w:rPr>
          <w:rFonts w:eastAsia="宋体" w:asciiTheme="majorBidi" w:hAnsiTheme="majorBidi" w:cstheme="majorBidi"/>
          <w:szCs w:val="21"/>
        </w:rPr>
        <w:t xml:space="preserve">                label=f'{name} (P=R, F1={equilibrium_f1:.3f})')</w:t>
      </w:r>
    </w:p>
    <w:p w14:paraId="03EC8961">
      <w:pPr>
        <w:rPr>
          <w:rFonts w:eastAsia="宋体" w:asciiTheme="majorBidi" w:hAnsiTheme="majorBidi" w:cstheme="majorBidi"/>
          <w:szCs w:val="21"/>
        </w:rPr>
      </w:pPr>
      <w:r>
        <w:rPr>
          <w:rFonts w:eastAsia="宋体" w:asciiTheme="majorBidi" w:hAnsiTheme="majorBidi" w:cstheme="majorBidi"/>
          <w:szCs w:val="21"/>
        </w:rPr>
        <w:t>plt.plot([0, 1], [0, 1], 'k--', label='P = R (Reference Line)', linewidth=1, alpha=0.7)</w:t>
      </w:r>
    </w:p>
    <w:p w14:paraId="4DD1BF6D">
      <w:pPr>
        <w:rPr>
          <w:rFonts w:eastAsia="宋体" w:asciiTheme="majorBidi" w:hAnsiTheme="majorBidi" w:cstheme="majorBidi"/>
          <w:szCs w:val="21"/>
        </w:rPr>
      </w:pPr>
      <w:r>
        <w:rPr>
          <w:rFonts w:eastAsia="宋体" w:asciiTheme="majorBidi" w:hAnsiTheme="majorBidi" w:cstheme="majorBidi"/>
          <w:szCs w:val="21"/>
        </w:rPr>
        <w:t>no_skill = len(y_test[y_test==1]) / len(y_test) # 正例比例</w:t>
      </w:r>
    </w:p>
    <w:p w14:paraId="4082EBEB">
      <w:pPr>
        <w:rPr>
          <w:rFonts w:eastAsia="宋体" w:asciiTheme="majorBidi" w:hAnsiTheme="majorBidi" w:cstheme="majorBidi"/>
          <w:szCs w:val="21"/>
        </w:rPr>
      </w:pPr>
      <w:r>
        <w:rPr>
          <w:rFonts w:eastAsia="宋体" w:asciiTheme="majorBidi" w:hAnsiTheme="majorBidi" w:cstheme="majorBidi"/>
          <w:szCs w:val="21"/>
        </w:rPr>
        <w:t>plt.axhline(y=no_skill, color='k', linestyle=':', label=f'No Skill (AP = {no_skill:.4f})', alpha=0.7)</w:t>
      </w:r>
    </w:p>
    <w:p w14:paraId="79A16425">
      <w:pPr>
        <w:rPr>
          <w:rFonts w:eastAsia="宋体" w:asciiTheme="majorBidi" w:hAnsiTheme="majorBidi" w:cstheme="majorBidi"/>
          <w:szCs w:val="21"/>
        </w:rPr>
      </w:pPr>
      <w:r>
        <w:rPr>
          <w:rFonts w:eastAsia="宋体" w:asciiTheme="majorBidi" w:hAnsiTheme="majorBidi" w:cstheme="majorBidi"/>
          <w:szCs w:val="21"/>
        </w:rPr>
        <w:t>plt.xlabel('Recall')</w:t>
      </w:r>
    </w:p>
    <w:p w14:paraId="3F8BE51D">
      <w:pPr>
        <w:rPr>
          <w:rFonts w:eastAsia="宋体" w:asciiTheme="majorBidi" w:hAnsiTheme="majorBidi" w:cstheme="majorBidi"/>
          <w:szCs w:val="21"/>
        </w:rPr>
      </w:pPr>
      <w:r>
        <w:rPr>
          <w:rFonts w:eastAsia="宋体" w:asciiTheme="majorBidi" w:hAnsiTheme="majorBidi" w:cstheme="majorBidi"/>
          <w:szCs w:val="21"/>
        </w:rPr>
        <w:t>plt.ylabel('Precision')</w:t>
      </w:r>
    </w:p>
    <w:p w14:paraId="05F32872">
      <w:pPr>
        <w:rPr>
          <w:rFonts w:eastAsia="宋体" w:asciiTheme="majorBidi" w:hAnsiTheme="majorBidi" w:cstheme="majorBidi"/>
          <w:szCs w:val="21"/>
        </w:rPr>
      </w:pPr>
      <w:r>
        <w:rPr>
          <w:rFonts w:eastAsia="宋体" w:asciiTheme="majorBidi" w:hAnsiTheme="majorBidi" w:cstheme="majorBidi"/>
          <w:szCs w:val="21"/>
        </w:rPr>
        <w:t>plt.legend(bbox_to_anchor=(1.05, 1), loc='upper left')</w:t>
      </w:r>
    </w:p>
    <w:p w14:paraId="5C6360C6">
      <w:pPr>
        <w:rPr>
          <w:rFonts w:eastAsia="宋体" w:asciiTheme="majorBidi" w:hAnsiTheme="majorBidi" w:cstheme="majorBidi"/>
          <w:szCs w:val="21"/>
        </w:rPr>
      </w:pPr>
      <w:r>
        <w:rPr>
          <w:rFonts w:eastAsia="宋体" w:asciiTheme="majorBidi" w:hAnsiTheme="majorBidi" w:cstheme="majorBidi"/>
          <w:szCs w:val="21"/>
        </w:rPr>
        <w:t>plt.grid(True, linestyle='--', alpha=0.6)</w:t>
      </w:r>
    </w:p>
    <w:p w14:paraId="6B847115">
      <w:pPr>
        <w:rPr>
          <w:rFonts w:eastAsia="宋体" w:asciiTheme="majorBidi" w:hAnsiTheme="majorBidi" w:cstheme="majorBidi"/>
          <w:szCs w:val="21"/>
        </w:rPr>
      </w:pPr>
      <w:r>
        <w:rPr>
          <w:rFonts w:eastAsia="宋体" w:asciiTheme="majorBidi" w:hAnsiTheme="majorBidi" w:cstheme="majorBidi"/>
          <w:szCs w:val="21"/>
        </w:rPr>
        <w:t>plt.tight_layout()</w:t>
      </w:r>
    </w:p>
    <w:p w14:paraId="3ABE30FD">
      <w:pPr>
        <w:rPr>
          <w:rFonts w:eastAsia="宋体" w:asciiTheme="majorBidi" w:hAnsiTheme="majorBidi" w:cstheme="majorBidi"/>
          <w:szCs w:val="21"/>
        </w:rPr>
      </w:pPr>
      <w:r>
        <w:rPr>
          <w:rFonts w:eastAsia="宋体" w:asciiTheme="majorBidi" w:hAnsiTheme="majorBidi" w:cstheme="majorBidi"/>
          <w:szCs w:val="21"/>
        </w:rPr>
        <w:t>plt.show()</w:t>
      </w:r>
    </w:p>
    <w:p w14:paraId="5EBD5982">
      <w:pPr>
        <w:rPr>
          <w:rFonts w:eastAsia="宋体" w:asciiTheme="majorBidi" w:hAnsiTheme="majorBidi" w:cstheme="majorBidi"/>
          <w:szCs w:val="21"/>
        </w:rPr>
      </w:pPr>
    </w:p>
    <w:p w14:paraId="526BC7F7">
      <w:pPr>
        <w:rPr>
          <w:rFonts w:eastAsia="宋体" w:asciiTheme="majorBidi" w:hAnsiTheme="majorBidi" w:cstheme="majorBidi"/>
          <w:szCs w:val="21"/>
        </w:rPr>
      </w:pPr>
      <w:r>
        <w:rPr>
          <w:rFonts w:hint="eastAsia" w:eastAsia="宋体" w:asciiTheme="majorBidi" w:hAnsiTheme="majorBidi" w:cstheme="majorBidi"/>
          <w:szCs w:val="21"/>
        </w:rPr>
        <w:t>#成本敏感评估</w:t>
      </w:r>
    </w:p>
    <w:p w14:paraId="7796E3B3">
      <w:pPr>
        <w:rPr>
          <w:rFonts w:eastAsia="宋体" w:asciiTheme="majorBidi" w:hAnsiTheme="majorBidi" w:cstheme="majorBidi"/>
          <w:szCs w:val="21"/>
        </w:rPr>
      </w:pPr>
      <w:r>
        <w:rPr>
          <w:rFonts w:eastAsia="宋体" w:asciiTheme="majorBidi" w:hAnsiTheme="majorBidi" w:cstheme="majorBidi"/>
          <w:szCs w:val="21"/>
        </w:rPr>
        <w:t>R = 100  # 收益</w:t>
      </w:r>
    </w:p>
    <w:p w14:paraId="72AA3865">
      <w:pPr>
        <w:rPr>
          <w:rFonts w:eastAsia="宋体" w:asciiTheme="majorBidi" w:hAnsiTheme="majorBidi" w:cstheme="majorBidi"/>
          <w:szCs w:val="21"/>
        </w:rPr>
      </w:pPr>
      <w:r>
        <w:rPr>
          <w:rFonts w:eastAsia="宋体" w:asciiTheme="majorBidi" w:hAnsiTheme="majorBidi" w:cstheme="majorBidi"/>
          <w:szCs w:val="21"/>
        </w:rPr>
        <w:t>C_fp = 10 # 误报成本</w:t>
      </w:r>
    </w:p>
    <w:p w14:paraId="19E7D22B">
      <w:pPr>
        <w:rPr>
          <w:rFonts w:eastAsia="宋体" w:asciiTheme="majorBidi" w:hAnsiTheme="majorBidi" w:cstheme="majorBidi"/>
          <w:szCs w:val="21"/>
        </w:rPr>
      </w:pPr>
      <w:r>
        <w:rPr>
          <w:rFonts w:eastAsia="宋体" w:asciiTheme="majorBidi" w:hAnsiTheme="majorBidi" w:cstheme="majorBidi"/>
          <w:szCs w:val="21"/>
        </w:rPr>
        <w:t>C_fn = 80 # 漏报成本 (通常 R &gt; C_fn &gt; C_fp)</w:t>
      </w:r>
    </w:p>
    <w:p w14:paraId="6D768041">
      <w:pPr>
        <w:rPr>
          <w:rFonts w:eastAsia="宋体" w:asciiTheme="majorBidi" w:hAnsiTheme="majorBidi" w:cstheme="majorBidi"/>
          <w:szCs w:val="21"/>
        </w:rPr>
      </w:pPr>
      <w:r>
        <w:rPr>
          <w:rFonts w:eastAsia="宋体" w:asciiTheme="majorBidi" w:hAnsiTheme="majorBidi" w:cstheme="majorBidi"/>
          <w:szCs w:val="21"/>
        </w:rPr>
        <w:t>cost_matrix = {</w:t>
      </w:r>
    </w:p>
    <w:p w14:paraId="76232623">
      <w:pPr>
        <w:rPr>
          <w:rFonts w:eastAsia="宋体" w:asciiTheme="majorBidi" w:hAnsiTheme="majorBidi" w:cstheme="majorBidi"/>
          <w:szCs w:val="21"/>
        </w:rPr>
      </w:pPr>
      <w:r>
        <w:rPr>
          <w:rFonts w:eastAsia="宋体" w:asciiTheme="majorBidi" w:hAnsiTheme="majorBidi" w:cstheme="majorBidi"/>
          <w:szCs w:val="21"/>
        </w:rPr>
        <w:t xml:space="preserve">    'TP': R,    # 正确预测，获得收益</w:t>
      </w:r>
    </w:p>
    <w:p w14:paraId="3D7AF58A">
      <w:pPr>
        <w:rPr>
          <w:rFonts w:eastAsia="宋体" w:asciiTheme="majorBidi" w:hAnsiTheme="majorBidi" w:cstheme="majorBidi"/>
          <w:szCs w:val="21"/>
        </w:rPr>
      </w:pPr>
      <w:r>
        <w:rPr>
          <w:rFonts w:eastAsia="宋体" w:asciiTheme="majorBidi" w:hAnsiTheme="majorBidi" w:cstheme="majorBidi"/>
          <w:szCs w:val="21"/>
        </w:rPr>
        <w:t xml:space="preserve">    'TN': 0,    # 正确预测，无成本收益</w:t>
      </w:r>
    </w:p>
    <w:p w14:paraId="312A8D78">
      <w:pPr>
        <w:rPr>
          <w:rFonts w:eastAsia="宋体" w:asciiTheme="majorBidi" w:hAnsiTheme="majorBidi" w:cstheme="majorBidi"/>
          <w:szCs w:val="21"/>
        </w:rPr>
      </w:pPr>
      <w:r>
        <w:rPr>
          <w:rFonts w:eastAsia="宋体" w:asciiTheme="majorBidi" w:hAnsiTheme="majorBidi" w:cstheme="majorBidi"/>
          <w:szCs w:val="21"/>
        </w:rPr>
        <w:t xml:space="preserve">    'FP': -C_fp, # 误报，付出成本</w:t>
      </w:r>
    </w:p>
    <w:p w14:paraId="4882025E">
      <w:pPr>
        <w:rPr>
          <w:rFonts w:eastAsia="宋体" w:asciiTheme="majorBidi" w:hAnsiTheme="majorBidi" w:cstheme="majorBidi"/>
          <w:szCs w:val="21"/>
        </w:rPr>
      </w:pPr>
      <w:r>
        <w:rPr>
          <w:rFonts w:eastAsia="宋体" w:asciiTheme="majorBidi" w:hAnsiTheme="majorBidi" w:cstheme="majorBidi"/>
          <w:szCs w:val="21"/>
        </w:rPr>
        <w:t xml:space="preserve">    'FN': -C_fn  # 漏报，付出机会成本</w:t>
      </w:r>
    </w:p>
    <w:p w14:paraId="5E223CA1">
      <w:pPr>
        <w:rPr>
          <w:rFonts w:eastAsia="宋体" w:asciiTheme="majorBidi" w:hAnsiTheme="majorBidi" w:cstheme="majorBidi"/>
          <w:szCs w:val="21"/>
        </w:rPr>
      </w:pPr>
      <w:r>
        <w:rPr>
          <w:rFonts w:eastAsia="宋体" w:asciiTheme="majorBidi" w:hAnsiTheme="majorBidi" w:cstheme="majorBidi"/>
          <w:szCs w:val="21"/>
        </w:rPr>
        <w:t>}</w:t>
      </w:r>
    </w:p>
    <w:p w14:paraId="627CCB1F">
      <w:pPr>
        <w:rPr>
          <w:rFonts w:eastAsia="宋体" w:asciiTheme="majorBidi" w:hAnsiTheme="majorBidi" w:cstheme="majorBidi"/>
          <w:szCs w:val="21"/>
        </w:rPr>
      </w:pPr>
      <w:r>
        <w:rPr>
          <w:rFonts w:eastAsia="宋体" w:asciiTheme="majorBidi" w:hAnsiTheme="majorBidi" w:cstheme="majorBidi"/>
          <w:szCs w:val="21"/>
        </w:rPr>
        <w:t>def calculate_profit(y_true, y_pred, cost_matrix):</w:t>
      </w:r>
    </w:p>
    <w:p w14:paraId="68894DE9">
      <w:pPr>
        <w:rPr>
          <w:rFonts w:eastAsia="宋体" w:asciiTheme="majorBidi" w:hAnsiTheme="majorBidi" w:cstheme="majorBidi"/>
          <w:szCs w:val="21"/>
        </w:rPr>
      </w:pPr>
      <w:r>
        <w:rPr>
          <w:rFonts w:eastAsia="宋体" w:asciiTheme="majorBidi" w:hAnsiTheme="majorBidi" w:cstheme="majorBidi"/>
          <w:szCs w:val="21"/>
        </w:rPr>
        <w:t xml:space="preserve">    from sklearn.metrics import confusion_matrix</w:t>
      </w:r>
    </w:p>
    <w:p w14:paraId="767EC1D4">
      <w:pPr>
        <w:rPr>
          <w:rFonts w:eastAsia="宋体" w:asciiTheme="majorBidi" w:hAnsiTheme="majorBidi" w:cstheme="majorBidi"/>
          <w:szCs w:val="21"/>
        </w:rPr>
      </w:pPr>
      <w:r>
        <w:rPr>
          <w:rFonts w:eastAsia="宋体" w:asciiTheme="majorBidi" w:hAnsiTheme="majorBidi" w:cstheme="majorBidi"/>
          <w:szCs w:val="21"/>
        </w:rPr>
        <w:t xml:space="preserve">    tn, fp, fn, tp = confusion_matrix(y_true, y_pred).ravel()</w:t>
      </w:r>
    </w:p>
    <w:p w14:paraId="77DEC837">
      <w:pPr>
        <w:rPr>
          <w:rFonts w:eastAsia="宋体" w:asciiTheme="majorBidi" w:hAnsiTheme="majorBidi" w:cstheme="majorBidi"/>
          <w:szCs w:val="21"/>
        </w:rPr>
      </w:pPr>
      <w:r>
        <w:rPr>
          <w:rFonts w:eastAsia="宋体" w:asciiTheme="majorBidi" w:hAnsiTheme="majorBidi" w:cstheme="majorBidi"/>
          <w:szCs w:val="21"/>
        </w:rPr>
        <w:t xml:space="preserve">    total_profit = (tp * cost_matrix['TP'] +</w:t>
      </w:r>
    </w:p>
    <w:p w14:paraId="38B3DCE4">
      <w:pPr>
        <w:rPr>
          <w:rFonts w:eastAsia="宋体" w:asciiTheme="majorBidi" w:hAnsiTheme="majorBidi" w:cstheme="majorBidi"/>
          <w:szCs w:val="21"/>
        </w:rPr>
      </w:pPr>
      <w:r>
        <w:rPr>
          <w:rFonts w:eastAsia="宋体" w:asciiTheme="majorBidi" w:hAnsiTheme="majorBidi" w:cstheme="majorBidi"/>
          <w:szCs w:val="21"/>
        </w:rPr>
        <w:t xml:space="preserve">                    tn * cost_matrix['TN'] +</w:t>
      </w:r>
    </w:p>
    <w:p w14:paraId="672DFADB">
      <w:pPr>
        <w:rPr>
          <w:rFonts w:eastAsia="宋体" w:asciiTheme="majorBidi" w:hAnsiTheme="majorBidi" w:cstheme="majorBidi"/>
          <w:szCs w:val="21"/>
        </w:rPr>
      </w:pPr>
      <w:r>
        <w:rPr>
          <w:rFonts w:eastAsia="宋体" w:asciiTheme="majorBidi" w:hAnsiTheme="majorBidi" w:cstheme="majorBidi"/>
          <w:szCs w:val="21"/>
        </w:rPr>
        <w:t xml:space="preserve">                    fp * cost_matrix['FP'] +</w:t>
      </w:r>
    </w:p>
    <w:p w14:paraId="69FD9034">
      <w:pPr>
        <w:rPr>
          <w:rFonts w:eastAsia="宋体" w:asciiTheme="majorBidi" w:hAnsiTheme="majorBidi" w:cstheme="majorBidi"/>
          <w:szCs w:val="21"/>
        </w:rPr>
      </w:pPr>
      <w:r>
        <w:rPr>
          <w:rFonts w:eastAsia="宋体" w:asciiTheme="majorBidi" w:hAnsiTheme="majorBidi" w:cstheme="majorBidi"/>
          <w:szCs w:val="21"/>
        </w:rPr>
        <w:t xml:space="preserve">                    fn * cost_matrix['FN'])</w:t>
      </w:r>
    </w:p>
    <w:p w14:paraId="5F942284">
      <w:pPr>
        <w:rPr>
          <w:rFonts w:eastAsia="宋体" w:asciiTheme="majorBidi" w:hAnsiTheme="majorBidi" w:cstheme="majorBidi"/>
          <w:szCs w:val="21"/>
        </w:rPr>
      </w:pPr>
      <w:r>
        <w:rPr>
          <w:rFonts w:eastAsia="宋体" w:asciiTheme="majorBidi" w:hAnsiTheme="majorBidi" w:cstheme="majorBidi"/>
          <w:szCs w:val="21"/>
        </w:rPr>
        <w:t xml:space="preserve">    return total_profit</w:t>
      </w:r>
    </w:p>
    <w:p w14:paraId="50FD017C">
      <w:pPr>
        <w:rPr>
          <w:rFonts w:eastAsia="宋体" w:asciiTheme="majorBidi" w:hAnsiTheme="majorBidi" w:cstheme="majorBidi"/>
          <w:szCs w:val="21"/>
        </w:rPr>
      </w:pPr>
      <w:r>
        <w:rPr>
          <w:rFonts w:eastAsia="宋体" w:asciiTheme="majorBidi" w:hAnsiTheme="majorBidi" w:cstheme="majorBidi"/>
          <w:szCs w:val="21"/>
        </w:rPr>
        <w:t># 计算每个模型的利润</w:t>
      </w:r>
    </w:p>
    <w:p w14:paraId="152EE298">
      <w:pPr>
        <w:rPr>
          <w:rFonts w:eastAsia="宋体" w:asciiTheme="majorBidi" w:hAnsiTheme="majorBidi" w:cstheme="majorBidi"/>
          <w:szCs w:val="21"/>
        </w:rPr>
      </w:pPr>
      <w:r>
        <w:rPr>
          <w:rFonts w:eastAsia="宋体" w:asciiTheme="majorBidi" w:hAnsiTheme="majorBidi" w:cstheme="majorBidi"/>
          <w:szCs w:val="21"/>
        </w:rPr>
        <w:t>profits = {}</w:t>
      </w:r>
    </w:p>
    <w:p w14:paraId="42B78DF3">
      <w:pPr>
        <w:rPr>
          <w:rFonts w:eastAsia="宋体" w:asciiTheme="majorBidi" w:hAnsiTheme="majorBidi" w:cstheme="majorBidi"/>
          <w:szCs w:val="21"/>
        </w:rPr>
      </w:pPr>
      <w:r>
        <w:rPr>
          <w:rFonts w:eastAsia="宋体" w:asciiTheme="majorBidi" w:hAnsiTheme="majorBidi" w:cstheme="majorBidi"/>
          <w:szCs w:val="21"/>
        </w:rPr>
        <w:t>for name, y_pred in y_test_preds.items():</w:t>
      </w:r>
    </w:p>
    <w:p w14:paraId="16CD8DFA">
      <w:pPr>
        <w:rPr>
          <w:rFonts w:eastAsia="宋体" w:asciiTheme="majorBidi" w:hAnsiTheme="majorBidi" w:cstheme="majorBidi"/>
          <w:szCs w:val="21"/>
        </w:rPr>
      </w:pPr>
      <w:r>
        <w:rPr>
          <w:rFonts w:eastAsia="宋体" w:asciiTheme="majorBidi" w:hAnsiTheme="majorBidi" w:cstheme="majorBidi"/>
          <w:szCs w:val="21"/>
        </w:rPr>
        <w:t xml:space="preserve">    profit = calculate_profit(y_test, y_pred, cost_matrix)</w:t>
      </w:r>
    </w:p>
    <w:p w14:paraId="66CC7C78">
      <w:pPr>
        <w:rPr>
          <w:rFonts w:eastAsia="宋体" w:asciiTheme="majorBidi" w:hAnsiTheme="majorBidi" w:cstheme="majorBidi"/>
          <w:szCs w:val="21"/>
        </w:rPr>
      </w:pPr>
      <w:r>
        <w:rPr>
          <w:rFonts w:eastAsia="宋体" w:asciiTheme="majorBidi" w:hAnsiTheme="majorBidi" w:cstheme="majorBidi"/>
          <w:szCs w:val="21"/>
        </w:rPr>
        <w:t xml:space="preserve">    profits[name] = profit</w:t>
      </w:r>
    </w:p>
    <w:p w14:paraId="3FBC9ACF">
      <w:pPr>
        <w:rPr>
          <w:rFonts w:eastAsia="宋体" w:asciiTheme="majorBidi" w:hAnsiTheme="majorBidi" w:cstheme="majorBidi"/>
          <w:szCs w:val="21"/>
        </w:rPr>
      </w:pPr>
      <w:r>
        <w:rPr>
          <w:rFonts w:eastAsia="宋体" w:asciiTheme="majorBidi" w:hAnsiTheme="majorBidi" w:cstheme="majorBidi"/>
          <w:szCs w:val="21"/>
        </w:rPr>
        <w:t xml:space="preserve">    print(f"{name}: Estimated Profit = {profit:.2f}")</w:t>
      </w:r>
    </w:p>
    <w:p w14:paraId="418BD037">
      <w:pPr>
        <w:rPr>
          <w:rFonts w:eastAsia="宋体" w:asciiTheme="majorBidi" w:hAnsiTheme="majorBidi" w:cstheme="majorBidi"/>
          <w:szCs w:val="21"/>
        </w:rPr>
      </w:pPr>
      <w:r>
        <w:rPr>
          <w:rFonts w:eastAsia="宋体" w:asciiTheme="majorBidi" w:hAnsiTheme="majorBidi" w:cstheme="majorBidi"/>
          <w:szCs w:val="21"/>
        </w:rPr>
        <w:t>#计算单位样本的平均利润</w:t>
      </w:r>
    </w:p>
    <w:p w14:paraId="2BBF9FBB">
      <w:pPr>
        <w:rPr>
          <w:rFonts w:eastAsia="宋体" w:asciiTheme="majorBidi" w:hAnsiTheme="majorBidi" w:cstheme="majorBidi"/>
          <w:szCs w:val="21"/>
        </w:rPr>
      </w:pPr>
      <w:r>
        <w:rPr>
          <w:rFonts w:eastAsia="宋体" w:asciiTheme="majorBidi" w:hAnsiTheme="majorBidi" w:cstheme="majorBidi"/>
          <w:szCs w:val="21"/>
        </w:rPr>
        <w:t>n_samples = len(y_test)</w:t>
      </w:r>
    </w:p>
    <w:p w14:paraId="715F82ED">
      <w:pPr>
        <w:rPr>
          <w:rFonts w:eastAsia="宋体" w:asciiTheme="majorBidi" w:hAnsiTheme="majorBidi" w:cstheme="majorBidi"/>
          <w:szCs w:val="21"/>
        </w:rPr>
      </w:pPr>
      <w:r>
        <w:rPr>
          <w:rFonts w:eastAsia="宋体" w:asciiTheme="majorBidi" w:hAnsiTheme="majorBidi" w:cstheme="majorBidi"/>
          <w:szCs w:val="21"/>
        </w:rPr>
        <w:t>avg_profits = {k: v/n_samples for k, v in profits.items()}</w:t>
      </w:r>
    </w:p>
    <w:p w14:paraId="782EAE90">
      <w:pPr>
        <w:rPr>
          <w:rFonts w:eastAsia="宋体" w:asciiTheme="majorBidi" w:hAnsiTheme="majorBidi" w:cstheme="majorBidi"/>
          <w:szCs w:val="21"/>
        </w:rPr>
      </w:pPr>
      <w:r>
        <w:rPr>
          <w:rFonts w:eastAsia="宋体" w:asciiTheme="majorBidi" w:hAnsiTheme="majorBidi" w:cstheme="majorBidi"/>
          <w:szCs w:val="21"/>
        </w:rPr>
        <w:t>print("\nAverage Profit per Sample:")</w:t>
      </w:r>
    </w:p>
    <w:p w14:paraId="31EBBCE1">
      <w:pPr>
        <w:rPr>
          <w:rFonts w:eastAsia="宋体" w:asciiTheme="majorBidi" w:hAnsiTheme="majorBidi" w:cstheme="majorBidi"/>
          <w:szCs w:val="21"/>
        </w:rPr>
      </w:pPr>
      <w:r>
        <w:rPr>
          <w:rFonts w:eastAsia="宋体" w:asciiTheme="majorBidi" w:hAnsiTheme="majorBidi" w:cstheme="majorBidi"/>
          <w:szCs w:val="21"/>
        </w:rPr>
        <w:t>for name, avg_profit in avg_profits.items():</w:t>
      </w:r>
    </w:p>
    <w:p w14:paraId="62E99A48">
      <w:pPr>
        <w:rPr>
          <w:rFonts w:eastAsia="宋体" w:asciiTheme="majorBidi" w:hAnsiTheme="majorBidi" w:cstheme="majorBidi"/>
          <w:szCs w:val="21"/>
        </w:rPr>
      </w:pPr>
      <w:r>
        <w:rPr>
          <w:rFonts w:eastAsia="宋体" w:asciiTheme="majorBidi" w:hAnsiTheme="majorBidi" w:cstheme="majorBidi"/>
          <w:szCs w:val="21"/>
        </w:rPr>
        <w:t xml:space="preserve">    print(f"{name}: {avg_profit:.4f}")</w:t>
      </w:r>
    </w:p>
    <w:p w14:paraId="36D0B52B">
      <w:pPr>
        <w:rPr>
          <w:rFonts w:eastAsia="宋体" w:asciiTheme="majorBidi" w:hAnsiTheme="majorBidi" w:cstheme="majorBidi"/>
          <w:szCs w:val="21"/>
        </w:rPr>
      </w:pPr>
      <w:r>
        <w:rPr>
          <w:rFonts w:eastAsia="宋体" w:asciiTheme="majorBidi" w:hAnsiTheme="majorBidi" w:cstheme="majorBidi"/>
          <w:szCs w:val="21"/>
        </w:rPr>
        <w:t># 选择利润最高的模型</w:t>
      </w:r>
    </w:p>
    <w:p w14:paraId="7FC2F381">
      <w:pPr>
        <w:rPr>
          <w:rFonts w:eastAsia="宋体" w:asciiTheme="majorBidi" w:hAnsiTheme="majorBidi" w:cstheme="majorBidi"/>
          <w:szCs w:val="21"/>
        </w:rPr>
      </w:pPr>
      <w:r>
        <w:rPr>
          <w:rFonts w:eastAsia="宋体" w:asciiTheme="majorBidi" w:hAnsiTheme="majorBidi" w:cstheme="majorBidi"/>
          <w:szCs w:val="21"/>
        </w:rPr>
        <w:t>best_model_by_profit = max(profits, key=profits.get)</w:t>
      </w:r>
    </w:p>
    <w:p w14:paraId="2AA87F86">
      <w:pPr>
        <w:rPr>
          <w:rFonts w:eastAsia="宋体" w:asciiTheme="majorBidi" w:hAnsiTheme="majorBidi" w:cstheme="majorBidi"/>
          <w:szCs w:val="21"/>
        </w:rPr>
      </w:pPr>
      <w:r>
        <w:rPr>
          <w:rFonts w:eastAsia="宋体" w:asciiTheme="majorBidi" w:hAnsiTheme="majorBidi" w:cstheme="majorBidi"/>
          <w:szCs w:val="21"/>
        </w:rPr>
        <w:t>print(f"\nModel with highest estimated profit: {best_model_by_profit}")</w:t>
      </w:r>
    </w:p>
    <w:p w14:paraId="2EAEA39B">
      <w:pPr>
        <w:rPr>
          <w:rFonts w:eastAsia="宋体" w:asciiTheme="majorBidi" w:hAnsiTheme="majorBidi" w:cstheme="majorBidi"/>
          <w:szCs w:val="21"/>
        </w:rPr>
      </w:pPr>
    </w:p>
    <w:p w14:paraId="03531139">
      <w:pPr>
        <w:rPr>
          <w:rFonts w:eastAsia="宋体" w:asciiTheme="majorBidi" w:hAnsiTheme="majorBidi" w:cstheme="majorBidi"/>
          <w:szCs w:val="21"/>
        </w:rPr>
      </w:pPr>
      <w:r>
        <w:rPr>
          <w:rFonts w:hint="eastAsia" w:eastAsia="宋体" w:asciiTheme="majorBidi" w:hAnsiTheme="majorBidi" w:cstheme="majorBidi"/>
          <w:szCs w:val="21"/>
        </w:rPr>
        <w:t>#</w:t>
      </w:r>
      <w:r>
        <w:rPr>
          <w:rFonts w:eastAsia="宋体" w:asciiTheme="majorBidi" w:hAnsiTheme="majorBidi" w:cstheme="majorBidi"/>
          <w:szCs w:val="21"/>
        </w:rPr>
        <w:t>KS</w:t>
      </w:r>
    </w:p>
    <w:p w14:paraId="07F8BED0">
      <w:pPr>
        <w:rPr>
          <w:rFonts w:eastAsia="宋体" w:asciiTheme="majorBidi" w:hAnsiTheme="majorBidi" w:cstheme="majorBidi"/>
          <w:szCs w:val="21"/>
        </w:rPr>
      </w:pPr>
      <w:r>
        <w:rPr>
          <w:rFonts w:eastAsia="宋体" w:asciiTheme="majorBidi" w:hAnsiTheme="majorBidi" w:cstheme="majorBidi"/>
          <w:szCs w:val="21"/>
        </w:rPr>
        <w:t>def calculate_ks_statistic(y_true, y_proba):</w:t>
      </w:r>
    </w:p>
    <w:p w14:paraId="6CBCD5C0">
      <w:pPr>
        <w:rPr>
          <w:rFonts w:eastAsia="宋体" w:asciiTheme="majorBidi" w:hAnsiTheme="majorBidi" w:cstheme="majorBidi"/>
          <w:szCs w:val="21"/>
        </w:rPr>
      </w:pPr>
      <w:r>
        <w:rPr>
          <w:rFonts w:eastAsia="宋体" w:asciiTheme="majorBidi" w:hAnsiTheme="majorBidi" w:cstheme="majorBidi"/>
          <w:szCs w:val="21"/>
        </w:rPr>
        <w:t xml:space="preserve">    fpr, tpr, _ = roc_curve(y_true, y_proba)</w:t>
      </w:r>
    </w:p>
    <w:p w14:paraId="23611CB0">
      <w:pPr>
        <w:rPr>
          <w:rFonts w:eastAsia="宋体" w:asciiTheme="majorBidi" w:hAnsiTheme="majorBidi" w:cstheme="majorBidi"/>
          <w:szCs w:val="21"/>
        </w:rPr>
      </w:pPr>
      <w:r>
        <w:rPr>
          <w:rFonts w:eastAsia="宋体" w:asciiTheme="majorBidi" w:hAnsiTheme="majorBidi" w:cstheme="majorBidi"/>
          <w:szCs w:val="21"/>
        </w:rPr>
        <w:t xml:space="preserve">    # KS = max(TPR - FPR)</w:t>
      </w:r>
    </w:p>
    <w:p w14:paraId="5F96622E">
      <w:pPr>
        <w:rPr>
          <w:rFonts w:eastAsia="宋体" w:asciiTheme="majorBidi" w:hAnsiTheme="majorBidi" w:cstheme="majorBidi"/>
          <w:szCs w:val="21"/>
        </w:rPr>
      </w:pPr>
      <w:r>
        <w:rPr>
          <w:rFonts w:eastAsia="宋体" w:asciiTheme="majorBidi" w:hAnsiTheme="majorBidi" w:cstheme="majorBidi"/>
          <w:szCs w:val="21"/>
        </w:rPr>
        <w:t xml:space="preserve">    ks_stat = max(tpr - fpr)</w:t>
      </w:r>
    </w:p>
    <w:p w14:paraId="1153865F">
      <w:pPr>
        <w:rPr>
          <w:rFonts w:eastAsia="宋体" w:asciiTheme="majorBidi" w:hAnsiTheme="majorBidi" w:cstheme="majorBidi"/>
          <w:szCs w:val="21"/>
        </w:rPr>
      </w:pPr>
      <w:r>
        <w:rPr>
          <w:rFonts w:eastAsia="宋体" w:asciiTheme="majorBidi" w:hAnsiTheme="majorBidi" w:cstheme="majorBidi"/>
          <w:szCs w:val="21"/>
        </w:rPr>
        <w:t xml:space="preserve">    return ks_stat</w:t>
      </w:r>
    </w:p>
    <w:p w14:paraId="4C56A6C1">
      <w:pPr>
        <w:rPr>
          <w:rFonts w:eastAsia="宋体" w:asciiTheme="majorBidi" w:hAnsiTheme="majorBidi" w:cstheme="majorBidi"/>
          <w:szCs w:val="21"/>
        </w:rPr>
      </w:pPr>
      <w:r>
        <w:rPr>
          <w:rFonts w:eastAsia="宋体" w:asciiTheme="majorBidi" w:hAnsiTheme="majorBidi" w:cstheme="majorBidi"/>
          <w:szCs w:val="21"/>
        </w:rPr>
        <w:t>ks_scores = {}</w:t>
      </w:r>
    </w:p>
    <w:p w14:paraId="33481574">
      <w:pPr>
        <w:rPr>
          <w:rFonts w:eastAsia="宋体" w:asciiTheme="majorBidi" w:hAnsiTheme="majorBidi" w:cstheme="majorBidi"/>
          <w:szCs w:val="21"/>
        </w:rPr>
      </w:pPr>
      <w:r>
        <w:rPr>
          <w:rFonts w:eastAsia="宋体" w:asciiTheme="majorBidi" w:hAnsiTheme="majorBidi" w:cstheme="majorBidi"/>
          <w:szCs w:val="21"/>
        </w:rPr>
        <w:t>for name, y_proba in y_test_probas.items():</w:t>
      </w:r>
    </w:p>
    <w:p w14:paraId="6F6BC6B9">
      <w:pPr>
        <w:rPr>
          <w:rFonts w:eastAsia="宋体" w:asciiTheme="majorBidi" w:hAnsiTheme="majorBidi" w:cstheme="majorBidi"/>
          <w:szCs w:val="21"/>
        </w:rPr>
      </w:pPr>
      <w:r>
        <w:rPr>
          <w:rFonts w:eastAsia="宋体" w:asciiTheme="majorBidi" w:hAnsiTheme="majorBidi" w:cstheme="majorBidi"/>
          <w:szCs w:val="21"/>
        </w:rPr>
        <w:t xml:space="preserve">    ks_score = calculate_ks_statistic(y_test, y_proba)</w:t>
      </w:r>
    </w:p>
    <w:p w14:paraId="14B3A145">
      <w:pPr>
        <w:rPr>
          <w:rFonts w:eastAsia="宋体" w:asciiTheme="majorBidi" w:hAnsiTheme="majorBidi" w:cstheme="majorBidi"/>
          <w:szCs w:val="21"/>
        </w:rPr>
      </w:pPr>
      <w:r>
        <w:rPr>
          <w:rFonts w:eastAsia="宋体" w:asciiTheme="majorBidi" w:hAnsiTheme="majorBidi" w:cstheme="majorBidi"/>
          <w:szCs w:val="21"/>
        </w:rPr>
        <w:t xml:space="preserve">    ks_scores[name] = ks_score</w:t>
      </w:r>
    </w:p>
    <w:p w14:paraId="4A3E837F">
      <w:pPr>
        <w:rPr>
          <w:rFonts w:eastAsia="宋体" w:asciiTheme="majorBidi" w:hAnsiTheme="majorBidi" w:cstheme="majorBidi"/>
          <w:szCs w:val="21"/>
        </w:rPr>
      </w:pPr>
      <w:r>
        <w:rPr>
          <w:rFonts w:eastAsia="宋体" w:asciiTheme="majorBidi" w:hAnsiTheme="majorBidi" w:cstheme="majorBidi"/>
          <w:szCs w:val="21"/>
        </w:rPr>
        <w:t xml:space="preserve">    print(f"{name}: KS Statistic = {ks_score:.4f}")</w:t>
      </w:r>
    </w:p>
    <w:p w14:paraId="2CC28E5E">
      <w:pPr>
        <w:rPr>
          <w:rFonts w:eastAsia="宋体" w:asciiTheme="majorBidi" w:hAnsiTheme="majorBidi" w:cstheme="majorBidi"/>
          <w:szCs w:val="21"/>
        </w:rPr>
      </w:pPr>
      <w:r>
        <w:rPr>
          <w:rFonts w:eastAsia="宋体" w:asciiTheme="majorBidi" w:hAnsiTheme="majorBidi" w:cstheme="majorBidi"/>
          <w:szCs w:val="21"/>
        </w:rPr>
        <w:t>best_model_by_ks = max(ks_scores, key=ks_scores.get)</w:t>
      </w:r>
    </w:p>
    <w:p w14:paraId="01CDB098">
      <w:pPr>
        <w:rPr>
          <w:rFonts w:eastAsia="宋体" w:asciiTheme="majorBidi" w:hAnsiTheme="majorBidi" w:cstheme="majorBidi"/>
          <w:szCs w:val="21"/>
        </w:rPr>
      </w:pPr>
      <w:r>
        <w:rPr>
          <w:rFonts w:eastAsia="宋体" w:asciiTheme="majorBidi" w:hAnsiTheme="majorBidi" w:cstheme="majorBidi"/>
          <w:szCs w:val="21"/>
        </w:rPr>
        <w:t>print(f"\nModel with highest KS statistic: {best_model_by_ks}")</w:t>
      </w:r>
    </w:p>
    <w:p w14:paraId="7016B6F5">
      <w:pPr>
        <w:rPr>
          <w:rFonts w:eastAsia="宋体" w:asciiTheme="majorBidi" w:hAnsiTheme="majorBidi" w:cstheme="majorBidi"/>
          <w:szCs w:val="21"/>
        </w:rPr>
      </w:pPr>
    </w:p>
    <w:p w14:paraId="74E36EC0">
      <w:pPr>
        <w:rPr>
          <w:rFonts w:eastAsia="宋体" w:asciiTheme="majorBidi" w:hAnsiTheme="majorBidi" w:cstheme="majorBidi"/>
          <w:szCs w:val="21"/>
        </w:rPr>
      </w:pPr>
      <w:r>
        <w:rPr>
          <w:rFonts w:hint="eastAsia" w:eastAsia="宋体" w:asciiTheme="majorBidi" w:hAnsiTheme="majorBidi" w:cstheme="majorBidi"/>
          <w:szCs w:val="21"/>
        </w:rPr>
        <w:t>#增益图与提升度图</w:t>
      </w:r>
    </w:p>
    <w:p w14:paraId="03B7E80C">
      <w:pPr>
        <w:rPr>
          <w:rFonts w:eastAsia="宋体" w:asciiTheme="majorBidi" w:hAnsiTheme="majorBidi" w:cstheme="majorBidi"/>
          <w:szCs w:val="21"/>
        </w:rPr>
      </w:pPr>
      <w:r>
        <w:rPr>
          <w:rFonts w:eastAsia="宋体" w:asciiTheme="majorBidi" w:hAnsiTheme="majorBidi" w:cstheme="majorBidi"/>
          <w:szCs w:val="21"/>
        </w:rPr>
        <w:t>fig, (ax1, ax2) = plt.subplots(1, 2, figsize=(16, 5))</w:t>
      </w:r>
    </w:p>
    <w:p w14:paraId="409A1D49">
      <w:pPr>
        <w:rPr>
          <w:rFonts w:eastAsia="宋体" w:asciiTheme="majorBidi" w:hAnsiTheme="majorBidi" w:cstheme="majorBidi"/>
          <w:szCs w:val="21"/>
        </w:rPr>
      </w:pPr>
      <w:r>
        <w:rPr>
          <w:rFonts w:eastAsia="宋体" w:asciiTheme="majorBidi" w:hAnsiTheme="majorBidi" w:cstheme="majorBidi"/>
          <w:szCs w:val="21"/>
        </w:rPr>
        <w:t>colors = plt.cm.tab10(np.linspace(0, 1, len(model_names)))</w:t>
      </w:r>
    </w:p>
    <w:p w14:paraId="7362614B">
      <w:pPr>
        <w:rPr>
          <w:rFonts w:eastAsia="宋体" w:asciiTheme="majorBidi" w:hAnsiTheme="majorBidi" w:cstheme="majorBidi"/>
          <w:szCs w:val="21"/>
        </w:rPr>
      </w:pPr>
      <w:r>
        <w:rPr>
          <w:rFonts w:eastAsia="宋体" w:asciiTheme="majorBidi" w:hAnsiTheme="majorBidi" w:cstheme="majorBidi"/>
          <w:szCs w:val="21"/>
        </w:rPr>
        <w:t>for idx, name in enumerate(model_names):</w:t>
      </w:r>
    </w:p>
    <w:p w14:paraId="203B6A0B">
      <w:pPr>
        <w:rPr>
          <w:rFonts w:eastAsia="宋体" w:asciiTheme="majorBidi" w:hAnsiTheme="majorBidi" w:cstheme="majorBidi"/>
          <w:szCs w:val="21"/>
        </w:rPr>
      </w:pPr>
      <w:r>
        <w:rPr>
          <w:rFonts w:eastAsia="宋体" w:asciiTheme="majorBidi" w:hAnsiTheme="majorBidi" w:cstheme="majorBidi"/>
          <w:szCs w:val="21"/>
        </w:rPr>
        <w:t xml:space="preserve">    y_proba = y_test_probas[name]</w:t>
      </w:r>
    </w:p>
    <w:p w14:paraId="527F021C">
      <w:pPr>
        <w:rPr>
          <w:rFonts w:eastAsia="宋体" w:asciiTheme="majorBidi" w:hAnsiTheme="majorBidi" w:cstheme="majorBidi"/>
          <w:szCs w:val="21"/>
        </w:rPr>
      </w:pPr>
      <w:r>
        <w:rPr>
          <w:rFonts w:eastAsia="宋体" w:asciiTheme="majorBidi" w:hAnsiTheme="majorBidi" w:cstheme="majorBidi"/>
          <w:szCs w:val="21"/>
        </w:rPr>
        <w:t xml:space="preserve">    desc_score_indices = np.argsort(y_proba)[::-1]</w:t>
      </w:r>
    </w:p>
    <w:p w14:paraId="6D80DB70">
      <w:pPr>
        <w:rPr>
          <w:rFonts w:eastAsia="宋体" w:asciiTheme="majorBidi" w:hAnsiTheme="majorBidi" w:cstheme="majorBidi"/>
          <w:szCs w:val="21"/>
        </w:rPr>
      </w:pPr>
      <w:r>
        <w:rPr>
          <w:rFonts w:eastAsia="宋体" w:asciiTheme="majorBidi" w:hAnsiTheme="majorBidi" w:cstheme="majorBidi"/>
          <w:szCs w:val="21"/>
        </w:rPr>
        <w:t xml:space="preserve">    y_true_sorted = y_test[desc_score_indices]</w:t>
      </w:r>
    </w:p>
    <w:p w14:paraId="600788F5">
      <w:pPr>
        <w:rPr>
          <w:rFonts w:eastAsia="宋体" w:asciiTheme="majorBidi" w:hAnsiTheme="majorBidi" w:cstheme="majorBidi"/>
          <w:szCs w:val="21"/>
        </w:rPr>
      </w:pPr>
      <w:r>
        <w:rPr>
          <w:rFonts w:eastAsia="宋体" w:asciiTheme="majorBidi" w:hAnsiTheme="majorBidi" w:cstheme="majorBidi"/>
          <w:szCs w:val="21"/>
        </w:rPr>
        <w:t xml:space="preserve">    # y_proba_sorted = y_proba[desc_score_indices]</w:t>
      </w:r>
    </w:p>
    <w:p w14:paraId="1C1E0BA7">
      <w:pPr>
        <w:rPr>
          <w:rFonts w:eastAsia="宋体" w:asciiTheme="majorBidi" w:hAnsiTheme="majorBidi" w:cstheme="majorBidi"/>
          <w:szCs w:val="21"/>
        </w:rPr>
      </w:pPr>
      <w:r>
        <w:rPr>
          <w:rFonts w:eastAsia="宋体" w:asciiTheme="majorBidi" w:hAnsiTheme="majorBidi" w:cstheme="majorBidi"/>
          <w:szCs w:val="21"/>
        </w:rPr>
        <w:t xml:space="preserve">    # 计算累积正例数和总正例数</w:t>
      </w:r>
    </w:p>
    <w:p w14:paraId="47B1C7AE">
      <w:pPr>
        <w:rPr>
          <w:rFonts w:eastAsia="宋体" w:asciiTheme="majorBidi" w:hAnsiTheme="majorBidi" w:cstheme="majorBidi"/>
          <w:szCs w:val="21"/>
        </w:rPr>
      </w:pPr>
      <w:r>
        <w:rPr>
          <w:rFonts w:eastAsia="宋体" w:asciiTheme="majorBidi" w:hAnsiTheme="majorBidi" w:cstheme="majorBidi"/>
          <w:szCs w:val="21"/>
        </w:rPr>
        <w:t xml:space="preserve">    cum_positive = np.cumsum(y_true_sorted)</w:t>
      </w:r>
    </w:p>
    <w:p w14:paraId="0A463907">
      <w:pPr>
        <w:rPr>
          <w:rFonts w:eastAsia="宋体" w:asciiTheme="majorBidi" w:hAnsiTheme="majorBidi" w:cstheme="majorBidi"/>
          <w:szCs w:val="21"/>
        </w:rPr>
      </w:pPr>
      <w:r>
        <w:rPr>
          <w:rFonts w:eastAsia="宋体" w:asciiTheme="majorBidi" w:hAnsiTheme="majorBidi" w:cstheme="majorBidi"/>
          <w:szCs w:val="21"/>
        </w:rPr>
        <w:t xml:space="preserve">    total_positive = np.sum(y_test) # 使用 y_test 全局变量计算总正例数</w:t>
      </w:r>
    </w:p>
    <w:p w14:paraId="6A9E88A8">
      <w:pPr>
        <w:rPr>
          <w:rFonts w:eastAsia="宋体" w:asciiTheme="majorBidi" w:hAnsiTheme="majorBidi" w:cstheme="majorBidi"/>
          <w:szCs w:val="21"/>
        </w:rPr>
      </w:pPr>
      <w:r>
        <w:rPr>
          <w:rFonts w:eastAsia="宋体" w:asciiTheme="majorBidi" w:hAnsiTheme="majorBidi" w:cstheme="majorBidi"/>
          <w:szCs w:val="21"/>
        </w:rPr>
        <w:t xml:space="preserve">    total_samples = len(y_test) # 使用 y_test 全局变量计算总样本数</w:t>
      </w:r>
    </w:p>
    <w:p w14:paraId="5EED8E7D">
      <w:pPr>
        <w:rPr>
          <w:rFonts w:eastAsia="宋体" w:asciiTheme="majorBidi" w:hAnsiTheme="majorBidi" w:cstheme="majorBidi"/>
          <w:szCs w:val="21"/>
        </w:rPr>
      </w:pPr>
      <w:r>
        <w:rPr>
          <w:rFonts w:eastAsia="宋体" w:asciiTheme="majorBidi" w:hAnsiTheme="majorBidi" w:cstheme="majorBidi"/>
          <w:szCs w:val="21"/>
        </w:rPr>
        <w:t xml:space="preserve">    # 计算增益（累积捕获的正例比例）</w:t>
      </w:r>
    </w:p>
    <w:p w14:paraId="5A803C1B">
      <w:pPr>
        <w:rPr>
          <w:rFonts w:eastAsia="宋体" w:asciiTheme="majorBidi" w:hAnsiTheme="majorBidi" w:cstheme="majorBidi"/>
          <w:szCs w:val="21"/>
        </w:rPr>
      </w:pPr>
      <w:r>
        <w:rPr>
          <w:rFonts w:eastAsia="宋体" w:asciiTheme="majorBidi" w:hAnsiTheme="majorBidi" w:cstheme="majorBidi"/>
          <w:szCs w:val="21"/>
        </w:rPr>
        <w:t xml:space="preserve">    gain = cum_positive / total_positive</w:t>
      </w:r>
    </w:p>
    <w:p w14:paraId="048ECAD4">
      <w:pPr>
        <w:rPr>
          <w:rFonts w:eastAsia="宋体" w:asciiTheme="majorBidi" w:hAnsiTheme="majorBidi" w:cstheme="majorBidi"/>
          <w:szCs w:val="21"/>
        </w:rPr>
      </w:pPr>
      <w:r>
        <w:rPr>
          <w:rFonts w:eastAsia="宋体" w:asciiTheme="majorBidi" w:hAnsiTheme="majorBidi" w:cstheme="majorBidi"/>
          <w:szCs w:val="21"/>
        </w:rPr>
        <w:t xml:space="preserve">    # 计算提升度（累积捕获的正例比例 / 累积接触的样本比例）</w:t>
      </w:r>
    </w:p>
    <w:p w14:paraId="7507D385">
      <w:pPr>
        <w:rPr>
          <w:rFonts w:eastAsia="宋体" w:asciiTheme="majorBidi" w:hAnsiTheme="majorBidi" w:cstheme="majorBidi"/>
          <w:szCs w:val="21"/>
        </w:rPr>
      </w:pPr>
      <w:r>
        <w:rPr>
          <w:rFonts w:eastAsia="宋体" w:asciiTheme="majorBidi" w:hAnsiTheme="majorBidi" w:cstheme="majorBidi"/>
          <w:szCs w:val="21"/>
        </w:rPr>
        <w:t xml:space="preserve">    proportion_contacted = np.arange(1, total_samples + 1) / total_samples</w:t>
      </w:r>
    </w:p>
    <w:p w14:paraId="6FBBA80B">
      <w:pPr>
        <w:rPr>
          <w:rFonts w:eastAsia="宋体" w:asciiTheme="majorBidi" w:hAnsiTheme="majorBidi" w:cstheme="majorBidi"/>
          <w:szCs w:val="21"/>
        </w:rPr>
      </w:pPr>
      <w:r>
        <w:rPr>
          <w:rFonts w:eastAsia="宋体" w:asciiTheme="majorBidi" w:hAnsiTheme="majorBidi" w:cstheme="majorBidi"/>
          <w:szCs w:val="21"/>
        </w:rPr>
        <w:t xml:space="preserve">    lift = gain / proportion_contacted</w:t>
      </w:r>
    </w:p>
    <w:p w14:paraId="393E8E24">
      <w:pPr>
        <w:rPr>
          <w:rFonts w:eastAsia="宋体" w:asciiTheme="majorBidi" w:hAnsiTheme="majorBidi" w:cstheme="majorBidi"/>
          <w:szCs w:val="21"/>
        </w:rPr>
      </w:pPr>
      <w:r>
        <w:rPr>
          <w:rFonts w:eastAsia="宋体" w:asciiTheme="majorBidi" w:hAnsiTheme="majorBidi" w:cstheme="majorBidi"/>
          <w:szCs w:val="21"/>
        </w:rPr>
        <w:t xml:space="preserve">    ax1.plot(proportion_contacted, gain, label=f'{name}', color=colors[idx])</w:t>
      </w:r>
    </w:p>
    <w:p w14:paraId="50B66CCD">
      <w:pPr>
        <w:rPr>
          <w:rFonts w:eastAsia="宋体" w:asciiTheme="majorBidi" w:hAnsiTheme="majorBidi" w:cstheme="majorBidi"/>
          <w:szCs w:val="21"/>
        </w:rPr>
      </w:pPr>
      <w:r>
        <w:rPr>
          <w:rFonts w:eastAsia="宋体" w:asciiTheme="majorBidi" w:hAnsiTheme="majorBidi" w:cstheme="majorBidi"/>
          <w:szCs w:val="21"/>
        </w:rPr>
        <w:t xml:space="preserve">    ax2.plot(proportion_contacted, lift, label=f'{name}', color=colors[idx])</w:t>
      </w:r>
    </w:p>
    <w:p w14:paraId="0178C2A1">
      <w:pPr>
        <w:rPr>
          <w:rFonts w:eastAsia="宋体" w:asciiTheme="majorBidi" w:hAnsiTheme="majorBidi" w:cstheme="majorBidi"/>
          <w:szCs w:val="21"/>
        </w:rPr>
      </w:pPr>
      <w:r>
        <w:rPr>
          <w:rFonts w:eastAsia="宋体" w:asciiTheme="majorBidi" w:hAnsiTheme="majorBidi" w:cstheme="majorBidi"/>
          <w:szCs w:val="21"/>
        </w:rPr>
        <w:t xml:space="preserve">    # 计算 Top-N% 的指标</w:t>
      </w:r>
    </w:p>
    <w:p w14:paraId="10CF38EA">
      <w:pPr>
        <w:rPr>
          <w:rFonts w:eastAsia="宋体" w:asciiTheme="majorBidi" w:hAnsiTheme="majorBidi" w:cstheme="majorBidi"/>
          <w:szCs w:val="21"/>
        </w:rPr>
      </w:pPr>
      <w:r>
        <w:rPr>
          <w:rFonts w:eastAsia="宋体" w:asciiTheme="majorBidi" w:hAnsiTheme="majorBidi" w:cstheme="majorBidi"/>
          <w:szCs w:val="21"/>
        </w:rPr>
        <w:t xml:space="preserve">    top_10_percent_idx = int(0.1 * total_samples)</w:t>
      </w:r>
    </w:p>
    <w:p w14:paraId="78C712BE">
      <w:pPr>
        <w:rPr>
          <w:rFonts w:eastAsia="宋体" w:asciiTheme="majorBidi" w:hAnsiTheme="majorBidi" w:cstheme="majorBidi"/>
          <w:szCs w:val="21"/>
        </w:rPr>
      </w:pPr>
      <w:r>
        <w:rPr>
          <w:rFonts w:eastAsia="宋体" w:asciiTheme="majorBidi" w:hAnsiTheme="majorBidi" w:cstheme="majorBidi"/>
          <w:szCs w:val="21"/>
        </w:rPr>
        <w:t xml:space="preserve">    top_10_gain = gain[top_10_percent_idx - 1] # -1 for 0-based indexing</w:t>
      </w:r>
    </w:p>
    <w:p w14:paraId="0826EF09">
      <w:pPr>
        <w:rPr>
          <w:rFonts w:eastAsia="宋体" w:asciiTheme="majorBidi" w:hAnsiTheme="majorBidi" w:cstheme="majorBidi"/>
          <w:szCs w:val="21"/>
        </w:rPr>
      </w:pPr>
      <w:r>
        <w:rPr>
          <w:rFonts w:eastAsia="宋体" w:asciiTheme="majorBidi" w:hAnsiTheme="majorBidi" w:cstheme="majorBidi"/>
          <w:szCs w:val="21"/>
        </w:rPr>
        <w:t xml:space="preserve">    top_10_lift = lift[top_10_percent_idx - 1]</w:t>
      </w:r>
    </w:p>
    <w:p w14:paraId="7CFEDDD0">
      <w:pPr>
        <w:rPr>
          <w:rFonts w:eastAsia="宋体" w:asciiTheme="majorBidi" w:hAnsiTheme="majorBidi" w:cstheme="majorBidi"/>
          <w:szCs w:val="21"/>
        </w:rPr>
      </w:pPr>
      <w:r>
        <w:rPr>
          <w:rFonts w:eastAsia="宋体" w:asciiTheme="majorBidi" w:hAnsiTheme="majorBidi" w:cstheme="majorBidi"/>
          <w:szCs w:val="21"/>
        </w:rPr>
        <w:t xml:space="preserve">    print(f"{name} - Top 10% Gain: {top_10_gain:.3f}, Top 10% Lift: {top_10_lift:.3f}")</w:t>
      </w:r>
    </w:p>
    <w:p w14:paraId="58906208">
      <w:pPr>
        <w:rPr>
          <w:rFonts w:eastAsia="宋体" w:asciiTheme="majorBidi" w:hAnsiTheme="majorBidi" w:cstheme="majorBidi"/>
          <w:szCs w:val="21"/>
        </w:rPr>
      </w:pPr>
      <w:r>
        <w:rPr>
          <w:rFonts w:eastAsia="宋体" w:asciiTheme="majorBidi" w:hAnsiTheme="majorBidi" w:cstheme="majorBidi"/>
          <w:szCs w:val="21"/>
        </w:rPr>
        <w:t>#增益图设置</w:t>
      </w:r>
    </w:p>
    <w:p w14:paraId="360DB548">
      <w:pPr>
        <w:rPr>
          <w:rFonts w:eastAsia="宋体" w:asciiTheme="majorBidi" w:hAnsiTheme="majorBidi" w:cstheme="majorBidi"/>
          <w:szCs w:val="21"/>
        </w:rPr>
      </w:pPr>
      <w:r>
        <w:rPr>
          <w:rFonts w:eastAsia="宋体" w:asciiTheme="majorBidi" w:hAnsiTheme="majorBidi" w:cstheme="majorBidi"/>
          <w:szCs w:val="21"/>
        </w:rPr>
        <w:t>ax1.plot([0, 1], [0, 1], 'k--', label='Random Baseline', linewidth=1, alpha=0.7)</w:t>
      </w:r>
    </w:p>
    <w:p w14:paraId="46F065F8">
      <w:pPr>
        <w:rPr>
          <w:rFonts w:eastAsia="宋体" w:asciiTheme="majorBidi" w:hAnsiTheme="majorBidi" w:cstheme="majorBidi"/>
          <w:szCs w:val="21"/>
        </w:rPr>
      </w:pPr>
      <w:r>
        <w:rPr>
          <w:rFonts w:eastAsia="宋体" w:asciiTheme="majorBidi" w:hAnsiTheme="majorBidi" w:cstheme="majorBidi"/>
          <w:szCs w:val="21"/>
        </w:rPr>
        <w:t>ax1.set_xlabel('Proportion of Samples Contacted')</w:t>
      </w:r>
    </w:p>
    <w:p w14:paraId="0F84BAA1">
      <w:pPr>
        <w:rPr>
          <w:rFonts w:eastAsia="宋体" w:asciiTheme="majorBidi" w:hAnsiTheme="majorBidi" w:cstheme="majorBidi"/>
          <w:szCs w:val="21"/>
        </w:rPr>
      </w:pPr>
      <w:r>
        <w:rPr>
          <w:rFonts w:eastAsia="宋体" w:asciiTheme="majorBidi" w:hAnsiTheme="majorBidi" w:cstheme="majorBidi"/>
          <w:szCs w:val="21"/>
        </w:rPr>
        <w:t>ax1.set_ylabel('Cumulative Proportion of Positive Samples Captured')</w:t>
      </w:r>
    </w:p>
    <w:p w14:paraId="64D37F37">
      <w:pPr>
        <w:rPr>
          <w:rFonts w:eastAsia="宋体" w:asciiTheme="majorBidi" w:hAnsiTheme="majorBidi" w:cstheme="majorBidi"/>
          <w:szCs w:val="21"/>
        </w:rPr>
      </w:pPr>
      <w:r>
        <w:rPr>
          <w:rFonts w:eastAsia="宋体" w:asciiTheme="majorBidi" w:hAnsiTheme="majorBidi" w:cstheme="majorBidi"/>
          <w:szCs w:val="21"/>
        </w:rPr>
        <w:t xml:space="preserve">ax1.legend(bbox_to_anchor=(1.05, 1), loc='upper left') </w:t>
      </w:r>
    </w:p>
    <w:p w14:paraId="259AFEBC">
      <w:pPr>
        <w:rPr>
          <w:rFonts w:eastAsia="宋体" w:asciiTheme="majorBidi" w:hAnsiTheme="majorBidi" w:cstheme="majorBidi"/>
          <w:szCs w:val="21"/>
        </w:rPr>
      </w:pPr>
      <w:r>
        <w:rPr>
          <w:rFonts w:eastAsia="宋体" w:asciiTheme="majorBidi" w:hAnsiTheme="majorBidi" w:cstheme="majorBidi"/>
          <w:szCs w:val="21"/>
        </w:rPr>
        <w:t>ax1.grid(True, linestyle='--', alpha=0.6)</w:t>
      </w:r>
    </w:p>
    <w:p w14:paraId="462B410C">
      <w:pPr>
        <w:rPr>
          <w:rFonts w:eastAsia="宋体" w:asciiTheme="majorBidi" w:hAnsiTheme="majorBidi" w:cstheme="majorBidi"/>
          <w:szCs w:val="21"/>
        </w:rPr>
      </w:pPr>
      <w:r>
        <w:rPr>
          <w:rFonts w:eastAsia="宋体" w:asciiTheme="majorBidi" w:hAnsiTheme="majorBidi" w:cstheme="majorBidi"/>
          <w:szCs w:val="21"/>
        </w:rPr>
        <w:t># 提升度图设置</w:t>
      </w:r>
    </w:p>
    <w:p w14:paraId="046B3F88">
      <w:pPr>
        <w:rPr>
          <w:rFonts w:eastAsia="宋体" w:asciiTheme="majorBidi" w:hAnsiTheme="majorBidi" w:cstheme="majorBidi"/>
          <w:szCs w:val="21"/>
        </w:rPr>
      </w:pPr>
      <w:r>
        <w:rPr>
          <w:rFonts w:eastAsia="宋体" w:asciiTheme="majorBidi" w:hAnsiTheme="majorBidi" w:cstheme="majorBidi"/>
          <w:szCs w:val="21"/>
        </w:rPr>
        <w:t>ax2.axhline(y=1, color='k', linestyle='--', label='Random Baseline', linewidth=1, alpha=0.7)</w:t>
      </w:r>
    </w:p>
    <w:p w14:paraId="2170F38A">
      <w:pPr>
        <w:rPr>
          <w:rFonts w:eastAsia="宋体" w:asciiTheme="majorBidi" w:hAnsiTheme="majorBidi" w:cstheme="majorBidi"/>
          <w:szCs w:val="21"/>
        </w:rPr>
      </w:pPr>
      <w:r>
        <w:rPr>
          <w:rFonts w:eastAsia="宋体" w:asciiTheme="majorBidi" w:hAnsiTheme="majorBidi" w:cstheme="majorBidi"/>
          <w:szCs w:val="21"/>
        </w:rPr>
        <w:t>ax2.set_xlabel('Proportion of Samples Contacted')</w:t>
      </w:r>
    </w:p>
    <w:p w14:paraId="053BB247">
      <w:pPr>
        <w:rPr>
          <w:rFonts w:eastAsia="宋体" w:asciiTheme="majorBidi" w:hAnsiTheme="majorBidi" w:cstheme="majorBidi"/>
          <w:szCs w:val="21"/>
        </w:rPr>
      </w:pPr>
      <w:r>
        <w:rPr>
          <w:rFonts w:eastAsia="宋体" w:asciiTheme="majorBidi" w:hAnsiTheme="majorBidi" w:cstheme="majorBidi"/>
          <w:szCs w:val="21"/>
        </w:rPr>
        <w:t>ax2.set_ylabel('Lift')</w:t>
      </w:r>
    </w:p>
    <w:p w14:paraId="67067740">
      <w:pPr>
        <w:rPr>
          <w:rFonts w:eastAsia="宋体" w:asciiTheme="majorBidi" w:hAnsiTheme="majorBidi" w:cstheme="majorBidi"/>
          <w:szCs w:val="21"/>
        </w:rPr>
      </w:pPr>
      <w:r>
        <w:rPr>
          <w:rFonts w:eastAsia="宋体" w:asciiTheme="majorBidi" w:hAnsiTheme="majorBidi" w:cstheme="majorBidi"/>
          <w:szCs w:val="21"/>
        </w:rPr>
        <w:t>ax2.legend(bbox_to_anchor=(1.05, 1), loc='upper left')</w:t>
      </w:r>
    </w:p>
    <w:p w14:paraId="3F6C40A8">
      <w:pPr>
        <w:rPr>
          <w:rFonts w:eastAsia="宋体" w:asciiTheme="majorBidi" w:hAnsiTheme="majorBidi" w:cstheme="majorBidi"/>
          <w:szCs w:val="21"/>
        </w:rPr>
      </w:pPr>
      <w:r>
        <w:rPr>
          <w:rFonts w:eastAsia="宋体" w:asciiTheme="majorBidi" w:hAnsiTheme="majorBidi" w:cstheme="majorBidi"/>
          <w:szCs w:val="21"/>
        </w:rPr>
        <w:t>ax2.grid(True, linestyle='--', alpha=0.6)</w:t>
      </w:r>
    </w:p>
    <w:p w14:paraId="36F9545C">
      <w:pPr>
        <w:rPr>
          <w:rFonts w:eastAsia="宋体" w:asciiTheme="majorBidi" w:hAnsiTheme="majorBidi" w:cstheme="majorBidi"/>
          <w:szCs w:val="21"/>
        </w:rPr>
      </w:pPr>
      <w:r>
        <w:rPr>
          <w:rFonts w:eastAsia="宋体" w:asciiTheme="majorBidi" w:hAnsiTheme="majorBidi" w:cstheme="majorBidi"/>
          <w:szCs w:val="21"/>
        </w:rPr>
        <w:t>plt.tight_layout()</w:t>
      </w:r>
    </w:p>
    <w:p w14:paraId="21078A09">
      <w:pPr>
        <w:rPr>
          <w:rFonts w:eastAsia="宋体" w:asciiTheme="majorBidi" w:hAnsiTheme="majorBidi" w:cstheme="majorBidi"/>
          <w:szCs w:val="21"/>
        </w:rPr>
      </w:pPr>
      <w:r>
        <w:rPr>
          <w:rFonts w:eastAsia="宋体" w:asciiTheme="majorBidi" w:hAnsiTheme="majorBidi" w:cstheme="majorBidi"/>
          <w:szCs w:val="21"/>
        </w:rPr>
        <w:t>plt.show()</w:t>
      </w:r>
    </w:p>
    <w:p w14:paraId="6168A87E">
      <w:pPr>
        <w:rPr>
          <w:rFonts w:eastAsia="宋体" w:asciiTheme="majorBidi" w:hAnsiTheme="majorBidi" w:cstheme="majorBidi"/>
          <w:szCs w:val="21"/>
        </w:rPr>
      </w:pPr>
    </w:p>
    <w:p w14:paraId="43CC2242">
      <w:pPr>
        <w:rPr>
          <w:rFonts w:eastAsia="宋体" w:asciiTheme="majorBidi" w:hAnsiTheme="majorBidi" w:cstheme="majorBidi"/>
          <w:szCs w:val="21"/>
        </w:rPr>
      </w:pPr>
      <w:r>
        <w:rPr>
          <w:rFonts w:hint="eastAsia" w:eastAsia="宋体" w:asciiTheme="majorBidi" w:hAnsiTheme="majorBidi" w:cstheme="majorBidi"/>
          <w:szCs w:val="21"/>
        </w:rPr>
        <w:t>#校准曲线</w:t>
      </w:r>
    </w:p>
    <w:p w14:paraId="430E0430">
      <w:pPr>
        <w:rPr>
          <w:rFonts w:eastAsia="宋体" w:asciiTheme="majorBidi" w:hAnsiTheme="majorBidi" w:cstheme="majorBidi"/>
          <w:szCs w:val="21"/>
        </w:rPr>
      </w:pPr>
      <w:r>
        <w:rPr>
          <w:rFonts w:eastAsia="宋体" w:asciiTheme="majorBidi" w:hAnsiTheme="majorBidi" w:cstheme="majorBidi"/>
          <w:szCs w:val="21"/>
        </w:rPr>
        <w:t>plt.figure(figsize=(10, 8))</w:t>
      </w:r>
    </w:p>
    <w:p w14:paraId="0BC38FC4">
      <w:pPr>
        <w:rPr>
          <w:rFonts w:eastAsia="宋体" w:asciiTheme="majorBidi" w:hAnsiTheme="majorBidi" w:cstheme="majorBidi"/>
          <w:szCs w:val="21"/>
        </w:rPr>
      </w:pPr>
      <w:r>
        <w:rPr>
          <w:rFonts w:eastAsia="宋体" w:asciiTheme="majorBidi" w:hAnsiTheme="majorBidi" w:cstheme="majorBidi"/>
          <w:szCs w:val="21"/>
        </w:rPr>
        <w:t>for name, y_proba in y_test_probas.items():</w:t>
      </w:r>
    </w:p>
    <w:p w14:paraId="686EFC03">
      <w:pPr>
        <w:rPr>
          <w:rFonts w:eastAsia="宋体" w:asciiTheme="majorBidi" w:hAnsiTheme="majorBidi" w:cstheme="majorBidi"/>
          <w:szCs w:val="21"/>
        </w:rPr>
      </w:pPr>
      <w:r>
        <w:rPr>
          <w:rFonts w:eastAsia="宋体" w:asciiTheme="majorBidi" w:hAnsiTheme="majorBidi" w:cstheme="majorBidi"/>
          <w:szCs w:val="21"/>
        </w:rPr>
        <w:t xml:space="preserve">    fraction_of_positives, mean_predicted_value = calibration_curve(</w:t>
      </w:r>
    </w:p>
    <w:p w14:paraId="04C6E692">
      <w:pPr>
        <w:rPr>
          <w:rFonts w:eastAsia="宋体" w:asciiTheme="majorBidi" w:hAnsiTheme="majorBidi" w:cstheme="majorBidi"/>
          <w:szCs w:val="21"/>
        </w:rPr>
      </w:pPr>
      <w:r>
        <w:rPr>
          <w:rFonts w:eastAsia="宋体" w:asciiTheme="majorBidi" w:hAnsiTheme="majorBidi" w:cstheme="majorBidi"/>
          <w:szCs w:val="21"/>
        </w:rPr>
        <w:t xml:space="preserve">        y_test, y_proba, n_bins=10</w:t>
      </w:r>
    </w:p>
    <w:p w14:paraId="5D881C98">
      <w:pPr>
        <w:rPr>
          <w:rFonts w:eastAsia="宋体" w:asciiTheme="majorBidi" w:hAnsiTheme="majorBidi" w:cstheme="majorBidi"/>
          <w:szCs w:val="21"/>
        </w:rPr>
      </w:pPr>
      <w:r>
        <w:rPr>
          <w:rFonts w:eastAsia="宋体" w:asciiTheme="majorBidi" w:hAnsiTheme="majorBidi" w:cstheme="majorBidi"/>
          <w:szCs w:val="21"/>
        </w:rPr>
        <w:t xml:space="preserve">    )</w:t>
      </w:r>
    </w:p>
    <w:p w14:paraId="230C4829">
      <w:pPr>
        <w:rPr>
          <w:rFonts w:eastAsia="宋体" w:asciiTheme="majorBidi" w:hAnsiTheme="majorBidi" w:cstheme="majorBidi"/>
          <w:szCs w:val="21"/>
        </w:rPr>
      </w:pPr>
      <w:r>
        <w:rPr>
          <w:rFonts w:eastAsia="宋体" w:asciiTheme="majorBidi" w:hAnsiTheme="majorBidi" w:cstheme="majorBidi"/>
          <w:szCs w:val="21"/>
        </w:rPr>
        <w:t xml:space="preserve">    plt.plot(mean_predicted_value, fraction_of_positives, "s-", label=f"{name}")</w:t>
      </w:r>
    </w:p>
    <w:p w14:paraId="0FE6339A">
      <w:pPr>
        <w:rPr>
          <w:rFonts w:eastAsia="宋体" w:asciiTheme="majorBidi" w:hAnsiTheme="majorBidi" w:cstheme="majorBidi"/>
          <w:szCs w:val="21"/>
        </w:rPr>
      </w:pPr>
      <w:r>
        <w:rPr>
          <w:rFonts w:eastAsia="宋体" w:asciiTheme="majorBidi" w:hAnsiTheme="majorBidi" w:cstheme="majorBidi"/>
          <w:szCs w:val="21"/>
        </w:rPr>
        <w:t>plt.plot([0, 1], [0, 1], "k:", label="Perfectly Calibrated")</w:t>
      </w:r>
    </w:p>
    <w:p w14:paraId="0D565AF0">
      <w:pPr>
        <w:rPr>
          <w:rFonts w:eastAsia="宋体" w:asciiTheme="majorBidi" w:hAnsiTheme="majorBidi" w:cstheme="majorBidi"/>
          <w:szCs w:val="21"/>
        </w:rPr>
      </w:pPr>
      <w:r>
        <w:rPr>
          <w:rFonts w:eastAsia="宋体" w:asciiTheme="majorBidi" w:hAnsiTheme="majorBidi" w:cstheme="majorBidi"/>
          <w:szCs w:val="21"/>
        </w:rPr>
        <w:t>plt.xlabel("Mean Predicted Probability")</w:t>
      </w:r>
    </w:p>
    <w:p w14:paraId="1500EF6A">
      <w:pPr>
        <w:rPr>
          <w:rFonts w:eastAsia="宋体" w:asciiTheme="majorBidi" w:hAnsiTheme="majorBidi" w:cstheme="majorBidi"/>
          <w:szCs w:val="21"/>
        </w:rPr>
      </w:pPr>
      <w:r>
        <w:rPr>
          <w:rFonts w:eastAsia="宋体" w:asciiTheme="majorBidi" w:hAnsiTheme="majorBidi" w:cstheme="majorBidi"/>
          <w:szCs w:val="21"/>
        </w:rPr>
        <w:t>plt.ylabel("Fraction of Positives")</w:t>
      </w:r>
    </w:p>
    <w:p w14:paraId="5FED7592">
      <w:pPr>
        <w:rPr>
          <w:rFonts w:eastAsia="宋体" w:asciiTheme="majorBidi" w:hAnsiTheme="majorBidi" w:cstheme="majorBidi"/>
          <w:szCs w:val="21"/>
        </w:rPr>
      </w:pPr>
      <w:r>
        <w:rPr>
          <w:rFonts w:eastAsia="宋体" w:asciiTheme="majorBidi" w:hAnsiTheme="majorBidi" w:cstheme="majorBidi"/>
          <w:szCs w:val="21"/>
        </w:rPr>
        <w:t>plt.legend()</w:t>
      </w:r>
    </w:p>
    <w:p w14:paraId="33C4477E">
      <w:pPr>
        <w:rPr>
          <w:rFonts w:eastAsia="宋体" w:asciiTheme="majorBidi" w:hAnsiTheme="majorBidi" w:cstheme="majorBidi"/>
          <w:szCs w:val="21"/>
        </w:rPr>
      </w:pPr>
      <w:r>
        <w:rPr>
          <w:rFonts w:eastAsia="宋体" w:asciiTheme="majorBidi" w:hAnsiTheme="majorBidi" w:cstheme="majorBidi"/>
          <w:szCs w:val="21"/>
        </w:rPr>
        <w:t>plt.grid(True)</w:t>
      </w:r>
    </w:p>
    <w:p w14:paraId="0BF7845E">
      <w:pPr>
        <w:rPr>
          <w:rFonts w:eastAsia="宋体" w:asciiTheme="majorBidi" w:hAnsiTheme="majorBidi" w:cstheme="majorBidi"/>
          <w:szCs w:val="21"/>
        </w:rPr>
      </w:pPr>
      <w:r>
        <w:rPr>
          <w:rFonts w:eastAsia="宋体" w:asciiTheme="majorBidi" w:hAnsiTheme="majorBidi" w:cstheme="majorBidi"/>
          <w:szCs w:val="21"/>
        </w:rPr>
        <w:t>plt.tight_layout()</w:t>
      </w:r>
    </w:p>
    <w:p w14:paraId="1B7F3B65">
      <w:pPr>
        <w:rPr>
          <w:rFonts w:eastAsia="宋体" w:asciiTheme="majorBidi" w:hAnsiTheme="majorBidi" w:cstheme="majorBidi"/>
          <w:szCs w:val="21"/>
        </w:rPr>
      </w:pPr>
      <w:r>
        <w:rPr>
          <w:rFonts w:eastAsia="宋体" w:asciiTheme="majorBidi" w:hAnsiTheme="majorBidi" w:cstheme="majorBidi"/>
          <w:szCs w:val="21"/>
        </w:rPr>
        <w:t>plt.show()</w:t>
      </w:r>
    </w:p>
    <w:p w14:paraId="24147F35">
      <w:pPr>
        <w:rPr>
          <w:rFonts w:eastAsia="宋体" w:asciiTheme="majorBidi" w:hAnsiTheme="majorBidi" w:cstheme="majorBidi"/>
          <w:szCs w:val="21"/>
        </w:rPr>
      </w:pPr>
    </w:p>
    <w:p w14:paraId="3B0309C7">
      <w:pPr>
        <w:rPr>
          <w:rFonts w:eastAsia="宋体" w:asciiTheme="majorBidi" w:hAnsiTheme="majorBidi" w:cstheme="majorBidi"/>
          <w:szCs w:val="21"/>
        </w:rPr>
      </w:pPr>
      <w:r>
        <w:rPr>
          <w:rFonts w:hint="eastAsia" w:eastAsia="宋体" w:asciiTheme="majorBidi" w:hAnsiTheme="majorBidi" w:cstheme="majorBidi"/>
          <w:szCs w:val="21"/>
        </w:rPr>
        <w:t>#决策阈值分析</w:t>
      </w:r>
    </w:p>
    <w:p w14:paraId="117B1AAA">
      <w:pPr>
        <w:rPr>
          <w:rFonts w:eastAsia="宋体" w:asciiTheme="majorBidi" w:hAnsiTheme="majorBidi" w:cstheme="majorBidi"/>
          <w:szCs w:val="21"/>
        </w:rPr>
      </w:pPr>
      <w:r>
        <w:rPr>
          <w:rFonts w:eastAsia="宋体" w:asciiTheme="majorBidi" w:hAnsiTheme="majorBidi" w:cstheme="majorBidi"/>
          <w:szCs w:val="21"/>
        </w:rPr>
        <w:t>def plot_threshold_analysis(y_true, y_proba, model_name):</w:t>
      </w:r>
    </w:p>
    <w:p w14:paraId="23D4D9F9">
      <w:pPr>
        <w:rPr>
          <w:rFonts w:eastAsia="宋体" w:asciiTheme="majorBidi" w:hAnsiTheme="majorBidi" w:cstheme="majorBidi"/>
          <w:szCs w:val="21"/>
        </w:rPr>
      </w:pPr>
      <w:r>
        <w:rPr>
          <w:rFonts w:eastAsia="宋体" w:asciiTheme="majorBidi" w:hAnsiTheme="majorBidi" w:cstheme="majorBidi"/>
          <w:szCs w:val="21"/>
        </w:rPr>
        <w:t xml:space="preserve">    precision, recall, thresholds_pr = precision_recall_curve(y_true, y_proba)</w:t>
      </w:r>
    </w:p>
    <w:p w14:paraId="17630C04">
      <w:pPr>
        <w:rPr>
          <w:rFonts w:eastAsia="宋体" w:asciiTheme="majorBidi" w:hAnsiTheme="majorBidi" w:cstheme="majorBidi"/>
          <w:szCs w:val="21"/>
        </w:rPr>
      </w:pPr>
      <w:r>
        <w:rPr>
          <w:rFonts w:eastAsia="宋体" w:asciiTheme="majorBidi" w:hAnsiTheme="majorBidi" w:cstheme="majorBidi"/>
          <w:szCs w:val="21"/>
        </w:rPr>
        <w:t xml:space="preserve">    thresholds_acc = np.linspace(0, 1, num=101, endpoint=True)</w:t>
      </w:r>
    </w:p>
    <w:p w14:paraId="4DD0A748">
      <w:pPr>
        <w:rPr>
          <w:rFonts w:eastAsia="宋体" w:asciiTheme="majorBidi" w:hAnsiTheme="majorBidi" w:cstheme="majorBidi"/>
          <w:szCs w:val="21"/>
        </w:rPr>
      </w:pPr>
      <w:r>
        <w:rPr>
          <w:rFonts w:eastAsia="宋体" w:asciiTheme="majorBidi" w:hAnsiTheme="majorBidi" w:cstheme="majorBidi"/>
          <w:szCs w:val="21"/>
        </w:rPr>
        <w:t xml:space="preserve">    accuracies = []</w:t>
      </w:r>
    </w:p>
    <w:p w14:paraId="58AE46FA">
      <w:pPr>
        <w:rPr>
          <w:rFonts w:eastAsia="宋体" w:asciiTheme="majorBidi" w:hAnsiTheme="majorBidi" w:cstheme="majorBidi"/>
          <w:szCs w:val="21"/>
        </w:rPr>
      </w:pPr>
      <w:r>
        <w:rPr>
          <w:rFonts w:eastAsia="宋体" w:asciiTheme="majorBidi" w:hAnsiTheme="majorBidi" w:cstheme="majorBidi"/>
          <w:szCs w:val="21"/>
        </w:rPr>
        <w:t xml:space="preserve">    precisions_at_thresh = []</w:t>
      </w:r>
    </w:p>
    <w:p w14:paraId="7AD593C9">
      <w:pPr>
        <w:rPr>
          <w:rFonts w:eastAsia="宋体" w:asciiTheme="majorBidi" w:hAnsiTheme="majorBidi" w:cstheme="majorBidi"/>
          <w:szCs w:val="21"/>
        </w:rPr>
      </w:pPr>
      <w:r>
        <w:rPr>
          <w:rFonts w:eastAsia="宋体" w:asciiTheme="majorBidi" w:hAnsiTheme="majorBidi" w:cstheme="majorBidi"/>
          <w:szCs w:val="21"/>
        </w:rPr>
        <w:t xml:space="preserve">    recalls_at_thresh = []</w:t>
      </w:r>
    </w:p>
    <w:p w14:paraId="6E9378E2">
      <w:pPr>
        <w:rPr>
          <w:rFonts w:eastAsia="宋体" w:asciiTheme="majorBidi" w:hAnsiTheme="majorBidi" w:cstheme="majorBidi"/>
          <w:szCs w:val="21"/>
        </w:rPr>
      </w:pPr>
      <w:r>
        <w:rPr>
          <w:rFonts w:eastAsia="宋体" w:asciiTheme="majorBidi" w:hAnsiTheme="majorBidi" w:cstheme="majorBidi"/>
          <w:szCs w:val="21"/>
        </w:rPr>
        <w:t xml:space="preserve">    for thresh in thresholds_acc:</w:t>
      </w:r>
    </w:p>
    <w:p w14:paraId="2A91617A">
      <w:pPr>
        <w:rPr>
          <w:rFonts w:eastAsia="宋体" w:asciiTheme="majorBidi" w:hAnsiTheme="majorBidi" w:cstheme="majorBidi"/>
          <w:szCs w:val="21"/>
        </w:rPr>
      </w:pPr>
      <w:r>
        <w:rPr>
          <w:rFonts w:eastAsia="宋体" w:asciiTheme="majorBidi" w:hAnsiTheme="majorBidi" w:cstheme="majorBidi"/>
          <w:szCs w:val="21"/>
        </w:rPr>
        <w:t xml:space="preserve">        y_pred_thresh = (y_proba &gt;= thresh).astype(int)</w:t>
      </w:r>
    </w:p>
    <w:p w14:paraId="2655440A">
      <w:pPr>
        <w:rPr>
          <w:rFonts w:eastAsia="宋体" w:asciiTheme="majorBidi" w:hAnsiTheme="majorBidi" w:cstheme="majorBidi"/>
          <w:szCs w:val="21"/>
        </w:rPr>
      </w:pPr>
      <w:r>
        <w:rPr>
          <w:rFonts w:eastAsia="宋体" w:asciiTheme="majorBidi" w:hAnsiTheme="majorBidi" w:cstheme="majorBidi"/>
          <w:szCs w:val="21"/>
        </w:rPr>
        <w:t xml:space="preserve">        accuracies.append(accuracy_score(y_true, y_pred_thresh))</w:t>
      </w:r>
    </w:p>
    <w:p w14:paraId="5322CCA5">
      <w:pPr>
        <w:rPr>
          <w:rFonts w:eastAsia="宋体" w:asciiTheme="majorBidi" w:hAnsiTheme="majorBidi" w:cstheme="majorBidi"/>
          <w:szCs w:val="21"/>
        </w:rPr>
      </w:pPr>
      <w:r>
        <w:rPr>
          <w:rFonts w:eastAsia="宋体" w:asciiTheme="majorBidi" w:hAnsiTheme="majorBidi" w:cstheme="majorBidi"/>
          <w:szCs w:val="21"/>
        </w:rPr>
        <w:t xml:space="preserve">        tp = np.sum((y_pred_thresh == 1) &amp; (y_true == 1))</w:t>
      </w:r>
    </w:p>
    <w:p w14:paraId="7911B5FF">
      <w:pPr>
        <w:rPr>
          <w:rFonts w:eastAsia="宋体" w:asciiTheme="majorBidi" w:hAnsiTheme="majorBidi" w:cstheme="majorBidi"/>
          <w:szCs w:val="21"/>
        </w:rPr>
      </w:pPr>
      <w:r>
        <w:rPr>
          <w:rFonts w:eastAsia="宋体" w:asciiTheme="majorBidi" w:hAnsiTheme="majorBidi" w:cstheme="majorBidi"/>
          <w:szCs w:val="21"/>
        </w:rPr>
        <w:t xml:space="preserve">        fp = np.sum((y_pred_thresh == 1) &amp; (y_true == 0))</w:t>
      </w:r>
    </w:p>
    <w:p w14:paraId="377FF298">
      <w:pPr>
        <w:rPr>
          <w:rFonts w:eastAsia="宋体" w:asciiTheme="majorBidi" w:hAnsiTheme="majorBidi" w:cstheme="majorBidi"/>
          <w:szCs w:val="21"/>
        </w:rPr>
      </w:pPr>
      <w:r>
        <w:rPr>
          <w:rFonts w:eastAsia="宋体" w:asciiTheme="majorBidi" w:hAnsiTheme="majorBidi" w:cstheme="majorBidi"/>
          <w:szCs w:val="21"/>
        </w:rPr>
        <w:t xml:space="preserve">        fn = np.sum((y_pred_thresh == 0) &amp; (y_true == 1))</w:t>
      </w:r>
    </w:p>
    <w:p w14:paraId="428A8DE8">
      <w:pPr>
        <w:rPr>
          <w:rFonts w:eastAsia="宋体" w:asciiTheme="majorBidi" w:hAnsiTheme="majorBidi" w:cstheme="majorBidi"/>
          <w:szCs w:val="21"/>
        </w:rPr>
      </w:pPr>
      <w:r>
        <w:rPr>
          <w:rFonts w:eastAsia="宋体" w:asciiTheme="majorBidi" w:hAnsiTheme="majorBidi" w:cstheme="majorBidi"/>
          <w:szCs w:val="21"/>
        </w:rPr>
        <w:t xml:space="preserve">        p_at_t = tp / (tp + fp) if (tp + fp) &gt; 0 else 0</w:t>
      </w:r>
    </w:p>
    <w:p w14:paraId="5872CB35">
      <w:pPr>
        <w:rPr>
          <w:rFonts w:eastAsia="宋体" w:asciiTheme="majorBidi" w:hAnsiTheme="majorBidi" w:cstheme="majorBidi"/>
          <w:szCs w:val="21"/>
        </w:rPr>
      </w:pPr>
      <w:r>
        <w:rPr>
          <w:rFonts w:eastAsia="宋体" w:asciiTheme="majorBidi" w:hAnsiTheme="majorBidi" w:cstheme="majorBidi"/>
          <w:szCs w:val="21"/>
        </w:rPr>
        <w:t xml:space="preserve">        r_at_t = tp / (tp + fn) if (tp + fn) &gt; 0 else 0</w:t>
      </w:r>
    </w:p>
    <w:p w14:paraId="46EA867F">
      <w:pPr>
        <w:rPr>
          <w:rFonts w:eastAsia="宋体" w:asciiTheme="majorBidi" w:hAnsiTheme="majorBidi" w:cstheme="majorBidi"/>
          <w:szCs w:val="21"/>
        </w:rPr>
      </w:pPr>
      <w:r>
        <w:rPr>
          <w:rFonts w:eastAsia="宋体" w:asciiTheme="majorBidi" w:hAnsiTheme="majorBidi" w:cstheme="majorBidi"/>
          <w:szCs w:val="21"/>
        </w:rPr>
        <w:t xml:space="preserve">        precisions_at_thresh.append(p_at_t)</w:t>
      </w:r>
    </w:p>
    <w:p w14:paraId="7EA2D6F6">
      <w:pPr>
        <w:rPr>
          <w:rFonts w:eastAsia="宋体" w:asciiTheme="majorBidi" w:hAnsiTheme="majorBidi" w:cstheme="majorBidi"/>
          <w:szCs w:val="21"/>
        </w:rPr>
      </w:pPr>
      <w:r>
        <w:rPr>
          <w:rFonts w:eastAsia="宋体" w:asciiTheme="majorBidi" w:hAnsiTheme="majorBidi" w:cstheme="majorBidi"/>
          <w:szCs w:val="21"/>
        </w:rPr>
        <w:t xml:space="preserve">        recalls_at_thresh.append(r_at_t)</w:t>
      </w:r>
    </w:p>
    <w:p w14:paraId="481DA456">
      <w:pPr>
        <w:rPr>
          <w:rFonts w:eastAsia="宋体" w:asciiTheme="majorBidi" w:hAnsiTheme="majorBidi" w:cstheme="majorBidi"/>
          <w:szCs w:val="21"/>
        </w:rPr>
      </w:pPr>
      <w:r>
        <w:rPr>
          <w:rFonts w:eastAsia="宋体" w:asciiTheme="majorBidi" w:hAnsiTheme="majorBidi" w:cstheme="majorBidi"/>
          <w:szCs w:val="21"/>
        </w:rPr>
        <w:t xml:space="preserve">    # 绘图</w:t>
      </w:r>
    </w:p>
    <w:p w14:paraId="34365295">
      <w:pPr>
        <w:rPr>
          <w:rFonts w:eastAsia="宋体" w:asciiTheme="majorBidi" w:hAnsiTheme="majorBidi" w:cstheme="majorBidi"/>
          <w:szCs w:val="21"/>
        </w:rPr>
      </w:pPr>
      <w:r>
        <w:rPr>
          <w:rFonts w:eastAsia="宋体" w:asciiTheme="majorBidi" w:hAnsiTheme="majorBidi" w:cstheme="majorBidi"/>
          <w:szCs w:val="21"/>
        </w:rPr>
        <w:t xml:space="preserve">    plt.figure(figsize=(12, 4))</w:t>
      </w:r>
    </w:p>
    <w:p w14:paraId="230AE1B7">
      <w:pPr>
        <w:rPr>
          <w:rFonts w:eastAsia="宋体" w:asciiTheme="majorBidi" w:hAnsiTheme="majorBidi" w:cstheme="majorBidi"/>
          <w:szCs w:val="21"/>
        </w:rPr>
      </w:pPr>
      <w:r>
        <w:rPr>
          <w:rFonts w:eastAsia="宋体" w:asciiTheme="majorBidi" w:hAnsiTheme="majorBidi" w:cstheme="majorBidi"/>
          <w:szCs w:val="21"/>
        </w:rPr>
        <w:t xml:space="preserve">    plt.subplot(1, 2, 1)</w:t>
      </w:r>
    </w:p>
    <w:p w14:paraId="7381FD2C">
      <w:pPr>
        <w:rPr>
          <w:rFonts w:eastAsia="宋体" w:asciiTheme="majorBidi" w:hAnsiTheme="majorBidi" w:cstheme="majorBidi"/>
          <w:szCs w:val="21"/>
        </w:rPr>
      </w:pPr>
      <w:r>
        <w:rPr>
          <w:rFonts w:eastAsia="宋体" w:asciiTheme="majorBidi" w:hAnsiTheme="majorBidi" w:cstheme="majorBidi"/>
          <w:szCs w:val="21"/>
        </w:rPr>
        <w:t xml:space="preserve">    plt.plot(thresholds_acc, accuracies, label='Accuracy')</w:t>
      </w:r>
    </w:p>
    <w:p w14:paraId="5CDA7D10">
      <w:pPr>
        <w:rPr>
          <w:rFonts w:eastAsia="宋体" w:asciiTheme="majorBidi" w:hAnsiTheme="majorBidi" w:cstheme="majorBidi"/>
          <w:szCs w:val="21"/>
        </w:rPr>
      </w:pPr>
      <w:r>
        <w:rPr>
          <w:rFonts w:eastAsia="宋体" w:asciiTheme="majorBidi" w:hAnsiTheme="majorBidi" w:cstheme="majorBidi"/>
          <w:szCs w:val="21"/>
        </w:rPr>
        <w:t xml:space="preserve">    plt.plot(thresholds_acc, precisions_at_thresh, label='Precision')</w:t>
      </w:r>
    </w:p>
    <w:p w14:paraId="44FCC739">
      <w:pPr>
        <w:rPr>
          <w:rFonts w:eastAsia="宋体" w:asciiTheme="majorBidi" w:hAnsiTheme="majorBidi" w:cstheme="majorBidi"/>
          <w:szCs w:val="21"/>
        </w:rPr>
      </w:pPr>
      <w:r>
        <w:rPr>
          <w:rFonts w:eastAsia="宋体" w:asciiTheme="majorBidi" w:hAnsiTheme="majorBidi" w:cstheme="majorBidi"/>
          <w:szCs w:val="21"/>
        </w:rPr>
        <w:t xml:space="preserve">    plt.plot(thresholds_acc, recalls_at_thresh, label='Recall')</w:t>
      </w:r>
    </w:p>
    <w:p w14:paraId="3073AB93">
      <w:pPr>
        <w:rPr>
          <w:rFonts w:eastAsia="宋体" w:asciiTheme="majorBidi" w:hAnsiTheme="majorBidi" w:cstheme="majorBidi"/>
          <w:szCs w:val="21"/>
        </w:rPr>
      </w:pPr>
      <w:r>
        <w:rPr>
          <w:rFonts w:eastAsia="宋体" w:asciiTheme="majorBidi" w:hAnsiTheme="majorBidi" w:cstheme="majorBidi"/>
          <w:szCs w:val="21"/>
        </w:rPr>
        <w:t xml:space="preserve">    plt.xlabel('Threshold')</w:t>
      </w:r>
    </w:p>
    <w:p w14:paraId="608A0662">
      <w:pPr>
        <w:rPr>
          <w:rFonts w:eastAsia="宋体" w:asciiTheme="majorBidi" w:hAnsiTheme="majorBidi" w:cstheme="majorBidi"/>
          <w:szCs w:val="21"/>
        </w:rPr>
      </w:pPr>
      <w:r>
        <w:rPr>
          <w:rFonts w:eastAsia="宋体" w:asciiTheme="majorBidi" w:hAnsiTheme="majorBidi" w:cstheme="majorBidi"/>
          <w:szCs w:val="21"/>
        </w:rPr>
        <w:t xml:space="preserve">    plt.ylabel('Score')</w:t>
      </w:r>
    </w:p>
    <w:p w14:paraId="2A23D198">
      <w:pPr>
        <w:rPr>
          <w:rFonts w:eastAsia="宋体" w:asciiTheme="majorBidi" w:hAnsiTheme="majorBidi" w:cstheme="majorBidi"/>
          <w:szCs w:val="21"/>
        </w:rPr>
      </w:pPr>
      <w:r>
        <w:rPr>
          <w:rFonts w:eastAsia="宋体" w:asciiTheme="majorBidi" w:hAnsiTheme="majorBidi" w:cstheme="majorBidi"/>
          <w:szCs w:val="21"/>
        </w:rPr>
        <w:t xml:space="preserve">    plt.title(f'Threshold Analysis - {model_name}')</w:t>
      </w:r>
    </w:p>
    <w:p w14:paraId="3B2C6E97">
      <w:pPr>
        <w:rPr>
          <w:rFonts w:eastAsia="宋体" w:asciiTheme="majorBidi" w:hAnsiTheme="majorBidi" w:cstheme="majorBidi"/>
          <w:szCs w:val="21"/>
        </w:rPr>
      </w:pPr>
      <w:r>
        <w:rPr>
          <w:rFonts w:eastAsia="宋体" w:asciiTheme="majorBidi" w:hAnsiTheme="majorBidi" w:cstheme="majorBidi"/>
          <w:szCs w:val="21"/>
        </w:rPr>
        <w:t xml:space="preserve">    plt.legend()</w:t>
      </w:r>
    </w:p>
    <w:p w14:paraId="0D5C6F93">
      <w:pPr>
        <w:rPr>
          <w:rFonts w:eastAsia="宋体" w:asciiTheme="majorBidi" w:hAnsiTheme="majorBidi" w:cstheme="majorBidi"/>
          <w:szCs w:val="21"/>
        </w:rPr>
      </w:pPr>
      <w:r>
        <w:rPr>
          <w:rFonts w:eastAsia="宋体" w:asciiTheme="majorBidi" w:hAnsiTheme="majorBidi" w:cstheme="majorBidi"/>
          <w:szCs w:val="21"/>
        </w:rPr>
        <w:t xml:space="preserve">    plt.grid(True)</w:t>
      </w:r>
    </w:p>
    <w:p w14:paraId="2E3124BC">
      <w:pPr>
        <w:rPr>
          <w:rFonts w:eastAsia="宋体" w:asciiTheme="majorBidi" w:hAnsiTheme="majorBidi" w:cstheme="majorBidi"/>
          <w:szCs w:val="21"/>
        </w:rPr>
      </w:pPr>
      <w:r>
        <w:rPr>
          <w:rFonts w:eastAsia="宋体" w:asciiTheme="majorBidi" w:hAnsiTheme="majorBidi" w:cstheme="majorBidi"/>
          <w:szCs w:val="21"/>
        </w:rPr>
        <w:t xml:space="preserve">    plt.subplot(1, 2, 2)</w:t>
      </w:r>
    </w:p>
    <w:p w14:paraId="735AB82F">
      <w:pPr>
        <w:rPr>
          <w:rFonts w:eastAsia="宋体" w:asciiTheme="majorBidi" w:hAnsiTheme="majorBidi" w:cstheme="majorBidi"/>
          <w:szCs w:val="21"/>
        </w:rPr>
      </w:pPr>
      <w:r>
        <w:rPr>
          <w:rFonts w:eastAsia="宋体" w:asciiTheme="majorBidi" w:hAnsiTheme="majorBidi" w:cstheme="majorBidi"/>
          <w:szCs w:val="21"/>
        </w:rPr>
        <w:t xml:space="preserve">    plt.plot(recalls_at_thresh, precisions_at_thresh, label=f'{model_name} (Threshold-based)')</w:t>
      </w:r>
    </w:p>
    <w:p w14:paraId="7A58D6D6">
      <w:pPr>
        <w:rPr>
          <w:rFonts w:eastAsia="宋体" w:asciiTheme="majorBidi" w:hAnsiTheme="majorBidi" w:cstheme="majorBidi"/>
          <w:szCs w:val="21"/>
        </w:rPr>
      </w:pPr>
      <w:r>
        <w:rPr>
          <w:rFonts w:eastAsia="宋体" w:asciiTheme="majorBidi" w:hAnsiTheme="majorBidi" w:cstheme="majorBidi"/>
          <w:szCs w:val="21"/>
        </w:rPr>
        <w:t xml:space="preserve">    plt.plot(recall, precision, label=f'{model_name} (PR-curve function)', linestyle='--', alpha=0.7)</w:t>
      </w:r>
    </w:p>
    <w:p w14:paraId="3D36C202">
      <w:pPr>
        <w:rPr>
          <w:rFonts w:eastAsia="宋体" w:asciiTheme="majorBidi" w:hAnsiTheme="majorBidi" w:cstheme="majorBidi"/>
          <w:szCs w:val="21"/>
        </w:rPr>
      </w:pPr>
      <w:r>
        <w:rPr>
          <w:rFonts w:eastAsia="宋体" w:asciiTheme="majorBidi" w:hAnsiTheme="majorBidi" w:cstheme="majorBidi"/>
          <w:szCs w:val="21"/>
        </w:rPr>
        <w:t xml:space="preserve">    plt.xlabel('Recall')</w:t>
      </w:r>
    </w:p>
    <w:p w14:paraId="78BDA0B6">
      <w:pPr>
        <w:rPr>
          <w:rFonts w:eastAsia="宋体" w:asciiTheme="majorBidi" w:hAnsiTheme="majorBidi" w:cstheme="majorBidi"/>
          <w:szCs w:val="21"/>
        </w:rPr>
      </w:pPr>
      <w:r>
        <w:rPr>
          <w:rFonts w:eastAsia="宋体" w:asciiTheme="majorBidi" w:hAnsiTheme="majorBidi" w:cstheme="majorBidi"/>
          <w:szCs w:val="21"/>
        </w:rPr>
        <w:t xml:space="preserve">    plt.ylabel('Precision')</w:t>
      </w:r>
    </w:p>
    <w:p w14:paraId="1DCB6C17">
      <w:pPr>
        <w:rPr>
          <w:rFonts w:eastAsia="宋体" w:asciiTheme="majorBidi" w:hAnsiTheme="majorBidi" w:cstheme="majorBidi"/>
          <w:szCs w:val="21"/>
        </w:rPr>
      </w:pPr>
      <w:r>
        <w:rPr>
          <w:rFonts w:eastAsia="宋体" w:asciiTheme="majorBidi" w:hAnsiTheme="majorBidi" w:cstheme="majorBidi"/>
          <w:szCs w:val="21"/>
        </w:rPr>
        <w:t xml:space="preserve">    plt.title(f'PR Curve with Threshold Points - {model_name}')</w:t>
      </w:r>
    </w:p>
    <w:p w14:paraId="1FFE7F81">
      <w:pPr>
        <w:rPr>
          <w:rFonts w:eastAsia="宋体" w:asciiTheme="majorBidi" w:hAnsiTheme="majorBidi" w:cstheme="majorBidi"/>
          <w:szCs w:val="21"/>
        </w:rPr>
      </w:pPr>
      <w:r>
        <w:rPr>
          <w:rFonts w:eastAsia="宋体" w:asciiTheme="majorBidi" w:hAnsiTheme="majorBidi" w:cstheme="majorBidi"/>
          <w:szCs w:val="21"/>
        </w:rPr>
        <w:t xml:space="preserve">    plt.legend()</w:t>
      </w:r>
    </w:p>
    <w:p w14:paraId="016E46D8">
      <w:pPr>
        <w:rPr>
          <w:rFonts w:eastAsia="宋体" w:asciiTheme="majorBidi" w:hAnsiTheme="majorBidi" w:cstheme="majorBidi"/>
          <w:szCs w:val="21"/>
        </w:rPr>
      </w:pPr>
      <w:r>
        <w:rPr>
          <w:rFonts w:eastAsia="宋体" w:asciiTheme="majorBidi" w:hAnsiTheme="majorBidi" w:cstheme="majorBidi"/>
          <w:szCs w:val="21"/>
        </w:rPr>
        <w:t xml:space="preserve">    plt.grid(True)</w:t>
      </w:r>
    </w:p>
    <w:p w14:paraId="7EA06AD0">
      <w:pPr>
        <w:rPr>
          <w:rFonts w:eastAsia="宋体" w:asciiTheme="majorBidi" w:hAnsiTheme="majorBidi" w:cstheme="majorBidi"/>
          <w:szCs w:val="21"/>
        </w:rPr>
      </w:pPr>
      <w:r>
        <w:rPr>
          <w:rFonts w:eastAsia="宋体" w:asciiTheme="majorBidi" w:hAnsiTheme="majorBidi" w:cstheme="majorBidi"/>
          <w:szCs w:val="21"/>
        </w:rPr>
        <w:t xml:space="preserve">    plt.tight_layout()</w:t>
      </w:r>
    </w:p>
    <w:p w14:paraId="764C1240">
      <w:pPr>
        <w:rPr>
          <w:rFonts w:eastAsia="宋体" w:asciiTheme="majorBidi" w:hAnsiTheme="majorBidi" w:cstheme="majorBidi"/>
          <w:szCs w:val="21"/>
        </w:rPr>
      </w:pPr>
      <w:r>
        <w:rPr>
          <w:rFonts w:eastAsia="宋体" w:asciiTheme="majorBidi" w:hAnsiTheme="majorBidi" w:cstheme="majorBidi"/>
          <w:szCs w:val="21"/>
        </w:rPr>
        <w:t xml:space="preserve">    plt.show()</w:t>
      </w:r>
    </w:p>
    <w:p w14:paraId="5F651E4E">
      <w:pPr>
        <w:rPr>
          <w:rFonts w:eastAsia="宋体" w:asciiTheme="majorBidi" w:hAnsiTheme="majorBidi" w:cstheme="majorBidi"/>
          <w:szCs w:val="21"/>
        </w:rPr>
      </w:pPr>
      <w:r>
        <w:rPr>
          <w:rFonts w:eastAsia="宋体" w:asciiTheme="majorBidi" w:hAnsiTheme="majorBidi" w:cstheme="majorBidi"/>
          <w:szCs w:val="21"/>
        </w:rPr>
        <w:t xml:space="preserve">    # 找到 F1 最大时的阈值</w:t>
      </w:r>
    </w:p>
    <w:p w14:paraId="45487652">
      <w:pPr>
        <w:rPr>
          <w:rFonts w:eastAsia="宋体" w:asciiTheme="majorBidi" w:hAnsiTheme="majorBidi" w:cstheme="majorBidi"/>
          <w:szCs w:val="21"/>
        </w:rPr>
      </w:pPr>
      <w:r>
        <w:rPr>
          <w:rFonts w:eastAsia="宋体" w:asciiTheme="majorBidi" w:hAnsiTheme="majorBidi" w:cstheme="majorBidi"/>
          <w:szCs w:val="21"/>
        </w:rPr>
        <w:t xml:space="preserve">    f1_scores_at_thresh = 2 * (np.array(precisions_at_thresh) * np.array(recalls_at_thresh)) / (np.array(precisions_at_thresh) + np.array(recalls_at_thresh) + 1e-8)</w:t>
      </w:r>
    </w:p>
    <w:p w14:paraId="07EFF56B">
      <w:pPr>
        <w:rPr>
          <w:rFonts w:eastAsia="宋体" w:asciiTheme="majorBidi" w:hAnsiTheme="majorBidi" w:cstheme="majorBidi"/>
          <w:szCs w:val="21"/>
        </w:rPr>
      </w:pPr>
      <w:r>
        <w:rPr>
          <w:rFonts w:eastAsia="宋体" w:asciiTheme="majorBidi" w:hAnsiTheme="majorBidi" w:cstheme="majorBidi"/>
          <w:szCs w:val="21"/>
        </w:rPr>
        <w:t xml:space="preserve">    best_thresh_idx = np.argmax(f1_scores_at_thresh)</w:t>
      </w:r>
    </w:p>
    <w:p w14:paraId="1BA6C43E">
      <w:pPr>
        <w:rPr>
          <w:rFonts w:eastAsia="宋体" w:asciiTheme="majorBidi" w:hAnsiTheme="majorBidi" w:cstheme="majorBidi"/>
          <w:szCs w:val="21"/>
        </w:rPr>
      </w:pPr>
      <w:r>
        <w:rPr>
          <w:rFonts w:eastAsia="宋体" w:asciiTheme="majorBidi" w:hAnsiTheme="majorBidi" w:cstheme="majorBidi"/>
          <w:szCs w:val="21"/>
        </w:rPr>
        <w:t xml:space="preserve">    best_thresh = thresholds_acc[best_thresh_idx]</w:t>
      </w:r>
    </w:p>
    <w:p w14:paraId="493EFAB2">
      <w:pPr>
        <w:rPr>
          <w:rFonts w:eastAsia="宋体" w:asciiTheme="majorBidi" w:hAnsiTheme="majorBidi" w:cstheme="majorBidi"/>
          <w:szCs w:val="21"/>
        </w:rPr>
      </w:pPr>
      <w:r>
        <w:rPr>
          <w:rFonts w:eastAsia="宋体" w:asciiTheme="majorBidi" w:hAnsiTheme="majorBidi" w:cstheme="majorBidi"/>
          <w:szCs w:val="21"/>
        </w:rPr>
        <w:t xml:space="preserve">    print(f"  Best F1-Score ({f1_scores_at_thresh[best_thresh_idx]:.4f}) achieved at threshold: {best_thresh:.3f}")</w:t>
      </w:r>
    </w:p>
    <w:p w14:paraId="102448FF">
      <w:pPr>
        <w:rPr>
          <w:rFonts w:eastAsia="宋体" w:asciiTheme="majorBidi" w:hAnsiTheme="majorBidi" w:cstheme="majorBidi"/>
          <w:szCs w:val="21"/>
        </w:rPr>
      </w:pPr>
      <w:r>
        <w:rPr>
          <w:rFonts w:eastAsia="宋体" w:asciiTheme="majorBidi" w:hAnsiTheme="majorBidi" w:cstheme="majorBidi"/>
          <w:szCs w:val="21"/>
        </w:rPr>
        <w:t># 为每个模型进行阈值分析</w:t>
      </w:r>
    </w:p>
    <w:p w14:paraId="5B11194E">
      <w:pPr>
        <w:rPr>
          <w:rFonts w:eastAsia="宋体" w:asciiTheme="majorBidi" w:hAnsiTheme="majorBidi" w:cstheme="majorBidi"/>
          <w:szCs w:val="21"/>
        </w:rPr>
      </w:pPr>
      <w:r>
        <w:rPr>
          <w:rFonts w:eastAsia="宋体" w:asciiTheme="majorBidi" w:hAnsiTheme="majorBidi" w:cstheme="majorBidi"/>
          <w:szCs w:val="21"/>
        </w:rPr>
        <w:t>for name, y_proba in y_test_probas.items():</w:t>
      </w:r>
    </w:p>
    <w:p w14:paraId="3A04A7CB">
      <w:pPr>
        <w:rPr>
          <w:rFonts w:eastAsia="宋体" w:asciiTheme="majorBidi" w:hAnsiTheme="majorBidi" w:cstheme="majorBidi"/>
          <w:szCs w:val="21"/>
        </w:rPr>
      </w:pPr>
      <w:r>
        <w:rPr>
          <w:rFonts w:eastAsia="宋体" w:asciiTheme="majorBidi" w:hAnsiTheme="majorBidi" w:cstheme="majorBidi"/>
          <w:szCs w:val="21"/>
        </w:rPr>
        <w:t xml:space="preserve">    print(f"\n--- {name} ---")</w:t>
      </w:r>
    </w:p>
    <w:p w14:paraId="4DF935A4">
      <w:pPr>
        <w:rPr>
          <w:rFonts w:eastAsia="宋体" w:asciiTheme="majorBidi" w:hAnsiTheme="majorBidi" w:cstheme="majorBidi"/>
          <w:szCs w:val="21"/>
        </w:rPr>
      </w:pPr>
      <w:r>
        <w:rPr>
          <w:rFonts w:eastAsia="宋体" w:asciiTheme="majorBidi" w:hAnsiTheme="majorBidi" w:cstheme="majorBidi"/>
          <w:szCs w:val="21"/>
        </w:rPr>
        <w:t xml:space="preserve">    plot_threshold_analysis(y_test, y_proba, name)</w:t>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2234211"/>
      <w:docPartObj>
        <w:docPartGallery w:val="AutoText"/>
      </w:docPartObj>
    </w:sdtPr>
    <w:sdtContent>
      <w:p w14:paraId="7791DD63">
        <w:pPr>
          <w:pStyle w:val="2"/>
          <w:jc w:val="center"/>
        </w:pPr>
        <w:r>
          <w:fldChar w:fldCharType="begin"/>
        </w:r>
        <w:r>
          <w:instrText xml:space="preserve">PAGE   \* MERGEFORMAT</w:instrText>
        </w:r>
        <w:r>
          <w:fldChar w:fldCharType="separate"/>
        </w:r>
        <w:r>
          <w:rPr>
            <w:lang w:val="zh-CN"/>
          </w:rPr>
          <w:t>2</w:t>
        </w:r>
        <w:r>
          <w:fldChar w:fldCharType="end"/>
        </w:r>
      </w:p>
    </w:sdtContent>
  </w:sdt>
  <w:p w14:paraId="58A2C5FA">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F138FB"/>
    <w:multiLevelType w:val="multilevel"/>
    <w:tmpl w:val="25F138F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3E23989"/>
    <w:multiLevelType w:val="multilevel"/>
    <w:tmpl w:val="53E2398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FB3"/>
    <w:rsid w:val="000939FE"/>
    <w:rsid w:val="000B3FB3"/>
    <w:rsid w:val="001541A5"/>
    <w:rsid w:val="00174854"/>
    <w:rsid w:val="00176D64"/>
    <w:rsid w:val="00184116"/>
    <w:rsid w:val="001C3FB7"/>
    <w:rsid w:val="001C7EAB"/>
    <w:rsid w:val="001F02FE"/>
    <w:rsid w:val="001F0818"/>
    <w:rsid w:val="00244938"/>
    <w:rsid w:val="00270C88"/>
    <w:rsid w:val="002D728A"/>
    <w:rsid w:val="002F5149"/>
    <w:rsid w:val="003079F4"/>
    <w:rsid w:val="00334696"/>
    <w:rsid w:val="00373D88"/>
    <w:rsid w:val="003C06A2"/>
    <w:rsid w:val="003C4A09"/>
    <w:rsid w:val="003D436E"/>
    <w:rsid w:val="004268A2"/>
    <w:rsid w:val="00430EB4"/>
    <w:rsid w:val="0044087D"/>
    <w:rsid w:val="00461355"/>
    <w:rsid w:val="004A1907"/>
    <w:rsid w:val="004A4225"/>
    <w:rsid w:val="004A4565"/>
    <w:rsid w:val="004C119B"/>
    <w:rsid w:val="004D1C88"/>
    <w:rsid w:val="004E345F"/>
    <w:rsid w:val="004E68C6"/>
    <w:rsid w:val="004F0385"/>
    <w:rsid w:val="00503928"/>
    <w:rsid w:val="0054058B"/>
    <w:rsid w:val="00555338"/>
    <w:rsid w:val="00613178"/>
    <w:rsid w:val="006316C3"/>
    <w:rsid w:val="006355AF"/>
    <w:rsid w:val="006514D6"/>
    <w:rsid w:val="00695FC1"/>
    <w:rsid w:val="006B68AB"/>
    <w:rsid w:val="006C6CA4"/>
    <w:rsid w:val="006F3EB5"/>
    <w:rsid w:val="00721CDF"/>
    <w:rsid w:val="00784F0A"/>
    <w:rsid w:val="007A23F9"/>
    <w:rsid w:val="00802B4B"/>
    <w:rsid w:val="00822D9C"/>
    <w:rsid w:val="00866EA0"/>
    <w:rsid w:val="008D0C39"/>
    <w:rsid w:val="008E272E"/>
    <w:rsid w:val="00905E62"/>
    <w:rsid w:val="00971D2C"/>
    <w:rsid w:val="00972A6A"/>
    <w:rsid w:val="00990BCC"/>
    <w:rsid w:val="009C6CF7"/>
    <w:rsid w:val="009D3236"/>
    <w:rsid w:val="009D7E36"/>
    <w:rsid w:val="009E0505"/>
    <w:rsid w:val="009E39AC"/>
    <w:rsid w:val="009E4ECD"/>
    <w:rsid w:val="00A24AB1"/>
    <w:rsid w:val="00A67AFE"/>
    <w:rsid w:val="00A8133C"/>
    <w:rsid w:val="00A918AC"/>
    <w:rsid w:val="00AD1A77"/>
    <w:rsid w:val="00AE1651"/>
    <w:rsid w:val="00AF5701"/>
    <w:rsid w:val="00AF5DB3"/>
    <w:rsid w:val="00B31B26"/>
    <w:rsid w:val="00B33446"/>
    <w:rsid w:val="00B4507D"/>
    <w:rsid w:val="00B810C8"/>
    <w:rsid w:val="00B82B7E"/>
    <w:rsid w:val="00BB7CFD"/>
    <w:rsid w:val="00BD1A21"/>
    <w:rsid w:val="00BD6970"/>
    <w:rsid w:val="00BE0D27"/>
    <w:rsid w:val="00C05FAD"/>
    <w:rsid w:val="00C14AD8"/>
    <w:rsid w:val="00C14E86"/>
    <w:rsid w:val="00C15D8B"/>
    <w:rsid w:val="00C25A90"/>
    <w:rsid w:val="00C65164"/>
    <w:rsid w:val="00C80B85"/>
    <w:rsid w:val="00CD3F32"/>
    <w:rsid w:val="00CE0934"/>
    <w:rsid w:val="00D00CD0"/>
    <w:rsid w:val="00D022C7"/>
    <w:rsid w:val="00D31E1E"/>
    <w:rsid w:val="00D638F8"/>
    <w:rsid w:val="00D76888"/>
    <w:rsid w:val="00D94EC4"/>
    <w:rsid w:val="00DA17AE"/>
    <w:rsid w:val="00DA1987"/>
    <w:rsid w:val="00DA2885"/>
    <w:rsid w:val="00DA6AE5"/>
    <w:rsid w:val="00DC420B"/>
    <w:rsid w:val="00E12860"/>
    <w:rsid w:val="00E332E3"/>
    <w:rsid w:val="00E46AE0"/>
    <w:rsid w:val="00EC1B18"/>
    <w:rsid w:val="00EC7B3C"/>
    <w:rsid w:val="00F02272"/>
    <w:rsid w:val="00F039C9"/>
    <w:rsid w:val="00F1577C"/>
    <w:rsid w:val="00F57CB1"/>
    <w:rsid w:val="00F653EC"/>
    <w:rsid w:val="00FD5D74"/>
    <w:rsid w:val="00FF5D83"/>
    <w:rsid w:val="523B61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2"/>
    <w:unhideWhenUsed/>
    <w:uiPriority w:val="99"/>
    <w:pPr>
      <w:tabs>
        <w:tab w:val="center" w:pos="4153"/>
        <w:tab w:val="right" w:pos="8306"/>
      </w:tabs>
      <w:snapToGrid w:val="0"/>
      <w:jc w:val="left"/>
    </w:pPr>
    <w:rPr>
      <w:sz w:val="18"/>
      <w:szCs w:val="18"/>
    </w:rPr>
  </w:style>
  <w:style w:type="paragraph" w:styleId="3">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FollowedHyperlink"/>
    <w:basedOn w:val="6"/>
    <w:semiHidden/>
    <w:unhideWhenUsed/>
    <w:uiPriority w:val="99"/>
    <w:rPr>
      <w:color w:val="954F72" w:themeColor="followedHyperlink"/>
      <w:u w:val="single"/>
      <w14:textFill>
        <w14:solidFill>
          <w14:schemeClr w14:val="folHlink"/>
        </w14:solidFill>
      </w14:textFill>
    </w:rPr>
  </w:style>
  <w:style w:type="character" w:styleId="8">
    <w:name w:val="Hyperlink"/>
    <w:basedOn w:val="6"/>
    <w:unhideWhenUsed/>
    <w:uiPriority w:val="99"/>
    <w:rPr>
      <w:color w:val="0563C1" w:themeColor="hyperlink"/>
      <w:u w:val="single"/>
      <w14:textFill>
        <w14:solidFill>
          <w14:schemeClr w14:val="hlink"/>
        </w14:solidFill>
      </w14:textFill>
    </w:rPr>
  </w:style>
  <w:style w:type="paragraph" w:styleId="9">
    <w:name w:val="List Paragraph"/>
    <w:basedOn w:val="1"/>
    <w:qFormat/>
    <w:uiPriority w:val="34"/>
    <w:pPr>
      <w:ind w:firstLine="420" w:firstLineChars="200"/>
    </w:pPr>
  </w:style>
  <w:style w:type="character" w:customStyle="1" w:styleId="10">
    <w:name w:val="Unresolved Mention"/>
    <w:basedOn w:val="6"/>
    <w:semiHidden/>
    <w:unhideWhenUsed/>
    <w:uiPriority w:val="99"/>
    <w:rPr>
      <w:color w:val="605E5C"/>
      <w:shd w:val="clear" w:color="auto" w:fill="E1DFDD"/>
    </w:rPr>
  </w:style>
  <w:style w:type="character" w:customStyle="1" w:styleId="11">
    <w:name w:val="页眉 字符"/>
    <w:basedOn w:val="6"/>
    <w:link w:val="3"/>
    <w:uiPriority w:val="99"/>
    <w:rPr>
      <w:sz w:val="18"/>
      <w:szCs w:val="18"/>
    </w:rPr>
  </w:style>
  <w:style w:type="character" w:customStyle="1" w:styleId="12">
    <w:name w:val="页脚 字符"/>
    <w:basedOn w:val="6"/>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er" Target="footer1.xml"/><Relationship Id="rId29" Type="http://schemas.openxmlformats.org/officeDocument/2006/relationships/numbering" Target="numbering.xml"/><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57D15-5327-4D57-8705-C7AC4E711E87}">
  <ds:schemaRefs/>
</ds:datastoreItem>
</file>

<file path=docProps/app.xml><?xml version="1.0" encoding="utf-8"?>
<Properties xmlns="http://schemas.openxmlformats.org/officeDocument/2006/extended-properties" xmlns:vt="http://schemas.openxmlformats.org/officeDocument/2006/docPropsVTypes">
  <Template>Normal.dotm</Template>
  <Pages>57</Pages>
  <Words>4711</Words>
  <Characters>6747</Characters>
  <Lines>420</Lines>
  <Paragraphs>118</Paragraphs>
  <TotalTime>2987</TotalTime>
  <ScaleCrop>false</ScaleCrop>
  <LinksUpToDate>false</LinksUpToDate>
  <CharactersWithSpaces>6988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2025-11-01T06:53:00Z</dcterms:created>
  <dc:creator>李 子辰</dc:creator>
  <cp:lastModifiedBy>李子辰</cp:lastModifiedBy>
  <cp:lastPrinted>2025-11-09T02:55:00Z</cp:lastPrinted>
  <dcterms:modified xsi:type="dcterms:W3CDTF">2025-12-19T14:44:29Z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eyJoZGlkIjoiMTA4ZDFiY2MzYjQ5YTZiMDliZTM5ZTYxNWE2ZmE0MDMiLCJ1c2VySWQiOiIxNzM2MzkyMjI1In0=</vt:lpwstr>
  </property>
  <property fmtid="{D5CDD505-2E9C-101B-9397-08002B2CF9AE}" pid="3" name="KSOProductBuildVer">
    <vt:lpwstr>2052-12.1.0.24034</vt:lpwstr>
  </property>
  <property fmtid="{D5CDD505-2E9C-101B-9397-08002B2CF9AE}" pid="4" name="ICV">
    <vt:lpwstr>DDFAF9A382AB47F4B98D51CB0E35B0B8_12</vt:lpwstr>
  </property>
</Properties>
</file>