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D2A3" w14:textId="77777777" w:rsidR="000564ED" w:rsidRPr="000564ED" w:rsidRDefault="000564ED" w:rsidP="000564E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0564E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Reference paper – actual numbers</w:t>
      </w:r>
    </w:p>
    <w:p w14:paraId="5B2B88F6" w14:textId="77777777" w:rsidR="000564ED" w:rsidRPr="000564ED" w:rsidRDefault="000564ED" w:rsidP="000564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564E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 the 2022 paper (</w:t>
      </w:r>
      <w:r w:rsidRPr="000564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Dritsas &amp; </w:t>
      </w:r>
      <w:proofErr w:type="spellStart"/>
      <w:r w:rsidRPr="000564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Trigka</w:t>
      </w:r>
      <w:proofErr w:type="spellEnd"/>
      <w:r w:rsidRPr="000564E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 the best model is </w:t>
      </w:r>
      <w:r w:rsidRPr="000564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Rotation Forest</w:t>
      </w:r>
      <w:r w:rsidRPr="000564E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(classical ML), not 60%:</w:t>
      </w:r>
    </w:p>
    <w:p w14:paraId="303225BA" w14:textId="77777777" w:rsidR="000564ED" w:rsidRPr="000564ED" w:rsidRDefault="000564ED" w:rsidP="000564ED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564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Accuracy: 97.1%</w:t>
      </w:r>
    </w:p>
    <w:p w14:paraId="0EDE1AAD" w14:textId="77777777" w:rsidR="000564ED" w:rsidRPr="000564ED" w:rsidRDefault="000564ED" w:rsidP="000564ED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564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AUC: 99.3%</w:t>
      </w:r>
    </w:p>
    <w:p w14:paraId="79B22AF9" w14:textId="77777777" w:rsidR="000564ED" w:rsidRPr="000564ED" w:rsidRDefault="000564ED" w:rsidP="000564ED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564E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F-Measure, precision, recall: 97.1%</w:t>
      </w:r>
    </w:p>
    <w:p w14:paraId="598992DA" w14:textId="77777777" w:rsidR="000564ED" w:rsidRDefault="000564ED"/>
    <w:p w14:paraId="6B8BE366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 Reference Paper – Baseline for Comparison</w:t>
      </w:r>
    </w:p>
    <w:p w14:paraId="709FA5F4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AE830B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proofErr w:type="gramStart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Paper:*</w:t>
      </w:r>
      <w:proofErr w:type="gramEnd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Dritsas, E.; 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Trigka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M. </w:t>
      </w:r>
      <w:r w:rsidRPr="000564ED">
        <w:rPr>
          <w:rFonts w:ascii="Consolas" w:eastAsia="Times New Roman" w:hAnsi="Consolas" w:cs="Times New Roman"/>
          <w:i/>
          <w:iCs/>
          <w:color w:val="D4D4D4"/>
          <w:kern w:val="0"/>
          <w:sz w:val="21"/>
          <w:szCs w:val="21"/>
          <w:lang w:eastAsia="en-GB"/>
          <w14:ligatures w14:val="none"/>
        </w:rPr>
        <w:t>*Lung Cancer Risk Prediction with Machine Learning Models*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. Big Data 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Cogn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. 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Comput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 2022, 6, 139.  </w:t>
      </w:r>
    </w:p>
    <w:p w14:paraId="3CE60B26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https://doi.org/10.3390/bdcc6040139</w:t>
      </w:r>
    </w:p>
    <w:p w14:paraId="60467596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19F1F5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What they did</w:t>
      </w:r>
    </w:p>
    <w:p w14:paraId="2063FE27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19CFD9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proofErr w:type="gramStart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Data:*</w:t>
      </w:r>
      <w:proofErr w:type="gramEnd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Same type of lung cancer survey dataset (habits and symptoms as features).</w:t>
      </w:r>
    </w:p>
    <w:p w14:paraId="74477BB7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proofErr w:type="gramStart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Method:*</w:t>
      </w:r>
      <w:proofErr w:type="gramEnd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Classical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**machine learning**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(Rotation Forest and other classifiers).</w:t>
      </w:r>
    </w:p>
    <w:p w14:paraId="75620B0C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**Best </w:t>
      </w:r>
      <w:proofErr w:type="gramStart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model:*</w:t>
      </w:r>
      <w:proofErr w:type="gramEnd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**Rotation Forest**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</w:p>
    <w:p w14:paraId="4D4EB708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FD0887E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Reported performance (baseline for your thesis)</w:t>
      </w:r>
    </w:p>
    <w:p w14:paraId="5E113AC4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60847BF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| Metric    | Value   |</w:t>
      </w:r>
    </w:p>
    <w:p w14:paraId="16B53C5C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|----------|---------|</w:t>
      </w:r>
    </w:p>
    <w:p w14:paraId="41D96452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| Accuracy |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**97.1%**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</w:t>
      </w:r>
    </w:p>
    <w:p w14:paraId="4BEA81E5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| AUC      |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**99.3%**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</w:t>
      </w:r>
    </w:p>
    <w:p w14:paraId="7E85FB70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| F-Measure | 97.1% |</w:t>
      </w:r>
    </w:p>
    <w:p w14:paraId="750C024D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| Precision | 97.1% |</w:t>
      </w:r>
    </w:p>
    <w:p w14:paraId="68C145AC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| Recall   | 97.1</w:t>
      </w:r>
      <w:proofErr w:type="gram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%  |</w:t>
      </w:r>
      <w:proofErr w:type="gramEnd"/>
    </w:p>
    <w:p w14:paraId="599AC182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0FE72E4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So</w:t>
      </w:r>
      <w:proofErr w:type="gram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the 2022 paper reports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**97.1% accuracy**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and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**99.3% AUC**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— a strong baseline. Your neural networks can be compared fairly to this (</w:t>
      </w:r>
      <w:proofErr w:type="gram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e.g.</w:t>
      </w:r>
      <w:proofErr w:type="gram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similar or slightly lower accuracy with DL is still a valid result; you can discuss dataset size, overfitting, and why ML might reach high accuracy on this task).</w:t>
      </w:r>
    </w:p>
    <w:p w14:paraId="5C8A666C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883605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 Framework </w:t>
      </w:r>
      <w:proofErr w:type="gramStart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note</w:t>
      </w:r>
      <w:proofErr w:type="gramEnd"/>
    </w:p>
    <w:p w14:paraId="388D302A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B7D86A3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The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**2022 paper**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uses classical ML (Rotation Forest, etc.), not deep learning.</w:t>
      </w:r>
    </w:p>
    <w:p w14:paraId="39A2EAB7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0564ED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**This project**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uses </w:t>
      </w:r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proofErr w:type="spellStart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PyTorch</w:t>
      </w:r>
      <w:proofErr w:type="spellEnd"/>
      <w:r w:rsidRPr="000564E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only (no TensorFlow/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Keras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). The teacher’s PDFs (in </w:t>
      </w:r>
      <w:r w:rsidRPr="000564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`pdfs/`</w:t>
      </w:r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mention 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PyTorch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Keras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and TensorFlow for general deep learning; for this thesis, </w:t>
      </w:r>
      <w:proofErr w:type="spell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PyTorch</w:t>
      </w:r>
      <w:proofErr w:type="spell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is </w:t>
      </w:r>
      <w:proofErr w:type="gramStart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enough</w:t>
      </w:r>
      <w:proofErr w:type="gramEnd"/>
      <w:r w:rsidRPr="000564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and you do not need to add TensorFlow.</w:t>
      </w:r>
    </w:p>
    <w:p w14:paraId="3A133D9B" w14:textId="77777777" w:rsidR="000564ED" w:rsidRPr="000564ED" w:rsidRDefault="000564ED" w:rsidP="000564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F08F8C" w14:textId="77777777" w:rsidR="000564ED" w:rsidRDefault="000564ED"/>
    <w:p w14:paraId="15B9C28F" w14:textId="77777777" w:rsidR="000564ED" w:rsidRDefault="000564ED"/>
    <w:sectPr w:rsidR="00056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6685F"/>
    <w:multiLevelType w:val="multilevel"/>
    <w:tmpl w:val="C52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6CD1"/>
    <w:multiLevelType w:val="multilevel"/>
    <w:tmpl w:val="C52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20E97"/>
    <w:multiLevelType w:val="multilevel"/>
    <w:tmpl w:val="E81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87798">
    <w:abstractNumId w:val="2"/>
  </w:num>
  <w:num w:numId="2" w16cid:durableId="276254447">
    <w:abstractNumId w:val="1"/>
  </w:num>
  <w:num w:numId="3" w16cid:durableId="165760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ED"/>
    <w:rsid w:val="000564ED"/>
    <w:rsid w:val="000D0F24"/>
    <w:rsid w:val="001D34E5"/>
    <w:rsid w:val="001F1562"/>
    <w:rsid w:val="004A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2E39"/>
  <w15:chartTrackingRefBased/>
  <w15:docId w15:val="{72C5FF24-5B31-43E0-9614-29AD48B8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6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64E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markdown-bold-text">
    <w:name w:val="markdown-bold-text"/>
    <w:basedOn w:val="DefaultParagraphFont"/>
    <w:rsid w:val="00056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Fysekis</dc:creator>
  <cp:keywords/>
  <dc:description/>
  <cp:lastModifiedBy>Thomas Fysekis</cp:lastModifiedBy>
  <cp:revision>1</cp:revision>
  <dcterms:created xsi:type="dcterms:W3CDTF">2026-02-05T16:36:00Z</dcterms:created>
  <dcterms:modified xsi:type="dcterms:W3CDTF">2026-02-05T21:16:00Z</dcterms:modified>
</cp:coreProperties>
</file>