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A10" w:rsidRDefault="00066A10" w:rsidP="00066A10">
      <w:pPr>
        <w:spacing w:line="360" w:lineRule="auto"/>
        <w:rPr>
          <w:rFonts w:ascii="楷体_GB2312"/>
        </w:rPr>
      </w:pPr>
      <w:r>
        <w:rPr>
          <w:noProof/>
        </w:rPr>
        <w:drawing>
          <wp:anchor distT="0" distB="0" distL="114300" distR="114300" simplePos="0" relativeHeight="251660288" behindDoc="0" locked="0" layoutInCell="1" allowOverlap="1">
            <wp:simplePos x="0" y="0"/>
            <wp:positionH relativeFrom="column">
              <wp:posOffset>434340</wp:posOffset>
            </wp:positionH>
            <wp:positionV relativeFrom="paragraph">
              <wp:posOffset>189230</wp:posOffset>
            </wp:positionV>
            <wp:extent cx="5382260" cy="1019810"/>
            <wp:effectExtent l="19050" t="0" r="8890" b="0"/>
            <wp:wrapNone/>
            <wp:docPr id="2"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9"/>
                    <pic:cNvPicPr>
                      <a:picLocks noChangeAspect="1" noChangeArrowheads="1"/>
                    </pic:cNvPicPr>
                  </pic:nvPicPr>
                  <pic:blipFill>
                    <a:blip r:embed="rId8" cstate="print"/>
                    <a:srcRect/>
                    <a:stretch>
                      <a:fillRect/>
                    </a:stretch>
                  </pic:blipFill>
                  <pic:spPr bwMode="auto">
                    <a:xfrm>
                      <a:off x="0" y="0"/>
                      <a:ext cx="5382260" cy="1019810"/>
                    </a:xfrm>
                    <a:prstGeom prst="rect">
                      <a:avLst/>
                    </a:prstGeom>
                    <a:noFill/>
                    <a:ln w="9525" cmpd="sng">
                      <a:noFill/>
                      <a:miter lim="800000"/>
                      <a:headEnd/>
                      <a:tailEnd/>
                    </a:ln>
                  </pic:spPr>
                </pic:pic>
              </a:graphicData>
            </a:graphic>
          </wp:anchor>
        </w:drawing>
      </w:r>
    </w:p>
    <w:p w:rsidR="00066A10" w:rsidRDefault="00066A10" w:rsidP="00066A10">
      <w:pPr>
        <w:spacing w:line="360" w:lineRule="auto"/>
        <w:rPr>
          <w:rFonts w:ascii="楷体_GB2312" w:eastAsia="楷体_GB2312"/>
          <w:b/>
          <w:sz w:val="28"/>
          <w:u w:val="single"/>
        </w:rPr>
      </w:pPr>
    </w:p>
    <w:p w:rsidR="00066A10" w:rsidRDefault="00066A10" w:rsidP="00066A10">
      <w:pPr>
        <w:spacing w:line="360" w:lineRule="auto"/>
        <w:rPr>
          <w:rFonts w:ascii="楷体_GB2312"/>
        </w:rPr>
      </w:pPr>
    </w:p>
    <w:p w:rsidR="00066A10" w:rsidRDefault="00066A10" w:rsidP="00066A10">
      <w:pPr>
        <w:spacing w:line="360" w:lineRule="auto"/>
        <w:rPr>
          <w:rFonts w:ascii="楷体_GB2312"/>
        </w:rPr>
      </w:pPr>
    </w:p>
    <w:p w:rsidR="00066A10" w:rsidRDefault="00066A10" w:rsidP="00066A10">
      <w:pPr>
        <w:spacing w:line="360" w:lineRule="auto"/>
        <w:rPr>
          <w:rFonts w:ascii="楷体_GB2312"/>
        </w:rPr>
      </w:pPr>
    </w:p>
    <w:p w:rsidR="00066A10" w:rsidRDefault="00066A10" w:rsidP="00066A10">
      <w:pPr>
        <w:jc w:val="center"/>
        <w:rPr>
          <w:b/>
          <w:sz w:val="44"/>
        </w:rPr>
      </w:pPr>
      <w:r>
        <w:rPr>
          <w:rFonts w:hint="eastAsia"/>
          <w:b/>
          <w:sz w:val="44"/>
        </w:rPr>
        <w:t>硕</w:t>
      </w:r>
      <w:r>
        <w:rPr>
          <w:b/>
          <w:sz w:val="44"/>
        </w:rPr>
        <w:t xml:space="preserve"> </w:t>
      </w:r>
      <w:r>
        <w:rPr>
          <w:rFonts w:hint="eastAsia"/>
          <w:b/>
          <w:sz w:val="44"/>
        </w:rPr>
        <w:t xml:space="preserve"> </w:t>
      </w:r>
      <w:r>
        <w:rPr>
          <w:rFonts w:hint="eastAsia"/>
          <w:b/>
          <w:sz w:val="44"/>
        </w:rPr>
        <w:t>士</w:t>
      </w:r>
      <w:r>
        <w:rPr>
          <w:rFonts w:hint="eastAsia"/>
          <w:b/>
          <w:sz w:val="44"/>
        </w:rPr>
        <w:t xml:space="preserve"> </w:t>
      </w:r>
      <w:r>
        <w:rPr>
          <w:b/>
          <w:sz w:val="44"/>
        </w:rPr>
        <w:t xml:space="preserve"> </w:t>
      </w:r>
      <w:r>
        <w:rPr>
          <w:rFonts w:hint="eastAsia"/>
          <w:b/>
          <w:sz w:val="44"/>
        </w:rPr>
        <w:t>学</w:t>
      </w:r>
      <w:r>
        <w:rPr>
          <w:b/>
          <w:sz w:val="44"/>
        </w:rPr>
        <w:t xml:space="preserve"> </w:t>
      </w:r>
      <w:r>
        <w:rPr>
          <w:rFonts w:hint="eastAsia"/>
          <w:b/>
          <w:sz w:val="44"/>
        </w:rPr>
        <w:t xml:space="preserve"> </w:t>
      </w:r>
      <w:r>
        <w:rPr>
          <w:rFonts w:hint="eastAsia"/>
          <w:b/>
          <w:sz w:val="44"/>
        </w:rPr>
        <w:t>位</w:t>
      </w:r>
      <w:r>
        <w:rPr>
          <w:b/>
          <w:sz w:val="44"/>
        </w:rPr>
        <w:t xml:space="preserve"> </w:t>
      </w:r>
      <w:r>
        <w:rPr>
          <w:rFonts w:hint="eastAsia"/>
          <w:b/>
          <w:sz w:val="44"/>
        </w:rPr>
        <w:t xml:space="preserve"> </w:t>
      </w:r>
      <w:r>
        <w:rPr>
          <w:rFonts w:hint="eastAsia"/>
          <w:b/>
          <w:sz w:val="44"/>
        </w:rPr>
        <w:t>论</w:t>
      </w:r>
      <w:r>
        <w:rPr>
          <w:b/>
          <w:sz w:val="44"/>
        </w:rPr>
        <w:t xml:space="preserve"> </w:t>
      </w:r>
      <w:r>
        <w:rPr>
          <w:rFonts w:hint="eastAsia"/>
          <w:b/>
          <w:sz w:val="44"/>
        </w:rPr>
        <w:t xml:space="preserve"> </w:t>
      </w:r>
      <w:r>
        <w:rPr>
          <w:rFonts w:hint="eastAsia"/>
          <w:b/>
          <w:sz w:val="44"/>
        </w:rPr>
        <w:t>文</w:t>
      </w:r>
    </w:p>
    <w:p w:rsidR="00066A10" w:rsidRDefault="00066A10" w:rsidP="00066A10">
      <w:pPr>
        <w:spacing w:line="360" w:lineRule="auto"/>
        <w:rPr>
          <w:rFonts w:ascii="楷体_GB2312"/>
        </w:rPr>
      </w:pPr>
    </w:p>
    <w:p w:rsidR="00066A10" w:rsidRDefault="00066A10" w:rsidP="00066A10">
      <w:pPr>
        <w:spacing w:line="360" w:lineRule="auto"/>
        <w:rPr>
          <w:rFonts w:ascii="楷体_GB2312"/>
        </w:rPr>
      </w:pPr>
    </w:p>
    <w:p w:rsidR="00066A10" w:rsidRDefault="00066A10" w:rsidP="00066A10">
      <w:pPr>
        <w:spacing w:line="360" w:lineRule="auto"/>
        <w:rPr>
          <w:rFonts w:ascii="楷体_GB2312"/>
        </w:rPr>
      </w:pPr>
    </w:p>
    <w:p w:rsidR="00066A10" w:rsidRDefault="00066A10" w:rsidP="00066A10">
      <w:pPr>
        <w:spacing w:line="360" w:lineRule="auto"/>
        <w:rPr>
          <w:rFonts w:ascii="楷体_GB2312"/>
        </w:rPr>
      </w:pPr>
    </w:p>
    <w:p w:rsidR="00066A10" w:rsidRPr="00F078C1" w:rsidRDefault="00066A10" w:rsidP="00F078C1">
      <w:pPr>
        <w:spacing w:line="360" w:lineRule="auto"/>
        <w:ind w:leftChars="675" w:left="4351" w:hangingChars="913" w:hanging="2933"/>
        <w:rPr>
          <w:rFonts w:ascii="宋体" w:hAnsi="宋体"/>
          <w:sz w:val="32"/>
          <w:u w:val="single"/>
        </w:rPr>
      </w:pPr>
      <w:r w:rsidRPr="00F078C1">
        <w:rPr>
          <w:rFonts w:ascii="宋体" w:hAnsi="宋体" w:hint="eastAsia"/>
          <w:b/>
          <w:sz w:val="32"/>
          <w:szCs w:val="32"/>
        </w:rPr>
        <w:t xml:space="preserve">题   目: </w:t>
      </w:r>
      <w:r w:rsidR="00F078C1" w:rsidRPr="00F078C1">
        <w:rPr>
          <w:rFonts w:ascii="宋体" w:hAnsi="宋体" w:hint="eastAsia"/>
          <w:sz w:val="32"/>
          <w:u w:val="single"/>
        </w:rPr>
        <w:t>基于电加热炉温度的预测函数控制系统</w:t>
      </w:r>
    </w:p>
    <w:p w:rsidR="00066A10" w:rsidRDefault="00066A10" w:rsidP="00066A10">
      <w:pPr>
        <w:spacing w:line="480" w:lineRule="auto"/>
        <w:ind w:firstLineChars="441" w:firstLine="1417"/>
        <w:rPr>
          <w:rFonts w:ascii="楷体_GB2312" w:eastAsia="楷体_GB2312"/>
          <w:b/>
          <w:spacing w:val="80"/>
          <w:u w:val="single"/>
        </w:rPr>
      </w:pPr>
      <w:r>
        <w:rPr>
          <w:rFonts w:ascii="宋体" w:hAnsi="宋体" w:hint="eastAsia"/>
          <w:b/>
          <w:sz w:val="32"/>
          <w:szCs w:val="32"/>
        </w:rPr>
        <w:t>研 究 生</w:t>
      </w:r>
      <w:r>
        <w:rPr>
          <w:rFonts w:ascii="楷体_GB2312" w:eastAsia="楷体_GB2312" w:hint="eastAsia"/>
          <w:sz w:val="32"/>
          <w:szCs w:val="32"/>
        </w:rPr>
        <w:t xml:space="preserve"> </w:t>
      </w:r>
      <w:r>
        <w:rPr>
          <w:rFonts w:ascii="楷体_GB2312" w:eastAsia="楷体_GB2312" w:hint="eastAsia"/>
          <w:sz w:val="32"/>
          <w:u w:val="single"/>
        </w:rPr>
        <w:t xml:space="preserve">    　</w:t>
      </w:r>
      <w:r w:rsidR="00F078C1">
        <w:rPr>
          <w:rFonts w:ascii="宋体" w:hAnsi="宋体" w:hint="eastAsia"/>
          <w:sz w:val="32"/>
          <w:u w:val="single"/>
        </w:rPr>
        <w:t xml:space="preserve">     </w:t>
      </w:r>
      <w:r>
        <w:rPr>
          <w:rFonts w:ascii="宋体" w:hAnsi="宋体" w:hint="eastAsia"/>
          <w:sz w:val="32"/>
          <w:u w:val="single"/>
        </w:rPr>
        <w:t xml:space="preserve"> </w:t>
      </w:r>
      <w:r w:rsidR="0029371A">
        <w:rPr>
          <w:rFonts w:ascii="宋体" w:hAnsi="宋体" w:hint="eastAsia"/>
          <w:sz w:val="32"/>
          <w:u w:val="single"/>
        </w:rPr>
        <w:t xml:space="preserve"> </w:t>
      </w:r>
      <w:r>
        <w:rPr>
          <w:rFonts w:ascii="宋体" w:hAnsi="宋体" w:hint="eastAsia"/>
          <w:sz w:val="32"/>
          <w:u w:val="single"/>
        </w:rPr>
        <w:t>徐卫德</w:t>
      </w:r>
      <w:r>
        <w:rPr>
          <w:rFonts w:ascii="楷体" w:eastAsia="楷体" w:hAnsi="楷体" w:hint="eastAsia"/>
          <w:sz w:val="32"/>
          <w:u w:val="single"/>
        </w:rPr>
        <w:t xml:space="preserve">         </w:t>
      </w:r>
      <w:r>
        <w:rPr>
          <w:rFonts w:ascii="宋体" w:hAnsi="宋体" w:hint="eastAsia"/>
          <w:sz w:val="32"/>
          <w:u w:val="single"/>
        </w:rPr>
        <w:t xml:space="preserve">   </w:t>
      </w:r>
      <w:r>
        <w:rPr>
          <w:rFonts w:ascii="楷体_GB2312" w:eastAsia="楷体_GB2312" w:hint="eastAsia"/>
          <w:sz w:val="32"/>
          <w:u w:val="single"/>
        </w:rPr>
        <w:t xml:space="preserve">  </w:t>
      </w:r>
      <w:r w:rsidR="0029371A">
        <w:rPr>
          <w:rFonts w:ascii="楷体_GB2312" w:eastAsia="楷体_GB2312" w:hint="eastAsia"/>
          <w:sz w:val="32"/>
          <w:u w:val="single"/>
        </w:rPr>
        <w:t xml:space="preserve"> </w:t>
      </w:r>
    </w:p>
    <w:p w:rsidR="00066A10" w:rsidRDefault="00066A10" w:rsidP="00066A10">
      <w:pPr>
        <w:spacing w:line="480" w:lineRule="auto"/>
        <w:ind w:firstLineChars="441" w:firstLine="1417"/>
        <w:rPr>
          <w:rFonts w:ascii="楷体_GB2312" w:eastAsia="楷体_GB2312"/>
          <w:spacing w:val="80"/>
          <w:sz w:val="32"/>
          <w:u w:val="single"/>
        </w:rPr>
      </w:pPr>
      <w:r>
        <w:rPr>
          <w:rFonts w:ascii="宋体" w:hAnsi="宋体" w:hint="eastAsia"/>
          <w:b/>
          <w:sz w:val="32"/>
          <w:szCs w:val="32"/>
        </w:rPr>
        <w:t>专　  业</w:t>
      </w:r>
      <w:r>
        <w:rPr>
          <w:rFonts w:ascii="宋体" w:hAnsi="宋体" w:hint="eastAsia"/>
          <w:b/>
          <w:sz w:val="36"/>
        </w:rPr>
        <w:t xml:space="preserve"> </w:t>
      </w:r>
      <w:r>
        <w:rPr>
          <w:rFonts w:ascii="楷体_GB2312" w:eastAsia="楷体_GB2312" w:hint="eastAsia"/>
          <w:sz w:val="32"/>
          <w:u w:val="single"/>
        </w:rPr>
        <w:t xml:space="preserve">      </w:t>
      </w:r>
      <w:r w:rsidR="0029371A">
        <w:rPr>
          <w:rFonts w:ascii="楷体" w:eastAsia="楷体" w:hAnsi="楷体" w:hint="eastAsia"/>
          <w:sz w:val="32"/>
          <w:u w:val="single"/>
        </w:rPr>
        <w:t xml:space="preserve">   </w:t>
      </w:r>
      <w:r>
        <w:rPr>
          <w:rFonts w:ascii="楷体" w:eastAsia="楷体" w:hAnsi="楷体" w:hint="eastAsia"/>
          <w:sz w:val="32"/>
          <w:u w:val="single"/>
        </w:rPr>
        <w:t>控制科学与工程</w:t>
      </w:r>
      <w:r>
        <w:rPr>
          <w:rFonts w:ascii="楷体_GB2312" w:eastAsia="楷体_GB2312" w:hint="eastAsia"/>
          <w:sz w:val="32"/>
          <w:u w:val="single"/>
        </w:rPr>
        <w:t xml:space="preserve"> </w:t>
      </w:r>
      <w:r w:rsidR="00F078C1">
        <w:rPr>
          <w:rFonts w:ascii="楷体_GB2312" w:eastAsia="楷体_GB2312" w:hint="eastAsia"/>
          <w:sz w:val="32"/>
          <w:u w:val="single"/>
        </w:rPr>
        <w:t xml:space="preserve">   </w:t>
      </w:r>
      <w:r>
        <w:rPr>
          <w:rFonts w:ascii="楷体_GB2312" w:eastAsia="楷体_GB2312" w:hint="eastAsia"/>
          <w:sz w:val="32"/>
          <w:u w:val="single"/>
        </w:rPr>
        <w:t xml:space="preserve">      </w:t>
      </w:r>
      <w:r w:rsidR="0029371A">
        <w:rPr>
          <w:rFonts w:ascii="楷体_GB2312" w:eastAsia="楷体_GB2312" w:hint="eastAsia"/>
          <w:sz w:val="32"/>
          <w:u w:val="single"/>
        </w:rPr>
        <w:t xml:space="preserve"> </w:t>
      </w:r>
    </w:p>
    <w:p w:rsidR="00066A10" w:rsidRDefault="00066A10" w:rsidP="00066A10">
      <w:pPr>
        <w:spacing w:line="480" w:lineRule="auto"/>
        <w:ind w:firstLineChars="441" w:firstLine="1417"/>
        <w:rPr>
          <w:rFonts w:ascii="楷体_GB2312" w:eastAsia="楷体_GB2312"/>
          <w:b/>
          <w:sz w:val="32"/>
          <w:u w:val="single"/>
        </w:rPr>
      </w:pPr>
      <w:r>
        <w:rPr>
          <w:rFonts w:ascii="宋体" w:hAnsi="宋体" w:hint="eastAsia"/>
          <w:b/>
          <w:sz w:val="32"/>
          <w:szCs w:val="32"/>
        </w:rPr>
        <w:t>指导教师</w:t>
      </w:r>
      <w:r>
        <w:rPr>
          <w:rFonts w:ascii="楷体_GB2312" w:eastAsia="楷体_GB2312" w:hint="eastAsia"/>
          <w:sz w:val="32"/>
        </w:rPr>
        <w:t xml:space="preserve"> </w:t>
      </w:r>
      <w:r>
        <w:rPr>
          <w:rFonts w:ascii="楷体_GB2312" w:eastAsia="楷体_GB2312" w:hint="eastAsia"/>
          <w:sz w:val="32"/>
          <w:u w:val="single"/>
        </w:rPr>
        <w:t xml:space="preserve">      </w:t>
      </w:r>
      <w:r>
        <w:rPr>
          <w:rFonts w:ascii="楷体_GB2312" w:eastAsia="楷体_GB2312"/>
          <w:sz w:val="32"/>
          <w:u w:val="single"/>
        </w:rPr>
        <w:t xml:space="preserve"> </w:t>
      </w:r>
      <w:r>
        <w:rPr>
          <w:rFonts w:ascii="楷体_GB2312" w:eastAsia="楷体_GB2312" w:hint="eastAsia"/>
          <w:sz w:val="32"/>
          <w:u w:val="single"/>
        </w:rPr>
        <w:t xml:space="preserve"> </w:t>
      </w:r>
      <w:r>
        <w:rPr>
          <w:rFonts w:ascii="楷体" w:eastAsia="楷体" w:hAnsi="楷体" w:hint="eastAsia"/>
          <w:sz w:val="32"/>
          <w:u w:val="single"/>
        </w:rPr>
        <w:t xml:space="preserve">  </w:t>
      </w:r>
      <w:r w:rsidR="0029371A">
        <w:rPr>
          <w:rFonts w:ascii="楷体" w:eastAsia="楷体" w:hAnsi="楷体" w:hint="eastAsia"/>
          <w:sz w:val="32"/>
          <w:u w:val="single"/>
        </w:rPr>
        <w:t xml:space="preserve">   </w:t>
      </w:r>
      <w:r>
        <w:rPr>
          <w:rFonts w:ascii="楷体" w:eastAsia="楷体" w:hAnsi="楷体" w:hint="eastAsia"/>
          <w:sz w:val="32"/>
          <w:u w:val="single"/>
        </w:rPr>
        <w:t>张日东</w:t>
      </w:r>
      <w:r>
        <w:rPr>
          <w:rFonts w:ascii="楷体" w:eastAsia="楷体" w:hAnsi="楷体"/>
          <w:sz w:val="32"/>
          <w:u w:val="single"/>
        </w:rPr>
        <w:t xml:space="preserve"> </w:t>
      </w:r>
      <w:r w:rsidR="00F078C1">
        <w:rPr>
          <w:rFonts w:ascii="楷体" w:eastAsia="楷体" w:hAnsi="楷体" w:hint="eastAsia"/>
          <w:sz w:val="32"/>
          <w:u w:val="single"/>
        </w:rPr>
        <w:t xml:space="preserve">           </w:t>
      </w:r>
      <w:r>
        <w:rPr>
          <w:rFonts w:ascii="楷体" w:eastAsia="楷体" w:hAnsi="楷体" w:hint="eastAsia"/>
          <w:sz w:val="32"/>
          <w:u w:val="single"/>
        </w:rPr>
        <w:t xml:space="preserve">  </w:t>
      </w:r>
      <w:r w:rsidR="0029371A">
        <w:rPr>
          <w:rFonts w:ascii="楷体" w:eastAsia="楷体" w:hAnsi="楷体" w:hint="eastAsia"/>
          <w:sz w:val="32"/>
          <w:u w:val="single"/>
        </w:rPr>
        <w:t xml:space="preserve"> </w:t>
      </w:r>
    </w:p>
    <w:p w:rsidR="00066A10" w:rsidRDefault="00066A10" w:rsidP="00066A10">
      <w:pPr>
        <w:tabs>
          <w:tab w:val="left" w:pos="1701"/>
        </w:tabs>
        <w:spacing w:line="360" w:lineRule="auto"/>
        <w:ind w:firstLineChars="171" w:firstLine="481"/>
        <w:jc w:val="center"/>
        <w:rPr>
          <w:rFonts w:ascii="宋体" w:hAnsi="宋体"/>
          <w:b/>
          <w:sz w:val="28"/>
          <w:szCs w:val="28"/>
        </w:rPr>
      </w:pPr>
    </w:p>
    <w:p w:rsidR="00066A10" w:rsidRDefault="00066A10" w:rsidP="00066A10">
      <w:pPr>
        <w:tabs>
          <w:tab w:val="left" w:pos="1701"/>
        </w:tabs>
        <w:spacing w:line="360" w:lineRule="auto"/>
        <w:ind w:firstLineChars="171" w:firstLine="481"/>
        <w:jc w:val="center"/>
        <w:rPr>
          <w:rFonts w:ascii="宋体" w:hAnsi="宋体"/>
          <w:b/>
          <w:sz w:val="28"/>
          <w:szCs w:val="28"/>
        </w:rPr>
      </w:pPr>
    </w:p>
    <w:p w:rsidR="00066A10" w:rsidRDefault="00066A10" w:rsidP="00066A10">
      <w:pPr>
        <w:tabs>
          <w:tab w:val="left" w:pos="1701"/>
        </w:tabs>
        <w:spacing w:line="360" w:lineRule="auto"/>
        <w:ind w:firstLineChars="171" w:firstLine="481"/>
        <w:jc w:val="center"/>
        <w:rPr>
          <w:rFonts w:ascii="宋体" w:hAnsi="宋体"/>
          <w:b/>
          <w:sz w:val="28"/>
          <w:szCs w:val="28"/>
        </w:rPr>
      </w:pPr>
    </w:p>
    <w:p w:rsidR="00066A10" w:rsidRDefault="00066A10" w:rsidP="00066A10">
      <w:pPr>
        <w:tabs>
          <w:tab w:val="left" w:pos="1701"/>
        </w:tabs>
        <w:spacing w:line="360" w:lineRule="auto"/>
        <w:ind w:firstLineChars="171" w:firstLine="481"/>
        <w:jc w:val="center"/>
        <w:rPr>
          <w:rFonts w:ascii="楷体_GB2312" w:eastAsia="楷体_GB2312"/>
          <w:sz w:val="28"/>
          <w:u w:val="single"/>
        </w:rPr>
      </w:pPr>
      <w:r>
        <w:rPr>
          <w:rFonts w:ascii="宋体" w:hAnsi="宋体" w:hint="eastAsia"/>
          <w:b/>
          <w:sz w:val="28"/>
          <w:szCs w:val="28"/>
        </w:rPr>
        <w:t>完成日期</w:t>
      </w:r>
      <w:r>
        <w:rPr>
          <w:rFonts w:ascii="楷体_GB2312" w:eastAsia="楷体_GB2312" w:hint="eastAsia"/>
          <w:sz w:val="28"/>
        </w:rPr>
        <w:t xml:space="preserve"> </w:t>
      </w:r>
      <w:r>
        <w:rPr>
          <w:rFonts w:ascii="楷体_GB2312" w:eastAsia="楷体_GB2312"/>
          <w:sz w:val="28"/>
        </w:rPr>
        <w:t xml:space="preserve"> </w:t>
      </w:r>
      <w:r>
        <w:rPr>
          <w:rFonts w:ascii="楷体_GB2312" w:eastAsia="楷体_GB2312" w:hint="eastAsia"/>
          <w:sz w:val="28"/>
        </w:rPr>
        <w:t xml:space="preserve"> </w:t>
      </w:r>
      <w:r>
        <w:rPr>
          <w:rFonts w:eastAsia="楷体" w:hint="eastAsia"/>
          <w:sz w:val="28"/>
          <w:u w:val="single"/>
          <w:lang w:val="en-GB"/>
        </w:rPr>
        <w:t>201</w:t>
      </w:r>
      <w:r w:rsidR="00696DEF">
        <w:rPr>
          <w:rFonts w:eastAsia="楷体" w:hint="eastAsia"/>
          <w:sz w:val="28"/>
          <w:u w:val="single"/>
          <w:lang w:val="en-GB"/>
        </w:rPr>
        <w:t>7</w:t>
      </w:r>
      <w:r>
        <w:rPr>
          <w:rFonts w:eastAsia="楷体" w:hint="eastAsia"/>
          <w:sz w:val="28"/>
          <w:u w:val="single"/>
          <w:lang w:val="en-GB"/>
        </w:rPr>
        <w:t>年</w:t>
      </w:r>
      <w:r w:rsidR="00696DEF">
        <w:rPr>
          <w:rFonts w:eastAsia="楷体" w:hint="eastAsia"/>
          <w:sz w:val="28"/>
          <w:u w:val="single"/>
          <w:lang w:val="en-GB"/>
        </w:rPr>
        <w:t>3</w:t>
      </w:r>
      <w:r>
        <w:rPr>
          <w:rFonts w:eastAsia="楷体" w:hint="eastAsia"/>
          <w:sz w:val="28"/>
          <w:u w:val="single"/>
          <w:lang w:val="en-GB"/>
        </w:rPr>
        <w:t>月</w:t>
      </w:r>
    </w:p>
    <w:p w:rsidR="00066A10" w:rsidRDefault="00066A10" w:rsidP="00066A10">
      <w:pPr>
        <w:spacing w:line="480" w:lineRule="auto"/>
        <w:jc w:val="center"/>
        <w:rPr>
          <w:b/>
          <w:sz w:val="44"/>
        </w:rPr>
      </w:pPr>
      <w:r>
        <w:rPr>
          <w:b/>
          <w:sz w:val="44"/>
        </w:rPr>
        <w:br w:type="page"/>
      </w:r>
      <w:r>
        <w:rPr>
          <w:rFonts w:hint="eastAsia"/>
          <w:b/>
          <w:sz w:val="44"/>
        </w:rPr>
        <w:lastRenderedPageBreak/>
        <w:t>杭州电子科技大学硕士学位论文</w:t>
      </w:r>
    </w:p>
    <w:p w:rsidR="00066A10" w:rsidRDefault="00066A10" w:rsidP="00066A10">
      <w:pPr>
        <w:spacing w:line="360" w:lineRule="auto"/>
        <w:ind w:firstLine="480"/>
      </w:pPr>
    </w:p>
    <w:p w:rsidR="00066A10" w:rsidRDefault="00066A10" w:rsidP="00066A10">
      <w:pPr>
        <w:spacing w:line="360" w:lineRule="auto"/>
        <w:ind w:firstLine="480"/>
      </w:pPr>
    </w:p>
    <w:p w:rsidR="00066A10" w:rsidRDefault="00066A10" w:rsidP="00066A10">
      <w:pPr>
        <w:spacing w:line="360" w:lineRule="auto"/>
        <w:ind w:firstLine="480"/>
      </w:pPr>
    </w:p>
    <w:p w:rsidR="00066A10" w:rsidRPr="00707DD6" w:rsidRDefault="00384515" w:rsidP="00384515">
      <w:pPr>
        <w:spacing w:line="360" w:lineRule="auto"/>
        <w:jc w:val="center"/>
        <w:rPr>
          <w:sz w:val="48"/>
          <w:szCs w:val="48"/>
        </w:rPr>
      </w:pPr>
      <w:r w:rsidRPr="00707DD6">
        <w:rPr>
          <w:rFonts w:hint="eastAsia"/>
          <w:b/>
          <w:sz w:val="48"/>
          <w:szCs w:val="48"/>
        </w:rPr>
        <w:t>基于电加热炉温度的预测函数控制系统</w:t>
      </w:r>
    </w:p>
    <w:p w:rsidR="00384515" w:rsidRDefault="00384515" w:rsidP="00384515">
      <w:pPr>
        <w:spacing w:line="360" w:lineRule="auto"/>
        <w:jc w:val="center"/>
      </w:pPr>
    </w:p>
    <w:p w:rsidR="00066A10" w:rsidRDefault="008E6E3E" w:rsidP="008E6E3E">
      <w:pPr>
        <w:spacing w:line="360" w:lineRule="auto"/>
        <w:ind w:rightChars="100" w:right="210"/>
        <w:rPr>
          <w:rFonts w:eastAsia="黑体"/>
          <w:sz w:val="48"/>
        </w:rPr>
      </w:pPr>
      <w:r>
        <w:rPr>
          <w:rFonts w:hint="eastAsia"/>
        </w:rPr>
        <w:t xml:space="preserve"> </w:t>
      </w:r>
    </w:p>
    <w:p w:rsidR="00066A10" w:rsidRDefault="00066A10" w:rsidP="008E6E3E">
      <w:pPr>
        <w:spacing w:line="360" w:lineRule="auto"/>
        <w:rPr>
          <w:rFonts w:ascii="楷体_GB2312" w:eastAsia="楷体_GB2312"/>
          <w:b/>
          <w:sz w:val="44"/>
          <w:szCs w:val="20"/>
          <w:u w:val="single"/>
        </w:rPr>
      </w:pPr>
    </w:p>
    <w:p w:rsidR="00066A10" w:rsidRDefault="00066A10" w:rsidP="00384515">
      <w:pPr>
        <w:spacing w:line="360" w:lineRule="auto"/>
        <w:rPr>
          <w:rFonts w:ascii="楷体_GB2312" w:eastAsia="楷体_GB2312"/>
          <w:b/>
          <w:sz w:val="44"/>
          <w:szCs w:val="20"/>
          <w:u w:val="single"/>
        </w:rPr>
      </w:pPr>
    </w:p>
    <w:p w:rsidR="00066A10" w:rsidRDefault="00066A10" w:rsidP="00066A10">
      <w:pPr>
        <w:spacing w:line="400" w:lineRule="exact"/>
        <w:rPr>
          <w:rFonts w:ascii="楷体_GB2312" w:eastAsia="楷体_GB2312"/>
          <w:b/>
          <w:sz w:val="44"/>
          <w:szCs w:val="20"/>
          <w:u w:val="single"/>
        </w:rPr>
      </w:pPr>
    </w:p>
    <w:p w:rsidR="00066A10" w:rsidRDefault="00066A10" w:rsidP="00066A10">
      <w:pPr>
        <w:adjustRightInd w:val="0"/>
        <w:snapToGrid w:val="0"/>
        <w:spacing w:line="400" w:lineRule="exact"/>
        <w:ind w:firstLineChars="875" w:firstLine="2811"/>
        <w:rPr>
          <w:rFonts w:eastAsia="楷体_GB2312"/>
          <w:sz w:val="32"/>
        </w:rPr>
      </w:pPr>
      <w:r>
        <w:rPr>
          <w:rFonts w:hAnsi="宋体"/>
          <w:b/>
          <w:sz w:val="32"/>
        </w:rPr>
        <w:t>研</w:t>
      </w:r>
      <w:r>
        <w:rPr>
          <w:b/>
          <w:sz w:val="32"/>
        </w:rPr>
        <w:t xml:space="preserve"> </w:t>
      </w:r>
      <w:r>
        <w:rPr>
          <w:rFonts w:hAnsi="宋体"/>
          <w:b/>
          <w:sz w:val="32"/>
        </w:rPr>
        <w:t>究</w:t>
      </w:r>
      <w:r>
        <w:rPr>
          <w:b/>
          <w:sz w:val="32"/>
        </w:rPr>
        <w:t xml:space="preserve"> </w:t>
      </w:r>
      <w:r>
        <w:rPr>
          <w:rFonts w:hAnsi="宋体"/>
          <w:b/>
          <w:sz w:val="32"/>
        </w:rPr>
        <w:t>生：</w:t>
      </w:r>
      <w:r>
        <w:rPr>
          <w:rFonts w:eastAsia="楷体_GB2312"/>
          <w:sz w:val="32"/>
        </w:rPr>
        <w:t xml:space="preserve"> </w:t>
      </w:r>
      <w:r>
        <w:rPr>
          <w:rFonts w:eastAsia="楷体_GB2312"/>
          <w:sz w:val="32"/>
        </w:rPr>
        <w:t>徐卫德</w:t>
      </w:r>
    </w:p>
    <w:p w:rsidR="00066A10" w:rsidRDefault="00066A10" w:rsidP="00066A10">
      <w:pPr>
        <w:adjustRightInd w:val="0"/>
        <w:snapToGrid w:val="0"/>
        <w:spacing w:line="400" w:lineRule="exact"/>
        <w:ind w:firstLineChars="875" w:firstLine="2800"/>
        <w:rPr>
          <w:rFonts w:eastAsia="楷体_GB2312"/>
          <w:sz w:val="32"/>
        </w:rPr>
      </w:pPr>
    </w:p>
    <w:p w:rsidR="00066A10" w:rsidRDefault="00066A10" w:rsidP="00066A10">
      <w:pPr>
        <w:adjustRightInd w:val="0"/>
        <w:snapToGrid w:val="0"/>
        <w:spacing w:line="400" w:lineRule="exact"/>
        <w:ind w:firstLineChars="875" w:firstLine="2811"/>
        <w:rPr>
          <w:rFonts w:eastAsia="楷体_GB2312"/>
          <w:sz w:val="32"/>
        </w:rPr>
      </w:pPr>
      <w:r>
        <w:rPr>
          <w:rFonts w:hAnsi="宋体"/>
          <w:b/>
          <w:sz w:val="32"/>
        </w:rPr>
        <w:t>指导教师：</w:t>
      </w:r>
      <w:r>
        <w:rPr>
          <w:rFonts w:eastAsia="楷体_GB2312"/>
          <w:sz w:val="32"/>
        </w:rPr>
        <w:t xml:space="preserve"> </w:t>
      </w:r>
      <w:r>
        <w:rPr>
          <w:rFonts w:eastAsia="楷体_GB2312" w:hint="eastAsia"/>
          <w:sz w:val="32"/>
        </w:rPr>
        <w:t>张日东</w:t>
      </w:r>
    </w:p>
    <w:p w:rsidR="00066A10" w:rsidRDefault="00066A10" w:rsidP="00066A10">
      <w:pPr>
        <w:adjustRightInd w:val="0"/>
        <w:snapToGrid w:val="0"/>
        <w:spacing w:line="400" w:lineRule="exact"/>
        <w:ind w:firstLineChars="875" w:firstLine="2800"/>
        <w:rPr>
          <w:rFonts w:eastAsia="楷体_GB2312"/>
          <w:sz w:val="32"/>
        </w:rPr>
      </w:pPr>
    </w:p>
    <w:p w:rsidR="00066A10" w:rsidRDefault="00066A10" w:rsidP="00066A10">
      <w:pPr>
        <w:adjustRightInd w:val="0"/>
        <w:snapToGrid w:val="0"/>
        <w:spacing w:line="400" w:lineRule="exact"/>
        <w:ind w:firstLineChars="875" w:firstLine="2800"/>
        <w:rPr>
          <w:rFonts w:eastAsia="楷体_GB2312"/>
          <w:sz w:val="32"/>
        </w:rPr>
      </w:pPr>
    </w:p>
    <w:p w:rsidR="00066A10" w:rsidRDefault="00066A10" w:rsidP="00066A10">
      <w:pPr>
        <w:adjustRightInd w:val="0"/>
        <w:snapToGrid w:val="0"/>
        <w:spacing w:line="400" w:lineRule="exact"/>
        <w:ind w:firstLineChars="875" w:firstLine="2800"/>
        <w:rPr>
          <w:rFonts w:eastAsia="楷体_GB2312"/>
          <w:sz w:val="32"/>
        </w:rPr>
      </w:pPr>
    </w:p>
    <w:p w:rsidR="00066A10" w:rsidRDefault="00066A10" w:rsidP="00066A10">
      <w:pPr>
        <w:spacing w:line="400" w:lineRule="exact"/>
        <w:ind w:firstLine="641"/>
        <w:jc w:val="center"/>
        <w:rPr>
          <w:b/>
          <w:sz w:val="32"/>
        </w:rPr>
      </w:pPr>
      <w:r>
        <w:rPr>
          <w:rFonts w:eastAsia="楷体_GB2312"/>
          <w:sz w:val="28"/>
        </w:rPr>
        <w:t>201</w:t>
      </w:r>
      <w:r w:rsidR="00696DEF">
        <w:rPr>
          <w:rFonts w:eastAsia="楷体_GB2312" w:hint="eastAsia"/>
          <w:sz w:val="28"/>
        </w:rPr>
        <w:t>7</w:t>
      </w:r>
      <w:r>
        <w:rPr>
          <w:rFonts w:eastAsia="楷体_GB2312"/>
          <w:sz w:val="28"/>
        </w:rPr>
        <w:t>年</w:t>
      </w:r>
      <w:r w:rsidR="00696DEF">
        <w:rPr>
          <w:rFonts w:eastAsia="楷体_GB2312" w:hint="eastAsia"/>
          <w:sz w:val="28"/>
        </w:rPr>
        <w:t>3</w:t>
      </w:r>
      <w:r>
        <w:rPr>
          <w:rFonts w:eastAsia="楷体_GB2312"/>
          <w:sz w:val="28"/>
        </w:rPr>
        <w:t>月</w:t>
      </w:r>
    </w:p>
    <w:p w:rsidR="00066A10" w:rsidRDefault="00066A10" w:rsidP="00066A10">
      <w:pPr>
        <w:spacing w:line="400" w:lineRule="exact"/>
        <w:ind w:firstLine="641"/>
        <w:jc w:val="center"/>
        <w:rPr>
          <w:b/>
          <w:sz w:val="32"/>
        </w:rPr>
      </w:pPr>
      <w:r>
        <w:rPr>
          <w:b/>
          <w:sz w:val="32"/>
        </w:rPr>
        <w:br w:type="page"/>
      </w:r>
    </w:p>
    <w:p w:rsidR="00066A10" w:rsidRDefault="00066A10" w:rsidP="00322CF3">
      <w:pPr>
        <w:spacing w:line="400" w:lineRule="exact"/>
        <w:ind w:firstLine="561"/>
        <w:jc w:val="center"/>
        <w:outlineLvl w:val="0"/>
        <w:rPr>
          <w:b/>
          <w:sz w:val="28"/>
          <w:szCs w:val="20"/>
        </w:rPr>
      </w:pPr>
      <w:r>
        <w:rPr>
          <w:b/>
          <w:sz w:val="28"/>
          <w:szCs w:val="20"/>
        </w:rPr>
        <w:lastRenderedPageBreak/>
        <w:t>Dissertation submitted to Hangzhou Dianzi University</w:t>
      </w:r>
    </w:p>
    <w:p w:rsidR="00066A10" w:rsidRDefault="00066A10" w:rsidP="00322CF3">
      <w:pPr>
        <w:spacing w:line="400" w:lineRule="exact"/>
        <w:ind w:firstLine="561"/>
        <w:jc w:val="center"/>
        <w:outlineLvl w:val="0"/>
        <w:rPr>
          <w:b/>
          <w:sz w:val="28"/>
          <w:szCs w:val="20"/>
        </w:rPr>
      </w:pPr>
      <w:r>
        <w:rPr>
          <w:b/>
          <w:sz w:val="28"/>
          <w:szCs w:val="20"/>
        </w:rPr>
        <w:t>for the Degree of Master</w:t>
      </w:r>
    </w:p>
    <w:p w:rsidR="00066A10" w:rsidRDefault="00066A10" w:rsidP="00066A10">
      <w:pPr>
        <w:spacing w:line="360" w:lineRule="auto"/>
        <w:ind w:firstLine="482"/>
        <w:rPr>
          <w:b/>
        </w:rPr>
      </w:pPr>
    </w:p>
    <w:p w:rsidR="00066A10" w:rsidRDefault="00066A10" w:rsidP="00066A10">
      <w:pPr>
        <w:spacing w:line="360" w:lineRule="auto"/>
        <w:ind w:firstLine="482"/>
        <w:rPr>
          <w:b/>
        </w:rPr>
      </w:pPr>
    </w:p>
    <w:p w:rsidR="00066A10" w:rsidRDefault="00066A10" w:rsidP="00066A10">
      <w:pPr>
        <w:spacing w:line="360" w:lineRule="auto"/>
        <w:ind w:firstLine="482"/>
        <w:rPr>
          <w:b/>
        </w:rPr>
      </w:pPr>
    </w:p>
    <w:p w:rsidR="00066A10" w:rsidRPr="00707DD6" w:rsidRDefault="00707DD6" w:rsidP="00707DD6">
      <w:pPr>
        <w:spacing w:line="360" w:lineRule="auto"/>
        <w:ind w:firstLine="482"/>
        <w:jc w:val="center"/>
        <w:rPr>
          <w:b/>
          <w:sz w:val="48"/>
          <w:szCs w:val="48"/>
        </w:rPr>
      </w:pPr>
      <w:r w:rsidRPr="00707DD6">
        <w:rPr>
          <w:b/>
          <w:sz w:val="48"/>
          <w:szCs w:val="48"/>
        </w:rPr>
        <w:t xml:space="preserve">Predictive function control system </w:t>
      </w:r>
      <w:r>
        <w:rPr>
          <w:rFonts w:hint="eastAsia"/>
          <w:b/>
          <w:sz w:val="48"/>
          <w:szCs w:val="48"/>
        </w:rPr>
        <w:t xml:space="preserve">        </w:t>
      </w:r>
      <w:r w:rsidRPr="00707DD6">
        <w:rPr>
          <w:b/>
          <w:sz w:val="48"/>
          <w:szCs w:val="48"/>
        </w:rPr>
        <w:t>based on electric heating furnace temperature</w:t>
      </w:r>
    </w:p>
    <w:p w:rsidR="00066A10" w:rsidRDefault="008E6E3E" w:rsidP="00066A10">
      <w:pPr>
        <w:spacing w:line="360" w:lineRule="auto"/>
        <w:rPr>
          <w:b/>
        </w:rPr>
      </w:pPr>
      <w:r>
        <w:rPr>
          <w:rFonts w:hint="eastAsia"/>
          <w:b/>
        </w:rPr>
        <w:t xml:space="preserve">     </w:t>
      </w:r>
    </w:p>
    <w:p w:rsidR="00066A10" w:rsidRPr="008E6E3E" w:rsidRDefault="008E6E3E" w:rsidP="008E6E3E">
      <w:pPr>
        <w:spacing w:line="360" w:lineRule="auto"/>
        <w:rPr>
          <w:b/>
          <w:sz w:val="48"/>
          <w:szCs w:val="48"/>
        </w:rPr>
      </w:pPr>
      <w:r>
        <w:rPr>
          <w:rFonts w:hint="eastAsia"/>
          <w:b/>
          <w:sz w:val="48"/>
          <w:szCs w:val="48"/>
        </w:rPr>
        <w:t xml:space="preserve">  </w:t>
      </w:r>
    </w:p>
    <w:p w:rsidR="00066A10" w:rsidRDefault="00066A10" w:rsidP="00066A10">
      <w:pPr>
        <w:spacing w:line="360" w:lineRule="auto"/>
        <w:ind w:firstLine="482"/>
        <w:rPr>
          <w:b/>
        </w:rPr>
      </w:pPr>
    </w:p>
    <w:p w:rsidR="00066A10" w:rsidRDefault="00066A10" w:rsidP="00066A10">
      <w:pPr>
        <w:spacing w:line="360" w:lineRule="auto"/>
        <w:ind w:firstLine="482"/>
        <w:rPr>
          <w:b/>
        </w:rPr>
      </w:pPr>
    </w:p>
    <w:p w:rsidR="00066A10" w:rsidRDefault="00066A10" w:rsidP="00066A10">
      <w:pPr>
        <w:spacing w:line="360" w:lineRule="auto"/>
        <w:ind w:firstLine="482"/>
        <w:rPr>
          <w:b/>
        </w:rPr>
      </w:pPr>
    </w:p>
    <w:p w:rsidR="00066A10" w:rsidRDefault="00066A10" w:rsidP="00066A10">
      <w:pPr>
        <w:spacing w:line="360" w:lineRule="auto"/>
        <w:ind w:firstLine="482"/>
        <w:jc w:val="center"/>
        <w:rPr>
          <w:b/>
        </w:rPr>
      </w:pPr>
    </w:p>
    <w:p w:rsidR="00066A10" w:rsidRDefault="00066A10" w:rsidP="00322CF3">
      <w:pPr>
        <w:tabs>
          <w:tab w:val="left" w:pos="2520"/>
          <w:tab w:val="center" w:pos="3060"/>
        </w:tabs>
        <w:spacing w:line="400" w:lineRule="exact"/>
        <w:ind w:firstLineChars="760" w:firstLine="2441"/>
        <w:outlineLvl w:val="0"/>
        <w:rPr>
          <w:b/>
          <w:sz w:val="32"/>
        </w:rPr>
      </w:pPr>
      <w:r>
        <w:rPr>
          <w:b/>
          <w:sz w:val="32"/>
        </w:rPr>
        <w:t xml:space="preserve">Candidate:  </w:t>
      </w:r>
      <w:r w:rsidR="00AD799D">
        <w:rPr>
          <w:rFonts w:hint="eastAsia"/>
          <w:b/>
          <w:sz w:val="32"/>
        </w:rPr>
        <w:t>Xu Wei</w:t>
      </w:r>
      <w:r>
        <w:rPr>
          <w:rFonts w:hint="eastAsia"/>
          <w:b/>
          <w:sz w:val="32"/>
        </w:rPr>
        <w:t>De</w:t>
      </w:r>
    </w:p>
    <w:p w:rsidR="00066A10" w:rsidRDefault="00066A10" w:rsidP="00066A10">
      <w:pPr>
        <w:tabs>
          <w:tab w:val="left" w:pos="2520"/>
          <w:tab w:val="center" w:pos="3060"/>
        </w:tabs>
        <w:spacing w:line="400" w:lineRule="exact"/>
        <w:ind w:firstLineChars="560" w:firstLine="1799"/>
        <w:rPr>
          <w:b/>
          <w:sz w:val="32"/>
        </w:rPr>
      </w:pPr>
    </w:p>
    <w:p w:rsidR="00066A10" w:rsidRDefault="00066A10" w:rsidP="00322CF3">
      <w:pPr>
        <w:tabs>
          <w:tab w:val="left" w:pos="2520"/>
          <w:tab w:val="center" w:pos="3060"/>
        </w:tabs>
        <w:spacing w:line="400" w:lineRule="exact"/>
        <w:ind w:firstLineChars="760" w:firstLine="2441"/>
        <w:outlineLvl w:val="0"/>
        <w:rPr>
          <w:b/>
          <w:sz w:val="32"/>
        </w:rPr>
      </w:pPr>
      <w:r>
        <w:rPr>
          <w:rFonts w:hint="eastAsia"/>
          <w:b/>
          <w:sz w:val="32"/>
        </w:rPr>
        <w:t>S</w:t>
      </w:r>
      <w:r>
        <w:rPr>
          <w:b/>
          <w:sz w:val="32"/>
        </w:rPr>
        <w:t xml:space="preserve">upervisor:  </w:t>
      </w:r>
      <w:r>
        <w:rPr>
          <w:rFonts w:hint="eastAsia"/>
          <w:b/>
          <w:sz w:val="32"/>
        </w:rPr>
        <w:t>Zhang RiDong</w:t>
      </w:r>
    </w:p>
    <w:p w:rsidR="00066A10" w:rsidRDefault="00066A10" w:rsidP="00066A10">
      <w:pPr>
        <w:spacing w:line="360" w:lineRule="auto"/>
        <w:rPr>
          <w:b/>
        </w:rPr>
      </w:pPr>
    </w:p>
    <w:p w:rsidR="00066A10" w:rsidRDefault="00066A10" w:rsidP="00066A10">
      <w:pPr>
        <w:pStyle w:val="a6"/>
        <w:spacing w:after="0" w:line="400" w:lineRule="exact"/>
        <w:ind w:firstLine="561"/>
        <w:jc w:val="center"/>
        <w:rPr>
          <w:b/>
          <w:sz w:val="28"/>
          <w:szCs w:val="20"/>
          <w:lang w:eastAsia="zh-CN"/>
        </w:rPr>
      </w:pPr>
    </w:p>
    <w:p w:rsidR="00066A10" w:rsidRDefault="00066A10" w:rsidP="00066A10">
      <w:pPr>
        <w:pStyle w:val="a6"/>
        <w:spacing w:after="0" w:line="400" w:lineRule="exact"/>
        <w:ind w:firstLine="561"/>
        <w:jc w:val="center"/>
        <w:rPr>
          <w:b/>
          <w:sz w:val="28"/>
          <w:szCs w:val="20"/>
          <w:lang w:eastAsia="zh-CN"/>
        </w:rPr>
      </w:pPr>
      <w:r>
        <w:rPr>
          <w:b/>
          <w:sz w:val="28"/>
          <w:szCs w:val="20"/>
          <w:lang w:eastAsia="zh-CN"/>
        </w:rPr>
        <w:t>, 201</w:t>
      </w:r>
      <w:r w:rsidR="00696DEF">
        <w:rPr>
          <w:rFonts w:hint="eastAsia"/>
          <w:b/>
          <w:sz w:val="28"/>
          <w:szCs w:val="20"/>
          <w:lang w:eastAsia="zh-CN"/>
        </w:rPr>
        <w:t>7</w:t>
      </w:r>
    </w:p>
    <w:p w:rsidR="00066A10" w:rsidRDefault="00066A10" w:rsidP="00066A10">
      <w:pPr>
        <w:spacing w:line="400" w:lineRule="exact"/>
        <w:ind w:firstLine="641"/>
        <w:jc w:val="center"/>
        <w:rPr>
          <w:b/>
          <w:sz w:val="32"/>
        </w:rPr>
      </w:pPr>
      <w:r>
        <w:rPr>
          <w:b/>
          <w:sz w:val="32"/>
        </w:rPr>
        <w:br w:type="page"/>
      </w:r>
      <w:r>
        <w:rPr>
          <w:rFonts w:hint="eastAsia"/>
          <w:b/>
          <w:sz w:val="32"/>
        </w:rPr>
        <w:lastRenderedPageBreak/>
        <w:t>杭州电子科技大学</w:t>
      </w:r>
    </w:p>
    <w:p w:rsidR="00066A10" w:rsidRDefault="00066A10" w:rsidP="00066A10">
      <w:pPr>
        <w:spacing w:line="400" w:lineRule="exact"/>
        <w:ind w:firstLine="641"/>
        <w:jc w:val="center"/>
        <w:rPr>
          <w:b/>
          <w:sz w:val="32"/>
        </w:rPr>
      </w:pPr>
    </w:p>
    <w:p w:rsidR="00066A10" w:rsidRDefault="00066A10" w:rsidP="00066A10">
      <w:pPr>
        <w:spacing w:line="400" w:lineRule="exact"/>
        <w:ind w:firstLine="641"/>
        <w:jc w:val="center"/>
        <w:rPr>
          <w:sz w:val="32"/>
        </w:rPr>
      </w:pPr>
      <w:r>
        <w:rPr>
          <w:rFonts w:hint="eastAsia"/>
          <w:b/>
          <w:sz w:val="32"/>
        </w:rPr>
        <w:t>学位论文原创性声明和使用授权说明</w:t>
      </w:r>
    </w:p>
    <w:p w:rsidR="00066A10" w:rsidRDefault="00066A10" w:rsidP="00066A10">
      <w:pPr>
        <w:ind w:firstLine="560"/>
        <w:jc w:val="center"/>
        <w:rPr>
          <w:sz w:val="28"/>
        </w:rPr>
      </w:pPr>
    </w:p>
    <w:p w:rsidR="00066A10" w:rsidRDefault="00066A10" w:rsidP="00066A10">
      <w:pPr>
        <w:spacing w:line="400" w:lineRule="exact"/>
        <w:ind w:firstLine="561"/>
        <w:jc w:val="center"/>
        <w:rPr>
          <w:b/>
          <w:sz w:val="28"/>
        </w:rPr>
      </w:pPr>
      <w:r>
        <w:rPr>
          <w:rFonts w:hint="eastAsia"/>
          <w:b/>
          <w:sz w:val="28"/>
        </w:rPr>
        <w:t>原创性声明</w:t>
      </w:r>
    </w:p>
    <w:p w:rsidR="00066A10" w:rsidRDefault="00066A10" w:rsidP="00066A10">
      <w:pPr>
        <w:spacing w:line="400" w:lineRule="exact"/>
        <w:ind w:firstLine="561"/>
        <w:jc w:val="center"/>
        <w:rPr>
          <w:b/>
          <w:sz w:val="28"/>
        </w:rPr>
      </w:pPr>
    </w:p>
    <w:p w:rsidR="00066A10" w:rsidRDefault="00066A10" w:rsidP="00066A10">
      <w:pPr>
        <w:spacing w:line="400" w:lineRule="exact"/>
        <w:ind w:firstLine="482"/>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w:t>
      </w:r>
    </w:p>
    <w:p w:rsidR="00066A10" w:rsidRDefault="00066A10" w:rsidP="00066A10">
      <w:pPr>
        <w:spacing w:line="400" w:lineRule="exact"/>
        <w:ind w:firstLine="482"/>
      </w:pPr>
      <w:r>
        <w:rPr>
          <w:rFonts w:hint="eastAsia"/>
        </w:rPr>
        <w:t>申请学位论文与资料若有不实之处，本人承担一切相关责任。</w:t>
      </w:r>
    </w:p>
    <w:p w:rsidR="00066A10" w:rsidRDefault="00066A10" w:rsidP="00066A10">
      <w:pPr>
        <w:spacing w:line="360" w:lineRule="auto"/>
        <w:ind w:firstLine="480"/>
      </w:pPr>
    </w:p>
    <w:p w:rsidR="00066A10" w:rsidRDefault="00066A10" w:rsidP="00066A10">
      <w:pPr>
        <w:spacing w:line="400" w:lineRule="exact"/>
        <w:ind w:firstLine="482"/>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066A10" w:rsidRDefault="00066A10" w:rsidP="00066A10">
      <w:pPr>
        <w:spacing w:line="400" w:lineRule="exact"/>
        <w:ind w:firstLine="482"/>
      </w:pPr>
    </w:p>
    <w:p w:rsidR="00066A10" w:rsidRDefault="00066A10" w:rsidP="00066A10">
      <w:pPr>
        <w:ind w:firstLine="562"/>
        <w:jc w:val="center"/>
        <w:rPr>
          <w:b/>
          <w:sz w:val="28"/>
        </w:rPr>
      </w:pPr>
      <w:r>
        <w:rPr>
          <w:rFonts w:hint="eastAsia"/>
          <w:b/>
          <w:sz w:val="28"/>
        </w:rPr>
        <w:t>学位论文使用授权说明</w:t>
      </w:r>
    </w:p>
    <w:p w:rsidR="00066A10" w:rsidRDefault="00066A10" w:rsidP="00066A10">
      <w:pPr>
        <w:spacing w:line="400" w:lineRule="exact"/>
        <w:ind w:firstLineChars="245" w:firstLine="514"/>
      </w:pPr>
      <w:r>
        <w:rPr>
          <w:rFonts w:hint="eastAsia"/>
        </w:rPr>
        <w:t>本人完全了解杭州电子科技大学关于保留和使用学位论文的规定，即：研究生在校攻读学位期间论文工作的知识产权单位属杭州电子科技大学。本人保证毕业离校后，发表论文或使用论文工作成果时署名单位仍然为杭州电子科技大学。学校有权保留送交论文的复印件，允许查阅和借阅论文；学校可以公布论文的全部或部分内容，可以允许采用影印、缩印或其它复制手段保存论文。（保密论文在解密后遵守此规定）</w:t>
      </w:r>
    </w:p>
    <w:p w:rsidR="00066A10" w:rsidRDefault="00066A10" w:rsidP="00066A10">
      <w:pPr>
        <w:ind w:firstLine="480"/>
      </w:pPr>
    </w:p>
    <w:p w:rsidR="00066A10" w:rsidRDefault="00066A10" w:rsidP="00066A10">
      <w:pPr>
        <w:ind w:firstLine="480"/>
      </w:pPr>
    </w:p>
    <w:p w:rsidR="00066A10" w:rsidRDefault="00066A10" w:rsidP="00066A10">
      <w:pPr>
        <w:ind w:firstLine="480"/>
      </w:pPr>
    </w:p>
    <w:p w:rsidR="00066A10" w:rsidRDefault="00066A10" w:rsidP="00066A10">
      <w:pPr>
        <w:ind w:firstLine="480"/>
      </w:pPr>
    </w:p>
    <w:p w:rsidR="00066A10" w:rsidRDefault="00066A10" w:rsidP="00066A10">
      <w:pPr>
        <w:spacing w:line="400" w:lineRule="exact"/>
        <w:ind w:firstLine="482"/>
        <w:rPr>
          <w:rFonts w:ascii="宋体" w:hAnsi="宋体"/>
        </w:rPr>
      </w:pPr>
      <w:r>
        <w:rPr>
          <w:rFonts w:ascii="宋体" w:hAnsi="宋体" w:hint="eastAsia"/>
        </w:rPr>
        <w:t>论文作者签名：                  日期：     年   月   日</w:t>
      </w:r>
    </w:p>
    <w:p w:rsidR="00066A10" w:rsidRDefault="00066A10" w:rsidP="00066A10">
      <w:pPr>
        <w:spacing w:line="400" w:lineRule="exact"/>
        <w:ind w:firstLine="482"/>
        <w:rPr>
          <w:rFonts w:ascii="宋体" w:hAnsi="宋体"/>
        </w:rPr>
      </w:pPr>
    </w:p>
    <w:p w:rsidR="00066A10" w:rsidRDefault="00066A10" w:rsidP="00066A10">
      <w:pPr>
        <w:spacing w:line="400" w:lineRule="exact"/>
        <w:ind w:firstLine="482"/>
        <w:rPr>
          <w:rFonts w:ascii="宋体" w:hAnsi="宋体"/>
        </w:rPr>
      </w:pPr>
    </w:p>
    <w:p w:rsidR="00B57D2E" w:rsidRDefault="00066A10" w:rsidP="00066A10">
      <w:r>
        <w:rPr>
          <w:rFonts w:ascii="宋体" w:hAnsi="宋体" w:hint="eastAsia"/>
        </w:rPr>
        <w:t xml:space="preserve">    指导教师签名：                  日期：     年   月   日</w:t>
      </w:r>
    </w:p>
    <w:p w:rsidR="004362F0" w:rsidRDefault="004362F0"/>
    <w:p w:rsidR="004362F0" w:rsidRDefault="004362F0"/>
    <w:p w:rsidR="004362F0" w:rsidRDefault="004362F0"/>
    <w:p w:rsidR="004362F0" w:rsidRDefault="004362F0"/>
    <w:p w:rsidR="004362F0" w:rsidRDefault="004362F0"/>
    <w:p w:rsidR="004362F0" w:rsidRDefault="004362F0"/>
    <w:p w:rsidR="004362F0" w:rsidRDefault="004362F0"/>
    <w:p w:rsidR="004362F0" w:rsidRDefault="004362F0"/>
    <w:p w:rsidR="004362F0" w:rsidRDefault="004362F0"/>
    <w:p w:rsidR="004362F0" w:rsidRPr="00F707A8" w:rsidRDefault="004F7FB7" w:rsidP="00B65C53">
      <w:pPr>
        <w:pStyle w:val="a5"/>
        <w:spacing w:beforeLines="200" w:afterLines="100" w:line="480" w:lineRule="auto"/>
        <w:ind w:firstLine="0"/>
        <w:jc w:val="center"/>
        <w:rPr>
          <w:rFonts w:ascii="黑体" w:eastAsia="黑体" w:hAnsi="黑体"/>
          <w:sz w:val="32"/>
          <w:szCs w:val="32"/>
        </w:rPr>
      </w:pPr>
      <w:r w:rsidRPr="00F707A8">
        <w:rPr>
          <w:rFonts w:ascii="黑体" w:eastAsia="黑体" w:hAnsi="黑体" w:hint="eastAsia"/>
          <w:sz w:val="32"/>
          <w:szCs w:val="32"/>
        </w:rPr>
        <w:lastRenderedPageBreak/>
        <w:t>摘要</w:t>
      </w:r>
    </w:p>
    <w:p w:rsidR="004362F0" w:rsidRPr="00F707A8" w:rsidRDefault="00B345DC" w:rsidP="00C42E72">
      <w:pPr>
        <w:spacing w:line="400" w:lineRule="exact"/>
        <w:ind w:firstLine="426"/>
        <w:rPr>
          <w:rFonts w:ascii="宋体" w:hAnsi="宋体"/>
          <w:sz w:val="24"/>
        </w:rPr>
      </w:pPr>
      <w:r w:rsidRPr="00F707A8">
        <w:rPr>
          <w:rFonts w:ascii="宋体" w:hAnsi="宋体" w:hint="eastAsia"/>
          <w:sz w:val="24"/>
        </w:rPr>
        <w:t>温度控制系统是一个大范围工况、大时滞、非线性的</w:t>
      </w:r>
      <w:r w:rsidR="00A57E13" w:rsidRPr="00F707A8">
        <w:rPr>
          <w:rFonts w:ascii="宋体" w:hAnsi="宋体" w:hint="eastAsia"/>
          <w:sz w:val="24"/>
        </w:rPr>
        <w:t>过程</w:t>
      </w:r>
      <w:r w:rsidR="000B1548" w:rsidRPr="00F707A8">
        <w:rPr>
          <w:rFonts w:ascii="宋体" w:hAnsi="宋体" w:hint="eastAsia"/>
          <w:sz w:val="24"/>
        </w:rPr>
        <w:t>，但是传统的控制器很难达到工业控制的要求，从而需要研究新的方法去解决这些难题。多模型结构是通过把全局模型分化为一系列的局部模型，利用系统中的局部线性特征可以很好的解决大工况范围造成的非线性的问题。预测函数控制作为一种新型的控制算法</w:t>
      </w:r>
      <w:r w:rsidR="00F707A8">
        <w:rPr>
          <w:rFonts w:ascii="宋体" w:hAnsi="宋体" w:hint="eastAsia"/>
          <w:sz w:val="24"/>
        </w:rPr>
        <w:t>,</w:t>
      </w:r>
      <w:r w:rsidR="00246550">
        <w:rPr>
          <w:rFonts w:ascii="宋体" w:hAnsi="宋体" w:hint="eastAsia"/>
          <w:sz w:val="24"/>
        </w:rPr>
        <w:t>能够根据模型预测未来系统变化的趋势，对未来的变化趋势做出相应的改变，并且这种控制的计算量小很适合在实时的控制领域，鲁棒性能强能很好的克服系统的干扰，同时对时间滞后的环节也表现出很好的控制性能。如果把两者的优点相结合起来能够对工业控制的发展起到推进作用。</w:t>
      </w:r>
    </w:p>
    <w:p w:rsidR="00C42E72" w:rsidRDefault="00B345DC" w:rsidP="00C42E72">
      <w:pPr>
        <w:spacing w:line="400" w:lineRule="exact"/>
        <w:ind w:firstLine="426"/>
        <w:rPr>
          <w:rFonts w:ascii="宋体" w:hAnsi="宋体"/>
          <w:sz w:val="24"/>
        </w:rPr>
      </w:pPr>
      <w:r w:rsidRPr="00F707A8">
        <w:rPr>
          <w:rFonts w:ascii="宋体" w:hAnsi="宋体" w:hint="eastAsia"/>
          <w:sz w:val="24"/>
        </w:rPr>
        <w:t>本文</w:t>
      </w:r>
      <w:r w:rsidR="00A57E13" w:rsidRPr="00F707A8">
        <w:rPr>
          <w:rFonts w:ascii="宋体" w:hAnsi="宋体" w:hint="eastAsia"/>
          <w:sz w:val="24"/>
        </w:rPr>
        <w:t>主要是针对电加热炉中温度如何快速稳定的达到</w:t>
      </w:r>
      <w:r w:rsidR="002C03B1" w:rsidRPr="00F707A8">
        <w:rPr>
          <w:rFonts w:ascii="宋体" w:hAnsi="宋体" w:hint="eastAsia"/>
          <w:sz w:val="24"/>
        </w:rPr>
        <w:t>设定的</w:t>
      </w:r>
      <w:r w:rsidR="00A57E13" w:rsidRPr="00F707A8">
        <w:rPr>
          <w:rFonts w:ascii="宋体" w:hAnsi="宋体" w:hint="eastAsia"/>
          <w:sz w:val="24"/>
        </w:rPr>
        <w:t>工作点，而做了以下方</w:t>
      </w:r>
      <w:r w:rsidR="002C03B1" w:rsidRPr="00F707A8">
        <w:rPr>
          <w:rFonts w:ascii="宋体" w:hAnsi="宋体" w:hint="eastAsia"/>
          <w:sz w:val="24"/>
        </w:rPr>
        <w:t>面的研究。第一点，针对电加热炉的大工况范围和非线性的特点，把</w:t>
      </w:r>
      <w:r w:rsidR="00A57E13" w:rsidRPr="00F707A8">
        <w:rPr>
          <w:rFonts w:ascii="宋体" w:hAnsi="宋体" w:hint="eastAsia"/>
          <w:sz w:val="24"/>
        </w:rPr>
        <w:t>工作范围</w:t>
      </w:r>
      <w:r w:rsidR="002C03B1" w:rsidRPr="00F707A8">
        <w:rPr>
          <w:rFonts w:ascii="宋体" w:hAnsi="宋体" w:hint="eastAsia"/>
          <w:sz w:val="24"/>
        </w:rPr>
        <w:t>按照温度的区域进行划分，</w:t>
      </w:r>
      <w:r w:rsidR="00A57E13" w:rsidRPr="00F707A8">
        <w:rPr>
          <w:rFonts w:ascii="宋体" w:hAnsi="宋体" w:hint="eastAsia"/>
          <w:sz w:val="24"/>
        </w:rPr>
        <w:t>在局部的工作范围内建立的局部</w:t>
      </w:r>
      <w:r w:rsidR="002C03B1" w:rsidRPr="00F707A8">
        <w:rPr>
          <w:rFonts w:ascii="宋体" w:hAnsi="宋体" w:hint="eastAsia"/>
          <w:sz w:val="24"/>
        </w:rPr>
        <w:t>线性模型，从而把非线性系统转换位了局部的线性系统。根据</w:t>
      </w:r>
      <w:r w:rsidR="00F93DC9" w:rsidRPr="00F707A8">
        <w:rPr>
          <w:rFonts w:ascii="宋体" w:hAnsi="宋体" w:hint="eastAsia"/>
          <w:sz w:val="24"/>
        </w:rPr>
        <w:t>划分好的局部</w:t>
      </w:r>
      <w:r w:rsidR="002C03B1" w:rsidRPr="00F707A8">
        <w:rPr>
          <w:rFonts w:ascii="宋体" w:hAnsi="宋体" w:hint="eastAsia"/>
          <w:sz w:val="24"/>
        </w:rPr>
        <w:t>线性模型设计相应工作范围内的预测函数控制器，并把Smith预估器引入到控制器的设计中</w:t>
      </w:r>
      <w:r w:rsidR="003173AA" w:rsidRPr="00F707A8">
        <w:rPr>
          <w:rFonts w:ascii="宋体" w:hAnsi="宋体" w:hint="eastAsia"/>
          <w:sz w:val="24"/>
        </w:rPr>
        <w:t>减小了时间滞后的问题，</w:t>
      </w:r>
      <w:r w:rsidR="00F93DC9" w:rsidRPr="00F707A8">
        <w:rPr>
          <w:rFonts w:ascii="宋体" w:hAnsi="宋体" w:hint="eastAsia"/>
          <w:sz w:val="24"/>
        </w:rPr>
        <w:t>最后</w:t>
      </w:r>
      <w:r w:rsidR="003173AA" w:rsidRPr="00F707A8">
        <w:rPr>
          <w:rFonts w:ascii="宋体" w:hAnsi="宋体" w:hint="eastAsia"/>
          <w:sz w:val="24"/>
        </w:rPr>
        <w:t>当温度跨过不同的工作区间时，利用多模型的切换思想进行控制器间的切换。通过把此方法用在电加热炉的控制，并获得了较好的控制效果。</w:t>
      </w:r>
    </w:p>
    <w:p w:rsidR="004362F0" w:rsidRDefault="003173AA" w:rsidP="00C42E72">
      <w:pPr>
        <w:spacing w:line="400" w:lineRule="exact"/>
        <w:ind w:firstLine="426"/>
        <w:rPr>
          <w:rFonts w:ascii="宋体" w:hAnsi="宋体"/>
          <w:sz w:val="24"/>
        </w:rPr>
      </w:pPr>
      <w:r w:rsidRPr="00F707A8">
        <w:rPr>
          <w:rFonts w:ascii="宋体" w:hAnsi="宋体" w:hint="eastAsia"/>
          <w:sz w:val="24"/>
        </w:rPr>
        <w:t>第二点</w:t>
      </w:r>
      <w:r w:rsidR="00F93DC9" w:rsidRPr="00F707A8">
        <w:rPr>
          <w:rFonts w:ascii="宋体" w:hAnsi="宋体" w:hint="eastAsia"/>
          <w:sz w:val="24"/>
        </w:rPr>
        <w:t>，在对局部模型进行建模时利用整数阶模型并不能反应局部模型的特性，因此提出了一种分数阶模型的拟合。通过分数阶的Oustaloup数值方法把分数阶模型转换为高阶的整数阶模型，从而通过预测函数设计局部模型的</w:t>
      </w:r>
      <w:r w:rsidR="00AD3227">
        <w:rPr>
          <w:rFonts w:ascii="宋体" w:hAnsi="宋体" w:hint="eastAsia"/>
          <w:sz w:val="24"/>
        </w:rPr>
        <w:t>状态空间</w:t>
      </w:r>
      <w:r w:rsidR="00F93DC9" w:rsidRPr="00F707A8">
        <w:rPr>
          <w:rFonts w:ascii="宋体" w:hAnsi="宋体" w:hint="eastAsia"/>
          <w:sz w:val="24"/>
        </w:rPr>
        <w:t>控制器</w:t>
      </w:r>
      <w:r w:rsidR="006134B0" w:rsidRPr="00F707A8">
        <w:rPr>
          <w:rFonts w:ascii="宋体" w:hAnsi="宋体" w:hint="eastAsia"/>
          <w:sz w:val="24"/>
        </w:rPr>
        <w:t>，最后通过各个模型的当前误差确定每个模型的加权系数，从而得到多模型下的控制量。利用此方法在电加热炉中，通过实验的数据分析，表明了多模型的预测函数控制能够很好的处理此类问题。</w:t>
      </w:r>
    </w:p>
    <w:p w:rsidR="00C42E72" w:rsidRPr="00F707A8" w:rsidRDefault="00C42E72" w:rsidP="00C42E72">
      <w:pPr>
        <w:spacing w:line="400" w:lineRule="exact"/>
        <w:ind w:firstLine="426"/>
        <w:rPr>
          <w:rFonts w:ascii="宋体" w:hAnsi="宋体"/>
          <w:sz w:val="24"/>
        </w:rPr>
      </w:pPr>
    </w:p>
    <w:p w:rsidR="004362F0" w:rsidRPr="00F707A8" w:rsidRDefault="004F7FB7" w:rsidP="00F707A8">
      <w:pPr>
        <w:spacing w:line="400" w:lineRule="exact"/>
        <w:rPr>
          <w:rFonts w:ascii="宋体" w:hAnsi="宋体"/>
          <w:sz w:val="24"/>
        </w:rPr>
      </w:pPr>
      <w:r w:rsidRPr="00FC0058">
        <w:rPr>
          <w:rFonts w:ascii="宋体" w:eastAsia="黑体" w:hAnsi="宋体" w:hint="eastAsia"/>
          <w:sz w:val="24"/>
        </w:rPr>
        <w:t>关键词</w:t>
      </w:r>
      <w:r w:rsidRPr="00F707A8">
        <w:rPr>
          <w:rFonts w:ascii="宋体" w:hAnsi="宋体" w:hint="eastAsia"/>
          <w:sz w:val="24"/>
        </w:rPr>
        <w:t>：电加热炉，预测函数控制，多模型</w:t>
      </w:r>
      <w:r w:rsidR="00B345DC" w:rsidRPr="00F707A8">
        <w:rPr>
          <w:rFonts w:ascii="宋体" w:hAnsi="宋体" w:hint="eastAsia"/>
          <w:sz w:val="24"/>
        </w:rPr>
        <w:t>，分数阶系统</w:t>
      </w:r>
    </w:p>
    <w:p w:rsidR="00FE7FA5" w:rsidRDefault="001906CC" w:rsidP="001906CC">
      <w:pPr>
        <w:widowControl/>
        <w:jc w:val="left"/>
      </w:pPr>
      <w:r>
        <w:br w:type="page"/>
      </w:r>
    </w:p>
    <w:p w:rsidR="00FE7FA5" w:rsidRPr="00FC0058" w:rsidRDefault="00FE7FA5" w:rsidP="00B65C53">
      <w:pPr>
        <w:spacing w:beforeLines="200" w:afterLines="100" w:line="480" w:lineRule="auto"/>
        <w:jc w:val="center"/>
        <w:rPr>
          <w:rFonts w:ascii="Times New Roman" w:hAnsi="Times New Roman" w:cs="Times New Roman"/>
          <w:b/>
          <w:sz w:val="32"/>
          <w:szCs w:val="32"/>
        </w:rPr>
      </w:pPr>
      <w:r w:rsidRPr="00FC0058">
        <w:rPr>
          <w:rFonts w:ascii="Times New Roman" w:hAnsi="Times New Roman" w:cs="Times New Roman"/>
          <w:b/>
          <w:sz w:val="32"/>
          <w:szCs w:val="32"/>
        </w:rPr>
        <w:lastRenderedPageBreak/>
        <w:t>Abstract</w:t>
      </w:r>
    </w:p>
    <w:p w:rsidR="004362F0" w:rsidRPr="00FC0058" w:rsidRDefault="006D18E8" w:rsidP="00C42E72">
      <w:pPr>
        <w:ind w:firstLine="426"/>
        <w:rPr>
          <w:rFonts w:ascii="Times New Roman" w:hAnsi="Times New Roman" w:cs="Times New Roman"/>
          <w:sz w:val="24"/>
          <w:szCs w:val="24"/>
        </w:rPr>
      </w:pPr>
      <w:r w:rsidRPr="00FC0058">
        <w:rPr>
          <w:rFonts w:ascii="Times New Roman" w:hAnsi="Times New Roman" w:cs="Times New Roman"/>
          <w:sz w:val="24"/>
          <w:szCs w:val="24"/>
        </w:rPr>
        <w:t xml:space="preserve">Temperature control system is </w:t>
      </w:r>
      <w:r w:rsidR="00FE7FA5" w:rsidRPr="00FC0058">
        <w:rPr>
          <w:rFonts w:ascii="Times New Roman" w:hAnsi="Times New Roman" w:cs="Times New Roman"/>
          <w:sz w:val="24"/>
          <w:szCs w:val="24"/>
        </w:rPr>
        <w:t xml:space="preserve">industrial process with </w:t>
      </w:r>
      <w:r w:rsidRPr="00FC0058">
        <w:rPr>
          <w:rFonts w:ascii="Times New Roman" w:hAnsi="Times New Roman" w:cs="Times New Roman"/>
          <w:sz w:val="24"/>
          <w:szCs w:val="24"/>
        </w:rPr>
        <w:t>a large range of worki</w:t>
      </w:r>
      <w:r w:rsidR="00FE7FA5" w:rsidRPr="00FC0058">
        <w:rPr>
          <w:rFonts w:ascii="Times New Roman" w:hAnsi="Times New Roman" w:cs="Times New Roman"/>
          <w:sz w:val="24"/>
          <w:szCs w:val="24"/>
        </w:rPr>
        <w:t>ng conditions, large time delay and</w:t>
      </w:r>
      <w:r w:rsidRPr="00FC0058">
        <w:rPr>
          <w:rFonts w:ascii="Times New Roman" w:hAnsi="Times New Roman" w:cs="Times New Roman"/>
          <w:sz w:val="24"/>
          <w:szCs w:val="24"/>
        </w:rPr>
        <w:t xml:space="preserve"> nonlinear process, but the traditional controller is difficult to achieve the requirements of control, </w:t>
      </w:r>
      <w:r w:rsidR="00761F9D" w:rsidRPr="00FC0058">
        <w:rPr>
          <w:rFonts w:ascii="Times New Roman" w:hAnsi="Times New Roman" w:cs="Times New Roman"/>
          <w:sz w:val="24"/>
          <w:szCs w:val="24"/>
        </w:rPr>
        <w:t>so we</w:t>
      </w:r>
      <w:r w:rsidRPr="00FC0058">
        <w:rPr>
          <w:rFonts w:ascii="Times New Roman" w:hAnsi="Times New Roman" w:cs="Times New Roman"/>
          <w:sz w:val="24"/>
          <w:szCs w:val="24"/>
        </w:rPr>
        <w:t xml:space="preserve"> need to study new methods to solve </w:t>
      </w:r>
      <w:r w:rsidR="00FE7FA5" w:rsidRPr="00FC0058">
        <w:rPr>
          <w:rFonts w:ascii="Times New Roman" w:hAnsi="Times New Roman" w:cs="Times New Roman"/>
          <w:sz w:val="24"/>
          <w:szCs w:val="24"/>
        </w:rPr>
        <w:t xml:space="preserve">industrial process with </w:t>
      </w:r>
      <w:r w:rsidRPr="00FC0058">
        <w:rPr>
          <w:rFonts w:ascii="Times New Roman" w:hAnsi="Times New Roman" w:cs="Times New Roman"/>
          <w:sz w:val="24"/>
          <w:szCs w:val="24"/>
        </w:rPr>
        <w:t>problems.</w:t>
      </w:r>
      <w:r w:rsidR="009D366D" w:rsidRPr="00FC0058">
        <w:rPr>
          <w:rFonts w:ascii="Times New Roman" w:hAnsi="Times New Roman" w:cs="Times New Roman"/>
          <w:sz w:val="24"/>
          <w:szCs w:val="24"/>
        </w:rPr>
        <w:t xml:space="preserve"> </w:t>
      </w:r>
      <w:r w:rsidR="00761F9D" w:rsidRPr="00FC0058">
        <w:rPr>
          <w:rFonts w:ascii="Times New Roman" w:hAnsi="Times New Roman" w:cs="Times New Roman"/>
          <w:sz w:val="24"/>
          <w:szCs w:val="24"/>
        </w:rPr>
        <w:t>Multi-</w:t>
      </w:r>
      <w:r w:rsidRPr="00FC0058">
        <w:rPr>
          <w:rFonts w:ascii="Times New Roman" w:hAnsi="Times New Roman" w:cs="Times New Roman"/>
          <w:sz w:val="24"/>
          <w:szCs w:val="24"/>
        </w:rPr>
        <w:t xml:space="preserve">model structure is </w:t>
      </w:r>
      <w:r w:rsidR="00761F9D" w:rsidRPr="00FC0058">
        <w:rPr>
          <w:rFonts w:ascii="Times New Roman" w:hAnsi="Times New Roman" w:cs="Times New Roman"/>
          <w:sz w:val="24"/>
          <w:szCs w:val="24"/>
        </w:rPr>
        <w:t xml:space="preserve">constructed by </w:t>
      </w:r>
      <w:r w:rsidRPr="00FC0058">
        <w:rPr>
          <w:rFonts w:ascii="Times New Roman" w:hAnsi="Times New Roman" w:cs="Times New Roman"/>
          <w:sz w:val="24"/>
          <w:szCs w:val="24"/>
        </w:rPr>
        <w:t xml:space="preserve">a series of local models which can be </w:t>
      </w:r>
      <w:r w:rsidR="00FE7FA5" w:rsidRPr="00FC0058">
        <w:rPr>
          <w:rFonts w:ascii="Times New Roman" w:hAnsi="Times New Roman" w:cs="Times New Roman"/>
          <w:sz w:val="24"/>
          <w:szCs w:val="24"/>
        </w:rPr>
        <w:t>reflected</w:t>
      </w:r>
      <w:r w:rsidRPr="00FC0058">
        <w:rPr>
          <w:rFonts w:ascii="Times New Roman" w:hAnsi="Times New Roman" w:cs="Times New Roman"/>
          <w:sz w:val="24"/>
          <w:szCs w:val="24"/>
        </w:rPr>
        <w:t xml:space="preserve"> </w:t>
      </w:r>
      <w:r w:rsidR="00FE7FA5" w:rsidRPr="00FC0058">
        <w:rPr>
          <w:rFonts w:ascii="Times New Roman" w:hAnsi="Times New Roman" w:cs="Times New Roman"/>
          <w:sz w:val="24"/>
          <w:szCs w:val="24"/>
        </w:rPr>
        <w:t>by</w:t>
      </w:r>
      <w:r w:rsidRPr="00FC0058">
        <w:rPr>
          <w:rFonts w:ascii="Times New Roman" w:hAnsi="Times New Roman" w:cs="Times New Roman"/>
          <w:sz w:val="24"/>
          <w:szCs w:val="24"/>
        </w:rPr>
        <w:t xml:space="preserve"> a series of local </w:t>
      </w:r>
      <w:r w:rsidR="00FE7FA5" w:rsidRPr="00FC0058">
        <w:rPr>
          <w:rFonts w:ascii="Times New Roman" w:hAnsi="Times New Roman" w:cs="Times New Roman"/>
          <w:sz w:val="24"/>
          <w:szCs w:val="24"/>
        </w:rPr>
        <w:t>character</w:t>
      </w:r>
      <w:r w:rsidR="00CB2AFA" w:rsidRPr="00FC0058">
        <w:rPr>
          <w:rFonts w:ascii="Times New Roman" w:hAnsi="Times New Roman" w:cs="Times New Roman"/>
          <w:sz w:val="24"/>
          <w:szCs w:val="24"/>
        </w:rPr>
        <w:t>istics</w:t>
      </w:r>
      <w:r w:rsidRPr="00FC0058">
        <w:rPr>
          <w:rFonts w:ascii="Times New Roman" w:hAnsi="Times New Roman" w:cs="Times New Roman"/>
          <w:sz w:val="24"/>
          <w:szCs w:val="24"/>
        </w:rPr>
        <w:t xml:space="preserve">, </w:t>
      </w:r>
      <w:r w:rsidR="00FE7FA5" w:rsidRPr="00FC0058">
        <w:rPr>
          <w:rFonts w:ascii="Times New Roman" w:hAnsi="Times New Roman" w:cs="Times New Roman"/>
          <w:sz w:val="24"/>
          <w:szCs w:val="24"/>
        </w:rPr>
        <w:t>it</w:t>
      </w:r>
      <w:r w:rsidRPr="00FC0058">
        <w:rPr>
          <w:rFonts w:ascii="Times New Roman" w:hAnsi="Times New Roman" w:cs="Times New Roman"/>
          <w:sz w:val="24"/>
          <w:szCs w:val="24"/>
        </w:rPr>
        <w:t xml:space="preserve"> can be used to solve the nonlinear problem caused by the large operating range.</w:t>
      </w:r>
      <w:r w:rsidR="00CB2AFA" w:rsidRPr="00FC0058">
        <w:rPr>
          <w:rFonts w:ascii="Times New Roman" w:hAnsi="Times New Roman" w:cs="Times New Roman"/>
          <w:sz w:val="24"/>
          <w:szCs w:val="24"/>
        </w:rPr>
        <w:t xml:space="preserve"> </w:t>
      </w:r>
      <w:r w:rsidRPr="00FC0058">
        <w:rPr>
          <w:rFonts w:ascii="Times New Roman" w:hAnsi="Times New Roman" w:cs="Times New Roman"/>
          <w:sz w:val="24"/>
          <w:szCs w:val="24"/>
        </w:rPr>
        <w:t xml:space="preserve">Predictive control is a new control algorithm, </w:t>
      </w:r>
      <w:r w:rsidR="00CB2AFA" w:rsidRPr="00FC0058">
        <w:rPr>
          <w:rFonts w:ascii="Times New Roman" w:hAnsi="Times New Roman" w:cs="Times New Roman"/>
          <w:sz w:val="24"/>
          <w:szCs w:val="24"/>
        </w:rPr>
        <w:t xml:space="preserve">it </w:t>
      </w:r>
      <w:r w:rsidRPr="00FC0058">
        <w:rPr>
          <w:rFonts w:ascii="Times New Roman" w:hAnsi="Times New Roman" w:cs="Times New Roman"/>
          <w:sz w:val="24"/>
          <w:szCs w:val="24"/>
        </w:rPr>
        <w:t>according to the model to predict the trend of system changes in the future, make the appropriate changes to the future trend, small calculated amount and that this control is suitable in the field of real-time control, robust performance and strong interference can well overcome the system, at the same time for the time lag link also showed good control performance.</w:t>
      </w:r>
      <w:r w:rsidR="00CB2AFA" w:rsidRPr="00FC0058">
        <w:rPr>
          <w:rFonts w:ascii="Times New Roman" w:hAnsi="Times New Roman" w:cs="Times New Roman"/>
          <w:sz w:val="24"/>
          <w:szCs w:val="24"/>
        </w:rPr>
        <w:t xml:space="preserve"> </w:t>
      </w:r>
      <w:r w:rsidRPr="00FC0058">
        <w:rPr>
          <w:rFonts w:ascii="Times New Roman" w:hAnsi="Times New Roman" w:cs="Times New Roman"/>
          <w:sz w:val="24"/>
          <w:szCs w:val="24"/>
        </w:rPr>
        <w:t>If we combine the advantages of both, it can promote the development of industrial control.</w:t>
      </w:r>
    </w:p>
    <w:p w:rsidR="00B3751D" w:rsidRPr="00FC0058" w:rsidRDefault="006D18E8" w:rsidP="00C42E72">
      <w:pPr>
        <w:ind w:firstLine="426"/>
        <w:rPr>
          <w:rFonts w:ascii="Times New Roman" w:hAnsi="Times New Roman" w:cs="Times New Roman"/>
          <w:sz w:val="24"/>
          <w:szCs w:val="24"/>
        </w:rPr>
      </w:pPr>
      <w:r w:rsidRPr="00FC0058">
        <w:rPr>
          <w:rFonts w:ascii="Times New Roman" w:hAnsi="Times New Roman" w:cs="Times New Roman"/>
          <w:sz w:val="24"/>
          <w:szCs w:val="24"/>
        </w:rPr>
        <w:t>This article mainly aims at the electric heating furnace temperature how fast and stable a</w:t>
      </w:r>
      <w:r w:rsidR="00DF7CD7" w:rsidRPr="00FC0058">
        <w:rPr>
          <w:rFonts w:ascii="Times New Roman" w:hAnsi="Times New Roman" w:cs="Times New Roman"/>
          <w:sz w:val="24"/>
          <w:szCs w:val="24"/>
        </w:rPr>
        <w:t>rrive</w:t>
      </w:r>
      <w:r w:rsidRPr="00FC0058">
        <w:rPr>
          <w:rFonts w:ascii="Times New Roman" w:hAnsi="Times New Roman" w:cs="Times New Roman"/>
          <w:sz w:val="24"/>
          <w:szCs w:val="24"/>
        </w:rPr>
        <w:t xml:space="preserve"> </w:t>
      </w:r>
      <w:r w:rsidR="00DF7CD7" w:rsidRPr="00FC0058">
        <w:rPr>
          <w:rFonts w:ascii="Times New Roman" w:hAnsi="Times New Roman" w:cs="Times New Roman"/>
          <w:sz w:val="24"/>
          <w:szCs w:val="24"/>
        </w:rPr>
        <w:t xml:space="preserve">to </w:t>
      </w:r>
      <w:r w:rsidRPr="00FC0058">
        <w:rPr>
          <w:rFonts w:ascii="Times New Roman" w:hAnsi="Times New Roman" w:cs="Times New Roman"/>
          <w:sz w:val="24"/>
          <w:szCs w:val="24"/>
        </w:rPr>
        <w:t xml:space="preserve">the set point of work, </w:t>
      </w:r>
      <w:r w:rsidR="00CB2AFA" w:rsidRPr="00FC0058">
        <w:rPr>
          <w:rFonts w:ascii="Times New Roman" w:hAnsi="Times New Roman" w:cs="Times New Roman"/>
          <w:sz w:val="24"/>
          <w:szCs w:val="24"/>
        </w:rPr>
        <w:t>so we</w:t>
      </w:r>
      <w:r w:rsidRPr="00FC0058">
        <w:rPr>
          <w:rFonts w:ascii="Times New Roman" w:hAnsi="Times New Roman" w:cs="Times New Roman"/>
          <w:sz w:val="24"/>
          <w:szCs w:val="24"/>
        </w:rPr>
        <w:t xml:space="preserve"> do the following aspects of research</w:t>
      </w:r>
      <w:r w:rsidR="00CB2AFA" w:rsidRPr="00FC0058">
        <w:rPr>
          <w:rFonts w:ascii="Times New Roman" w:hAnsi="Times New Roman" w:cs="Times New Roman"/>
          <w:sz w:val="24"/>
          <w:szCs w:val="24"/>
        </w:rPr>
        <w:t>.</w:t>
      </w:r>
      <w:r w:rsidR="00DC48C9" w:rsidRPr="00FC0058">
        <w:rPr>
          <w:rFonts w:ascii="Times New Roman" w:hAnsi="Times New Roman" w:cs="Times New Roman"/>
          <w:sz w:val="24"/>
          <w:szCs w:val="24"/>
        </w:rPr>
        <w:t xml:space="preserve"> </w:t>
      </w:r>
      <w:r w:rsidRPr="00FC0058">
        <w:rPr>
          <w:rFonts w:ascii="Times New Roman" w:hAnsi="Times New Roman" w:cs="Times New Roman"/>
          <w:sz w:val="24"/>
          <w:szCs w:val="24"/>
        </w:rPr>
        <w:t xml:space="preserve">First, the characteristics of large working range and nonlinear in electric heating furnace, the scope of work are divided </w:t>
      </w:r>
      <w:r w:rsidR="00F23AF0" w:rsidRPr="00FC0058">
        <w:rPr>
          <w:rFonts w:ascii="Times New Roman" w:hAnsi="Times New Roman" w:cs="Times New Roman"/>
          <w:sz w:val="24"/>
          <w:szCs w:val="24"/>
        </w:rPr>
        <w:t xml:space="preserve">a series of local models </w:t>
      </w:r>
      <w:r w:rsidRPr="00FC0058">
        <w:rPr>
          <w:rFonts w:ascii="Times New Roman" w:hAnsi="Times New Roman" w:cs="Times New Roman"/>
          <w:sz w:val="24"/>
          <w:szCs w:val="24"/>
        </w:rPr>
        <w:t>according to the temperature region, a local linear model based on the local scope of work, so as to convert a nonlinear system of local linear systems.</w:t>
      </w:r>
      <w:r w:rsidR="00DC48C9" w:rsidRPr="00FC0058">
        <w:rPr>
          <w:rFonts w:ascii="Times New Roman" w:hAnsi="Times New Roman" w:cs="Times New Roman"/>
          <w:sz w:val="24"/>
          <w:szCs w:val="24"/>
        </w:rPr>
        <w:t xml:space="preserve"> </w:t>
      </w:r>
      <w:r w:rsidRPr="00FC0058">
        <w:rPr>
          <w:rFonts w:ascii="Times New Roman" w:hAnsi="Times New Roman" w:cs="Times New Roman"/>
          <w:sz w:val="24"/>
          <w:szCs w:val="24"/>
        </w:rPr>
        <w:t xml:space="preserve">According to the </w:t>
      </w:r>
      <w:r w:rsidR="00DC48C9" w:rsidRPr="00FC0058">
        <w:rPr>
          <w:rFonts w:ascii="Times New Roman" w:hAnsi="Times New Roman" w:cs="Times New Roman"/>
          <w:sz w:val="24"/>
          <w:szCs w:val="24"/>
        </w:rPr>
        <w:t xml:space="preserve">divided local linear model </w:t>
      </w:r>
      <w:r w:rsidRPr="00FC0058">
        <w:rPr>
          <w:rFonts w:ascii="Times New Roman" w:hAnsi="Times New Roman" w:cs="Times New Roman"/>
          <w:sz w:val="24"/>
          <w:szCs w:val="24"/>
        </w:rPr>
        <w:t xml:space="preserve">design </w:t>
      </w:r>
      <w:r w:rsidR="00DC48C9" w:rsidRPr="00FC0058">
        <w:rPr>
          <w:rFonts w:ascii="Times New Roman" w:hAnsi="Times New Roman" w:cs="Times New Roman"/>
          <w:sz w:val="24"/>
          <w:szCs w:val="24"/>
        </w:rPr>
        <w:t xml:space="preserve">the </w:t>
      </w:r>
      <w:r w:rsidRPr="00FC0058">
        <w:rPr>
          <w:rFonts w:ascii="Times New Roman" w:hAnsi="Times New Roman" w:cs="Times New Roman"/>
          <w:sz w:val="24"/>
          <w:szCs w:val="24"/>
        </w:rPr>
        <w:t>predictive functional controller work within the scope of the local linear model, and the Smith predictor is introduced to the controller design to reduce the time lag problem, finally when the temperature across the interval when different ideas for switching between controllers using multiple models.</w:t>
      </w:r>
      <w:r w:rsidR="00DC48C9" w:rsidRPr="00FC0058">
        <w:rPr>
          <w:rFonts w:ascii="Times New Roman" w:hAnsi="Times New Roman" w:cs="Times New Roman"/>
          <w:sz w:val="24"/>
          <w:szCs w:val="24"/>
        </w:rPr>
        <w:t xml:space="preserve"> </w:t>
      </w:r>
      <w:r w:rsidRPr="00FC0058">
        <w:rPr>
          <w:rFonts w:ascii="Times New Roman" w:hAnsi="Times New Roman" w:cs="Times New Roman"/>
          <w:sz w:val="24"/>
          <w:szCs w:val="24"/>
        </w:rPr>
        <w:t>By using this method in the control of electric heating furnace, a better control effect is obtained.</w:t>
      </w:r>
      <w:r w:rsidR="00DC48C9" w:rsidRPr="00FC0058">
        <w:rPr>
          <w:rFonts w:ascii="Times New Roman" w:hAnsi="Times New Roman" w:cs="Times New Roman"/>
          <w:sz w:val="24"/>
          <w:szCs w:val="24"/>
        </w:rPr>
        <w:t xml:space="preserve"> </w:t>
      </w:r>
    </w:p>
    <w:p w:rsidR="004362F0" w:rsidRDefault="006D18E8" w:rsidP="00C42E72">
      <w:pPr>
        <w:ind w:firstLine="426"/>
        <w:rPr>
          <w:rFonts w:ascii="Times New Roman" w:hAnsi="Times New Roman" w:cs="Times New Roman"/>
          <w:sz w:val="24"/>
          <w:szCs w:val="24"/>
        </w:rPr>
      </w:pPr>
      <w:r w:rsidRPr="00FC0058">
        <w:rPr>
          <w:rFonts w:ascii="Times New Roman" w:hAnsi="Times New Roman" w:cs="Times New Roman"/>
          <w:sz w:val="24"/>
          <w:szCs w:val="24"/>
        </w:rPr>
        <w:t xml:space="preserve">In the second point, when the local model is modeled, the model can be </w:t>
      </w:r>
      <w:r w:rsidR="00DC48C9" w:rsidRPr="00FC0058">
        <w:rPr>
          <w:rFonts w:ascii="Times New Roman" w:hAnsi="Times New Roman" w:cs="Times New Roman"/>
          <w:sz w:val="24"/>
          <w:szCs w:val="24"/>
        </w:rPr>
        <w:t>reflected the local characteristics</w:t>
      </w:r>
      <w:r w:rsidRPr="00FC0058">
        <w:rPr>
          <w:rFonts w:ascii="Times New Roman" w:hAnsi="Times New Roman" w:cs="Times New Roman"/>
          <w:sz w:val="24"/>
          <w:szCs w:val="24"/>
        </w:rPr>
        <w:t>, so a fractional order model is proposed</w:t>
      </w:r>
      <w:r w:rsidR="00DC48C9" w:rsidRPr="00FC0058">
        <w:rPr>
          <w:rFonts w:ascii="Times New Roman" w:hAnsi="Times New Roman" w:cs="Times New Roman"/>
          <w:sz w:val="24"/>
          <w:szCs w:val="24"/>
        </w:rPr>
        <w:t xml:space="preserve">. </w:t>
      </w:r>
      <w:r w:rsidRPr="00FC0058">
        <w:rPr>
          <w:rFonts w:ascii="Times New Roman" w:hAnsi="Times New Roman" w:cs="Times New Roman"/>
          <w:sz w:val="24"/>
          <w:szCs w:val="24"/>
        </w:rPr>
        <w:t>Through the Oustaloup numerical method for the fractional conversion of fractional order model for integer order model of higher order, thus the design of local controller model through the prediction function, finally determine the weighting coefficient of each model of the current error of each model, in order to get the control volume model of the.</w:t>
      </w:r>
      <w:r w:rsidR="00DC48C9" w:rsidRPr="00FC0058">
        <w:rPr>
          <w:rFonts w:ascii="Times New Roman" w:hAnsi="Times New Roman" w:cs="Times New Roman"/>
          <w:sz w:val="24"/>
          <w:szCs w:val="24"/>
        </w:rPr>
        <w:t xml:space="preserve"> </w:t>
      </w:r>
      <w:r w:rsidRPr="00FC0058">
        <w:rPr>
          <w:rFonts w:ascii="Times New Roman" w:hAnsi="Times New Roman" w:cs="Times New Roman"/>
          <w:sz w:val="24"/>
          <w:szCs w:val="24"/>
        </w:rPr>
        <w:t xml:space="preserve">By using this method in electric heating furnace, </w:t>
      </w:r>
      <w:r w:rsidR="00DC48C9" w:rsidRPr="00FC0058">
        <w:rPr>
          <w:rFonts w:ascii="Times New Roman" w:hAnsi="Times New Roman" w:cs="Times New Roman"/>
          <w:sz w:val="24"/>
          <w:szCs w:val="24"/>
        </w:rPr>
        <w:t xml:space="preserve">analysis </w:t>
      </w:r>
      <w:r w:rsidRPr="00FC0058">
        <w:rPr>
          <w:rFonts w:ascii="Times New Roman" w:hAnsi="Times New Roman" w:cs="Times New Roman"/>
          <w:sz w:val="24"/>
          <w:szCs w:val="24"/>
        </w:rPr>
        <w:t>the experimental data, it shows that the multi model predictive function control can be very good to deal with this kind of problem.</w:t>
      </w:r>
    </w:p>
    <w:p w:rsidR="00FC0058" w:rsidRPr="00FC0058" w:rsidRDefault="00FC0058" w:rsidP="00C42E72">
      <w:pPr>
        <w:ind w:firstLine="426"/>
        <w:rPr>
          <w:rFonts w:ascii="Times New Roman" w:hAnsi="Times New Roman" w:cs="Times New Roman"/>
          <w:sz w:val="24"/>
          <w:szCs w:val="24"/>
        </w:rPr>
      </w:pPr>
    </w:p>
    <w:p w:rsidR="004362F0" w:rsidRPr="00FC0058" w:rsidRDefault="006D18E8" w:rsidP="00EF3699">
      <w:pPr>
        <w:spacing w:line="400" w:lineRule="exact"/>
        <w:rPr>
          <w:rFonts w:ascii="Times New Roman" w:hAnsi="Times New Roman" w:cs="Times New Roman"/>
          <w:sz w:val="24"/>
          <w:szCs w:val="24"/>
        </w:rPr>
      </w:pPr>
      <w:r w:rsidRPr="00FC0058">
        <w:rPr>
          <w:rFonts w:ascii="Times New Roman" w:hAnsi="Times New Roman" w:cs="Times New Roman"/>
          <w:b/>
          <w:sz w:val="24"/>
          <w:szCs w:val="24"/>
        </w:rPr>
        <w:t>Key words</w:t>
      </w:r>
      <w:r w:rsidRPr="002C6D29">
        <w:rPr>
          <w:sz w:val="24"/>
          <w:szCs w:val="24"/>
        </w:rPr>
        <w:t xml:space="preserve">: </w:t>
      </w:r>
      <w:r w:rsidRPr="00FC0058">
        <w:rPr>
          <w:rFonts w:ascii="Times New Roman" w:hAnsi="Times New Roman" w:cs="Times New Roman"/>
          <w:sz w:val="24"/>
          <w:szCs w:val="24"/>
        </w:rPr>
        <w:t>electric heating furnace, predi</w:t>
      </w:r>
      <w:r w:rsidR="00CB2AFA" w:rsidRPr="00FC0058">
        <w:rPr>
          <w:rFonts w:ascii="Times New Roman" w:hAnsi="Times New Roman" w:cs="Times New Roman"/>
          <w:sz w:val="24"/>
          <w:szCs w:val="24"/>
        </w:rPr>
        <w:t>ctive functional control, multi-</w:t>
      </w:r>
      <w:r w:rsidRPr="00FC0058">
        <w:rPr>
          <w:rFonts w:ascii="Times New Roman" w:hAnsi="Times New Roman" w:cs="Times New Roman"/>
          <w:sz w:val="24"/>
          <w:szCs w:val="24"/>
        </w:rPr>
        <w:t>model</w:t>
      </w:r>
      <w:r w:rsidR="00CB2AFA" w:rsidRPr="00FC0058">
        <w:rPr>
          <w:rFonts w:ascii="Times New Roman" w:hAnsi="Times New Roman" w:cs="Times New Roman"/>
          <w:sz w:val="24"/>
          <w:szCs w:val="24"/>
        </w:rPr>
        <w:t>s</w:t>
      </w:r>
      <w:r w:rsidRPr="00FC0058">
        <w:rPr>
          <w:rFonts w:ascii="Times New Roman" w:hAnsi="Times New Roman" w:cs="Times New Roman"/>
          <w:sz w:val="24"/>
          <w:szCs w:val="24"/>
        </w:rPr>
        <w:t>, fractional order system</w:t>
      </w:r>
    </w:p>
    <w:p w:rsidR="001906CC" w:rsidRPr="00177D95" w:rsidRDefault="001906CC" w:rsidP="001906CC">
      <w:pPr>
        <w:widowControl/>
        <w:jc w:val="left"/>
      </w:pPr>
      <w:r>
        <w:br w:type="page"/>
      </w:r>
    </w:p>
    <w:p w:rsidR="004362F0" w:rsidRPr="004362F0" w:rsidRDefault="004362F0" w:rsidP="00EB220C">
      <w:pPr>
        <w:pStyle w:val="a5"/>
        <w:numPr>
          <w:ilvl w:val="0"/>
          <w:numId w:val="1"/>
        </w:numPr>
        <w:ind w:left="0" w:firstLine="0"/>
        <w:jc w:val="center"/>
        <w:rPr>
          <w:rFonts w:ascii="黑体" w:eastAsia="黑体" w:hAnsi="黑体"/>
          <w:sz w:val="32"/>
          <w:szCs w:val="32"/>
        </w:rPr>
      </w:pPr>
      <w:r w:rsidRPr="004362F0">
        <w:rPr>
          <w:rFonts w:ascii="黑体" w:eastAsia="黑体" w:hAnsi="黑体" w:hint="eastAsia"/>
          <w:sz w:val="32"/>
          <w:szCs w:val="32"/>
        </w:rPr>
        <w:lastRenderedPageBreak/>
        <w:t>绪论</w:t>
      </w:r>
    </w:p>
    <w:p w:rsidR="004362F0" w:rsidRPr="00804F5C" w:rsidRDefault="004362F0" w:rsidP="004362F0">
      <w:pPr>
        <w:rPr>
          <w:rFonts w:ascii="黑体" w:eastAsia="黑体" w:hAnsi="黑体"/>
          <w:sz w:val="30"/>
          <w:szCs w:val="30"/>
        </w:rPr>
      </w:pPr>
      <w:r w:rsidRPr="00804F5C">
        <w:rPr>
          <w:rFonts w:ascii="黑体" w:eastAsia="黑体" w:hAnsi="黑体" w:hint="eastAsia"/>
          <w:sz w:val="30"/>
          <w:szCs w:val="30"/>
        </w:rPr>
        <w:t>1.1研究背景</w:t>
      </w:r>
    </w:p>
    <w:p w:rsidR="007841A8" w:rsidRDefault="007841A8" w:rsidP="007841A8">
      <w:pPr>
        <w:spacing w:line="400" w:lineRule="exact"/>
        <w:ind w:firstLineChars="177" w:firstLine="425"/>
        <w:rPr>
          <w:rFonts w:ascii="Calibri" w:eastAsia="宋体" w:hAnsi="Calibri" w:cs="Times New Roman"/>
          <w:sz w:val="24"/>
        </w:rPr>
      </w:pPr>
      <w:r w:rsidRPr="00586E77">
        <w:rPr>
          <w:rFonts w:ascii="Calibri" w:eastAsia="宋体" w:hAnsi="Calibri" w:cs="Times New Roman" w:hint="eastAsia"/>
          <w:color w:val="000000" w:themeColor="text1"/>
          <w:sz w:val="24"/>
        </w:rPr>
        <w:t>温度控制系统是石油萃取，产品生产等工业过程中的一个必不可少的环节。</w:t>
      </w:r>
      <w:r>
        <w:rPr>
          <w:rFonts w:ascii="Calibri" w:eastAsia="宋体" w:hAnsi="Calibri" w:cs="Times New Roman" w:hint="eastAsia"/>
          <w:sz w:val="24"/>
        </w:rPr>
        <w:t>温度控制系统的好坏直接影响着产品的质量，生产的效率甚至是工业中的安全问题，因此如何保证控制效果在我们的预期的范围内是研究这一课题的必要环节。随着科技的发展，工业生产更加趋向于大型化、智能化等方向发展，因此对生产过程中的要求也进一步的提升，不同于传统控制中仅仅只是达到设定的温度。在控制中的装置工作效率高、产品质量好、能源损耗低、生产过程智能化等方面也是我们在设计控制系统的必要的考虑因素。随着系统要求的提高，必然导致了我们这设计的过程中会面临着许多的难题。在工业生产中控制量的约束、变量之间的耦合、系统的非线性、大时滞、大工况范围等因素也就成为了对现代控制系统设</w:t>
      </w:r>
      <w:r w:rsidRPr="00586E77">
        <w:rPr>
          <w:rFonts w:ascii="Calibri" w:eastAsia="宋体" w:hAnsi="Calibri" w:cs="Times New Roman" w:hint="eastAsia"/>
          <w:color w:val="000000" w:themeColor="text1"/>
          <w:sz w:val="24"/>
        </w:rPr>
        <w:t>计的难点。</w:t>
      </w:r>
      <w:r w:rsidRPr="001451B2">
        <w:rPr>
          <w:rFonts w:ascii="Calibri" w:eastAsia="宋体" w:hAnsi="Calibri" w:cs="Times New Roman" w:hint="eastAsia"/>
          <w:sz w:val="24"/>
        </w:rPr>
        <w:t>在传统的过程控制中往往是没有考虑到这些因素的存在，为了解决这些因素对系统造成不利的影响就需要引进一些先进的控制算法。在先进控制理论中需要知道工业过程的动态过程，了解内部的主要性能，从而建立工业过程的参数模型和传递函数。在实际的工业生产中</w:t>
      </w:r>
      <w:r>
        <w:rPr>
          <w:rFonts w:ascii="Calibri" w:eastAsia="宋体" w:hAnsi="Calibri" w:cs="Times New Roman" w:hint="eastAsia"/>
          <w:sz w:val="24"/>
        </w:rPr>
        <w:t>建立精确的数学模型很难达到要求，并且在工业过程会伴随着非线性、参数的时变，外界的干扰，从而使生产的质量达不到我们预期的结果。</w:t>
      </w:r>
      <w:r w:rsidRPr="00D876C0">
        <w:rPr>
          <w:rFonts w:ascii="Calibri" w:eastAsia="宋体" w:hAnsi="Calibri" w:cs="Times New Roman" w:hint="eastAsia"/>
          <w:sz w:val="24"/>
        </w:rPr>
        <w:t>加热炉温度控制过程</w:t>
      </w:r>
      <w:r>
        <w:rPr>
          <w:rFonts w:ascii="Calibri" w:eastAsia="宋体" w:hAnsi="Calibri" w:cs="Times New Roman" w:hint="eastAsia"/>
          <w:sz w:val="24"/>
        </w:rPr>
        <w:t>中温度的变化</w:t>
      </w:r>
      <w:r w:rsidRPr="00D876C0">
        <w:rPr>
          <w:rFonts w:ascii="Calibri" w:eastAsia="宋体" w:hAnsi="Calibri" w:cs="Times New Roman" w:hint="eastAsia"/>
          <w:sz w:val="24"/>
        </w:rPr>
        <w:t>是一个复杂的非线性的物理过程</w:t>
      </w:r>
      <w:r w:rsidRPr="00D876C0">
        <w:rPr>
          <w:rFonts w:ascii="Calibri" w:eastAsia="宋体" w:hAnsi="Calibri" w:cs="Times New Roman" w:hint="eastAsia"/>
          <w:sz w:val="24"/>
        </w:rPr>
        <w:t>,</w:t>
      </w:r>
      <w:r w:rsidRPr="00CF7A26">
        <w:rPr>
          <w:rFonts w:ascii="Calibri" w:eastAsia="宋体" w:hAnsi="Calibri" w:cs="Times New Roman" w:hint="eastAsia"/>
          <w:sz w:val="24"/>
        </w:rPr>
        <w:t xml:space="preserve"> </w:t>
      </w:r>
      <w:r>
        <w:rPr>
          <w:rFonts w:ascii="Calibri" w:eastAsia="宋体" w:hAnsi="Calibri" w:cs="Times New Roman" w:hint="eastAsia"/>
          <w:sz w:val="24"/>
        </w:rPr>
        <w:t>而</w:t>
      </w:r>
      <w:r w:rsidRPr="00D876C0">
        <w:rPr>
          <w:rFonts w:ascii="Calibri" w:eastAsia="宋体" w:hAnsi="Calibri" w:cs="Times New Roman" w:hint="eastAsia"/>
          <w:sz w:val="24"/>
        </w:rPr>
        <w:t>传统的</w:t>
      </w:r>
      <w:r>
        <w:rPr>
          <w:rFonts w:ascii="Calibri" w:eastAsia="宋体" w:hAnsi="Calibri" w:cs="Times New Roman" w:hint="eastAsia"/>
          <w:sz w:val="24"/>
        </w:rPr>
        <w:t>理论</w:t>
      </w:r>
      <w:r w:rsidRPr="00D876C0">
        <w:rPr>
          <w:rFonts w:ascii="Calibri" w:eastAsia="宋体" w:hAnsi="Calibri" w:cs="Times New Roman" w:hint="eastAsia"/>
          <w:sz w:val="24"/>
        </w:rPr>
        <w:t>控制</w:t>
      </w:r>
      <w:r>
        <w:rPr>
          <w:rFonts w:ascii="Calibri" w:eastAsia="宋体" w:hAnsi="Calibri" w:cs="Times New Roman" w:hint="eastAsia"/>
          <w:sz w:val="24"/>
        </w:rPr>
        <w:t>方法</w:t>
      </w:r>
      <w:r w:rsidRPr="00D876C0">
        <w:rPr>
          <w:rFonts w:ascii="Calibri" w:eastAsia="宋体" w:hAnsi="Calibri" w:cs="Times New Roman" w:hint="eastAsia"/>
          <w:sz w:val="24"/>
        </w:rPr>
        <w:t>不能达到理想的控制效果</w:t>
      </w:r>
      <w:r w:rsidRPr="00D876C0">
        <w:rPr>
          <w:rFonts w:ascii="Calibri" w:eastAsia="宋体" w:hAnsi="Calibri" w:cs="Times New Roman" w:hint="eastAsia"/>
          <w:sz w:val="24"/>
        </w:rPr>
        <w:t>,</w:t>
      </w:r>
      <w:r>
        <w:rPr>
          <w:rFonts w:ascii="Calibri" w:eastAsia="宋体" w:hAnsi="Calibri" w:cs="Times New Roman" w:hint="eastAsia"/>
          <w:sz w:val="24"/>
        </w:rPr>
        <w:t>需要寻找</w:t>
      </w:r>
      <w:r w:rsidRPr="00D876C0">
        <w:rPr>
          <w:rFonts w:ascii="Calibri" w:eastAsia="宋体" w:hAnsi="Calibri" w:cs="Times New Roman" w:hint="eastAsia"/>
          <w:sz w:val="24"/>
        </w:rPr>
        <w:t>更先进的控制策略达到更好的温度控制效果</w:t>
      </w:r>
      <w:r>
        <w:rPr>
          <w:rFonts w:ascii="Calibri" w:eastAsia="宋体" w:hAnsi="Calibri" w:cs="Times New Roman" w:hint="eastAsia"/>
          <w:sz w:val="24"/>
        </w:rPr>
        <w:t>，这</w:t>
      </w:r>
      <w:r w:rsidRPr="00D876C0">
        <w:rPr>
          <w:rFonts w:ascii="Calibri" w:eastAsia="宋体" w:hAnsi="Calibri" w:cs="Times New Roman" w:hint="eastAsia"/>
          <w:sz w:val="24"/>
        </w:rPr>
        <w:t>已成为</w:t>
      </w:r>
      <w:r>
        <w:rPr>
          <w:rFonts w:ascii="Calibri" w:eastAsia="宋体" w:hAnsi="Calibri" w:cs="Times New Roman" w:hint="eastAsia"/>
          <w:sz w:val="24"/>
        </w:rPr>
        <w:t>研究工业控制的一个共同的目标和方向</w:t>
      </w:r>
      <w:r w:rsidRPr="00D876C0">
        <w:rPr>
          <w:rFonts w:ascii="Calibri" w:eastAsia="宋体" w:hAnsi="Calibri" w:cs="Times New Roman" w:hint="eastAsia"/>
          <w:sz w:val="24"/>
        </w:rPr>
        <w:t>。</w:t>
      </w:r>
    </w:p>
    <w:p w:rsidR="007841A8" w:rsidRDefault="007841A8" w:rsidP="007841A8">
      <w:pPr>
        <w:spacing w:line="400" w:lineRule="exact"/>
        <w:ind w:firstLineChars="177" w:firstLine="425"/>
        <w:rPr>
          <w:rFonts w:ascii="Calibri" w:eastAsia="宋体" w:hAnsi="Calibri" w:cs="Times New Roman"/>
          <w:sz w:val="24"/>
        </w:rPr>
      </w:pPr>
      <w:r>
        <w:rPr>
          <w:rFonts w:ascii="Calibri" w:eastAsia="宋体" w:hAnsi="Calibri" w:cs="Times New Roman" w:hint="eastAsia"/>
          <w:sz w:val="24"/>
        </w:rPr>
        <w:t>现代控制理论对模型的精度要求高，但是在建立的工业模型的精度却又达不到预计的我们的要求。我们需要寻找一些方法能够改善我们的现状。它既能够使我们不用对工业对象进行繁琐的建模过程，亦能使工业过程达到我们的要求，这就是最早时的模型预测启发控制。</w:t>
      </w:r>
      <w:r w:rsidRPr="00A86083">
        <w:rPr>
          <w:rFonts w:ascii="Calibri" w:eastAsia="宋体" w:hAnsi="Calibri" w:cs="Times New Roman" w:hint="eastAsia"/>
          <w:sz w:val="24"/>
        </w:rPr>
        <w:t>预测控制只需要采集到系统的阶跃响应的数据就可以获得对象的非参数的模型，</w:t>
      </w:r>
      <w:r>
        <w:rPr>
          <w:rFonts w:ascii="Calibri" w:eastAsia="宋体" w:hAnsi="Calibri" w:cs="Times New Roman" w:hint="eastAsia"/>
          <w:sz w:val="24"/>
        </w:rPr>
        <w:t>并且不需要去辨识对象的模型就可直接设计控制器。它随着控制理论的优化思想而来，并不断地进行有限步长的优化。取代了传统控制中求取全局最优值，</w:t>
      </w:r>
      <w:r w:rsidR="00217822">
        <w:rPr>
          <w:rFonts w:ascii="Calibri" w:eastAsia="宋体" w:hAnsi="Calibri" w:cs="Times New Roman" w:hint="eastAsia"/>
          <w:sz w:val="24"/>
        </w:rPr>
        <w:t>并</w:t>
      </w:r>
      <w:r>
        <w:rPr>
          <w:rFonts w:ascii="Calibri" w:eastAsia="宋体" w:hAnsi="Calibri" w:cs="Times New Roman" w:hint="eastAsia"/>
          <w:sz w:val="24"/>
        </w:rPr>
        <w:t>且在滚动</w:t>
      </w:r>
      <w:r w:rsidR="00217822">
        <w:rPr>
          <w:rFonts w:ascii="Calibri" w:eastAsia="宋体" w:hAnsi="Calibri" w:cs="Times New Roman" w:hint="eastAsia"/>
          <w:sz w:val="24"/>
        </w:rPr>
        <w:t>优化之后的</w:t>
      </w:r>
      <w:r>
        <w:rPr>
          <w:rFonts w:ascii="Calibri" w:eastAsia="宋体" w:hAnsi="Calibri" w:cs="Times New Roman" w:hint="eastAsia"/>
          <w:sz w:val="24"/>
        </w:rPr>
        <w:t>每一步</w:t>
      </w:r>
      <w:r w:rsidR="00217822">
        <w:rPr>
          <w:rFonts w:ascii="Calibri" w:eastAsia="宋体" w:hAnsi="Calibri" w:cs="Times New Roman" w:hint="eastAsia"/>
          <w:sz w:val="24"/>
        </w:rPr>
        <w:t>都</w:t>
      </w:r>
      <w:r>
        <w:rPr>
          <w:rFonts w:ascii="Calibri" w:eastAsia="宋体" w:hAnsi="Calibri" w:cs="Times New Roman" w:hint="eastAsia"/>
          <w:sz w:val="24"/>
        </w:rPr>
        <w:t>进行反馈校正。</w:t>
      </w:r>
      <w:r w:rsidR="00217822">
        <w:rPr>
          <w:rFonts w:ascii="Calibri" w:eastAsia="宋体" w:hAnsi="Calibri" w:cs="Times New Roman" w:hint="eastAsia"/>
          <w:sz w:val="24"/>
        </w:rPr>
        <w:t>它的</w:t>
      </w:r>
      <w:r w:rsidR="007C0264">
        <w:rPr>
          <w:rFonts w:ascii="Calibri" w:eastAsia="宋体" w:hAnsi="Calibri" w:cs="Times New Roman" w:hint="eastAsia"/>
          <w:sz w:val="24"/>
        </w:rPr>
        <w:t>优点使</w:t>
      </w:r>
      <w:r>
        <w:rPr>
          <w:rFonts w:ascii="Calibri" w:eastAsia="宋体" w:hAnsi="Calibri" w:cs="Times New Roman" w:hint="eastAsia"/>
          <w:sz w:val="24"/>
        </w:rPr>
        <w:t>其避免了参数模型</w:t>
      </w:r>
      <w:r w:rsidR="00217822">
        <w:rPr>
          <w:rFonts w:ascii="Calibri" w:eastAsia="宋体" w:hAnsi="Calibri" w:cs="Times New Roman" w:hint="eastAsia"/>
          <w:sz w:val="24"/>
        </w:rPr>
        <w:t>辨识</w:t>
      </w:r>
      <w:r>
        <w:rPr>
          <w:rFonts w:ascii="Calibri" w:eastAsia="宋体" w:hAnsi="Calibri" w:cs="Times New Roman" w:hint="eastAsia"/>
          <w:sz w:val="24"/>
        </w:rPr>
        <w:t>的困难，降低了在线优化的实时计算量，提高了控制系统的实时性和鲁棒性，符合</w:t>
      </w:r>
      <w:r w:rsidR="00217822">
        <w:rPr>
          <w:rFonts w:ascii="Calibri" w:eastAsia="宋体" w:hAnsi="Calibri" w:cs="Times New Roman" w:hint="eastAsia"/>
          <w:sz w:val="24"/>
        </w:rPr>
        <w:t>现代</w:t>
      </w:r>
      <w:r>
        <w:rPr>
          <w:rFonts w:ascii="Calibri" w:eastAsia="宋体" w:hAnsi="Calibri" w:cs="Times New Roman" w:hint="eastAsia"/>
          <w:sz w:val="24"/>
        </w:rPr>
        <w:t>工业过程的实际要求。很快预测控制在炼油、化工、电力等行业得到</w:t>
      </w:r>
      <w:r w:rsidR="00217822">
        <w:rPr>
          <w:rFonts w:ascii="Calibri" w:eastAsia="宋体" w:hAnsi="Calibri" w:cs="Times New Roman" w:hint="eastAsia"/>
          <w:sz w:val="24"/>
        </w:rPr>
        <w:t>了</w:t>
      </w:r>
      <w:r>
        <w:rPr>
          <w:rFonts w:ascii="Calibri" w:eastAsia="宋体" w:hAnsi="Calibri" w:cs="Times New Roman" w:hint="eastAsia"/>
          <w:sz w:val="24"/>
        </w:rPr>
        <w:t>应用。</w:t>
      </w:r>
    </w:p>
    <w:p w:rsidR="005856C0" w:rsidRPr="007841A8" w:rsidRDefault="005856C0" w:rsidP="00DB35E3">
      <w:pPr>
        <w:rPr>
          <w:rFonts w:asciiTheme="minorEastAsia" w:hAnsiTheme="minorEastAsia"/>
          <w:color w:val="FF0000"/>
          <w:sz w:val="24"/>
          <w:szCs w:val="24"/>
        </w:rPr>
      </w:pPr>
    </w:p>
    <w:p w:rsidR="004362F0" w:rsidRDefault="004362F0" w:rsidP="00322CF3">
      <w:pPr>
        <w:outlineLvl w:val="0"/>
        <w:rPr>
          <w:rFonts w:ascii="黑体" w:eastAsia="黑体" w:hAnsi="黑体"/>
          <w:sz w:val="30"/>
          <w:szCs w:val="30"/>
        </w:rPr>
      </w:pPr>
      <w:r>
        <w:rPr>
          <w:rFonts w:ascii="黑体" w:eastAsia="黑体" w:hAnsi="黑体" w:hint="eastAsia"/>
          <w:sz w:val="30"/>
          <w:szCs w:val="30"/>
        </w:rPr>
        <w:t>1.2研究意义</w:t>
      </w:r>
    </w:p>
    <w:p w:rsidR="00DA1044" w:rsidRPr="00406D2D" w:rsidRDefault="005856C0" w:rsidP="00406D2D">
      <w:pPr>
        <w:spacing w:line="400" w:lineRule="exact"/>
        <w:ind w:firstLineChars="236" w:firstLine="566"/>
        <w:rPr>
          <w:rFonts w:ascii="Calibri" w:eastAsia="宋体" w:hAnsi="Calibri" w:cs="Times New Roman"/>
          <w:sz w:val="24"/>
        </w:rPr>
      </w:pPr>
      <w:r w:rsidRPr="00D164F4">
        <w:rPr>
          <w:rFonts w:ascii="Calibri" w:eastAsia="宋体" w:hAnsi="Calibri" w:cs="Times New Roman" w:hint="eastAsia"/>
          <w:sz w:val="24"/>
        </w:rPr>
        <w:t>目前，</w:t>
      </w:r>
      <w:r w:rsidR="00DA1044">
        <w:rPr>
          <w:rFonts w:ascii="Calibri" w:eastAsia="宋体" w:hAnsi="Calibri" w:cs="Times New Roman" w:hint="eastAsia"/>
          <w:sz w:val="24"/>
        </w:rPr>
        <w:t>国内对</w:t>
      </w:r>
      <w:r w:rsidRPr="00D164F4">
        <w:rPr>
          <w:rFonts w:ascii="Calibri" w:eastAsia="宋体" w:hAnsi="Calibri" w:cs="Times New Roman" w:hint="eastAsia"/>
          <w:sz w:val="24"/>
        </w:rPr>
        <w:t>加热炉控制模式，</w:t>
      </w:r>
      <w:r w:rsidR="00DA1044">
        <w:rPr>
          <w:rFonts w:ascii="Calibri" w:eastAsia="宋体" w:hAnsi="Calibri" w:cs="Times New Roman" w:hint="eastAsia"/>
          <w:sz w:val="24"/>
        </w:rPr>
        <w:t>主要是基于传统的</w:t>
      </w:r>
      <w:r w:rsidR="00DA1044">
        <w:rPr>
          <w:rFonts w:ascii="Calibri" w:eastAsia="宋体" w:hAnsi="Calibri" w:cs="Times New Roman" w:hint="eastAsia"/>
          <w:sz w:val="24"/>
        </w:rPr>
        <w:t>PID</w:t>
      </w:r>
      <w:r w:rsidR="00DA1044">
        <w:rPr>
          <w:rFonts w:ascii="Calibri" w:eastAsia="宋体" w:hAnsi="Calibri" w:cs="Times New Roman" w:hint="eastAsia"/>
          <w:sz w:val="24"/>
        </w:rPr>
        <w:t>控制策略</w:t>
      </w:r>
      <w:r w:rsidR="00DA1044">
        <w:rPr>
          <w:rFonts w:ascii="Calibri" w:eastAsia="宋体" w:hAnsi="Calibri" w:cs="Times New Roman" w:hint="eastAsia"/>
          <w:sz w:val="24"/>
        </w:rPr>
        <w:t>[1]</w:t>
      </w:r>
      <w:r w:rsidR="00327C96" w:rsidRPr="00327C96">
        <w:rPr>
          <w:rFonts w:ascii="Calibri" w:eastAsia="宋体" w:hAnsi="Calibri" w:cs="Times New Roman" w:hint="eastAsia"/>
          <w:sz w:val="24"/>
        </w:rPr>
        <w:t xml:space="preserve"> </w:t>
      </w:r>
      <w:r w:rsidR="00DA1044">
        <w:rPr>
          <w:rFonts w:ascii="Calibri" w:eastAsia="宋体" w:hAnsi="Calibri" w:cs="Times New Roman" w:hint="eastAsia"/>
          <w:sz w:val="24"/>
        </w:rPr>
        <w:t>.</w:t>
      </w:r>
      <w:r w:rsidR="00DA1044">
        <w:rPr>
          <w:rFonts w:ascii="Calibri" w:eastAsia="宋体" w:hAnsi="Calibri" w:cs="Times New Roman" w:hint="eastAsia"/>
          <w:sz w:val="24"/>
        </w:rPr>
        <w:t>在生产</w:t>
      </w:r>
      <w:r w:rsidR="00DA1044">
        <w:rPr>
          <w:rFonts w:ascii="Calibri" w:eastAsia="宋体" w:hAnsi="Calibri" w:cs="Times New Roman" w:hint="eastAsia"/>
          <w:sz w:val="24"/>
        </w:rPr>
        <w:lastRenderedPageBreak/>
        <w:t>工业控制中的温度控制系统中电加热炉突显出其非线性，大工况范围，大时滞的特性，而常规的</w:t>
      </w:r>
      <w:r w:rsidR="00DA1044">
        <w:rPr>
          <w:rFonts w:ascii="Calibri" w:eastAsia="宋体" w:hAnsi="Calibri" w:cs="Times New Roman" w:hint="eastAsia"/>
          <w:sz w:val="24"/>
        </w:rPr>
        <w:t>PID</w:t>
      </w:r>
      <w:r w:rsidR="00DA1044">
        <w:rPr>
          <w:rFonts w:ascii="Calibri" w:eastAsia="宋体" w:hAnsi="Calibri" w:cs="Times New Roman" w:hint="eastAsia"/>
          <w:sz w:val="24"/>
        </w:rPr>
        <w:t>控制往往达不到我们所需要控制的效果，</w:t>
      </w:r>
      <w:r w:rsidR="00327C96">
        <w:rPr>
          <w:rFonts w:ascii="Calibri" w:eastAsia="宋体" w:hAnsi="Calibri" w:cs="Times New Roman" w:hint="eastAsia"/>
          <w:sz w:val="24"/>
        </w:rPr>
        <w:t>如何快速的控制电</w:t>
      </w:r>
      <w:r w:rsidR="00327C96" w:rsidRPr="00586E77">
        <w:rPr>
          <w:rFonts w:ascii="Calibri" w:eastAsia="宋体" w:hAnsi="Calibri" w:cs="Times New Roman" w:hint="eastAsia"/>
          <w:color w:val="000000" w:themeColor="text1"/>
          <w:sz w:val="24"/>
        </w:rPr>
        <w:t>加热炉的温是我们研究的一个重要方向。</w:t>
      </w:r>
      <w:r w:rsidR="00217822" w:rsidRPr="00586E77">
        <w:rPr>
          <w:rFonts w:ascii="Calibri" w:eastAsia="宋体" w:hAnsi="Calibri" w:cs="Times New Roman" w:hint="eastAsia"/>
          <w:color w:val="000000" w:themeColor="text1"/>
          <w:sz w:val="24"/>
        </w:rPr>
        <w:t>由此需要在</w:t>
      </w:r>
      <w:r w:rsidR="00DA1044" w:rsidRPr="00586E77">
        <w:rPr>
          <w:rFonts w:ascii="Calibri" w:eastAsia="宋体" w:hAnsi="Calibri" w:cs="Times New Roman" w:hint="eastAsia"/>
          <w:color w:val="000000" w:themeColor="text1"/>
          <w:sz w:val="24"/>
        </w:rPr>
        <w:t>传统的</w:t>
      </w:r>
      <w:r w:rsidR="00DA1044" w:rsidRPr="00586E77">
        <w:rPr>
          <w:rFonts w:ascii="Calibri" w:eastAsia="宋体" w:hAnsi="Calibri" w:cs="Times New Roman" w:hint="eastAsia"/>
          <w:color w:val="000000" w:themeColor="text1"/>
          <w:sz w:val="24"/>
        </w:rPr>
        <w:t>PID</w:t>
      </w:r>
      <w:r w:rsidR="00DA1044" w:rsidRPr="00586E77">
        <w:rPr>
          <w:rFonts w:ascii="Calibri" w:eastAsia="宋体" w:hAnsi="Calibri" w:cs="Times New Roman" w:hint="eastAsia"/>
          <w:color w:val="000000" w:themeColor="text1"/>
          <w:sz w:val="24"/>
        </w:rPr>
        <w:t>控制器的基础之上对其进行优化和改进</w:t>
      </w:r>
      <w:r w:rsidR="00B82199" w:rsidRPr="00586E77">
        <w:rPr>
          <w:rFonts w:ascii="Calibri" w:eastAsia="宋体" w:hAnsi="Calibri" w:cs="Times New Roman" w:hint="eastAsia"/>
          <w:color w:val="000000" w:themeColor="text1"/>
          <w:sz w:val="24"/>
        </w:rPr>
        <w:t>得到更好的控制性能</w:t>
      </w:r>
      <w:r w:rsidR="00E35654" w:rsidRPr="00586E77">
        <w:rPr>
          <w:rFonts w:ascii="Calibri" w:eastAsia="宋体" w:hAnsi="Calibri" w:cs="Times New Roman" w:hint="eastAsia"/>
          <w:color w:val="000000" w:themeColor="text1"/>
          <w:sz w:val="24"/>
        </w:rPr>
        <w:t>。文</w:t>
      </w:r>
      <w:r w:rsidR="00E35654" w:rsidRPr="00586E77">
        <w:rPr>
          <w:rFonts w:ascii="Calibri" w:eastAsia="宋体" w:hAnsi="Calibri" w:cs="Times New Roman" w:hint="eastAsia"/>
          <w:color w:val="000000" w:themeColor="text1"/>
          <w:sz w:val="24"/>
        </w:rPr>
        <w:t>[2]</w:t>
      </w:r>
      <w:r w:rsidR="00E35654" w:rsidRPr="00586E77">
        <w:rPr>
          <w:rFonts w:ascii="Calibri" w:eastAsia="宋体" w:hAnsi="Calibri" w:cs="Times New Roman" w:hint="eastAsia"/>
          <w:color w:val="000000" w:themeColor="text1"/>
          <w:sz w:val="24"/>
        </w:rPr>
        <w:t>提出了一种通过模糊控制优化</w:t>
      </w:r>
      <w:r w:rsidR="00E35654" w:rsidRPr="00586E77">
        <w:rPr>
          <w:rFonts w:ascii="Calibri" w:eastAsia="宋体" w:hAnsi="Calibri" w:cs="Times New Roman" w:hint="eastAsia"/>
          <w:color w:val="000000" w:themeColor="text1"/>
          <w:sz w:val="24"/>
        </w:rPr>
        <w:t>PID</w:t>
      </w:r>
      <w:r w:rsidR="00E35654" w:rsidRPr="00586E77">
        <w:rPr>
          <w:rFonts w:ascii="Calibri" w:eastAsia="宋体" w:hAnsi="Calibri" w:cs="Times New Roman" w:hint="eastAsia"/>
          <w:color w:val="000000" w:themeColor="text1"/>
          <w:sz w:val="24"/>
        </w:rPr>
        <w:t>参数的方法</w:t>
      </w:r>
      <w:r w:rsidR="00DA1044" w:rsidRPr="00586E77">
        <w:rPr>
          <w:rFonts w:ascii="Calibri" w:eastAsia="宋体" w:hAnsi="Calibri" w:cs="Times New Roman" w:hint="eastAsia"/>
          <w:color w:val="000000" w:themeColor="text1"/>
          <w:sz w:val="24"/>
        </w:rPr>
        <w:t xml:space="preserve"> </w:t>
      </w:r>
      <w:r w:rsidR="00E35654" w:rsidRPr="00586E77">
        <w:rPr>
          <w:rFonts w:ascii="Calibri" w:eastAsia="宋体" w:hAnsi="Calibri" w:cs="Times New Roman" w:hint="eastAsia"/>
          <w:color w:val="000000" w:themeColor="text1"/>
          <w:sz w:val="24"/>
        </w:rPr>
        <w:t>,</w:t>
      </w:r>
      <w:r w:rsidR="00217822" w:rsidRPr="00586E77">
        <w:rPr>
          <w:rFonts w:ascii="Calibri" w:eastAsia="宋体" w:hAnsi="Calibri" w:cs="Times New Roman" w:hint="eastAsia"/>
          <w:color w:val="000000" w:themeColor="text1"/>
          <w:sz w:val="24"/>
        </w:rPr>
        <w:t>文</w:t>
      </w:r>
      <w:r w:rsidR="00E35654" w:rsidRPr="00586E77">
        <w:rPr>
          <w:rFonts w:ascii="Calibri" w:eastAsia="宋体" w:hAnsi="Calibri" w:cs="Times New Roman" w:hint="eastAsia"/>
          <w:color w:val="000000" w:themeColor="text1"/>
          <w:sz w:val="24"/>
        </w:rPr>
        <w:t>[3]</w:t>
      </w:r>
      <w:r w:rsidR="00E35654" w:rsidRPr="00586E77">
        <w:rPr>
          <w:rFonts w:ascii="Calibri" w:eastAsia="宋体" w:hAnsi="Calibri" w:cs="Times New Roman" w:hint="eastAsia"/>
          <w:color w:val="000000" w:themeColor="text1"/>
          <w:sz w:val="24"/>
        </w:rPr>
        <w:t>在之前的基础之上通过对其控制算法进行优化从而提出了模糊免疫的</w:t>
      </w:r>
      <w:r w:rsidR="00E35654" w:rsidRPr="00586E77">
        <w:rPr>
          <w:rFonts w:ascii="Calibri" w:eastAsia="宋体" w:hAnsi="Calibri" w:cs="Times New Roman" w:hint="eastAsia"/>
          <w:color w:val="000000" w:themeColor="text1"/>
          <w:sz w:val="24"/>
        </w:rPr>
        <w:t>PID</w:t>
      </w:r>
      <w:r w:rsidR="00217822" w:rsidRPr="00586E77">
        <w:rPr>
          <w:rFonts w:ascii="Calibri" w:eastAsia="宋体" w:hAnsi="Calibri" w:cs="Times New Roman" w:hint="eastAsia"/>
          <w:color w:val="000000" w:themeColor="text1"/>
          <w:sz w:val="24"/>
        </w:rPr>
        <w:t>控制。</w:t>
      </w:r>
      <w:r w:rsidR="00E35654" w:rsidRPr="00586E77">
        <w:rPr>
          <w:rFonts w:ascii="Calibri" w:eastAsia="宋体" w:hAnsi="Calibri" w:cs="Times New Roman" w:hint="eastAsia"/>
          <w:color w:val="000000" w:themeColor="text1"/>
          <w:sz w:val="24"/>
        </w:rPr>
        <w:t>在对系统中存在大延迟的环节</w:t>
      </w:r>
      <w:r w:rsidR="00217822" w:rsidRPr="00586E77">
        <w:rPr>
          <w:rFonts w:ascii="Calibri" w:eastAsia="宋体" w:hAnsi="Calibri" w:cs="Times New Roman" w:hint="eastAsia"/>
          <w:color w:val="000000" w:themeColor="text1"/>
          <w:sz w:val="24"/>
        </w:rPr>
        <w:t>时，通过</w:t>
      </w:r>
      <w:r w:rsidR="00E35654" w:rsidRPr="00586E77">
        <w:rPr>
          <w:rFonts w:ascii="Calibri" w:eastAsia="宋体" w:hAnsi="Calibri" w:cs="Times New Roman" w:hint="eastAsia"/>
          <w:color w:val="000000" w:themeColor="text1"/>
          <w:sz w:val="24"/>
        </w:rPr>
        <w:t>在模糊</w:t>
      </w:r>
      <w:r w:rsidR="00E35654" w:rsidRPr="00586E77">
        <w:rPr>
          <w:rFonts w:ascii="Calibri" w:eastAsia="宋体" w:hAnsi="Calibri" w:cs="Times New Roman" w:hint="eastAsia"/>
          <w:color w:val="000000" w:themeColor="text1"/>
          <w:sz w:val="24"/>
        </w:rPr>
        <w:t>PID</w:t>
      </w:r>
      <w:r w:rsidR="00E35654" w:rsidRPr="00586E77">
        <w:rPr>
          <w:rFonts w:ascii="Calibri" w:eastAsia="宋体" w:hAnsi="Calibri" w:cs="Times New Roman" w:hint="eastAsia"/>
          <w:color w:val="000000" w:themeColor="text1"/>
          <w:sz w:val="24"/>
        </w:rPr>
        <w:t>的基础之上引入</w:t>
      </w:r>
      <w:r w:rsidR="00E35654" w:rsidRPr="00586E77">
        <w:rPr>
          <w:rFonts w:ascii="Calibri" w:eastAsia="宋体" w:hAnsi="Calibri" w:cs="Times New Roman" w:hint="eastAsia"/>
          <w:color w:val="000000" w:themeColor="text1"/>
          <w:sz w:val="24"/>
        </w:rPr>
        <w:t>SMITH</w:t>
      </w:r>
      <w:r w:rsidR="00E35654" w:rsidRPr="00586E77">
        <w:rPr>
          <w:rFonts w:ascii="Calibri" w:eastAsia="宋体" w:hAnsi="Calibri" w:cs="Times New Roman" w:hint="eastAsia"/>
          <w:color w:val="000000" w:themeColor="text1"/>
          <w:sz w:val="24"/>
        </w:rPr>
        <w:t>预估器解决了系统的延迟问题</w:t>
      </w:r>
      <w:r w:rsidR="00217822" w:rsidRPr="00586E77">
        <w:rPr>
          <w:rFonts w:ascii="Calibri" w:eastAsia="宋体" w:hAnsi="Calibri" w:cs="Times New Roman" w:hint="eastAsia"/>
          <w:color w:val="000000" w:themeColor="text1"/>
          <w:sz w:val="24"/>
        </w:rPr>
        <w:t>[4]</w:t>
      </w:r>
      <w:r w:rsidR="00E35654" w:rsidRPr="00586E77">
        <w:rPr>
          <w:rFonts w:ascii="Calibri" w:eastAsia="宋体" w:hAnsi="Calibri" w:cs="Times New Roman" w:hint="eastAsia"/>
          <w:color w:val="000000" w:themeColor="text1"/>
          <w:sz w:val="24"/>
        </w:rPr>
        <w:t>。</w:t>
      </w:r>
      <w:r w:rsidR="00E35654" w:rsidRPr="00586E77">
        <w:rPr>
          <w:rFonts w:ascii="Calibri" w:eastAsia="宋体" w:hAnsi="Calibri" w:cs="Times New Roman" w:hint="eastAsia"/>
          <w:color w:val="000000" w:themeColor="text1"/>
          <w:sz w:val="24"/>
        </w:rPr>
        <w:t>[5]</w:t>
      </w:r>
      <w:r w:rsidR="00E35654" w:rsidRPr="00586E77">
        <w:rPr>
          <w:rFonts w:ascii="Calibri" w:eastAsia="宋体" w:hAnsi="Calibri" w:cs="Times New Roman" w:hint="eastAsia"/>
          <w:color w:val="000000" w:themeColor="text1"/>
          <w:sz w:val="24"/>
        </w:rPr>
        <w:t>在</w:t>
      </w:r>
      <w:r w:rsidR="000C7610" w:rsidRPr="00586E77">
        <w:rPr>
          <w:rFonts w:ascii="Calibri" w:eastAsia="宋体" w:hAnsi="Calibri" w:cs="Times New Roman" w:hint="eastAsia"/>
          <w:color w:val="000000" w:themeColor="text1"/>
          <w:sz w:val="24"/>
        </w:rPr>
        <w:t>对前者的</w:t>
      </w:r>
      <w:r w:rsidR="00E35654" w:rsidRPr="00586E77">
        <w:rPr>
          <w:rFonts w:ascii="Calibri" w:eastAsia="宋体" w:hAnsi="Calibri" w:cs="Times New Roman" w:hint="eastAsia"/>
          <w:color w:val="000000" w:themeColor="text1"/>
          <w:sz w:val="24"/>
        </w:rPr>
        <w:t>文章中</w:t>
      </w:r>
      <w:r w:rsidR="000C7610" w:rsidRPr="00586E77">
        <w:rPr>
          <w:rFonts w:ascii="Calibri" w:eastAsia="宋体" w:hAnsi="Calibri" w:cs="Times New Roman" w:hint="eastAsia"/>
          <w:color w:val="000000" w:themeColor="text1"/>
          <w:sz w:val="24"/>
        </w:rPr>
        <w:t>做出了优化，改善了系统同原来单一的模糊规则</w:t>
      </w:r>
      <w:r w:rsidR="000C7610" w:rsidRPr="00586E77">
        <w:rPr>
          <w:rFonts w:ascii="Calibri" w:eastAsia="宋体" w:hAnsi="Calibri" w:cs="Times New Roman" w:hint="eastAsia"/>
          <w:color w:val="000000" w:themeColor="text1"/>
          <w:sz w:val="24"/>
        </w:rPr>
        <w:t>PID</w:t>
      </w:r>
      <w:r w:rsidR="000C7610" w:rsidRPr="00586E77">
        <w:rPr>
          <w:rFonts w:ascii="Calibri" w:eastAsia="宋体" w:hAnsi="Calibri" w:cs="Times New Roman" w:hint="eastAsia"/>
          <w:color w:val="000000" w:themeColor="text1"/>
          <w:sz w:val="24"/>
        </w:rPr>
        <w:t>的方法，通过实时采集的数据用神经网络的优化</w:t>
      </w:r>
      <w:r w:rsidR="00327C96" w:rsidRPr="00586E77">
        <w:rPr>
          <w:rFonts w:ascii="Calibri" w:eastAsia="宋体" w:hAnsi="Calibri" w:cs="Times New Roman" w:hint="eastAsia"/>
          <w:color w:val="000000" w:themeColor="text1"/>
          <w:sz w:val="24"/>
        </w:rPr>
        <w:t>模糊逻辑</w:t>
      </w:r>
      <w:r w:rsidR="000C7610" w:rsidRPr="00586E77">
        <w:rPr>
          <w:rFonts w:ascii="Calibri" w:eastAsia="宋体" w:hAnsi="Calibri" w:cs="Times New Roman" w:hint="eastAsia"/>
          <w:color w:val="000000" w:themeColor="text1"/>
          <w:sz w:val="24"/>
        </w:rPr>
        <w:t>从而产生新的模糊规则增加了系统的伸缩性</w:t>
      </w:r>
      <w:r w:rsidR="00E35654" w:rsidRPr="00586E77">
        <w:rPr>
          <w:rFonts w:ascii="Calibri" w:eastAsia="宋体" w:hAnsi="Calibri" w:cs="Times New Roman" w:hint="eastAsia"/>
          <w:color w:val="000000" w:themeColor="text1"/>
          <w:sz w:val="24"/>
        </w:rPr>
        <w:t>。</w:t>
      </w:r>
      <w:r w:rsidR="00E35654">
        <w:rPr>
          <w:rFonts w:ascii="Calibri" w:eastAsia="宋体" w:hAnsi="Calibri" w:cs="Times New Roman" w:hint="eastAsia"/>
          <w:sz w:val="24"/>
        </w:rPr>
        <w:t>虽然上述方法都对传统的</w:t>
      </w:r>
      <w:r w:rsidR="00E35654">
        <w:rPr>
          <w:rFonts w:ascii="Calibri" w:eastAsia="宋体" w:hAnsi="Calibri" w:cs="Times New Roman" w:hint="eastAsia"/>
          <w:sz w:val="24"/>
        </w:rPr>
        <w:t>PID</w:t>
      </w:r>
      <w:r w:rsidR="00E35654">
        <w:rPr>
          <w:rFonts w:ascii="Calibri" w:eastAsia="宋体" w:hAnsi="Calibri" w:cs="Times New Roman" w:hint="eastAsia"/>
          <w:sz w:val="24"/>
        </w:rPr>
        <w:t>进行改进，但是并没有改变传统控制的结构</w:t>
      </w:r>
      <w:r w:rsidR="00327C96">
        <w:rPr>
          <w:rFonts w:ascii="Calibri" w:eastAsia="宋体" w:hAnsi="Calibri" w:cs="Times New Roman" w:hint="eastAsia"/>
          <w:sz w:val="24"/>
        </w:rPr>
        <w:t>，从根本上很难达到我们的要求</w:t>
      </w:r>
      <w:r w:rsidR="00E35654">
        <w:rPr>
          <w:rFonts w:ascii="Calibri" w:eastAsia="宋体" w:hAnsi="Calibri" w:cs="Times New Roman" w:hint="eastAsia"/>
          <w:sz w:val="24"/>
        </w:rPr>
        <w:t>。预测函数控制作为一种新型的智能控制</w:t>
      </w:r>
      <w:r w:rsidR="00327C96">
        <w:rPr>
          <w:rFonts w:ascii="Calibri" w:eastAsia="宋体" w:hAnsi="Calibri" w:cs="Times New Roman" w:hint="eastAsia"/>
          <w:sz w:val="24"/>
        </w:rPr>
        <w:t>受到人们的关注</w:t>
      </w:r>
      <w:r w:rsidR="00327C96">
        <w:rPr>
          <w:rFonts w:ascii="Calibri" w:eastAsia="宋体" w:hAnsi="Calibri" w:cs="Times New Roman" w:hint="eastAsia"/>
          <w:sz w:val="24"/>
        </w:rPr>
        <w:t>[6].</w:t>
      </w:r>
    </w:p>
    <w:p w:rsidR="004362F0" w:rsidRDefault="004362F0" w:rsidP="00322CF3">
      <w:pPr>
        <w:outlineLvl w:val="0"/>
        <w:rPr>
          <w:rFonts w:ascii="黑体" w:eastAsia="黑体" w:hAnsi="黑体"/>
          <w:sz w:val="30"/>
          <w:szCs w:val="30"/>
        </w:rPr>
      </w:pPr>
      <w:r w:rsidRPr="004362F0">
        <w:rPr>
          <w:rFonts w:ascii="黑体" w:eastAsia="黑体" w:hAnsi="黑体" w:hint="eastAsia"/>
          <w:sz w:val="30"/>
          <w:szCs w:val="30"/>
        </w:rPr>
        <w:t>1.3</w:t>
      </w:r>
      <w:r w:rsidR="00C42E72">
        <w:rPr>
          <w:rFonts w:ascii="黑体" w:eastAsia="黑体" w:hAnsi="黑体" w:hint="eastAsia"/>
          <w:sz w:val="30"/>
          <w:szCs w:val="30"/>
        </w:rPr>
        <w:t>研究现状</w:t>
      </w:r>
    </w:p>
    <w:p w:rsidR="00217822" w:rsidRPr="00815DAC" w:rsidRDefault="00217822" w:rsidP="00217822">
      <w:pPr>
        <w:spacing w:line="400" w:lineRule="exact"/>
        <w:ind w:firstLineChars="177" w:firstLine="425"/>
        <w:rPr>
          <w:rFonts w:ascii="Calibri" w:eastAsia="宋体" w:hAnsi="Calibri" w:cs="Times New Roman"/>
          <w:sz w:val="24"/>
        </w:rPr>
      </w:pPr>
      <w:r>
        <w:rPr>
          <w:rFonts w:ascii="Calibri" w:eastAsia="宋体" w:hAnsi="Calibri" w:cs="Times New Roman" w:hint="eastAsia"/>
          <w:sz w:val="24"/>
        </w:rPr>
        <w:t>电加热炉是一种被广泛应用在工业生产中装置</w:t>
      </w:r>
      <w:r>
        <w:rPr>
          <w:rFonts w:ascii="Calibri" w:eastAsia="宋体" w:hAnsi="Calibri" w:cs="Times New Roman" w:hint="eastAsia"/>
          <w:sz w:val="24"/>
        </w:rPr>
        <w:t>[7].</w:t>
      </w:r>
      <w:r>
        <w:rPr>
          <w:rFonts w:ascii="Calibri" w:eastAsia="宋体" w:hAnsi="Calibri" w:cs="Times New Roman" w:hint="eastAsia"/>
          <w:sz w:val="24"/>
        </w:rPr>
        <w:t>由于它具有大延迟，不确定性等因素，因此用常规的控制算法很难达到我们所需要的控制精度。电加热炉的控制好坏会直接影响工业生产中的产品质量，因此寻找一种有效的算法是解决</w:t>
      </w:r>
      <w:r w:rsidRPr="00586E77">
        <w:rPr>
          <w:rFonts w:ascii="Calibri" w:eastAsia="宋体" w:hAnsi="Calibri" w:cs="Times New Roman" w:hint="eastAsia"/>
          <w:color w:val="000000" w:themeColor="text1"/>
          <w:sz w:val="24"/>
        </w:rPr>
        <w:t>问题的关键。</w:t>
      </w:r>
      <w:r w:rsidRPr="00586E77">
        <w:rPr>
          <w:rFonts w:ascii="Calibri" w:eastAsia="宋体" w:hAnsi="Calibri" w:cs="Times New Roman" w:hint="eastAsia"/>
          <w:color w:val="000000" w:themeColor="text1"/>
          <w:sz w:val="24"/>
        </w:rPr>
        <w:t>PID</w:t>
      </w:r>
      <w:r w:rsidRPr="00586E77">
        <w:rPr>
          <w:rFonts w:ascii="Calibri" w:eastAsia="宋体" w:hAnsi="Calibri" w:cs="Times New Roman" w:hint="eastAsia"/>
          <w:color w:val="000000" w:themeColor="text1"/>
          <w:sz w:val="24"/>
        </w:rPr>
        <w:t>是一种工业生产中常用的控制算法</w:t>
      </w:r>
      <w:r w:rsidRPr="00586E77">
        <w:rPr>
          <w:rFonts w:ascii="Calibri" w:eastAsia="宋体" w:hAnsi="Calibri" w:cs="Times New Roman" w:hint="eastAsia"/>
          <w:color w:val="000000" w:themeColor="text1"/>
          <w:sz w:val="24"/>
        </w:rPr>
        <w:t>[8].</w:t>
      </w:r>
      <w:r w:rsidRPr="00586E77">
        <w:rPr>
          <w:rFonts w:ascii="Calibri" w:eastAsia="宋体" w:hAnsi="Calibri" w:cs="Times New Roman" w:hint="eastAsia"/>
          <w:color w:val="000000" w:themeColor="text1"/>
          <w:sz w:val="24"/>
        </w:rPr>
        <w:t>许多学者把它应用于工业控制中，主要是它的控制原理简单，很容易被理解，对参数的调整比较方便等特点，然而系统的参数直接影响系统的控制速度，超调量的大小，如何调整系统的参数是</w:t>
      </w:r>
      <w:r w:rsidRPr="00586E77">
        <w:rPr>
          <w:rFonts w:ascii="Calibri" w:eastAsia="宋体" w:hAnsi="Calibri" w:cs="Times New Roman" w:hint="eastAsia"/>
          <w:color w:val="000000" w:themeColor="text1"/>
          <w:sz w:val="24"/>
        </w:rPr>
        <w:t>PID</w:t>
      </w:r>
      <w:r w:rsidRPr="00586E77">
        <w:rPr>
          <w:rFonts w:ascii="Calibri" w:eastAsia="宋体" w:hAnsi="Calibri" w:cs="Times New Roman" w:hint="eastAsia"/>
          <w:color w:val="000000" w:themeColor="text1"/>
          <w:sz w:val="24"/>
        </w:rPr>
        <w:t>控制的关键。因此一些学者研究如何调整</w:t>
      </w:r>
      <w:r w:rsidRPr="00586E77">
        <w:rPr>
          <w:rFonts w:ascii="Calibri" w:eastAsia="宋体" w:hAnsi="Calibri" w:cs="Times New Roman" w:hint="eastAsia"/>
          <w:color w:val="000000" w:themeColor="text1"/>
          <w:sz w:val="24"/>
        </w:rPr>
        <w:t>PID</w:t>
      </w:r>
      <w:r w:rsidRPr="00586E77">
        <w:rPr>
          <w:rFonts w:ascii="Calibri" w:eastAsia="宋体" w:hAnsi="Calibri" w:cs="Times New Roman" w:hint="eastAsia"/>
          <w:color w:val="000000" w:themeColor="text1"/>
          <w:sz w:val="24"/>
        </w:rPr>
        <w:t>的参数</w:t>
      </w:r>
      <w:r w:rsidR="00A822FE" w:rsidRPr="00586E77">
        <w:rPr>
          <w:rFonts w:ascii="Calibri" w:eastAsia="宋体" w:hAnsi="Calibri" w:cs="Times New Roman" w:hint="eastAsia"/>
          <w:color w:val="000000" w:themeColor="text1"/>
          <w:sz w:val="24"/>
        </w:rPr>
        <w:t>使系统性能最优。文</w:t>
      </w:r>
      <w:r w:rsidRPr="00586E77">
        <w:rPr>
          <w:rFonts w:ascii="Calibri" w:eastAsia="宋体" w:hAnsi="Calibri" w:cs="Times New Roman" w:hint="eastAsia"/>
          <w:color w:val="000000" w:themeColor="text1"/>
          <w:sz w:val="24"/>
        </w:rPr>
        <w:t>[9]</w:t>
      </w:r>
      <w:r w:rsidRPr="00586E77">
        <w:rPr>
          <w:rFonts w:ascii="Calibri" w:eastAsia="宋体" w:hAnsi="Calibri" w:cs="Times New Roman" w:hint="eastAsia"/>
          <w:color w:val="000000" w:themeColor="text1"/>
          <w:sz w:val="24"/>
        </w:rPr>
        <w:t>提出了一种通过系统的反馈闭环系统的稳态性能和稳定裕度调节</w:t>
      </w:r>
      <w:r w:rsidRPr="00586E77">
        <w:rPr>
          <w:rFonts w:ascii="Calibri" w:eastAsia="宋体" w:hAnsi="Calibri" w:cs="Times New Roman" w:hint="eastAsia"/>
          <w:color w:val="000000" w:themeColor="text1"/>
          <w:sz w:val="24"/>
        </w:rPr>
        <w:t>PID</w:t>
      </w:r>
      <w:r w:rsidRPr="00586E77">
        <w:rPr>
          <w:rFonts w:ascii="Calibri" w:eastAsia="宋体" w:hAnsi="Calibri" w:cs="Times New Roman" w:hint="eastAsia"/>
          <w:color w:val="000000" w:themeColor="text1"/>
          <w:sz w:val="24"/>
        </w:rPr>
        <w:t>参数。</w:t>
      </w:r>
      <w:r w:rsidR="00A822FE" w:rsidRPr="00586E77">
        <w:rPr>
          <w:rFonts w:ascii="Calibri" w:eastAsia="宋体" w:hAnsi="Calibri" w:cs="Times New Roman" w:hint="eastAsia"/>
          <w:color w:val="000000" w:themeColor="text1"/>
          <w:sz w:val="24"/>
        </w:rPr>
        <w:t>文</w:t>
      </w:r>
      <w:r w:rsidRPr="00586E77">
        <w:rPr>
          <w:rFonts w:ascii="Calibri" w:eastAsia="宋体" w:hAnsi="Calibri" w:cs="Times New Roman" w:hint="eastAsia"/>
          <w:color w:val="000000" w:themeColor="text1"/>
          <w:sz w:val="24"/>
        </w:rPr>
        <w:t>[10]</w:t>
      </w:r>
      <w:r w:rsidRPr="00586E77">
        <w:rPr>
          <w:rFonts w:ascii="Calibri" w:eastAsia="宋体" w:hAnsi="Calibri" w:cs="Times New Roman" w:hint="eastAsia"/>
          <w:color w:val="000000" w:themeColor="text1"/>
          <w:sz w:val="24"/>
        </w:rPr>
        <w:t>通过</w:t>
      </w:r>
      <w:r w:rsidR="00A822FE" w:rsidRPr="00586E77">
        <w:rPr>
          <w:rFonts w:ascii="Calibri" w:eastAsia="宋体" w:hAnsi="Calibri" w:cs="Times New Roman" w:hint="eastAsia"/>
          <w:color w:val="000000" w:themeColor="text1"/>
          <w:sz w:val="24"/>
        </w:rPr>
        <w:t>被控对象的内部参数</w:t>
      </w:r>
      <w:r w:rsidRPr="00586E77">
        <w:rPr>
          <w:rFonts w:ascii="Calibri" w:eastAsia="宋体" w:hAnsi="Calibri" w:cs="Times New Roman" w:hint="eastAsia"/>
          <w:color w:val="000000" w:themeColor="text1"/>
          <w:sz w:val="24"/>
        </w:rPr>
        <w:t>调整</w:t>
      </w:r>
      <w:r w:rsidRPr="00586E77">
        <w:rPr>
          <w:rFonts w:ascii="Calibri" w:eastAsia="宋体" w:hAnsi="Calibri" w:cs="Times New Roman" w:hint="eastAsia"/>
          <w:color w:val="000000" w:themeColor="text1"/>
          <w:sz w:val="24"/>
        </w:rPr>
        <w:t>PID</w:t>
      </w:r>
      <w:r w:rsidRPr="00586E77">
        <w:rPr>
          <w:rFonts w:ascii="Calibri" w:eastAsia="宋体" w:hAnsi="Calibri" w:cs="Times New Roman" w:hint="eastAsia"/>
          <w:color w:val="000000" w:themeColor="text1"/>
          <w:sz w:val="24"/>
        </w:rPr>
        <w:t>的参数。</w:t>
      </w:r>
      <w:r w:rsidR="00A822FE" w:rsidRPr="00586E77">
        <w:rPr>
          <w:rFonts w:ascii="Calibri" w:eastAsia="宋体" w:hAnsi="Calibri" w:cs="Times New Roman" w:hint="eastAsia"/>
          <w:color w:val="000000" w:themeColor="text1"/>
          <w:sz w:val="24"/>
        </w:rPr>
        <w:t>虽然他们都解决了一定的问题，</w:t>
      </w:r>
      <w:r w:rsidRPr="00586E77">
        <w:rPr>
          <w:rFonts w:ascii="Calibri" w:eastAsia="宋体" w:hAnsi="Calibri" w:cs="Times New Roman" w:hint="eastAsia"/>
          <w:color w:val="000000" w:themeColor="text1"/>
          <w:sz w:val="24"/>
        </w:rPr>
        <w:t>然而</w:t>
      </w:r>
      <w:r w:rsidRPr="00586E77">
        <w:rPr>
          <w:rFonts w:ascii="Calibri" w:eastAsia="宋体" w:hAnsi="Calibri" w:cs="Times New Roman" w:hint="eastAsia"/>
          <w:color w:val="000000" w:themeColor="text1"/>
          <w:sz w:val="24"/>
        </w:rPr>
        <w:t>PID</w:t>
      </w:r>
      <w:r w:rsidRPr="00586E77">
        <w:rPr>
          <w:rFonts w:ascii="Calibri" w:eastAsia="宋体" w:hAnsi="Calibri" w:cs="Times New Roman" w:hint="eastAsia"/>
          <w:color w:val="000000" w:themeColor="text1"/>
          <w:sz w:val="24"/>
        </w:rPr>
        <w:t>控制却很难满足工业过程中的大延迟，大滞后环节。</w:t>
      </w:r>
      <w:r>
        <w:rPr>
          <w:rFonts w:ascii="Calibri" w:eastAsia="宋体" w:hAnsi="Calibri" w:cs="Times New Roman" w:hint="eastAsia"/>
          <w:sz w:val="24"/>
        </w:rPr>
        <w:t>现在模型预测控制</w:t>
      </w:r>
      <w:r w:rsidR="00A822FE">
        <w:rPr>
          <w:rFonts w:ascii="Calibri" w:eastAsia="宋体" w:hAnsi="Calibri" w:cs="Times New Roman" w:hint="eastAsia"/>
          <w:sz w:val="24"/>
        </w:rPr>
        <w:t>是一种</w:t>
      </w:r>
      <w:r>
        <w:rPr>
          <w:rFonts w:ascii="Calibri" w:eastAsia="宋体" w:hAnsi="Calibri" w:cs="Times New Roman" w:hint="eastAsia"/>
          <w:sz w:val="24"/>
        </w:rPr>
        <w:t>能够有效的处理工业工程中系统延迟，因此可以认为一种能够替换</w:t>
      </w:r>
      <w:r>
        <w:rPr>
          <w:rFonts w:ascii="Calibri" w:eastAsia="宋体" w:hAnsi="Calibri" w:cs="Times New Roman" w:hint="eastAsia"/>
          <w:sz w:val="24"/>
        </w:rPr>
        <w:t>PID</w:t>
      </w:r>
      <w:r>
        <w:rPr>
          <w:rFonts w:ascii="Calibri" w:eastAsia="宋体" w:hAnsi="Calibri" w:cs="Times New Roman" w:hint="eastAsia"/>
          <w:sz w:val="24"/>
        </w:rPr>
        <w:t>的新型控制</w:t>
      </w:r>
      <w:r>
        <w:rPr>
          <w:rFonts w:ascii="Calibri" w:eastAsia="宋体" w:hAnsi="Calibri" w:cs="Times New Roman" w:hint="eastAsia"/>
          <w:sz w:val="24"/>
        </w:rPr>
        <w:t>[11-13]</w:t>
      </w:r>
      <w:r>
        <w:rPr>
          <w:rFonts w:ascii="Calibri" w:eastAsia="宋体" w:hAnsi="Calibri" w:cs="Times New Roman" w:hint="eastAsia"/>
          <w:sz w:val="24"/>
        </w:rPr>
        <w:t>。串级的预测函数控制已经被用于了不同的化学工业控制中</w:t>
      </w:r>
      <w:r>
        <w:rPr>
          <w:rFonts w:ascii="Calibri" w:eastAsia="宋体" w:hAnsi="Calibri" w:cs="Times New Roman" w:hint="eastAsia"/>
          <w:sz w:val="24"/>
        </w:rPr>
        <w:t>[14-16]</w:t>
      </w:r>
      <w:r>
        <w:rPr>
          <w:rFonts w:ascii="Calibri" w:eastAsia="宋体" w:hAnsi="Calibri" w:cs="Times New Roman" w:hint="eastAsia"/>
          <w:sz w:val="24"/>
        </w:rPr>
        <w:t>。文中</w:t>
      </w:r>
      <w:r>
        <w:rPr>
          <w:rFonts w:ascii="Calibri" w:eastAsia="宋体" w:hAnsi="Calibri" w:cs="Times New Roman" w:hint="eastAsia"/>
          <w:sz w:val="24"/>
        </w:rPr>
        <w:t>[17]</w:t>
      </w:r>
      <w:r>
        <w:rPr>
          <w:rFonts w:ascii="Calibri" w:eastAsia="宋体" w:hAnsi="Calibri" w:cs="Times New Roman" w:hint="eastAsia"/>
          <w:sz w:val="24"/>
        </w:rPr>
        <w:t>提出了一种有约束的非线性分布式预测函数控制并应用得到了</w:t>
      </w:r>
      <w:r w:rsidRPr="00586E77">
        <w:rPr>
          <w:rFonts w:ascii="Calibri" w:eastAsia="宋体" w:hAnsi="Calibri" w:cs="Times New Roman" w:hint="eastAsia"/>
          <w:color w:val="000000" w:themeColor="text1"/>
          <w:sz w:val="24"/>
        </w:rPr>
        <w:t>太阳能系统中。</w:t>
      </w:r>
      <w:r w:rsidR="00A822FE" w:rsidRPr="00586E77">
        <w:rPr>
          <w:rFonts w:ascii="Calibri" w:eastAsia="宋体" w:hAnsi="Calibri" w:cs="Times New Roman" w:hint="eastAsia"/>
          <w:color w:val="000000" w:themeColor="text1"/>
          <w:sz w:val="24"/>
        </w:rPr>
        <w:t>预测控制应用到了</w:t>
      </w:r>
      <w:r w:rsidRPr="00586E77">
        <w:rPr>
          <w:rFonts w:ascii="Calibri" w:eastAsia="宋体" w:hAnsi="Calibri" w:cs="Times New Roman" w:hint="eastAsia"/>
          <w:color w:val="000000" w:themeColor="text1"/>
          <w:sz w:val="24"/>
        </w:rPr>
        <w:t>一种双感应发电机的反馈线性化中</w:t>
      </w:r>
      <w:r w:rsidR="00A822FE" w:rsidRPr="00586E77">
        <w:rPr>
          <w:rFonts w:ascii="Calibri" w:eastAsia="宋体" w:hAnsi="Calibri" w:cs="Times New Roman" w:hint="eastAsia"/>
          <w:color w:val="000000" w:themeColor="text1"/>
          <w:sz w:val="24"/>
        </w:rPr>
        <w:t xml:space="preserve"> </w:t>
      </w:r>
      <w:r w:rsidRPr="00586E77">
        <w:rPr>
          <w:rFonts w:ascii="Calibri" w:eastAsia="宋体" w:hAnsi="Calibri" w:cs="Times New Roman" w:hint="eastAsia"/>
          <w:color w:val="000000" w:themeColor="text1"/>
          <w:sz w:val="24"/>
        </w:rPr>
        <w:t>[1</w:t>
      </w:r>
      <w:r w:rsidR="00A822FE" w:rsidRPr="00586E77">
        <w:rPr>
          <w:rFonts w:ascii="Calibri" w:eastAsia="宋体" w:hAnsi="Calibri" w:cs="Times New Roman" w:hint="eastAsia"/>
          <w:color w:val="000000" w:themeColor="text1"/>
          <w:sz w:val="24"/>
        </w:rPr>
        <w:t>8</w:t>
      </w:r>
      <w:r w:rsidRPr="00586E77">
        <w:rPr>
          <w:rFonts w:ascii="Calibri" w:eastAsia="宋体" w:hAnsi="Calibri" w:cs="Times New Roman" w:hint="eastAsia"/>
          <w:color w:val="000000" w:themeColor="text1"/>
          <w:sz w:val="24"/>
        </w:rPr>
        <w:t>]</w:t>
      </w:r>
      <w:r w:rsidRPr="00586E77">
        <w:rPr>
          <w:rFonts w:ascii="Calibri" w:eastAsia="宋体" w:hAnsi="Calibri" w:cs="Times New Roman" w:hint="eastAsia"/>
          <w:color w:val="000000" w:themeColor="text1"/>
          <w:sz w:val="24"/>
        </w:rPr>
        <w:t>。文</w:t>
      </w:r>
      <w:r w:rsidRPr="00586E77">
        <w:rPr>
          <w:rFonts w:ascii="Calibri" w:eastAsia="宋体" w:hAnsi="Calibri" w:cs="Times New Roman" w:hint="eastAsia"/>
          <w:color w:val="000000" w:themeColor="text1"/>
          <w:sz w:val="24"/>
        </w:rPr>
        <w:t>[1</w:t>
      </w:r>
      <w:r w:rsidR="00A822FE" w:rsidRPr="00586E77">
        <w:rPr>
          <w:rFonts w:ascii="Calibri" w:eastAsia="宋体" w:hAnsi="Calibri" w:cs="Times New Roman" w:hint="eastAsia"/>
          <w:color w:val="000000" w:themeColor="text1"/>
          <w:sz w:val="24"/>
        </w:rPr>
        <w:t>9</w:t>
      </w:r>
      <w:r w:rsidRPr="00586E77">
        <w:rPr>
          <w:rFonts w:ascii="Calibri" w:eastAsia="宋体" w:hAnsi="Calibri" w:cs="Times New Roman" w:hint="eastAsia"/>
          <w:color w:val="000000" w:themeColor="text1"/>
          <w:sz w:val="24"/>
        </w:rPr>
        <w:t>]</w:t>
      </w:r>
      <w:r w:rsidRPr="00586E77">
        <w:rPr>
          <w:rFonts w:ascii="Calibri" w:eastAsia="宋体" w:hAnsi="Calibri" w:cs="Times New Roman" w:hint="eastAsia"/>
          <w:color w:val="000000" w:themeColor="text1"/>
          <w:sz w:val="24"/>
        </w:rPr>
        <w:t>中提出了一种预测控制在苯加氢的反应蒸馏塔的应用。预测控制算法在精密跟踪控制和电机伺服的约束系统</w:t>
      </w:r>
      <w:r w:rsidRPr="00586E77">
        <w:rPr>
          <w:rFonts w:ascii="Calibri" w:eastAsia="宋体" w:hAnsi="Calibri" w:cs="Times New Roman" w:hint="eastAsia"/>
          <w:color w:val="000000" w:themeColor="text1"/>
          <w:sz w:val="24"/>
        </w:rPr>
        <w:t>[</w:t>
      </w:r>
      <w:r w:rsidR="00A822FE" w:rsidRPr="00586E77">
        <w:rPr>
          <w:rFonts w:ascii="Calibri" w:eastAsia="宋体" w:hAnsi="Calibri" w:cs="Times New Roman" w:hint="eastAsia"/>
          <w:color w:val="000000" w:themeColor="text1"/>
          <w:sz w:val="24"/>
        </w:rPr>
        <w:t>20</w:t>
      </w:r>
      <w:r w:rsidRPr="00586E77">
        <w:rPr>
          <w:rFonts w:ascii="Calibri" w:eastAsia="宋体" w:hAnsi="Calibri" w:cs="Times New Roman" w:hint="eastAsia"/>
          <w:color w:val="000000" w:themeColor="text1"/>
          <w:sz w:val="24"/>
        </w:rPr>
        <w:t>]</w:t>
      </w:r>
      <w:r w:rsidRPr="00586E77">
        <w:rPr>
          <w:rFonts w:ascii="Calibri" w:eastAsia="宋体" w:hAnsi="Calibri" w:cs="Times New Roman" w:hint="eastAsia"/>
          <w:color w:val="000000" w:themeColor="text1"/>
          <w:sz w:val="24"/>
        </w:rPr>
        <w:t>，预测控制与内模</w:t>
      </w:r>
      <w:r w:rsidRPr="00586E77">
        <w:rPr>
          <w:rFonts w:ascii="Calibri" w:eastAsia="宋体" w:hAnsi="Calibri" w:cs="Times New Roman" w:hint="eastAsia"/>
          <w:color w:val="000000" w:themeColor="text1"/>
          <w:sz w:val="24"/>
        </w:rPr>
        <w:t>PID</w:t>
      </w:r>
      <w:r w:rsidRPr="00586E77">
        <w:rPr>
          <w:rFonts w:ascii="Calibri" w:eastAsia="宋体" w:hAnsi="Calibri" w:cs="Times New Roman" w:hint="eastAsia"/>
          <w:color w:val="000000" w:themeColor="text1"/>
          <w:sz w:val="24"/>
        </w:rPr>
        <w:t>串级控制在工业焦化炉的应用</w:t>
      </w:r>
      <w:r w:rsidRPr="00586E77">
        <w:rPr>
          <w:rFonts w:ascii="Calibri" w:eastAsia="宋体" w:hAnsi="Calibri" w:cs="Times New Roman" w:hint="eastAsia"/>
          <w:color w:val="000000" w:themeColor="text1"/>
          <w:sz w:val="24"/>
        </w:rPr>
        <w:t>[</w:t>
      </w:r>
      <w:r w:rsidR="00A822FE" w:rsidRPr="00586E77">
        <w:rPr>
          <w:rFonts w:ascii="Calibri" w:eastAsia="宋体" w:hAnsi="Calibri" w:cs="Times New Roman" w:hint="eastAsia"/>
          <w:color w:val="000000" w:themeColor="text1"/>
          <w:sz w:val="24"/>
        </w:rPr>
        <w:t>21</w:t>
      </w:r>
      <w:r w:rsidRPr="00586E77">
        <w:rPr>
          <w:rFonts w:ascii="Calibri" w:eastAsia="宋体" w:hAnsi="Calibri" w:cs="Times New Roman" w:hint="eastAsia"/>
          <w:color w:val="000000" w:themeColor="text1"/>
          <w:sz w:val="24"/>
        </w:rPr>
        <w:t>]</w:t>
      </w:r>
      <w:r w:rsidRPr="00586E77">
        <w:rPr>
          <w:rFonts w:ascii="Calibri" w:eastAsia="宋体" w:hAnsi="Calibri" w:cs="Times New Roman" w:hint="eastAsia"/>
          <w:color w:val="000000" w:themeColor="text1"/>
          <w:sz w:val="24"/>
        </w:rPr>
        <w:t>。尽管预测控制存在许多的优点，但是传统的预测控制在非线性系统中对模型的精确度不足的情况下也很难到达控制要求，在非线性系统中系统的动态响应过程受到了模型精度的影响，为了提高模型的精度就需要寻找一些新的方法</w:t>
      </w:r>
      <w:r w:rsidRPr="00586E77">
        <w:rPr>
          <w:rFonts w:ascii="Calibri" w:eastAsia="宋体" w:hAnsi="Calibri" w:cs="Times New Roman" w:hint="eastAsia"/>
          <w:color w:val="000000" w:themeColor="text1"/>
          <w:sz w:val="24"/>
        </w:rPr>
        <w:t>[</w:t>
      </w:r>
      <w:r w:rsidR="00A822FE" w:rsidRPr="00586E77">
        <w:rPr>
          <w:rFonts w:ascii="Calibri" w:eastAsia="宋体" w:hAnsi="Calibri" w:cs="Times New Roman" w:hint="eastAsia"/>
          <w:color w:val="000000" w:themeColor="text1"/>
          <w:sz w:val="24"/>
        </w:rPr>
        <w:t>22</w:t>
      </w:r>
      <w:r w:rsidRPr="00586E77">
        <w:rPr>
          <w:rFonts w:ascii="Calibri" w:eastAsia="宋体" w:hAnsi="Calibri" w:cs="Times New Roman" w:hint="eastAsia"/>
          <w:color w:val="000000" w:themeColor="text1"/>
          <w:sz w:val="24"/>
        </w:rPr>
        <w:t>]</w:t>
      </w:r>
      <w:r w:rsidRPr="00586E77">
        <w:rPr>
          <w:rFonts w:ascii="Calibri" w:eastAsia="宋体" w:hAnsi="Calibri" w:cs="Times New Roman" w:hint="eastAsia"/>
          <w:color w:val="000000" w:themeColor="text1"/>
          <w:sz w:val="24"/>
        </w:rPr>
        <w:t>。多模型控制能够有效克服系统的强非线性和参数的时变</w:t>
      </w:r>
      <w:r w:rsidRPr="00586E77">
        <w:rPr>
          <w:rFonts w:ascii="Calibri" w:eastAsia="宋体" w:hAnsi="Calibri" w:cs="Times New Roman" w:hint="eastAsia"/>
          <w:color w:val="000000" w:themeColor="text1"/>
          <w:sz w:val="24"/>
        </w:rPr>
        <w:t>[</w:t>
      </w:r>
      <w:r w:rsidR="00A822FE" w:rsidRPr="00586E77">
        <w:rPr>
          <w:rFonts w:ascii="Calibri" w:eastAsia="宋体" w:hAnsi="Calibri" w:cs="Times New Roman" w:hint="eastAsia"/>
          <w:color w:val="000000" w:themeColor="text1"/>
          <w:sz w:val="24"/>
        </w:rPr>
        <w:t>23-24</w:t>
      </w:r>
      <w:r w:rsidRPr="00586E77">
        <w:rPr>
          <w:rFonts w:ascii="Calibri" w:eastAsia="宋体" w:hAnsi="Calibri" w:cs="Times New Roman" w:hint="eastAsia"/>
          <w:color w:val="000000" w:themeColor="text1"/>
          <w:sz w:val="24"/>
        </w:rPr>
        <w:t>]</w:t>
      </w:r>
      <w:r w:rsidRPr="00586E77">
        <w:rPr>
          <w:rFonts w:ascii="Calibri" w:eastAsia="宋体" w:hAnsi="Calibri" w:cs="Times New Roman" w:hint="eastAsia"/>
          <w:color w:val="000000" w:themeColor="text1"/>
          <w:sz w:val="24"/>
        </w:rPr>
        <w:t>。在文中</w:t>
      </w:r>
      <w:r w:rsidRPr="00586E77">
        <w:rPr>
          <w:rFonts w:ascii="Calibri" w:eastAsia="宋体" w:hAnsi="Calibri" w:cs="Times New Roman" w:hint="eastAsia"/>
          <w:color w:val="000000" w:themeColor="text1"/>
          <w:sz w:val="24"/>
        </w:rPr>
        <w:t>[2</w:t>
      </w:r>
      <w:r w:rsidR="00A822FE" w:rsidRPr="00586E77">
        <w:rPr>
          <w:rFonts w:ascii="Calibri" w:eastAsia="宋体" w:hAnsi="Calibri" w:cs="Times New Roman" w:hint="eastAsia"/>
          <w:color w:val="000000" w:themeColor="text1"/>
          <w:sz w:val="24"/>
        </w:rPr>
        <w:t>5</w:t>
      </w:r>
      <w:r w:rsidRPr="00586E77">
        <w:rPr>
          <w:rFonts w:ascii="Calibri" w:eastAsia="宋体" w:hAnsi="Calibri" w:cs="Times New Roman" w:hint="eastAsia"/>
          <w:color w:val="000000" w:themeColor="text1"/>
          <w:sz w:val="24"/>
        </w:rPr>
        <w:t>]</w:t>
      </w:r>
      <w:r w:rsidRPr="00586E77">
        <w:rPr>
          <w:rFonts w:ascii="Calibri" w:eastAsia="宋体" w:hAnsi="Calibri" w:cs="Times New Roman" w:hint="eastAsia"/>
          <w:color w:val="000000" w:themeColor="text1"/>
          <w:sz w:val="24"/>
        </w:rPr>
        <w:t>提出了一种应用于高超声速飞行器的多模型切换控制。</w:t>
      </w:r>
      <w:r>
        <w:rPr>
          <w:rFonts w:ascii="Calibri" w:eastAsia="宋体" w:hAnsi="Calibri" w:cs="Times New Roman" w:hint="eastAsia"/>
          <w:sz w:val="24"/>
        </w:rPr>
        <w:t>文中</w:t>
      </w:r>
      <w:r>
        <w:rPr>
          <w:rFonts w:ascii="Calibri" w:eastAsia="宋体" w:hAnsi="Calibri" w:cs="Times New Roman" w:hint="eastAsia"/>
          <w:sz w:val="24"/>
        </w:rPr>
        <w:t>[2</w:t>
      </w:r>
      <w:r w:rsidR="00A822FE">
        <w:rPr>
          <w:rFonts w:ascii="Calibri" w:eastAsia="宋体" w:hAnsi="Calibri" w:cs="Times New Roman" w:hint="eastAsia"/>
          <w:sz w:val="24"/>
        </w:rPr>
        <w:t>6</w:t>
      </w:r>
      <w:r>
        <w:rPr>
          <w:rFonts w:ascii="Calibri" w:eastAsia="宋体" w:hAnsi="Calibri" w:cs="Times New Roman" w:hint="eastAsia"/>
          <w:sz w:val="24"/>
        </w:rPr>
        <w:t>]</w:t>
      </w:r>
      <w:r>
        <w:rPr>
          <w:rFonts w:ascii="Calibri" w:eastAsia="宋体" w:hAnsi="Calibri" w:cs="Times New Roman" w:hint="eastAsia"/>
          <w:sz w:val="24"/>
        </w:rPr>
        <w:t>提出了一种针对非线性混杂系统的基于贝叶斯加权的预测函数控制。</w:t>
      </w:r>
      <w:r w:rsidR="00815DAC">
        <w:rPr>
          <w:rFonts w:ascii="Calibri" w:eastAsia="宋体" w:hAnsi="Calibri" w:cs="Times New Roman" w:hint="eastAsia"/>
          <w:sz w:val="24"/>
        </w:rPr>
        <w:t>[27-31]</w:t>
      </w:r>
      <w:r w:rsidR="00A822FE">
        <w:rPr>
          <w:rFonts w:ascii="Calibri" w:eastAsia="宋体" w:hAnsi="Calibri" w:cs="Times New Roman" w:hint="eastAsia"/>
          <w:sz w:val="24"/>
        </w:rPr>
        <w:t>多模型结构和预测控</w:t>
      </w:r>
      <w:r w:rsidR="00A822FE">
        <w:rPr>
          <w:rFonts w:ascii="Calibri" w:eastAsia="宋体" w:hAnsi="Calibri" w:cs="Times New Roman" w:hint="eastAsia"/>
          <w:sz w:val="24"/>
        </w:rPr>
        <w:lastRenderedPageBreak/>
        <w:t>制相结合逐步成为了工业控制的一个方向。</w:t>
      </w:r>
    </w:p>
    <w:p w:rsidR="00FA0174" w:rsidRPr="00804F5C" w:rsidRDefault="00FA0174" w:rsidP="00322CF3">
      <w:pPr>
        <w:outlineLvl w:val="0"/>
        <w:rPr>
          <w:rFonts w:ascii="黑体" w:eastAsia="黑体" w:hAnsi="黑体"/>
          <w:sz w:val="28"/>
          <w:szCs w:val="28"/>
        </w:rPr>
      </w:pPr>
      <w:r w:rsidRPr="00804F5C">
        <w:rPr>
          <w:rFonts w:ascii="黑体" w:eastAsia="黑体" w:hAnsi="黑体" w:hint="eastAsia"/>
          <w:sz w:val="28"/>
          <w:szCs w:val="28"/>
        </w:rPr>
        <w:t>1.3.1预测控制研究现状</w:t>
      </w:r>
    </w:p>
    <w:p w:rsidR="00684CB6" w:rsidRPr="006A0B5F" w:rsidRDefault="00327C96" w:rsidP="00EF380C">
      <w:pPr>
        <w:spacing w:line="400" w:lineRule="exact"/>
        <w:ind w:firstLineChars="177" w:firstLine="425"/>
        <w:rPr>
          <w:rFonts w:ascii="Calibri" w:eastAsia="宋体" w:hAnsi="Calibri" w:cs="Times New Roman"/>
          <w:sz w:val="24"/>
        </w:rPr>
      </w:pPr>
      <w:r>
        <w:rPr>
          <w:rFonts w:ascii="Calibri" w:eastAsia="宋体" w:hAnsi="Calibri" w:cs="Times New Roman" w:hint="eastAsia"/>
          <w:sz w:val="24"/>
        </w:rPr>
        <w:t>预测控制作为一种先进控制被用于催化开裂</w:t>
      </w:r>
      <w:r w:rsidR="003B4244">
        <w:rPr>
          <w:rFonts w:ascii="Calibri" w:eastAsia="宋体" w:hAnsi="Calibri" w:cs="Times New Roman" w:hint="eastAsia"/>
          <w:sz w:val="24"/>
        </w:rPr>
        <w:t>原油常压蒸馏生产装置中</w:t>
      </w:r>
      <w:r w:rsidR="003B4244">
        <w:rPr>
          <w:rFonts w:ascii="Calibri" w:eastAsia="宋体" w:hAnsi="Calibri" w:cs="Times New Roman" w:hint="eastAsia"/>
          <w:sz w:val="24"/>
        </w:rPr>
        <w:t>[</w:t>
      </w:r>
      <w:r w:rsidR="00815DAC">
        <w:rPr>
          <w:rFonts w:ascii="Calibri" w:eastAsia="宋体" w:hAnsi="Calibri" w:cs="Times New Roman" w:hint="eastAsia"/>
          <w:sz w:val="24"/>
        </w:rPr>
        <w:t>33</w:t>
      </w:r>
      <w:r w:rsidR="003B4244">
        <w:rPr>
          <w:rFonts w:ascii="Calibri" w:eastAsia="宋体" w:hAnsi="Calibri" w:cs="Times New Roman" w:hint="eastAsia"/>
          <w:sz w:val="24"/>
        </w:rPr>
        <w:t>]</w:t>
      </w:r>
      <w:r w:rsidR="00EF380C">
        <w:rPr>
          <w:rFonts w:ascii="Calibri" w:eastAsia="宋体" w:hAnsi="Calibri" w:cs="Times New Roman" w:hint="eastAsia"/>
          <w:sz w:val="24"/>
        </w:rPr>
        <w:t>。</w:t>
      </w:r>
      <w:r w:rsidR="00684CB6">
        <w:rPr>
          <w:rFonts w:ascii="Calibri" w:eastAsia="宋体" w:hAnsi="Calibri" w:cs="Times New Roman" w:hint="eastAsia"/>
          <w:sz w:val="24"/>
        </w:rPr>
        <w:t>预测控制是以系统的模型参数作为未来时刻输出的依据，系统中通过反馈环节能够有效的克服系统模型的误差和外界对系统的干扰，从而使得那些对模型参数辨识不准确，系统中存在误差的环境状态下</w:t>
      </w:r>
      <w:r w:rsidR="00815DAC">
        <w:rPr>
          <w:rFonts w:ascii="Calibri" w:eastAsia="宋体" w:hAnsi="Calibri" w:cs="Times New Roman" w:hint="eastAsia"/>
          <w:sz w:val="24"/>
        </w:rPr>
        <w:t>能有效的克制。</w:t>
      </w:r>
      <w:r w:rsidR="00DC35E0">
        <w:rPr>
          <w:rFonts w:ascii="Calibri" w:eastAsia="宋体" w:hAnsi="Calibri" w:cs="Times New Roman" w:hint="eastAsia"/>
          <w:sz w:val="24"/>
        </w:rPr>
        <w:t>但是工业生产中实际的对象都存在非线性，从而一些研究人员开始对其研究。</w:t>
      </w:r>
      <w:r w:rsidR="00DC35E0">
        <w:rPr>
          <w:rFonts w:ascii="Calibri" w:eastAsia="宋体" w:hAnsi="Calibri" w:cs="Times New Roman" w:hint="eastAsia"/>
          <w:sz w:val="24"/>
        </w:rPr>
        <w:t>[34]</w:t>
      </w:r>
      <w:r w:rsidR="00DC35E0">
        <w:rPr>
          <w:rFonts w:ascii="Calibri" w:eastAsia="宋体" w:hAnsi="Calibri" w:cs="Times New Roman" w:hint="eastAsia"/>
          <w:sz w:val="24"/>
        </w:rPr>
        <w:t>文中提出了一种神经网络对系统的非线性部分进行补偿。文</w:t>
      </w:r>
      <w:r w:rsidR="00DC35E0">
        <w:rPr>
          <w:rFonts w:ascii="Calibri" w:eastAsia="宋体" w:hAnsi="Calibri" w:cs="Times New Roman" w:hint="eastAsia"/>
          <w:sz w:val="24"/>
        </w:rPr>
        <w:t>[35]</w:t>
      </w:r>
      <w:r w:rsidR="00DC35E0">
        <w:rPr>
          <w:rFonts w:ascii="Calibri" w:eastAsia="宋体" w:hAnsi="Calibri" w:cs="Times New Roman" w:hint="eastAsia"/>
          <w:sz w:val="24"/>
        </w:rPr>
        <w:t>提出了一种利用支持向量机的方法用于非线性过程中。一种具有反馈离散的非线性系统提出了预测函数控制</w:t>
      </w:r>
      <w:r w:rsidR="00DC35E0">
        <w:rPr>
          <w:rFonts w:ascii="Calibri" w:eastAsia="宋体" w:hAnsi="Calibri" w:cs="Times New Roman" w:hint="eastAsia"/>
          <w:sz w:val="24"/>
        </w:rPr>
        <w:t>[36]</w:t>
      </w:r>
      <w:r w:rsidR="00DC35E0">
        <w:rPr>
          <w:rFonts w:ascii="Calibri" w:eastAsia="宋体" w:hAnsi="Calibri" w:cs="Times New Roman" w:hint="eastAsia"/>
          <w:sz w:val="24"/>
        </w:rPr>
        <w:t>。</w:t>
      </w:r>
      <w:r w:rsidR="009112D6">
        <w:rPr>
          <w:rFonts w:ascii="Calibri" w:eastAsia="宋体" w:hAnsi="Calibri" w:cs="Times New Roman" w:hint="eastAsia"/>
          <w:sz w:val="24"/>
        </w:rPr>
        <w:t>对系统中存在扰动和多种不确定状态提出了一种鲁棒预测控制</w:t>
      </w:r>
      <w:r w:rsidR="009112D6">
        <w:rPr>
          <w:rFonts w:ascii="Calibri" w:eastAsia="宋体" w:hAnsi="Calibri" w:cs="Times New Roman" w:hint="eastAsia"/>
          <w:sz w:val="24"/>
        </w:rPr>
        <w:t>[37]</w:t>
      </w:r>
      <w:r w:rsidR="009112D6">
        <w:rPr>
          <w:rFonts w:ascii="Calibri" w:eastAsia="宋体" w:hAnsi="Calibri" w:cs="Times New Roman" w:hint="eastAsia"/>
          <w:sz w:val="24"/>
        </w:rPr>
        <w:t>。对不确定关系的非线性系统提出了一种解析切换的方法</w:t>
      </w:r>
      <w:r w:rsidR="009112D6">
        <w:rPr>
          <w:rFonts w:ascii="Calibri" w:eastAsia="宋体" w:hAnsi="Calibri" w:cs="Times New Roman" w:hint="eastAsia"/>
          <w:sz w:val="24"/>
        </w:rPr>
        <w:t>[38]</w:t>
      </w:r>
      <w:r w:rsidR="009112D6">
        <w:rPr>
          <w:rFonts w:ascii="Calibri" w:eastAsia="宋体" w:hAnsi="Calibri" w:cs="Times New Roman" w:hint="eastAsia"/>
          <w:sz w:val="24"/>
        </w:rPr>
        <w:t>。文</w:t>
      </w:r>
      <w:r w:rsidR="009112D6">
        <w:rPr>
          <w:rFonts w:ascii="Calibri" w:eastAsia="宋体" w:hAnsi="Calibri" w:cs="Times New Roman" w:hint="eastAsia"/>
          <w:sz w:val="24"/>
        </w:rPr>
        <w:t>[39]</w:t>
      </w:r>
      <w:r w:rsidR="009112D6">
        <w:rPr>
          <w:rFonts w:ascii="Calibri" w:eastAsia="宋体" w:hAnsi="Calibri" w:cs="Times New Roman" w:hint="eastAsia"/>
          <w:sz w:val="24"/>
        </w:rPr>
        <w:t>对预测控制的研究的发展做出了总结。</w:t>
      </w:r>
      <w:r w:rsidR="00EF380C">
        <w:rPr>
          <w:rFonts w:ascii="Calibri" w:eastAsia="宋体" w:hAnsi="Calibri" w:cs="Times New Roman" w:hint="eastAsia"/>
          <w:sz w:val="24"/>
        </w:rPr>
        <w:t>当系统出现了强非线性时，预测控制就很难达到我们预测的效果因此需要寻找高效、</w:t>
      </w:r>
      <w:r w:rsidR="00684CB6">
        <w:rPr>
          <w:rFonts w:ascii="Calibri" w:eastAsia="宋体" w:hAnsi="Calibri" w:cs="Times New Roman" w:hint="eastAsia"/>
          <w:sz w:val="24"/>
        </w:rPr>
        <w:t>稳定</w:t>
      </w:r>
      <w:r w:rsidR="00EF380C">
        <w:rPr>
          <w:rFonts w:ascii="Calibri" w:eastAsia="宋体" w:hAnsi="Calibri" w:cs="Times New Roman" w:hint="eastAsia"/>
          <w:sz w:val="24"/>
        </w:rPr>
        <w:t>、</w:t>
      </w:r>
      <w:r w:rsidR="00684CB6">
        <w:rPr>
          <w:rFonts w:ascii="Calibri" w:eastAsia="宋体" w:hAnsi="Calibri" w:cs="Times New Roman" w:hint="eastAsia"/>
          <w:sz w:val="24"/>
        </w:rPr>
        <w:t>快速的方法，使电加热炉中的温度达到预期的效果是我们在探究道路上的一个新的起点。</w:t>
      </w:r>
    </w:p>
    <w:p w:rsidR="003A7DBF" w:rsidRPr="00804F5C" w:rsidRDefault="00FA0174" w:rsidP="00322CF3">
      <w:pPr>
        <w:outlineLvl w:val="0"/>
        <w:rPr>
          <w:rFonts w:ascii="黑体" w:eastAsia="黑体" w:hAnsi="黑体"/>
          <w:sz w:val="28"/>
          <w:szCs w:val="28"/>
        </w:rPr>
      </w:pPr>
      <w:r w:rsidRPr="00804F5C">
        <w:rPr>
          <w:rFonts w:ascii="黑体" w:eastAsia="黑体" w:hAnsi="黑体" w:hint="eastAsia"/>
          <w:sz w:val="28"/>
          <w:szCs w:val="28"/>
        </w:rPr>
        <w:t>1.3.2</w:t>
      </w:r>
      <w:r w:rsidR="003A7DBF" w:rsidRPr="00804F5C">
        <w:rPr>
          <w:rFonts w:ascii="黑体" w:eastAsia="黑体" w:hAnsi="黑体" w:hint="eastAsia"/>
          <w:sz w:val="28"/>
          <w:szCs w:val="28"/>
        </w:rPr>
        <w:t>多模型研究</w:t>
      </w:r>
      <w:r w:rsidRPr="00804F5C">
        <w:rPr>
          <w:rFonts w:ascii="黑体" w:eastAsia="黑体" w:hAnsi="黑体" w:hint="eastAsia"/>
          <w:sz w:val="28"/>
          <w:szCs w:val="28"/>
        </w:rPr>
        <w:t>现状</w:t>
      </w:r>
    </w:p>
    <w:p w:rsidR="00A9731F" w:rsidRPr="00815DAC" w:rsidRDefault="00CD266B" w:rsidP="00815DAC">
      <w:pPr>
        <w:spacing w:line="400" w:lineRule="exact"/>
        <w:ind w:firstLineChars="177" w:firstLine="425"/>
        <w:rPr>
          <w:rFonts w:ascii="Calibri" w:eastAsia="宋体" w:hAnsi="Calibri" w:cs="Times New Roman"/>
          <w:color w:val="FF0000"/>
          <w:sz w:val="24"/>
        </w:rPr>
      </w:pPr>
      <w:r>
        <w:rPr>
          <w:rFonts w:ascii="Calibri" w:eastAsia="宋体" w:hAnsi="Calibri" w:cs="Times New Roman"/>
          <w:sz w:val="24"/>
        </w:rPr>
        <w:t>多模型控制主要针对系统中存在强非线性</w:t>
      </w:r>
      <w:r>
        <w:rPr>
          <w:rFonts w:ascii="Calibri" w:eastAsia="宋体" w:hAnsi="Calibri" w:cs="Times New Roman" w:hint="eastAsia"/>
          <w:sz w:val="24"/>
        </w:rPr>
        <w:t>、</w:t>
      </w:r>
      <w:r>
        <w:rPr>
          <w:rFonts w:ascii="Calibri" w:eastAsia="宋体" w:hAnsi="Calibri" w:cs="Times New Roman"/>
          <w:sz w:val="24"/>
        </w:rPr>
        <w:t>大工况变化</w:t>
      </w:r>
      <w:r w:rsidR="0062264C">
        <w:rPr>
          <w:rFonts w:ascii="Calibri" w:eastAsia="宋体" w:hAnsi="Calibri" w:cs="Times New Roman" w:hint="eastAsia"/>
          <w:sz w:val="24"/>
        </w:rPr>
        <w:t>、参数时变的系统。其</w:t>
      </w:r>
      <w:r w:rsidR="0014264D" w:rsidRPr="00347784">
        <w:rPr>
          <w:rFonts w:ascii="Calibri" w:eastAsia="宋体" w:hAnsi="Calibri" w:cs="Times New Roman" w:hint="eastAsia"/>
          <w:color w:val="000000" w:themeColor="text1"/>
          <w:sz w:val="24"/>
        </w:rPr>
        <w:t>主要研究的是如何解决</w:t>
      </w:r>
      <w:r w:rsidR="0062264C" w:rsidRPr="00347784">
        <w:rPr>
          <w:rFonts w:ascii="Calibri" w:eastAsia="宋体" w:hAnsi="Calibri" w:cs="Times New Roman" w:hint="eastAsia"/>
          <w:color w:val="000000" w:themeColor="text1"/>
          <w:sz w:val="24"/>
        </w:rPr>
        <w:t>非线性</w:t>
      </w:r>
      <w:r w:rsidR="0014264D" w:rsidRPr="00347784">
        <w:rPr>
          <w:rFonts w:ascii="Calibri" w:eastAsia="宋体" w:hAnsi="Calibri" w:cs="Times New Roman" w:hint="eastAsia"/>
          <w:color w:val="000000" w:themeColor="text1"/>
          <w:sz w:val="24"/>
        </w:rPr>
        <w:t>问题</w:t>
      </w:r>
      <w:r w:rsidR="0062264C" w:rsidRPr="00347784">
        <w:rPr>
          <w:rFonts w:ascii="Calibri" w:eastAsia="宋体" w:hAnsi="Calibri" w:cs="Times New Roman" w:hint="eastAsia"/>
          <w:color w:val="000000" w:themeColor="text1"/>
          <w:sz w:val="24"/>
        </w:rPr>
        <w:t>，</w:t>
      </w:r>
      <w:r w:rsidR="0014264D" w:rsidRPr="00347784">
        <w:rPr>
          <w:rFonts w:ascii="Calibri" w:eastAsia="宋体" w:hAnsi="Calibri" w:cs="Times New Roman" w:hint="eastAsia"/>
          <w:color w:val="000000" w:themeColor="text1"/>
          <w:sz w:val="24"/>
        </w:rPr>
        <w:t>通过模型的分解</w:t>
      </w:r>
      <w:r w:rsidR="0062264C" w:rsidRPr="00347784">
        <w:rPr>
          <w:rFonts w:ascii="Calibri" w:eastAsia="宋体" w:hAnsi="Calibri" w:cs="Times New Roman" w:hint="eastAsia"/>
          <w:color w:val="000000" w:themeColor="text1"/>
          <w:sz w:val="24"/>
        </w:rPr>
        <w:t>从而降低系统的非线性</w:t>
      </w:r>
      <w:r w:rsidR="00A5297E" w:rsidRPr="00347784">
        <w:rPr>
          <w:rFonts w:ascii="Calibri" w:eastAsia="宋体" w:hAnsi="Calibri" w:cs="Times New Roman" w:hint="eastAsia"/>
          <w:color w:val="000000" w:themeColor="text1"/>
          <w:sz w:val="24"/>
        </w:rPr>
        <w:t>特性</w:t>
      </w:r>
      <w:r w:rsidR="0062264C" w:rsidRPr="00347784">
        <w:rPr>
          <w:rFonts w:ascii="Calibri" w:eastAsia="宋体" w:hAnsi="Calibri" w:cs="Times New Roman" w:hint="eastAsia"/>
          <w:color w:val="000000" w:themeColor="text1"/>
          <w:sz w:val="24"/>
        </w:rPr>
        <w:t>，</w:t>
      </w:r>
      <w:r w:rsidR="00A5297E" w:rsidRPr="00347784">
        <w:rPr>
          <w:rFonts w:ascii="Calibri" w:eastAsia="宋体" w:hAnsi="Calibri" w:cs="Times New Roman" w:hint="eastAsia"/>
          <w:color w:val="000000" w:themeColor="text1"/>
          <w:sz w:val="24"/>
        </w:rPr>
        <w:t>并</w:t>
      </w:r>
      <w:r w:rsidR="00736FE1" w:rsidRPr="00347784">
        <w:rPr>
          <w:rFonts w:ascii="Calibri" w:eastAsia="宋体" w:hAnsi="Calibri" w:cs="Times New Roman" w:hint="eastAsia"/>
          <w:color w:val="000000" w:themeColor="text1"/>
          <w:sz w:val="24"/>
        </w:rPr>
        <w:t>利用线性系统的理论做指导对非线性系统进行</w:t>
      </w:r>
      <w:r w:rsidR="0062264C" w:rsidRPr="00347784">
        <w:rPr>
          <w:rFonts w:ascii="Calibri" w:eastAsia="宋体" w:hAnsi="Calibri" w:cs="Times New Roman" w:hint="eastAsia"/>
          <w:color w:val="000000" w:themeColor="text1"/>
          <w:sz w:val="24"/>
        </w:rPr>
        <w:t>控制。</w:t>
      </w:r>
      <w:r w:rsidR="00A5297E" w:rsidRPr="00347784">
        <w:rPr>
          <w:rFonts w:asciiTheme="minorEastAsia" w:hAnsiTheme="minorEastAsia" w:hint="eastAsia"/>
          <w:color w:val="000000" w:themeColor="text1"/>
          <w:sz w:val="24"/>
          <w:szCs w:val="24"/>
        </w:rPr>
        <w:t>多模型的控制中首先应该注重的是如何把系统的全局模型</w:t>
      </w:r>
      <w:r w:rsidR="003B3E10" w:rsidRPr="00347784">
        <w:rPr>
          <w:rFonts w:asciiTheme="minorEastAsia" w:hAnsiTheme="minorEastAsia" w:hint="eastAsia"/>
          <w:color w:val="000000" w:themeColor="text1"/>
          <w:sz w:val="24"/>
          <w:szCs w:val="24"/>
        </w:rPr>
        <w:t>划分为</w:t>
      </w:r>
      <w:r w:rsidR="00347784">
        <w:rPr>
          <w:rFonts w:asciiTheme="minorEastAsia" w:hAnsiTheme="minorEastAsia" w:hint="eastAsia"/>
          <w:color w:val="000000" w:themeColor="text1"/>
          <w:sz w:val="24"/>
          <w:szCs w:val="24"/>
        </w:rPr>
        <w:t>线性</w:t>
      </w:r>
      <w:r w:rsidR="003B3E10" w:rsidRPr="00347784">
        <w:rPr>
          <w:rFonts w:asciiTheme="minorEastAsia" w:hAnsiTheme="minorEastAsia" w:hint="eastAsia"/>
          <w:color w:val="000000" w:themeColor="text1"/>
          <w:sz w:val="24"/>
          <w:szCs w:val="24"/>
        </w:rPr>
        <w:t>局部模型，通过对局部模型设计控制器。</w:t>
      </w:r>
      <w:r w:rsidR="00F16142" w:rsidRPr="00CE31BE">
        <w:rPr>
          <w:rFonts w:asciiTheme="minorEastAsia" w:hAnsiTheme="minorEastAsia"/>
          <w:sz w:val="24"/>
          <w:szCs w:val="24"/>
        </w:rPr>
        <w:t>在对系统进行模型划分的时候</w:t>
      </w:r>
      <w:r w:rsidR="00F16142" w:rsidRPr="00CE31BE">
        <w:rPr>
          <w:rFonts w:asciiTheme="minorEastAsia" w:hAnsiTheme="minorEastAsia" w:hint="eastAsia"/>
          <w:sz w:val="24"/>
          <w:szCs w:val="24"/>
        </w:rPr>
        <w:t>，</w:t>
      </w:r>
      <w:r w:rsidR="00F16142" w:rsidRPr="00CE31BE">
        <w:rPr>
          <w:rFonts w:asciiTheme="minorEastAsia" w:hAnsiTheme="minorEastAsia"/>
          <w:sz w:val="24"/>
          <w:szCs w:val="24"/>
        </w:rPr>
        <w:t>通常对系统</w:t>
      </w:r>
      <w:r w:rsidR="00F16142" w:rsidRPr="00CE31BE">
        <w:rPr>
          <w:rFonts w:asciiTheme="minorEastAsia" w:hAnsiTheme="minorEastAsia" w:hint="eastAsia"/>
          <w:sz w:val="24"/>
          <w:szCs w:val="24"/>
        </w:rPr>
        <w:t>的稳定点</w:t>
      </w:r>
      <w:r w:rsidR="001451B2">
        <w:rPr>
          <w:rFonts w:asciiTheme="minorEastAsia" w:hAnsiTheme="minorEastAsia" w:hint="eastAsia"/>
          <w:sz w:val="24"/>
          <w:szCs w:val="24"/>
        </w:rPr>
        <w:t>处</w:t>
      </w:r>
      <w:r w:rsidR="00F16142" w:rsidRPr="00CE31BE">
        <w:rPr>
          <w:rFonts w:asciiTheme="minorEastAsia" w:hAnsiTheme="minorEastAsia" w:hint="eastAsia"/>
          <w:sz w:val="24"/>
          <w:szCs w:val="24"/>
        </w:rPr>
        <w:t>进行</w:t>
      </w:r>
      <w:r w:rsidR="000B2042" w:rsidRPr="00CE31BE">
        <w:rPr>
          <w:rFonts w:asciiTheme="minorEastAsia" w:hAnsiTheme="minorEastAsia" w:hint="eastAsia"/>
          <w:sz w:val="24"/>
          <w:szCs w:val="24"/>
        </w:rPr>
        <w:t>聚类算法把数据集划分为不同集合，通过对局部集合的数据建立局部模型。</w:t>
      </w:r>
      <w:r w:rsidR="00B67FB9" w:rsidRPr="00CE31BE">
        <w:rPr>
          <w:rFonts w:asciiTheme="minorEastAsia" w:hAnsiTheme="minorEastAsia" w:hint="eastAsia"/>
          <w:sz w:val="24"/>
          <w:szCs w:val="24"/>
        </w:rPr>
        <w:t>薛明成提出了一种在线辨识算法，首先通过对子模型进行划分，利用贝叶斯分类器对数据进行</w:t>
      </w:r>
      <w:r w:rsidR="00B67FB9" w:rsidRPr="00347784">
        <w:rPr>
          <w:rFonts w:asciiTheme="minorEastAsia" w:hAnsiTheme="minorEastAsia" w:hint="eastAsia"/>
          <w:color w:val="000000" w:themeColor="text1"/>
          <w:sz w:val="24"/>
          <w:szCs w:val="24"/>
        </w:rPr>
        <w:t>实时的分类，根据分类后的数据建立系统的局部模型</w:t>
      </w:r>
      <w:r w:rsidR="003B3E10" w:rsidRPr="00347784">
        <w:rPr>
          <w:rFonts w:asciiTheme="minorEastAsia" w:hAnsiTheme="minorEastAsia" w:hint="eastAsia"/>
          <w:color w:val="000000" w:themeColor="text1"/>
          <w:sz w:val="24"/>
          <w:szCs w:val="24"/>
        </w:rPr>
        <w:t>，最后通过贝叶斯对数据划分的概率进行</w:t>
      </w:r>
      <w:r w:rsidR="000C0D69" w:rsidRPr="00347784">
        <w:rPr>
          <w:rFonts w:asciiTheme="minorEastAsia" w:hAnsiTheme="minorEastAsia" w:hint="eastAsia"/>
          <w:color w:val="000000" w:themeColor="text1"/>
          <w:sz w:val="24"/>
          <w:szCs w:val="24"/>
        </w:rPr>
        <w:t>模型</w:t>
      </w:r>
      <w:r w:rsidR="003B3E10" w:rsidRPr="00347784">
        <w:rPr>
          <w:rFonts w:asciiTheme="minorEastAsia" w:hAnsiTheme="minorEastAsia" w:hint="eastAsia"/>
          <w:color w:val="000000" w:themeColor="text1"/>
          <w:sz w:val="24"/>
          <w:szCs w:val="24"/>
        </w:rPr>
        <w:t>加权得到系统的</w:t>
      </w:r>
      <w:r w:rsidR="000C0D69" w:rsidRPr="00347784">
        <w:rPr>
          <w:rFonts w:asciiTheme="minorEastAsia" w:hAnsiTheme="minorEastAsia" w:hint="eastAsia"/>
          <w:color w:val="000000" w:themeColor="text1"/>
          <w:sz w:val="24"/>
          <w:szCs w:val="24"/>
        </w:rPr>
        <w:t>控制量</w:t>
      </w:r>
      <w:r w:rsidR="003B3E10" w:rsidRPr="00347784">
        <w:rPr>
          <w:rFonts w:asciiTheme="minorEastAsia" w:hAnsiTheme="minorEastAsia" w:hint="eastAsia"/>
          <w:color w:val="000000" w:themeColor="text1"/>
          <w:sz w:val="24"/>
          <w:szCs w:val="24"/>
        </w:rPr>
        <w:t>[</w:t>
      </w:r>
      <w:r w:rsidR="00B526BC" w:rsidRPr="00347784">
        <w:rPr>
          <w:rFonts w:asciiTheme="minorEastAsia" w:hAnsiTheme="minorEastAsia" w:hint="eastAsia"/>
          <w:color w:val="000000" w:themeColor="text1"/>
          <w:sz w:val="24"/>
          <w:szCs w:val="24"/>
        </w:rPr>
        <w:t>40</w:t>
      </w:r>
      <w:r w:rsidR="003B3E10" w:rsidRPr="00347784">
        <w:rPr>
          <w:rFonts w:asciiTheme="minorEastAsia" w:hAnsiTheme="minorEastAsia" w:hint="eastAsia"/>
          <w:color w:val="000000" w:themeColor="text1"/>
          <w:sz w:val="24"/>
          <w:szCs w:val="24"/>
        </w:rPr>
        <w:t>]。</w:t>
      </w:r>
      <w:r w:rsidR="00391EBB" w:rsidRPr="00347784">
        <w:rPr>
          <w:rFonts w:asciiTheme="minorEastAsia" w:hAnsiTheme="minorEastAsia" w:hint="eastAsia"/>
          <w:color w:val="000000" w:themeColor="text1"/>
          <w:sz w:val="24"/>
          <w:szCs w:val="24"/>
        </w:rPr>
        <w:t>孙建平在主气温的发电厂系统中，利用双层聚类算法对采集到的数据划分为不同区域的数据，通过对</w:t>
      </w:r>
      <w:r w:rsidR="000C0D69" w:rsidRPr="00347784">
        <w:rPr>
          <w:rFonts w:asciiTheme="minorEastAsia" w:hAnsiTheme="minorEastAsia" w:hint="eastAsia"/>
          <w:color w:val="000000" w:themeColor="text1"/>
          <w:sz w:val="24"/>
          <w:szCs w:val="24"/>
        </w:rPr>
        <w:t>局部的</w:t>
      </w:r>
      <w:r w:rsidR="00391EBB" w:rsidRPr="00347784">
        <w:rPr>
          <w:rFonts w:asciiTheme="minorEastAsia" w:hAnsiTheme="minorEastAsia" w:hint="eastAsia"/>
          <w:color w:val="000000" w:themeColor="text1"/>
          <w:sz w:val="24"/>
          <w:szCs w:val="24"/>
        </w:rPr>
        <w:t>区域数据利用支持向量机的方法求解系统的局部模型参数，最后利用粒子群算法在全局建立的子模型中求解最优的全局近似加权系数[</w:t>
      </w:r>
      <w:r w:rsidR="00B526BC" w:rsidRPr="00347784">
        <w:rPr>
          <w:rFonts w:asciiTheme="minorEastAsia" w:hAnsiTheme="minorEastAsia" w:hint="eastAsia"/>
          <w:color w:val="000000" w:themeColor="text1"/>
          <w:sz w:val="24"/>
          <w:szCs w:val="24"/>
        </w:rPr>
        <w:t>41</w:t>
      </w:r>
      <w:r w:rsidR="00391EBB" w:rsidRPr="00347784">
        <w:rPr>
          <w:rFonts w:asciiTheme="minorEastAsia" w:hAnsiTheme="minorEastAsia" w:hint="eastAsia"/>
          <w:color w:val="000000" w:themeColor="text1"/>
          <w:sz w:val="24"/>
          <w:szCs w:val="24"/>
        </w:rPr>
        <w:t>]。</w:t>
      </w:r>
      <w:r w:rsidR="00F16142" w:rsidRPr="00347784">
        <w:rPr>
          <w:rFonts w:asciiTheme="minorEastAsia" w:hAnsiTheme="minorEastAsia" w:hint="eastAsia"/>
          <w:color w:val="000000" w:themeColor="text1"/>
          <w:sz w:val="24"/>
          <w:szCs w:val="24"/>
        </w:rPr>
        <w:t>文[</w:t>
      </w:r>
      <w:r w:rsidR="00B526BC" w:rsidRPr="00347784">
        <w:rPr>
          <w:rFonts w:asciiTheme="minorEastAsia" w:hAnsiTheme="minorEastAsia" w:hint="eastAsia"/>
          <w:color w:val="000000" w:themeColor="text1"/>
          <w:sz w:val="24"/>
          <w:szCs w:val="24"/>
        </w:rPr>
        <w:t>42</w:t>
      </w:r>
      <w:r w:rsidR="00F16142" w:rsidRPr="00347784">
        <w:rPr>
          <w:rFonts w:asciiTheme="minorEastAsia" w:hAnsiTheme="minorEastAsia" w:hint="eastAsia"/>
          <w:color w:val="000000" w:themeColor="text1"/>
          <w:sz w:val="24"/>
          <w:szCs w:val="24"/>
        </w:rPr>
        <w:t>]主要是提出了一种对非线性系统建模的方法，由于在神经网络建模中需要大量的训练的数据导致了计算量过大，从而局部多项式的拟合算法，通过二次范数距离法确定系统的工作点，在某些工况点附近利用多项式拟合算法建立局部模型。</w:t>
      </w:r>
      <w:r w:rsidR="00F16142" w:rsidRPr="00347784">
        <w:rPr>
          <w:rFonts w:asciiTheme="minorEastAsia" w:hAnsiTheme="minorEastAsia"/>
          <w:color w:val="000000" w:themeColor="text1"/>
          <w:sz w:val="24"/>
          <w:szCs w:val="24"/>
        </w:rPr>
        <w:t>文</w:t>
      </w:r>
      <w:r w:rsidR="00F16142" w:rsidRPr="00347784">
        <w:rPr>
          <w:rFonts w:asciiTheme="minorEastAsia" w:hAnsiTheme="minorEastAsia" w:hint="eastAsia"/>
          <w:color w:val="000000" w:themeColor="text1"/>
          <w:sz w:val="24"/>
          <w:szCs w:val="24"/>
        </w:rPr>
        <w:t>[</w:t>
      </w:r>
      <w:r w:rsidR="00B526BC" w:rsidRPr="00347784">
        <w:rPr>
          <w:rFonts w:asciiTheme="minorEastAsia" w:hAnsiTheme="minorEastAsia" w:hint="eastAsia"/>
          <w:color w:val="000000" w:themeColor="text1"/>
          <w:sz w:val="24"/>
          <w:szCs w:val="24"/>
        </w:rPr>
        <w:t>43</w:t>
      </w:r>
      <w:r w:rsidR="00F16142" w:rsidRPr="00347784">
        <w:rPr>
          <w:rFonts w:asciiTheme="minorEastAsia" w:hAnsiTheme="minorEastAsia" w:hint="eastAsia"/>
          <w:color w:val="000000" w:themeColor="text1"/>
          <w:sz w:val="24"/>
          <w:szCs w:val="24"/>
        </w:rPr>
        <w:t>]提出了一种将系统分为局部的Hammerstein</w:t>
      </w:r>
      <w:r w:rsidR="000C0D69" w:rsidRPr="00347784">
        <w:rPr>
          <w:rFonts w:asciiTheme="minorEastAsia" w:hAnsiTheme="minorEastAsia" w:hint="eastAsia"/>
          <w:color w:val="000000" w:themeColor="text1"/>
          <w:sz w:val="24"/>
          <w:szCs w:val="24"/>
        </w:rPr>
        <w:t>模型，并对</w:t>
      </w:r>
      <w:r w:rsidR="00F16142" w:rsidRPr="00347784">
        <w:rPr>
          <w:rFonts w:asciiTheme="minorEastAsia" w:hAnsiTheme="minorEastAsia" w:hint="eastAsia"/>
          <w:color w:val="000000" w:themeColor="text1"/>
          <w:sz w:val="24"/>
          <w:szCs w:val="24"/>
        </w:rPr>
        <w:t>非线性模型</w:t>
      </w:r>
      <w:r w:rsidR="000C0D69" w:rsidRPr="00347784">
        <w:rPr>
          <w:rFonts w:asciiTheme="minorEastAsia" w:hAnsiTheme="minorEastAsia" w:hint="eastAsia"/>
          <w:color w:val="000000" w:themeColor="text1"/>
          <w:sz w:val="24"/>
          <w:szCs w:val="24"/>
        </w:rPr>
        <w:t>利用</w:t>
      </w:r>
      <w:r w:rsidR="00F16142" w:rsidRPr="00347784">
        <w:rPr>
          <w:rFonts w:asciiTheme="minorEastAsia" w:hAnsiTheme="minorEastAsia" w:hint="eastAsia"/>
          <w:color w:val="000000" w:themeColor="text1"/>
          <w:sz w:val="24"/>
          <w:szCs w:val="24"/>
        </w:rPr>
        <w:t>小波神经网络训练</w:t>
      </w:r>
      <w:r w:rsidR="000C0D69" w:rsidRPr="00347784">
        <w:rPr>
          <w:rFonts w:asciiTheme="minorEastAsia" w:hAnsiTheme="minorEastAsia" w:hint="eastAsia"/>
          <w:color w:val="000000" w:themeColor="text1"/>
          <w:sz w:val="24"/>
          <w:szCs w:val="24"/>
        </w:rPr>
        <w:t>进行补偿</w:t>
      </w:r>
      <w:r w:rsidR="00F16142" w:rsidRPr="00347784">
        <w:rPr>
          <w:rFonts w:asciiTheme="minorEastAsia" w:hAnsiTheme="minorEastAsia" w:hint="eastAsia"/>
          <w:color w:val="000000" w:themeColor="text1"/>
          <w:sz w:val="24"/>
          <w:szCs w:val="24"/>
        </w:rPr>
        <w:t>，最后通过加权方法得到系统的全局模型</w:t>
      </w:r>
      <w:r w:rsidR="00F16142" w:rsidRPr="00CE31BE">
        <w:rPr>
          <w:rFonts w:asciiTheme="minorEastAsia" w:hAnsiTheme="minorEastAsia" w:hint="eastAsia"/>
          <w:sz w:val="24"/>
          <w:szCs w:val="24"/>
        </w:rPr>
        <w:t>。</w:t>
      </w:r>
      <w:r w:rsidR="00266840" w:rsidRPr="00CE31BE">
        <w:rPr>
          <w:rFonts w:asciiTheme="minorEastAsia" w:hAnsiTheme="minorEastAsia" w:hint="eastAsia"/>
          <w:sz w:val="24"/>
          <w:szCs w:val="24"/>
        </w:rPr>
        <w:t>文[</w:t>
      </w:r>
      <w:r w:rsidR="00B526BC">
        <w:rPr>
          <w:rFonts w:asciiTheme="minorEastAsia" w:hAnsiTheme="minorEastAsia" w:hint="eastAsia"/>
          <w:sz w:val="24"/>
          <w:szCs w:val="24"/>
        </w:rPr>
        <w:t>44</w:t>
      </w:r>
      <w:r w:rsidR="00266840" w:rsidRPr="00CE31BE">
        <w:rPr>
          <w:rFonts w:asciiTheme="minorEastAsia" w:hAnsiTheme="minorEastAsia" w:hint="eastAsia"/>
          <w:sz w:val="24"/>
          <w:szCs w:val="24"/>
        </w:rPr>
        <w:t>]中对锅炉汽轮机系统提出了一种减法聚类的多模型在线辨识算法。针对</w:t>
      </w:r>
      <w:r w:rsidR="00AB59AC" w:rsidRPr="00CE31BE">
        <w:rPr>
          <w:rFonts w:asciiTheme="minorEastAsia" w:hAnsiTheme="minorEastAsia" w:hint="eastAsia"/>
          <w:sz w:val="24"/>
          <w:szCs w:val="24"/>
        </w:rPr>
        <w:t>主气温的发电厂系统通过对求取系统的值</w:t>
      </w:r>
      <w:r w:rsidR="00AB59AC" w:rsidRPr="00CE31BE">
        <w:rPr>
          <w:rFonts w:asciiTheme="minorEastAsia" w:hAnsiTheme="minorEastAsia" w:hint="eastAsia"/>
          <w:sz w:val="24"/>
          <w:szCs w:val="24"/>
        </w:rPr>
        <w:lastRenderedPageBreak/>
        <w:t>函数的得到局部模型的加权系数从而得到系统的全局模型[</w:t>
      </w:r>
      <w:r w:rsidR="00B526BC">
        <w:rPr>
          <w:rFonts w:asciiTheme="minorEastAsia" w:hAnsiTheme="minorEastAsia" w:hint="eastAsia"/>
          <w:sz w:val="24"/>
          <w:szCs w:val="24"/>
        </w:rPr>
        <w:t>45</w:t>
      </w:r>
      <w:r w:rsidR="00AB59AC" w:rsidRPr="00CE31BE">
        <w:rPr>
          <w:rFonts w:asciiTheme="minorEastAsia" w:hAnsiTheme="minorEastAsia" w:hint="eastAsia"/>
          <w:sz w:val="24"/>
          <w:szCs w:val="24"/>
        </w:rPr>
        <w:t>]。</w:t>
      </w:r>
      <w:r w:rsidR="00DB28AF" w:rsidRPr="00CE31BE">
        <w:rPr>
          <w:rFonts w:asciiTheme="minorEastAsia" w:hAnsiTheme="minorEastAsia" w:hint="eastAsia"/>
          <w:sz w:val="24"/>
          <w:szCs w:val="24"/>
        </w:rPr>
        <w:t>杨慧中针对软测量模型难以描述负责的工业过程，从而提出了一种对输入样本划分为若干子集，在每个子集中采用基于支持向量机的算法求取局部的子模型，利用二次判别算法对输出模型做出子模型判别[</w:t>
      </w:r>
      <w:r w:rsidR="00B526BC">
        <w:rPr>
          <w:rFonts w:asciiTheme="minorEastAsia" w:hAnsiTheme="minorEastAsia" w:hint="eastAsia"/>
          <w:sz w:val="24"/>
          <w:szCs w:val="24"/>
        </w:rPr>
        <w:t>46</w:t>
      </w:r>
      <w:r w:rsidR="00DB28AF" w:rsidRPr="00CE31BE">
        <w:rPr>
          <w:rFonts w:asciiTheme="minorEastAsia" w:hAnsiTheme="minorEastAsia" w:hint="eastAsia"/>
          <w:sz w:val="24"/>
          <w:szCs w:val="24"/>
        </w:rPr>
        <w:t>]。</w:t>
      </w:r>
      <w:r w:rsidR="00A53CDF">
        <w:rPr>
          <w:rFonts w:asciiTheme="minorEastAsia" w:hAnsiTheme="minorEastAsia" w:hint="eastAsia"/>
          <w:sz w:val="24"/>
          <w:szCs w:val="24"/>
        </w:rPr>
        <w:t>多模型不仅仅是为了建立系统的多个局部模型参数，而且要对建立后的模型集设计其响应的控制器</w:t>
      </w:r>
      <w:r w:rsidR="00926F5D">
        <w:rPr>
          <w:rFonts w:asciiTheme="minorEastAsia" w:hAnsiTheme="minorEastAsia" w:hint="eastAsia"/>
          <w:sz w:val="24"/>
          <w:szCs w:val="24"/>
        </w:rPr>
        <w:t>。</w:t>
      </w:r>
      <w:r w:rsidR="000B2042" w:rsidRPr="00CE31BE">
        <w:rPr>
          <w:rFonts w:asciiTheme="minorEastAsia" w:hAnsiTheme="minorEastAsia" w:hint="eastAsia"/>
          <w:sz w:val="24"/>
          <w:szCs w:val="24"/>
        </w:rPr>
        <w:t>[</w:t>
      </w:r>
      <w:r w:rsidR="00B526BC">
        <w:rPr>
          <w:rFonts w:asciiTheme="minorEastAsia" w:hAnsiTheme="minorEastAsia" w:hint="eastAsia"/>
          <w:sz w:val="24"/>
          <w:szCs w:val="24"/>
        </w:rPr>
        <w:t>47</w:t>
      </w:r>
      <w:r w:rsidR="000B2042" w:rsidRPr="00CE31BE">
        <w:rPr>
          <w:rFonts w:asciiTheme="minorEastAsia" w:hAnsiTheme="minorEastAsia" w:hint="eastAsia"/>
          <w:sz w:val="24"/>
          <w:szCs w:val="24"/>
        </w:rPr>
        <w:t>]文中</w:t>
      </w:r>
      <w:r w:rsidR="00FD1543" w:rsidRPr="00CE31BE">
        <w:rPr>
          <w:rFonts w:asciiTheme="minorEastAsia" w:hAnsiTheme="minorEastAsia" w:hint="eastAsia"/>
          <w:sz w:val="24"/>
          <w:szCs w:val="24"/>
        </w:rPr>
        <w:t>通过在线辨识数据集中的局部模型，提出了对局部模型基于测量概率不同的分层交换的模型，它能够</w:t>
      </w:r>
      <w:r w:rsidR="000B2042" w:rsidRPr="00CE31BE">
        <w:rPr>
          <w:rFonts w:asciiTheme="minorEastAsia" w:hAnsiTheme="minorEastAsia" w:hint="eastAsia"/>
          <w:sz w:val="24"/>
          <w:szCs w:val="24"/>
        </w:rPr>
        <w:t>适当地</w:t>
      </w:r>
      <w:r w:rsidR="00FD1543" w:rsidRPr="00CE31BE">
        <w:rPr>
          <w:rFonts w:asciiTheme="minorEastAsia" w:hAnsiTheme="minorEastAsia" w:hint="eastAsia"/>
          <w:sz w:val="24"/>
          <w:szCs w:val="24"/>
        </w:rPr>
        <w:t>平衡系统</w:t>
      </w:r>
      <w:r w:rsidR="000B2042" w:rsidRPr="00CE31BE">
        <w:rPr>
          <w:rFonts w:asciiTheme="minorEastAsia" w:hAnsiTheme="minorEastAsia" w:hint="eastAsia"/>
          <w:sz w:val="24"/>
          <w:szCs w:val="24"/>
        </w:rPr>
        <w:t>的鲁棒性</w:t>
      </w:r>
      <w:r w:rsidR="00FD1543" w:rsidRPr="00CE31BE">
        <w:rPr>
          <w:rFonts w:asciiTheme="minorEastAsia" w:hAnsiTheme="minorEastAsia" w:hint="eastAsia"/>
          <w:sz w:val="24"/>
          <w:szCs w:val="24"/>
        </w:rPr>
        <w:t>。文[</w:t>
      </w:r>
      <w:r w:rsidR="00B526BC">
        <w:rPr>
          <w:rFonts w:asciiTheme="minorEastAsia" w:hAnsiTheme="minorEastAsia" w:hint="eastAsia"/>
          <w:sz w:val="24"/>
          <w:szCs w:val="24"/>
        </w:rPr>
        <w:t>48</w:t>
      </w:r>
      <w:r w:rsidR="00FD1543" w:rsidRPr="00CE31BE">
        <w:rPr>
          <w:rFonts w:asciiTheme="minorEastAsia" w:hAnsiTheme="minorEastAsia" w:hint="eastAsia"/>
          <w:sz w:val="24"/>
          <w:szCs w:val="24"/>
        </w:rPr>
        <w:t>]中提出了一种多模型自适应切换控制系统，在每个时刻通过对系统的</w:t>
      </w:r>
      <w:r w:rsidR="00D56C2D" w:rsidRPr="00CE31BE">
        <w:rPr>
          <w:rFonts w:asciiTheme="minorEastAsia" w:hAnsiTheme="minorEastAsia" w:hint="eastAsia"/>
          <w:sz w:val="24"/>
          <w:szCs w:val="24"/>
        </w:rPr>
        <w:t>模型之间的误差作为系统的指标函数，从而求取当前时刻的最优自适应控制器。</w:t>
      </w:r>
      <w:r w:rsidR="00FA4B44" w:rsidRPr="003A3C28">
        <w:rPr>
          <w:rFonts w:asciiTheme="minorEastAsia" w:hAnsiTheme="minorEastAsia" w:hint="eastAsia"/>
          <w:color w:val="000000" w:themeColor="text1"/>
          <w:sz w:val="24"/>
          <w:szCs w:val="24"/>
        </w:rPr>
        <w:t>[</w:t>
      </w:r>
      <w:r w:rsidR="00B526BC">
        <w:rPr>
          <w:rFonts w:asciiTheme="minorEastAsia" w:hAnsiTheme="minorEastAsia" w:hint="eastAsia"/>
          <w:color w:val="000000" w:themeColor="text1"/>
          <w:sz w:val="24"/>
          <w:szCs w:val="24"/>
        </w:rPr>
        <w:t>49</w:t>
      </w:r>
      <w:r w:rsidR="00FA4B44" w:rsidRPr="003A3C28">
        <w:rPr>
          <w:rFonts w:asciiTheme="minorEastAsia" w:hAnsiTheme="minorEastAsia" w:hint="eastAsia"/>
          <w:color w:val="000000" w:themeColor="text1"/>
          <w:sz w:val="24"/>
          <w:szCs w:val="24"/>
        </w:rPr>
        <w:t>]</w:t>
      </w:r>
      <w:r w:rsidR="00975FDE" w:rsidRPr="003A3C28">
        <w:rPr>
          <w:rFonts w:asciiTheme="minorEastAsia" w:hAnsiTheme="minorEastAsia" w:hint="eastAsia"/>
          <w:color w:val="000000" w:themeColor="text1"/>
          <w:sz w:val="24"/>
          <w:szCs w:val="24"/>
        </w:rPr>
        <w:t>本文主要针对锅炉过热气温系统的大惯性和滞后性</w:t>
      </w:r>
      <w:r w:rsidR="00FA4B44" w:rsidRPr="003A3C28">
        <w:rPr>
          <w:rFonts w:asciiTheme="minorEastAsia" w:hAnsiTheme="minorEastAsia" w:hint="eastAsia"/>
          <w:color w:val="000000" w:themeColor="text1"/>
          <w:sz w:val="24"/>
          <w:szCs w:val="24"/>
        </w:rPr>
        <w:t>，</w:t>
      </w:r>
      <w:r w:rsidR="00975FDE" w:rsidRPr="003A3C28">
        <w:rPr>
          <w:rFonts w:asciiTheme="minorEastAsia" w:hAnsiTheme="minorEastAsia" w:hint="eastAsia"/>
          <w:color w:val="000000" w:themeColor="text1"/>
          <w:sz w:val="24"/>
          <w:szCs w:val="24"/>
        </w:rPr>
        <w:t>用传统的PID</w:t>
      </w:r>
      <w:r w:rsidR="00FA4B44" w:rsidRPr="003A3C28">
        <w:rPr>
          <w:rFonts w:asciiTheme="minorEastAsia" w:hAnsiTheme="minorEastAsia" w:hint="eastAsia"/>
          <w:color w:val="000000" w:themeColor="text1"/>
          <w:sz w:val="24"/>
          <w:szCs w:val="24"/>
        </w:rPr>
        <w:t>无法达到控制的要求，从而设计了对系统在</w:t>
      </w:r>
      <w:r w:rsidR="00975FDE" w:rsidRPr="003A3C28">
        <w:rPr>
          <w:rFonts w:asciiTheme="minorEastAsia" w:hAnsiTheme="minorEastAsia" w:hint="eastAsia"/>
          <w:color w:val="000000" w:themeColor="text1"/>
          <w:sz w:val="24"/>
          <w:szCs w:val="24"/>
        </w:rPr>
        <w:t>不同工作点利用神经网络建立局部的动态模型，通过预测控制器进行设计，最后通过加权合成的策略得到最后的控制量</w:t>
      </w:r>
      <w:r w:rsidR="00A44242">
        <w:rPr>
          <w:rFonts w:asciiTheme="minorEastAsia" w:hAnsiTheme="minorEastAsia" w:hint="eastAsia"/>
          <w:color w:val="000000" w:themeColor="text1"/>
          <w:sz w:val="24"/>
          <w:szCs w:val="24"/>
        </w:rPr>
        <w:t>。</w:t>
      </w:r>
      <w:r w:rsidR="00DF2EB5" w:rsidRPr="003A3C28">
        <w:rPr>
          <w:rFonts w:asciiTheme="minorEastAsia" w:hAnsiTheme="minorEastAsia" w:hint="eastAsia"/>
          <w:color w:val="000000" w:themeColor="text1"/>
          <w:sz w:val="24"/>
          <w:szCs w:val="24"/>
        </w:rPr>
        <w:t>[</w:t>
      </w:r>
      <w:r w:rsidR="00A44242">
        <w:rPr>
          <w:rFonts w:asciiTheme="minorEastAsia" w:hAnsiTheme="minorEastAsia" w:hint="eastAsia"/>
          <w:color w:val="000000" w:themeColor="text1"/>
          <w:sz w:val="24"/>
          <w:szCs w:val="24"/>
        </w:rPr>
        <w:t>50</w:t>
      </w:r>
      <w:r w:rsidR="00F17183">
        <w:rPr>
          <w:rFonts w:asciiTheme="minorEastAsia" w:hAnsiTheme="minorEastAsia" w:hint="eastAsia"/>
          <w:color w:val="000000" w:themeColor="text1"/>
          <w:sz w:val="24"/>
          <w:szCs w:val="24"/>
        </w:rPr>
        <w:t>-</w:t>
      </w:r>
      <w:r w:rsidR="00A44242">
        <w:rPr>
          <w:rFonts w:asciiTheme="minorEastAsia" w:hAnsiTheme="minorEastAsia" w:hint="eastAsia"/>
          <w:color w:val="000000" w:themeColor="text1"/>
          <w:sz w:val="24"/>
          <w:szCs w:val="24"/>
        </w:rPr>
        <w:t>58</w:t>
      </w:r>
      <w:r w:rsidR="00DF2EB5" w:rsidRPr="003A3C28">
        <w:rPr>
          <w:rFonts w:asciiTheme="minorEastAsia" w:hAnsiTheme="minorEastAsia" w:hint="eastAsia"/>
          <w:color w:val="000000" w:themeColor="text1"/>
          <w:sz w:val="24"/>
          <w:szCs w:val="24"/>
        </w:rPr>
        <w:t>]</w:t>
      </w:r>
      <w:r w:rsidR="0099711B">
        <w:rPr>
          <w:rFonts w:asciiTheme="minorEastAsia" w:hAnsiTheme="minorEastAsia" w:hint="eastAsia"/>
          <w:color w:val="000000" w:themeColor="text1"/>
          <w:sz w:val="24"/>
          <w:szCs w:val="24"/>
        </w:rPr>
        <w:t>解决了在过热气温系统中系统的参数随着过热气温的负荷变化而产生大的影响</w:t>
      </w:r>
      <w:r w:rsidR="00DF2EB5" w:rsidRPr="003A3C28">
        <w:rPr>
          <w:rFonts w:asciiTheme="minorEastAsia" w:hAnsiTheme="minorEastAsia" w:hint="eastAsia"/>
          <w:color w:val="000000" w:themeColor="text1"/>
          <w:sz w:val="24"/>
          <w:szCs w:val="24"/>
        </w:rPr>
        <w:t>。</w:t>
      </w:r>
      <w:r w:rsidR="0099711B">
        <w:rPr>
          <w:rFonts w:asciiTheme="minorEastAsia" w:hAnsiTheme="minorEastAsia" w:hint="eastAsia"/>
          <w:color w:val="000000" w:themeColor="text1"/>
          <w:sz w:val="24"/>
          <w:szCs w:val="24"/>
        </w:rPr>
        <w:t>文</w:t>
      </w:r>
      <w:r w:rsidR="00767F93" w:rsidRPr="003A3C28">
        <w:rPr>
          <w:rFonts w:asciiTheme="minorEastAsia" w:hAnsiTheme="minorEastAsia" w:hint="eastAsia"/>
          <w:color w:val="000000" w:themeColor="text1"/>
          <w:sz w:val="24"/>
          <w:szCs w:val="24"/>
        </w:rPr>
        <w:t>[</w:t>
      </w:r>
      <w:r w:rsidR="00A44242">
        <w:rPr>
          <w:rFonts w:asciiTheme="minorEastAsia" w:hAnsiTheme="minorEastAsia" w:hint="eastAsia"/>
          <w:color w:val="000000" w:themeColor="text1"/>
          <w:sz w:val="24"/>
          <w:szCs w:val="24"/>
        </w:rPr>
        <w:t>59</w:t>
      </w:r>
      <w:r w:rsidR="00767F93" w:rsidRPr="003A3C28">
        <w:rPr>
          <w:rFonts w:asciiTheme="minorEastAsia" w:hAnsiTheme="minorEastAsia" w:hint="eastAsia"/>
          <w:color w:val="000000" w:themeColor="text1"/>
          <w:sz w:val="24"/>
          <w:szCs w:val="24"/>
        </w:rPr>
        <w:t>]提出了一种</w:t>
      </w:r>
      <w:r w:rsidR="0099711B">
        <w:rPr>
          <w:rFonts w:asciiTheme="minorEastAsia" w:hAnsiTheme="minorEastAsia" w:hint="eastAsia"/>
          <w:color w:val="000000" w:themeColor="text1"/>
          <w:sz w:val="24"/>
          <w:szCs w:val="24"/>
        </w:rPr>
        <w:t>多模型</w:t>
      </w:r>
      <w:r w:rsidR="00767F93" w:rsidRPr="003A3C28">
        <w:rPr>
          <w:rFonts w:asciiTheme="minorEastAsia" w:hAnsiTheme="minorEastAsia" w:hint="eastAsia"/>
          <w:color w:val="000000" w:themeColor="text1"/>
          <w:sz w:val="24"/>
          <w:szCs w:val="24"/>
        </w:rPr>
        <w:t>动态矩阵控制算法</w:t>
      </w:r>
      <w:r w:rsidR="0099711B">
        <w:rPr>
          <w:rFonts w:asciiTheme="minorEastAsia" w:hAnsiTheme="minorEastAsia" w:hint="eastAsia"/>
          <w:color w:val="000000" w:themeColor="text1"/>
          <w:sz w:val="24"/>
          <w:szCs w:val="24"/>
        </w:rPr>
        <w:t>并应用到了</w:t>
      </w:r>
      <w:r w:rsidR="00767F93" w:rsidRPr="003A3C28">
        <w:rPr>
          <w:rFonts w:asciiTheme="minorEastAsia" w:hAnsiTheme="minorEastAsia" w:hint="eastAsia"/>
          <w:color w:val="000000" w:themeColor="text1"/>
          <w:sz w:val="24"/>
          <w:szCs w:val="24"/>
        </w:rPr>
        <w:t>ph值中和过程中</w:t>
      </w:r>
      <w:r w:rsidR="0099711B" w:rsidRPr="003A3C28">
        <w:rPr>
          <w:rFonts w:asciiTheme="minorEastAsia" w:hAnsiTheme="minorEastAsia" w:hint="eastAsia"/>
          <w:color w:val="000000" w:themeColor="text1"/>
          <w:sz w:val="24"/>
          <w:szCs w:val="24"/>
        </w:rPr>
        <w:t xml:space="preserve"> </w:t>
      </w:r>
      <w:r w:rsidR="0002030D" w:rsidRPr="003A3C28">
        <w:rPr>
          <w:rFonts w:asciiTheme="minorEastAsia" w:hAnsiTheme="minorEastAsia" w:hint="eastAsia"/>
          <w:color w:val="000000" w:themeColor="text1"/>
          <w:sz w:val="24"/>
          <w:szCs w:val="24"/>
        </w:rPr>
        <w:t>[</w:t>
      </w:r>
      <w:r w:rsidR="00785CBC">
        <w:rPr>
          <w:rFonts w:asciiTheme="minorEastAsia" w:hAnsiTheme="minorEastAsia" w:hint="eastAsia"/>
          <w:color w:val="000000" w:themeColor="text1"/>
          <w:sz w:val="24"/>
          <w:szCs w:val="24"/>
        </w:rPr>
        <w:t>6</w:t>
      </w:r>
      <w:r w:rsidR="00A44242">
        <w:rPr>
          <w:rFonts w:asciiTheme="minorEastAsia" w:hAnsiTheme="minorEastAsia" w:hint="eastAsia"/>
          <w:color w:val="000000" w:themeColor="text1"/>
          <w:sz w:val="24"/>
          <w:szCs w:val="24"/>
        </w:rPr>
        <w:t>0</w:t>
      </w:r>
      <w:r w:rsidR="0002030D" w:rsidRPr="003A3C28">
        <w:rPr>
          <w:rFonts w:asciiTheme="minorEastAsia" w:hAnsiTheme="minorEastAsia" w:hint="eastAsia"/>
          <w:color w:val="000000" w:themeColor="text1"/>
          <w:sz w:val="24"/>
          <w:szCs w:val="24"/>
        </w:rPr>
        <w:t>]本文主要是针对</w:t>
      </w:r>
      <w:r w:rsidR="00A9731F" w:rsidRPr="003A3C28">
        <w:rPr>
          <w:rFonts w:asciiTheme="minorEastAsia" w:hAnsiTheme="minorEastAsia" w:hint="eastAsia"/>
          <w:color w:val="000000" w:themeColor="text1"/>
          <w:sz w:val="24"/>
          <w:szCs w:val="24"/>
        </w:rPr>
        <w:t>污水处理过程提出了一种利用局部多项式拟合建立系统模型，并设计多模型预测控制算法。[</w:t>
      </w:r>
      <w:r w:rsidR="00F17183">
        <w:rPr>
          <w:rFonts w:asciiTheme="minorEastAsia" w:hAnsiTheme="minorEastAsia" w:hint="eastAsia"/>
          <w:color w:val="000000" w:themeColor="text1"/>
          <w:sz w:val="24"/>
          <w:szCs w:val="24"/>
        </w:rPr>
        <w:t>6</w:t>
      </w:r>
      <w:r w:rsidR="00A44242">
        <w:rPr>
          <w:rFonts w:asciiTheme="minorEastAsia" w:hAnsiTheme="minorEastAsia" w:hint="eastAsia"/>
          <w:color w:val="000000" w:themeColor="text1"/>
          <w:sz w:val="24"/>
          <w:szCs w:val="24"/>
        </w:rPr>
        <w:t>1</w:t>
      </w:r>
      <w:r w:rsidR="00A9731F" w:rsidRPr="003A3C28">
        <w:rPr>
          <w:rFonts w:asciiTheme="minorEastAsia" w:hAnsiTheme="minorEastAsia" w:hint="eastAsia"/>
          <w:color w:val="000000" w:themeColor="text1"/>
          <w:sz w:val="24"/>
          <w:szCs w:val="24"/>
        </w:rPr>
        <w:t>]针对系统的跳变</w:t>
      </w:r>
      <w:r w:rsidR="00981247" w:rsidRPr="003A3C28">
        <w:rPr>
          <w:rFonts w:asciiTheme="minorEastAsia" w:hAnsiTheme="minorEastAsia" w:hint="eastAsia"/>
          <w:color w:val="000000" w:themeColor="text1"/>
          <w:sz w:val="24"/>
          <w:szCs w:val="24"/>
        </w:rPr>
        <w:t>设计了一种切换和混合策略的多模型自适应控制，通过参数的变化判断系统是否发生了跳变，如果没有就通过对系统进行混合控制，如何系统发生了跳变就通过切换控制，把模型切换到相应的子集中。[</w:t>
      </w:r>
      <w:r w:rsidR="00F17183">
        <w:rPr>
          <w:rFonts w:asciiTheme="minorEastAsia" w:hAnsiTheme="minorEastAsia" w:hint="eastAsia"/>
          <w:color w:val="000000" w:themeColor="text1"/>
          <w:sz w:val="24"/>
          <w:szCs w:val="24"/>
        </w:rPr>
        <w:t>6</w:t>
      </w:r>
      <w:r w:rsidR="00A44242">
        <w:rPr>
          <w:rFonts w:asciiTheme="minorEastAsia" w:hAnsiTheme="minorEastAsia" w:hint="eastAsia"/>
          <w:color w:val="000000" w:themeColor="text1"/>
          <w:sz w:val="24"/>
          <w:szCs w:val="24"/>
        </w:rPr>
        <w:t>2</w:t>
      </w:r>
      <w:r w:rsidR="00981247" w:rsidRPr="003A3C28">
        <w:rPr>
          <w:rFonts w:asciiTheme="minorEastAsia" w:hAnsiTheme="minorEastAsia" w:hint="eastAsia"/>
          <w:color w:val="000000" w:themeColor="text1"/>
          <w:sz w:val="24"/>
          <w:szCs w:val="24"/>
        </w:rPr>
        <w:t>]本文主要是针对传统的多模型自适应控制模型集过多，从而影响系统的实时性，从而提出了一种在线优化系统的方法降低了系统的模型个数。</w:t>
      </w:r>
      <w:r w:rsidR="003A3C28">
        <w:rPr>
          <w:rFonts w:asciiTheme="minorEastAsia" w:hAnsiTheme="minorEastAsia" w:hint="eastAsia"/>
          <w:color w:val="000000" w:themeColor="text1"/>
          <w:sz w:val="24"/>
          <w:szCs w:val="24"/>
        </w:rPr>
        <w:t>[</w:t>
      </w:r>
      <w:r w:rsidR="00F17183">
        <w:rPr>
          <w:rFonts w:asciiTheme="minorEastAsia" w:hAnsiTheme="minorEastAsia" w:hint="eastAsia"/>
          <w:color w:val="000000" w:themeColor="text1"/>
          <w:sz w:val="24"/>
          <w:szCs w:val="24"/>
        </w:rPr>
        <w:t>6</w:t>
      </w:r>
      <w:r w:rsidR="00A44242">
        <w:rPr>
          <w:rFonts w:asciiTheme="minorEastAsia" w:hAnsiTheme="minorEastAsia" w:hint="eastAsia"/>
          <w:color w:val="000000" w:themeColor="text1"/>
          <w:sz w:val="24"/>
          <w:szCs w:val="24"/>
        </w:rPr>
        <w:t>3-64</w:t>
      </w:r>
      <w:r w:rsidR="003A3C28">
        <w:rPr>
          <w:rFonts w:asciiTheme="minorEastAsia" w:hAnsiTheme="minorEastAsia" w:hint="eastAsia"/>
          <w:color w:val="000000" w:themeColor="text1"/>
          <w:sz w:val="24"/>
          <w:szCs w:val="24"/>
        </w:rPr>
        <w:t>]本文主要是针对</w:t>
      </w:r>
      <w:r w:rsidR="0099711B">
        <w:rPr>
          <w:rFonts w:asciiTheme="minorEastAsia" w:hAnsiTheme="minorEastAsia" w:hint="eastAsia"/>
          <w:color w:val="000000" w:themeColor="text1"/>
          <w:sz w:val="24"/>
          <w:szCs w:val="24"/>
        </w:rPr>
        <w:t>大范围工况提出了一种工况范围分层方法，从而解决了系统的响应速度问题。将多模型运用在非线性中，并解决了模型建立难等问题。</w:t>
      </w:r>
    </w:p>
    <w:p w:rsidR="004362F0" w:rsidRDefault="004362F0" w:rsidP="004362F0">
      <w:pPr>
        <w:rPr>
          <w:rFonts w:ascii="黑体" w:eastAsia="黑体" w:hAnsi="黑体"/>
          <w:sz w:val="30"/>
          <w:szCs w:val="30"/>
        </w:rPr>
      </w:pPr>
      <w:r w:rsidRPr="004362F0">
        <w:rPr>
          <w:rFonts w:ascii="黑体" w:eastAsia="黑体" w:hAnsi="黑体" w:hint="eastAsia"/>
          <w:sz w:val="30"/>
          <w:szCs w:val="30"/>
        </w:rPr>
        <w:t>1.4</w:t>
      </w:r>
      <w:r w:rsidR="00B3551D">
        <w:rPr>
          <w:rFonts w:ascii="黑体" w:eastAsia="黑体" w:hAnsi="黑体" w:hint="eastAsia"/>
          <w:sz w:val="30"/>
          <w:szCs w:val="30"/>
        </w:rPr>
        <w:t>本</w:t>
      </w:r>
      <w:r w:rsidRPr="004362F0">
        <w:rPr>
          <w:rFonts w:ascii="黑体" w:eastAsia="黑体" w:hAnsi="黑体" w:hint="eastAsia"/>
          <w:sz w:val="30"/>
          <w:szCs w:val="30"/>
        </w:rPr>
        <w:t>文的主要</w:t>
      </w:r>
      <w:r w:rsidR="00B3551D">
        <w:rPr>
          <w:rFonts w:ascii="黑体" w:eastAsia="黑体" w:hAnsi="黑体" w:hint="eastAsia"/>
          <w:sz w:val="30"/>
          <w:szCs w:val="30"/>
        </w:rPr>
        <w:t>内容和安排</w:t>
      </w:r>
    </w:p>
    <w:p w:rsidR="004362F0" w:rsidRPr="004A572F" w:rsidRDefault="00B3551D" w:rsidP="00406D2D">
      <w:pPr>
        <w:spacing w:line="400" w:lineRule="exact"/>
        <w:rPr>
          <w:rFonts w:ascii="宋体" w:hAnsi="宋体"/>
          <w:sz w:val="24"/>
        </w:rPr>
      </w:pPr>
      <w:r w:rsidRPr="004A572F">
        <w:rPr>
          <w:rFonts w:ascii="宋体" w:hAnsi="宋体"/>
          <w:sz w:val="24"/>
        </w:rPr>
        <w:t>本文研究的</w:t>
      </w:r>
      <w:r w:rsidR="00B15CEA" w:rsidRPr="004A572F">
        <w:rPr>
          <w:rFonts w:ascii="宋体" w:hAnsi="宋体"/>
          <w:sz w:val="24"/>
        </w:rPr>
        <w:t>主要</w:t>
      </w:r>
      <w:r w:rsidRPr="004A572F">
        <w:rPr>
          <w:rFonts w:ascii="宋体" w:hAnsi="宋体"/>
          <w:sz w:val="24"/>
        </w:rPr>
        <w:t>内容如下</w:t>
      </w:r>
      <w:r w:rsidRPr="004A572F">
        <w:rPr>
          <w:rFonts w:ascii="宋体" w:hAnsi="宋体" w:hint="eastAsia"/>
          <w:sz w:val="24"/>
        </w:rPr>
        <w:t>：</w:t>
      </w:r>
    </w:p>
    <w:p w:rsidR="00B3551D" w:rsidRPr="004A572F" w:rsidRDefault="00B3551D" w:rsidP="00406D2D">
      <w:pPr>
        <w:spacing w:line="400" w:lineRule="exact"/>
        <w:ind w:firstLine="567"/>
        <w:rPr>
          <w:rFonts w:ascii="宋体" w:hAnsi="宋体"/>
          <w:sz w:val="24"/>
        </w:rPr>
      </w:pPr>
      <w:r w:rsidRPr="004A572F">
        <w:rPr>
          <w:rFonts w:ascii="宋体" w:hAnsi="宋体" w:hint="eastAsia"/>
          <w:sz w:val="24"/>
        </w:rPr>
        <w:t>第一章主要是对全文的论述，在本章节中主要是介绍了当前研究的背景和研究方向的意义所在，从传统的工业控制到先进的预测函数控制方法的发展，以及多模型在控制方向的研究状况，简单说明了</w:t>
      </w:r>
      <w:r w:rsidR="002B53C6" w:rsidRPr="004A572F">
        <w:rPr>
          <w:rFonts w:ascii="宋体" w:hAnsi="宋体" w:hint="eastAsia"/>
          <w:sz w:val="24"/>
        </w:rPr>
        <w:t>本文的研究的意义和意图。</w:t>
      </w:r>
    </w:p>
    <w:p w:rsidR="004362F0" w:rsidRPr="004A572F" w:rsidRDefault="00B3551D" w:rsidP="00406D2D">
      <w:pPr>
        <w:spacing w:line="400" w:lineRule="exact"/>
        <w:ind w:firstLine="567"/>
        <w:rPr>
          <w:rFonts w:ascii="宋体" w:hAnsi="宋体"/>
          <w:sz w:val="24"/>
        </w:rPr>
      </w:pPr>
      <w:r w:rsidRPr="004A572F">
        <w:rPr>
          <w:rFonts w:ascii="宋体" w:hAnsi="宋体"/>
          <w:sz w:val="24"/>
        </w:rPr>
        <w:t>第二章</w:t>
      </w:r>
      <w:r w:rsidR="002B53C6" w:rsidRPr="004A572F">
        <w:rPr>
          <w:rFonts w:ascii="宋体" w:hAnsi="宋体" w:hint="eastAsia"/>
          <w:sz w:val="24"/>
        </w:rPr>
        <w:t>概括的描述了预测控制的基本实现原理和多模型控制的</w:t>
      </w:r>
      <w:r w:rsidR="00056B00" w:rsidRPr="004A572F">
        <w:rPr>
          <w:rFonts w:ascii="宋体" w:hAnsi="宋体" w:hint="eastAsia"/>
          <w:sz w:val="24"/>
        </w:rPr>
        <w:t>要点，简单介绍了</w:t>
      </w:r>
      <w:r w:rsidR="002B53C6" w:rsidRPr="004A572F">
        <w:rPr>
          <w:rFonts w:ascii="宋体" w:hAnsi="宋体" w:hint="eastAsia"/>
          <w:sz w:val="24"/>
        </w:rPr>
        <w:t>预测控制的算法</w:t>
      </w:r>
      <w:r w:rsidR="00056B00" w:rsidRPr="004A572F">
        <w:rPr>
          <w:rFonts w:ascii="宋体" w:hAnsi="宋体" w:hint="eastAsia"/>
          <w:sz w:val="24"/>
        </w:rPr>
        <w:t>，从不同的角度分析了多模型的结构和相应的原理，</w:t>
      </w:r>
      <w:r w:rsidR="00AF4810">
        <w:rPr>
          <w:rFonts w:ascii="宋体" w:hAnsi="宋体" w:hint="eastAsia"/>
          <w:sz w:val="24"/>
        </w:rPr>
        <w:t>同时对电加热炉的结构进行了介绍，详细的说明了电加热炉的工作原理。</w:t>
      </w:r>
      <w:r w:rsidR="00056B00" w:rsidRPr="004A572F">
        <w:rPr>
          <w:rFonts w:ascii="宋体" w:hAnsi="宋体" w:hint="eastAsia"/>
          <w:sz w:val="24"/>
        </w:rPr>
        <w:t>本章节主要是对理论知识的简要介绍为后文提供了</w:t>
      </w:r>
      <w:r w:rsidR="00B15CEA" w:rsidRPr="004A572F">
        <w:rPr>
          <w:rFonts w:ascii="宋体" w:hAnsi="宋体" w:hint="eastAsia"/>
          <w:sz w:val="24"/>
        </w:rPr>
        <w:t>充分的</w:t>
      </w:r>
      <w:r w:rsidR="00056B00" w:rsidRPr="004A572F">
        <w:rPr>
          <w:rFonts w:ascii="宋体" w:hAnsi="宋体" w:hint="eastAsia"/>
          <w:sz w:val="24"/>
        </w:rPr>
        <w:t>理论</w:t>
      </w:r>
      <w:r w:rsidR="00B15CEA" w:rsidRPr="004A572F">
        <w:rPr>
          <w:rFonts w:ascii="宋体" w:hAnsi="宋体" w:hint="eastAsia"/>
          <w:sz w:val="24"/>
        </w:rPr>
        <w:t>基础</w:t>
      </w:r>
      <w:r w:rsidR="00056B00" w:rsidRPr="004A572F">
        <w:rPr>
          <w:rFonts w:ascii="宋体" w:hAnsi="宋体" w:hint="eastAsia"/>
          <w:sz w:val="24"/>
        </w:rPr>
        <w:t>。</w:t>
      </w:r>
      <w:r w:rsidR="002B53C6" w:rsidRPr="004A572F">
        <w:rPr>
          <w:rFonts w:ascii="宋体" w:hAnsi="宋体" w:hint="eastAsia"/>
          <w:sz w:val="24"/>
        </w:rPr>
        <w:t xml:space="preserve"> </w:t>
      </w:r>
    </w:p>
    <w:p w:rsidR="00B3551D" w:rsidRPr="004A572F" w:rsidRDefault="00B3551D" w:rsidP="00406D2D">
      <w:pPr>
        <w:spacing w:line="400" w:lineRule="exact"/>
        <w:ind w:firstLine="567"/>
        <w:rPr>
          <w:rFonts w:ascii="宋体" w:hAnsi="宋体"/>
          <w:sz w:val="24"/>
        </w:rPr>
      </w:pPr>
      <w:r w:rsidRPr="004A572F">
        <w:rPr>
          <w:rFonts w:ascii="宋体" w:hAnsi="宋体"/>
          <w:sz w:val="24"/>
        </w:rPr>
        <w:t>第三章</w:t>
      </w:r>
      <w:r w:rsidR="002B53C6" w:rsidRPr="004A572F">
        <w:rPr>
          <w:rFonts w:ascii="宋体" w:hAnsi="宋体" w:hint="eastAsia"/>
          <w:sz w:val="24"/>
        </w:rPr>
        <w:t>从传统的PID控制</w:t>
      </w:r>
      <w:r w:rsidR="00546538" w:rsidRPr="004A572F">
        <w:rPr>
          <w:rFonts w:ascii="宋体" w:hAnsi="宋体" w:hint="eastAsia"/>
          <w:sz w:val="24"/>
        </w:rPr>
        <w:t>出发，分析了PID在电加热炉中的</w:t>
      </w:r>
      <w:r w:rsidR="00B15CEA" w:rsidRPr="004A572F">
        <w:rPr>
          <w:rFonts w:ascii="宋体" w:hAnsi="宋体" w:hint="eastAsia"/>
          <w:sz w:val="24"/>
        </w:rPr>
        <w:t>原理</w:t>
      </w:r>
      <w:r w:rsidR="00546538" w:rsidRPr="004A572F">
        <w:rPr>
          <w:rFonts w:ascii="宋体" w:hAnsi="宋体" w:hint="eastAsia"/>
          <w:sz w:val="24"/>
        </w:rPr>
        <w:t>，通过建立电加热炉中的内部模型，根据模型的参数整定</w:t>
      </w:r>
      <w:r w:rsidR="00F76775" w:rsidRPr="004A572F">
        <w:rPr>
          <w:rFonts w:ascii="宋体" w:hAnsi="宋体" w:hint="eastAsia"/>
          <w:sz w:val="24"/>
        </w:rPr>
        <w:t>计算得到</w:t>
      </w:r>
      <w:r w:rsidR="00546538" w:rsidRPr="004A572F">
        <w:rPr>
          <w:rFonts w:ascii="宋体" w:hAnsi="宋体" w:hint="eastAsia"/>
          <w:sz w:val="24"/>
        </w:rPr>
        <w:t>PID的参数</w:t>
      </w:r>
      <w:r w:rsidR="00056B00" w:rsidRPr="004A572F">
        <w:rPr>
          <w:rFonts w:ascii="宋体" w:hAnsi="宋体" w:hint="eastAsia"/>
          <w:sz w:val="24"/>
        </w:rPr>
        <w:t>，给出了其控制器性能的评价</w:t>
      </w:r>
      <w:r w:rsidR="0081540E" w:rsidRPr="004A572F">
        <w:rPr>
          <w:rFonts w:ascii="宋体" w:hAnsi="宋体" w:hint="eastAsia"/>
          <w:sz w:val="24"/>
        </w:rPr>
        <w:t>，最后利用内模整定的PID参数应用在电加热这一个实际的被</w:t>
      </w:r>
      <w:r w:rsidR="0081540E" w:rsidRPr="004A572F">
        <w:rPr>
          <w:rFonts w:ascii="宋体" w:hAnsi="宋体" w:hint="eastAsia"/>
          <w:sz w:val="24"/>
        </w:rPr>
        <w:lastRenderedPageBreak/>
        <w:t>控对象中，并指出了其控制性能</w:t>
      </w:r>
      <w:r w:rsidR="00056B00" w:rsidRPr="004A572F">
        <w:rPr>
          <w:rFonts w:ascii="宋体" w:hAnsi="宋体" w:hint="eastAsia"/>
          <w:sz w:val="24"/>
        </w:rPr>
        <w:t>。</w:t>
      </w:r>
    </w:p>
    <w:p w:rsidR="009F2724" w:rsidRPr="004A572F" w:rsidRDefault="00B3551D" w:rsidP="00406D2D">
      <w:pPr>
        <w:spacing w:line="400" w:lineRule="exact"/>
        <w:ind w:firstLine="567"/>
        <w:rPr>
          <w:rFonts w:ascii="宋体" w:hAnsi="宋体"/>
          <w:sz w:val="24"/>
        </w:rPr>
      </w:pPr>
      <w:r w:rsidRPr="004A572F">
        <w:rPr>
          <w:rFonts w:ascii="宋体" w:hAnsi="宋体" w:hint="eastAsia"/>
          <w:sz w:val="24"/>
        </w:rPr>
        <w:t>第四章</w:t>
      </w:r>
      <w:r w:rsidR="00546538" w:rsidRPr="004A572F">
        <w:rPr>
          <w:rFonts w:ascii="宋体" w:hAnsi="宋体" w:hint="eastAsia"/>
          <w:sz w:val="24"/>
        </w:rPr>
        <w:t xml:space="preserve"> </w:t>
      </w:r>
      <w:r w:rsidR="005F1588" w:rsidRPr="004A572F">
        <w:rPr>
          <w:rFonts w:ascii="宋体" w:hAnsi="宋体" w:hint="eastAsia"/>
          <w:sz w:val="24"/>
        </w:rPr>
        <w:t>多模型预测函数控制</w:t>
      </w:r>
      <w:r w:rsidR="00546538" w:rsidRPr="004A572F">
        <w:rPr>
          <w:rFonts w:ascii="宋体" w:hAnsi="宋体" w:hint="eastAsia"/>
          <w:sz w:val="24"/>
        </w:rPr>
        <w:t>器在电加热炉中的设计和应用，针对电加热炉的温度是一个非线性，大延迟，大范围工况的被控量，在传统的PID控制中对延迟，非线性环节不能有效的达到我们的预期的效果，从而设计多模型预测函数控制器。基于Smith预测控制能够有效的针对延迟环节，多模型的结构通过对全局对象局部化，很好的克服了系统的非线性和大范围工况的不足之处。最后通过对电加热炉的内模PID控制器的基础之上，根据电加热炉的温度范围对其划分为不同的工作范围，在其不同的工况范围内建立其相应温度区间的模型，通过不同的模型设计其相应的Smith预测函数控制器，最后通过在不同的工作区间切换器模型的控制器。传统的预测函数控制和PID控制作比较，验证多模型预测函数控制在电加热炉中的有效性。</w:t>
      </w:r>
    </w:p>
    <w:p w:rsidR="00B3551D" w:rsidRPr="004A572F" w:rsidRDefault="00B3551D" w:rsidP="00406D2D">
      <w:pPr>
        <w:spacing w:line="400" w:lineRule="exact"/>
        <w:ind w:firstLine="567"/>
        <w:rPr>
          <w:rFonts w:ascii="宋体" w:hAnsi="宋体"/>
          <w:sz w:val="24"/>
        </w:rPr>
      </w:pPr>
      <w:r w:rsidRPr="004A572F">
        <w:rPr>
          <w:rFonts w:ascii="宋体" w:hAnsi="宋体" w:hint="eastAsia"/>
          <w:sz w:val="24"/>
        </w:rPr>
        <w:t>第五章</w:t>
      </w:r>
      <w:r w:rsidR="00546538" w:rsidRPr="004A572F">
        <w:rPr>
          <w:rFonts w:ascii="宋体" w:hAnsi="宋体" w:hint="eastAsia"/>
          <w:sz w:val="24"/>
        </w:rPr>
        <w:t xml:space="preserve"> </w:t>
      </w:r>
      <w:r w:rsidR="005F1588" w:rsidRPr="004A572F">
        <w:rPr>
          <w:rFonts w:ascii="宋体" w:hAnsi="宋体" w:hint="eastAsia"/>
          <w:sz w:val="24"/>
        </w:rPr>
        <w:t>分数阶</w:t>
      </w:r>
      <w:r w:rsidR="00546538" w:rsidRPr="004A572F">
        <w:rPr>
          <w:rFonts w:ascii="宋体" w:hAnsi="宋体" w:hint="eastAsia"/>
          <w:sz w:val="24"/>
        </w:rPr>
        <w:t>的</w:t>
      </w:r>
      <w:r w:rsidR="005F1588" w:rsidRPr="004A572F">
        <w:rPr>
          <w:rFonts w:ascii="宋体" w:hAnsi="宋体" w:hint="eastAsia"/>
          <w:sz w:val="24"/>
        </w:rPr>
        <w:t>多模型加权预测</w:t>
      </w:r>
      <w:r w:rsidR="00546538" w:rsidRPr="004A572F">
        <w:rPr>
          <w:rFonts w:ascii="宋体" w:hAnsi="宋体" w:hint="eastAsia"/>
          <w:sz w:val="24"/>
        </w:rPr>
        <w:t>函数</w:t>
      </w:r>
      <w:r w:rsidR="005F1588" w:rsidRPr="004A572F">
        <w:rPr>
          <w:rFonts w:ascii="宋体" w:hAnsi="宋体" w:hint="eastAsia"/>
          <w:sz w:val="24"/>
        </w:rPr>
        <w:t>控制</w:t>
      </w:r>
      <w:r w:rsidR="00546538" w:rsidRPr="004A572F">
        <w:rPr>
          <w:rFonts w:ascii="宋体" w:hAnsi="宋体" w:hint="eastAsia"/>
          <w:sz w:val="24"/>
        </w:rPr>
        <w:t>，针对在多个不同的工作范围内建立的电加热炉的温度模型的精确度低，从而提出了一种分数阶模型。由于在实际的系统中整数阶次的模型有时并不能很好的体现出系统的性能，通过建立的实际对象分数阶模型减少了实际对象与模型之间的误差，从而提高了系统的控制性能。首先通过在不同工况范围内建立其相应温度范围的分数阶模型，再通过Oustaloup近似方法将分数阶模型近似为整数高阶的模型来处理，通过不同的整数高阶系统设计其相应模型的控制器，计算多个模型在每个时刻的输出与实际输出求解出每个模型的控制量的相应的系数，最后通过每个模型的控制量与系数的加权得到实际的控制量作用于被控对象。</w:t>
      </w:r>
    </w:p>
    <w:p w:rsidR="004362F0" w:rsidRDefault="00B15CEA" w:rsidP="00406D2D">
      <w:pPr>
        <w:spacing w:line="400" w:lineRule="exact"/>
        <w:ind w:firstLine="567"/>
        <w:rPr>
          <w:rFonts w:ascii="宋体" w:hAnsi="宋体"/>
          <w:sz w:val="24"/>
        </w:rPr>
      </w:pPr>
      <w:r w:rsidRPr="004A572F">
        <w:rPr>
          <w:rFonts w:ascii="宋体" w:hAnsi="宋体" w:hint="eastAsia"/>
          <w:sz w:val="24"/>
        </w:rPr>
        <w:t>第六章 对全文的总结，基于当前控制系统中存在的问题进行进一步的探讨和深究，对系统的不完善进行展望。</w:t>
      </w:r>
    </w:p>
    <w:p w:rsidR="00FA0174" w:rsidRPr="00B3551D" w:rsidRDefault="001906CC" w:rsidP="001906CC">
      <w:pPr>
        <w:widowControl/>
        <w:jc w:val="left"/>
        <w:rPr>
          <w:rFonts w:ascii="宋体" w:hAnsi="宋体"/>
          <w:sz w:val="24"/>
        </w:rPr>
      </w:pPr>
      <w:r>
        <w:rPr>
          <w:rFonts w:ascii="宋体" w:hAnsi="宋体"/>
          <w:sz w:val="24"/>
        </w:rPr>
        <w:br w:type="page"/>
      </w:r>
    </w:p>
    <w:p w:rsidR="004362F0" w:rsidRPr="00AC72AA" w:rsidRDefault="00546538" w:rsidP="00AD799D">
      <w:pPr>
        <w:pStyle w:val="a5"/>
        <w:numPr>
          <w:ilvl w:val="0"/>
          <w:numId w:val="1"/>
        </w:numPr>
        <w:ind w:left="0" w:firstLine="0"/>
        <w:jc w:val="center"/>
        <w:rPr>
          <w:rFonts w:ascii="黑体" w:eastAsia="黑体" w:hAnsi="黑体"/>
          <w:sz w:val="32"/>
          <w:szCs w:val="32"/>
        </w:rPr>
      </w:pPr>
      <w:r>
        <w:rPr>
          <w:rFonts w:ascii="黑体" w:eastAsia="黑体" w:hAnsi="黑体" w:hint="eastAsia"/>
          <w:sz w:val="32"/>
          <w:szCs w:val="32"/>
        </w:rPr>
        <w:lastRenderedPageBreak/>
        <w:t xml:space="preserve"> </w:t>
      </w:r>
      <w:r w:rsidR="00AC72AA" w:rsidRPr="00AC72AA">
        <w:rPr>
          <w:rFonts w:ascii="黑体" w:eastAsia="黑体" w:hAnsi="黑体" w:hint="eastAsia"/>
          <w:sz w:val="32"/>
          <w:szCs w:val="32"/>
        </w:rPr>
        <w:t>多模型</w:t>
      </w:r>
      <w:r w:rsidR="005F1588">
        <w:rPr>
          <w:rFonts w:ascii="黑体" w:eastAsia="黑体" w:hAnsi="黑体" w:hint="eastAsia"/>
          <w:sz w:val="32"/>
          <w:szCs w:val="32"/>
        </w:rPr>
        <w:t>控制及电加热炉</w:t>
      </w:r>
      <w:r w:rsidR="00AC72AA" w:rsidRPr="00AC72AA">
        <w:rPr>
          <w:rFonts w:ascii="黑体" w:eastAsia="黑体" w:hAnsi="黑体" w:hint="eastAsia"/>
          <w:sz w:val="32"/>
          <w:szCs w:val="32"/>
        </w:rPr>
        <w:t>的简介</w:t>
      </w:r>
    </w:p>
    <w:p w:rsidR="00AC72AA" w:rsidRDefault="00107931" w:rsidP="00AC72AA">
      <w:pPr>
        <w:rPr>
          <w:rFonts w:ascii="黑体" w:eastAsia="黑体" w:hAnsi="黑体"/>
          <w:sz w:val="30"/>
          <w:szCs w:val="30"/>
        </w:rPr>
      </w:pPr>
      <w:r w:rsidRPr="00107931">
        <w:rPr>
          <w:rFonts w:ascii="黑体" w:eastAsia="黑体" w:hAnsi="黑体" w:hint="eastAsia"/>
          <w:sz w:val="30"/>
          <w:szCs w:val="30"/>
        </w:rPr>
        <w:t>2.1引言</w:t>
      </w:r>
    </w:p>
    <w:p w:rsidR="0038459A" w:rsidRPr="000C0D69" w:rsidRDefault="00E92CD2" w:rsidP="00F12A51">
      <w:pPr>
        <w:spacing w:line="400" w:lineRule="exact"/>
        <w:ind w:firstLineChars="177" w:firstLine="425"/>
        <w:rPr>
          <w:rFonts w:ascii="宋体" w:hAnsi="宋体"/>
          <w:color w:val="000000" w:themeColor="text1"/>
          <w:sz w:val="24"/>
        </w:rPr>
      </w:pPr>
      <w:r w:rsidRPr="000C0D69">
        <w:rPr>
          <w:rFonts w:ascii="宋体" w:hAnsi="宋体" w:hint="eastAsia"/>
          <w:color w:val="000000" w:themeColor="text1"/>
          <w:sz w:val="24"/>
        </w:rPr>
        <w:t>在电加热炉的控制中温度被控对象通常是大工况范围，非线性。如何利用一种有效的办法使得温度能够快速的达到我们预期设定的范围，是设计控制器的关键。</w:t>
      </w:r>
      <w:r w:rsidR="00322CF3" w:rsidRPr="000C0D69">
        <w:rPr>
          <w:rFonts w:ascii="宋体" w:hAnsi="宋体" w:hint="eastAsia"/>
          <w:color w:val="000000" w:themeColor="text1"/>
          <w:sz w:val="24"/>
        </w:rPr>
        <w:t>多模型控制主要是针对非线性，大工况的系统而设计，在控制中主要是将模型按照非线性系统按照一定的方法划分为一系列的局部模型</w:t>
      </w:r>
      <w:r w:rsidR="009F5FB8" w:rsidRPr="000C0D69">
        <w:rPr>
          <w:rFonts w:ascii="宋体" w:hAnsi="宋体" w:hint="eastAsia"/>
          <w:color w:val="000000" w:themeColor="text1"/>
          <w:sz w:val="24"/>
        </w:rPr>
        <w:t>，通过对分解后的每个子问题运用线性预测控制理论设计相对应的控制算法</w:t>
      </w:r>
      <w:r w:rsidRPr="000C0D69">
        <w:rPr>
          <w:rFonts w:ascii="宋体" w:hAnsi="宋体" w:hint="eastAsia"/>
          <w:color w:val="000000" w:themeColor="text1"/>
          <w:sz w:val="24"/>
        </w:rPr>
        <w:t>，能够有效的解决系统的问题，预测函数控制是一种实时性高，</w:t>
      </w:r>
      <w:r w:rsidR="00621E25" w:rsidRPr="000C0D69">
        <w:rPr>
          <w:rFonts w:ascii="宋体" w:hAnsi="宋体" w:hint="eastAsia"/>
          <w:color w:val="000000" w:themeColor="text1"/>
          <w:sz w:val="24"/>
        </w:rPr>
        <w:t>不依赖于模型的精度</w:t>
      </w:r>
      <w:r w:rsidRPr="000C0D69">
        <w:rPr>
          <w:rFonts w:ascii="宋体" w:hAnsi="宋体" w:hint="eastAsia"/>
          <w:color w:val="000000" w:themeColor="text1"/>
          <w:sz w:val="24"/>
        </w:rPr>
        <w:t>，能够有效地抑制</w:t>
      </w:r>
      <w:r w:rsidR="00621E25" w:rsidRPr="000C0D69">
        <w:rPr>
          <w:rFonts w:ascii="宋体" w:hAnsi="宋体" w:hint="eastAsia"/>
          <w:color w:val="000000" w:themeColor="text1"/>
          <w:sz w:val="24"/>
        </w:rPr>
        <w:t>外界</w:t>
      </w:r>
      <w:r w:rsidRPr="000C0D69">
        <w:rPr>
          <w:rFonts w:ascii="宋体" w:hAnsi="宋体" w:hint="eastAsia"/>
          <w:color w:val="000000" w:themeColor="text1"/>
          <w:sz w:val="24"/>
        </w:rPr>
        <w:t>的干扰，使系统快速达到设定值的算法，将多模型的结构和预测函数控制相结合并应用到电加热炉的控制系统中是</w:t>
      </w:r>
      <w:r w:rsidR="00621E25" w:rsidRPr="000C0D69">
        <w:rPr>
          <w:rFonts w:ascii="宋体" w:hAnsi="宋体" w:hint="eastAsia"/>
          <w:color w:val="000000" w:themeColor="text1"/>
          <w:sz w:val="24"/>
        </w:rPr>
        <w:t>我们研究的一个方向</w:t>
      </w:r>
      <w:r w:rsidR="009F5FB8" w:rsidRPr="000C0D69">
        <w:rPr>
          <w:rFonts w:ascii="宋体" w:hAnsi="宋体" w:hint="eastAsia"/>
          <w:color w:val="000000" w:themeColor="text1"/>
          <w:sz w:val="24"/>
        </w:rPr>
        <w:t>。</w:t>
      </w:r>
    </w:p>
    <w:p w:rsidR="005E3217" w:rsidRPr="00107931" w:rsidRDefault="005E3217" w:rsidP="00AC72AA">
      <w:pPr>
        <w:rPr>
          <w:rFonts w:ascii="黑体" w:eastAsia="黑体" w:hAnsi="黑体"/>
          <w:sz w:val="30"/>
          <w:szCs w:val="30"/>
        </w:rPr>
      </w:pPr>
      <w:r>
        <w:rPr>
          <w:rFonts w:ascii="黑体" w:eastAsia="黑体" w:hAnsi="黑体" w:hint="eastAsia"/>
          <w:sz w:val="30"/>
          <w:szCs w:val="30"/>
        </w:rPr>
        <w:t>2.2多模型的结构</w:t>
      </w:r>
    </w:p>
    <w:p w:rsidR="00322CF3" w:rsidRDefault="00583526" w:rsidP="00F12A51">
      <w:pPr>
        <w:spacing w:line="400" w:lineRule="exact"/>
        <w:ind w:firstLineChars="177" w:firstLine="425"/>
        <w:rPr>
          <w:rFonts w:ascii="宋体" w:hAnsi="宋体"/>
          <w:color w:val="000000" w:themeColor="text1"/>
          <w:sz w:val="24"/>
        </w:rPr>
      </w:pPr>
      <w:r>
        <w:rPr>
          <w:rFonts w:ascii="宋体" w:hAnsi="宋体" w:hint="eastAsia"/>
          <w:color w:val="000000" w:themeColor="text1"/>
          <w:sz w:val="24"/>
        </w:rPr>
        <w:t>多模型控制的设计问题是一种分总问题，</w:t>
      </w:r>
      <w:r w:rsidR="00322CF3" w:rsidRPr="00583526">
        <w:rPr>
          <w:rFonts w:ascii="宋体" w:hAnsi="宋体" w:hint="eastAsia"/>
          <w:color w:val="000000" w:themeColor="text1"/>
          <w:sz w:val="24"/>
        </w:rPr>
        <w:t>通过</w:t>
      </w:r>
      <w:r>
        <w:rPr>
          <w:rFonts w:ascii="宋体" w:hAnsi="宋体" w:hint="eastAsia"/>
          <w:color w:val="000000" w:themeColor="text1"/>
          <w:sz w:val="24"/>
        </w:rPr>
        <w:t>对模型的分解，控制的组合，从而把一些复杂的问题简单化从而解决问题。</w:t>
      </w:r>
      <w:r w:rsidR="00322CF3" w:rsidRPr="00583526">
        <w:rPr>
          <w:rFonts w:ascii="宋体" w:hAnsi="宋体" w:hint="eastAsia"/>
          <w:color w:val="000000" w:themeColor="text1"/>
          <w:sz w:val="24"/>
        </w:rPr>
        <w:t>多模型的思想方法可以分为三部分，第一是模型建立的问题，主要解决的是通过把一个全局的非线性模型通过一定的方法分解为一些局部的线性模型。第二是针对模型进行控制器的设计的问题，在控制器的设计中解决系统的快速性、稳定性。第三是模型的切换问题，模型的切换又可以分为</w:t>
      </w:r>
      <w:r>
        <w:rPr>
          <w:rFonts w:ascii="宋体" w:hAnsi="宋体" w:hint="eastAsia"/>
          <w:color w:val="000000" w:themeColor="text1"/>
          <w:sz w:val="24"/>
        </w:rPr>
        <w:t>模型的加权切换问题和单模型切换问题。以下通过这三个方面介绍多模型的设计：</w:t>
      </w:r>
    </w:p>
    <w:p w:rsidR="00583526" w:rsidRPr="00804F5C" w:rsidRDefault="00804F5C" w:rsidP="00A82D50">
      <w:pPr>
        <w:rPr>
          <w:rFonts w:ascii="宋体" w:eastAsia="黑体" w:hAnsi="宋体"/>
          <w:color w:val="000000" w:themeColor="text1"/>
          <w:sz w:val="28"/>
          <w:szCs w:val="28"/>
        </w:rPr>
      </w:pPr>
      <w:r w:rsidRPr="00A82D50">
        <w:rPr>
          <w:rFonts w:ascii="黑体" w:eastAsia="黑体" w:hAnsi="黑体" w:hint="eastAsia"/>
          <w:color w:val="000000" w:themeColor="text1"/>
          <w:sz w:val="28"/>
          <w:szCs w:val="28"/>
        </w:rPr>
        <w:t>2.2.1</w:t>
      </w:r>
      <w:r w:rsidR="00583526" w:rsidRPr="00804F5C">
        <w:rPr>
          <w:rFonts w:ascii="宋体" w:eastAsia="黑体" w:hAnsi="宋体" w:hint="eastAsia"/>
          <w:color w:val="000000" w:themeColor="text1"/>
          <w:sz w:val="28"/>
          <w:szCs w:val="28"/>
        </w:rPr>
        <w:t>模型集的建立</w:t>
      </w:r>
    </w:p>
    <w:p w:rsidR="001C3B94" w:rsidRPr="009F5FB8" w:rsidRDefault="00583526" w:rsidP="00F12A51">
      <w:pPr>
        <w:spacing w:line="400" w:lineRule="exact"/>
        <w:ind w:firstLine="426"/>
        <w:rPr>
          <w:rFonts w:ascii="宋体" w:hAnsi="宋体"/>
          <w:color w:val="000000" w:themeColor="text1"/>
          <w:sz w:val="24"/>
        </w:rPr>
      </w:pPr>
      <w:r>
        <w:rPr>
          <w:rFonts w:ascii="宋体" w:hAnsi="宋体" w:hint="eastAsia"/>
          <w:color w:val="000000" w:themeColor="text1"/>
          <w:sz w:val="24"/>
        </w:rPr>
        <w:t>在多模型的控制中，一般模型都呈现出非线性、大工况范围，而局部的模型又呈现出线性特征，因此需要对模型进行分解为一系列的</w:t>
      </w:r>
      <w:r w:rsidR="00EE7B5D">
        <w:rPr>
          <w:rFonts w:ascii="宋体" w:hAnsi="宋体" w:hint="eastAsia"/>
          <w:color w:val="000000" w:themeColor="text1"/>
          <w:sz w:val="24"/>
        </w:rPr>
        <w:t>局部模型。在划分模型时很难通过一个统一的方法去建立模型集，因此需要考虑到不同的情况去划分模型集。</w:t>
      </w:r>
      <w:r w:rsidR="001C3B94">
        <w:rPr>
          <w:rFonts w:ascii="宋体" w:hAnsi="宋体" w:hint="eastAsia"/>
          <w:color w:val="000000" w:themeColor="text1"/>
          <w:sz w:val="24"/>
        </w:rPr>
        <w:t>对模型的分解是多模型的一个重点是如何使得分解后的模型集最优，因为模型集的结构对系统的控制性能起着关键性的作用，如果模型集不完备，从而系统的工况覆盖不全面无法对全局非线性模型逼近，就会使得某些区域的控制性能比较差，从而影响了系统的控制性能和稳定性能</w:t>
      </w:r>
      <w:r w:rsidR="00B16D68">
        <w:rPr>
          <w:rFonts w:ascii="宋体" w:hAnsi="宋体" w:hint="eastAsia"/>
          <w:color w:val="000000" w:themeColor="text1"/>
          <w:sz w:val="24"/>
        </w:rPr>
        <w:t>降低</w:t>
      </w:r>
      <w:r w:rsidR="001C3B94">
        <w:rPr>
          <w:rFonts w:ascii="宋体" w:hAnsi="宋体" w:hint="eastAsia"/>
          <w:color w:val="000000" w:themeColor="text1"/>
          <w:sz w:val="24"/>
        </w:rPr>
        <w:t>。如果模型集的数量过多就会造成系统太过冗余，在系统的计算过程中造成系统的计算负荷过大，系统很难</w:t>
      </w:r>
      <w:r w:rsidR="001C3B94" w:rsidRPr="000C0D69">
        <w:rPr>
          <w:rFonts w:ascii="宋体" w:hAnsi="宋体" w:hint="eastAsia"/>
          <w:color w:val="000000" w:themeColor="text1"/>
          <w:sz w:val="24"/>
        </w:rPr>
        <w:t>达到实时性能</w:t>
      </w:r>
      <w:r w:rsidR="00DA28F0" w:rsidRPr="000C0D69">
        <w:rPr>
          <w:rFonts w:ascii="宋体" w:hAnsi="宋体" w:hint="eastAsia"/>
          <w:color w:val="000000" w:themeColor="text1"/>
          <w:sz w:val="24"/>
        </w:rPr>
        <w:t>，并且</w:t>
      </w:r>
      <w:r w:rsidR="001C3B94" w:rsidRPr="000C0D69">
        <w:rPr>
          <w:rFonts w:ascii="宋体" w:hAnsi="宋体" w:hint="eastAsia"/>
          <w:color w:val="000000" w:themeColor="text1"/>
          <w:sz w:val="24"/>
        </w:rPr>
        <w:t>在系统切换过程中</w:t>
      </w:r>
      <w:r w:rsidR="00B16D68" w:rsidRPr="000C0D69">
        <w:rPr>
          <w:rFonts w:ascii="宋体" w:hAnsi="宋体" w:hint="eastAsia"/>
          <w:color w:val="000000" w:themeColor="text1"/>
          <w:sz w:val="24"/>
        </w:rPr>
        <w:t>切换次数过</w:t>
      </w:r>
      <w:r w:rsidR="00771055" w:rsidRPr="000C0D69">
        <w:rPr>
          <w:rFonts w:ascii="宋体" w:hAnsi="宋体" w:hint="eastAsia"/>
          <w:color w:val="000000" w:themeColor="text1"/>
          <w:sz w:val="24"/>
        </w:rPr>
        <w:t>于频繁</w:t>
      </w:r>
      <w:r w:rsidR="00B16D68" w:rsidRPr="000C0D69">
        <w:rPr>
          <w:rFonts w:ascii="宋体" w:hAnsi="宋体" w:hint="eastAsia"/>
          <w:color w:val="000000" w:themeColor="text1"/>
          <w:sz w:val="24"/>
        </w:rPr>
        <w:t>，</w:t>
      </w:r>
      <w:r w:rsidR="00771055" w:rsidRPr="000C0D69">
        <w:rPr>
          <w:rFonts w:ascii="宋体" w:hAnsi="宋体" w:hint="eastAsia"/>
          <w:color w:val="000000" w:themeColor="text1"/>
          <w:sz w:val="24"/>
        </w:rPr>
        <w:t>会</w:t>
      </w:r>
      <w:r w:rsidR="00B16D68" w:rsidRPr="000C0D69">
        <w:rPr>
          <w:rFonts w:ascii="宋体" w:hAnsi="宋体" w:hint="eastAsia"/>
          <w:color w:val="000000" w:themeColor="text1"/>
          <w:sz w:val="24"/>
        </w:rPr>
        <w:t>使系统</w:t>
      </w:r>
      <w:r w:rsidR="00F12A51" w:rsidRPr="000C0D69">
        <w:rPr>
          <w:rFonts w:ascii="宋体" w:hAnsi="宋体" w:hint="eastAsia"/>
          <w:color w:val="000000" w:themeColor="text1"/>
          <w:sz w:val="24"/>
        </w:rPr>
        <w:t>产生不稳定的可能性增加</w:t>
      </w:r>
      <w:r w:rsidR="00DA28F0">
        <w:rPr>
          <w:rFonts w:ascii="宋体" w:hAnsi="宋体" w:hint="eastAsia"/>
          <w:color w:val="000000" w:themeColor="text1"/>
          <w:sz w:val="24"/>
        </w:rPr>
        <w:t>。因此在模型集的建立过程中如何使得系统能够以最优的数量的模型集使</w:t>
      </w:r>
      <w:r w:rsidR="001C3B94">
        <w:rPr>
          <w:rFonts w:ascii="宋体" w:hAnsi="宋体" w:hint="eastAsia"/>
          <w:color w:val="000000" w:themeColor="text1"/>
          <w:sz w:val="24"/>
        </w:rPr>
        <w:t>系统的局部模型逼近全局非线性模型</w:t>
      </w:r>
      <w:r w:rsidR="00DA28F0">
        <w:rPr>
          <w:rFonts w:ascii="宋体" w:hAnsi="宋体" w:hint="eastAsia"/>
          <w:color w:val="000000" w:themeColor="text1"/>
          <w:sz w:val="24"/>
        </w:rPr>
        <w:t>是一个重点</w:t>
      </w:r>
      <w:r w:rsidR="001C3B94">
        <w:rPr>
          <w:rFonts w:ascii="宋体" w:hAnsi="宋体" w:hint="eastAsia"/>
          <w:color w:val="000000" w:themeColor="text1"/>
          <w:sz w:val="24"/>
        </w:rPr>
        <w:t>。</w:t>
      </w:r>
    </w:p>
    <w:p w:rsidR="004C18DB" w:rsidRDefault="00EE7B5D" w:rsidP="00F12A51">
      <w:pPr>
        <w:spacing w:line="400" w:lineRule="exact"/>
        <w:ind w:firstLine="426"/>
        <w:rPr>
          <w:rFonts w:ascii="宋体" w:hAnsi="宋体"/>
          <w:color w:val="000000" w:themeColor="text1"/>
          <w:sz w:val="24"/>
        </w:rPr>
      </w:pPr>
      <w:r>
        <w:rPr>
          <w:rFonts w:ascii="宋体" w:hAnsi="宋体" w:hint="eastAsia"/>
          <w:color w:val="000000" w:themeColor="text1"/>
          <w:sz w:val="24"/>
        </w:rPr>
        <w:t>在对模型集的划分时一般可以考虑对系统的组成进行划分，对稳定工况点进行划分，对系统影响的主要原因进行划分，对系统的物理、化学现象进行划分。</w:t>
      </w:r>
      <w:r w:rsidR="00B4064C">
        <w:rPr>
          <w:rFonts w:ascii="宋体" w:hAnsi="宋体" w:hint="eastAsia"/>
          <w:color w:val="000000" w:themeColor="text1"/>
          <w:sz w:val="24"/>
        </w:rPr>
        <w:lastRenderedPageBreak/>
        <w:t>在分解系统的时候需要对系统进行分析，根据系统的工作模型和在对工作环境的经验对具体的情形做出准确的分析。</w:t>
      </w:r>
      <w:r w:rsidR="00D74A45">
        <w:rPr>
          <w:rFonts w:ascii="宋体" w:hAnsi="宋体" w:hint="eastAsia"/>
          <w:color w:val="000000" w:themeColor="text1"/>
          <w:sz w:val="24"/>
        </w:rPr>
        <w:t>对模型划分的好坏会直接影响系统的性能，因此如何设计一个好的线性模型集，使得系统的计算量低，模型与模型之间的耦合度低，工作点的数目合适，都是在研究多模型控制中建立模型集的难点</w:t>
      </w:r>
      <w:r w:rsidR="00B4064C">
        <w:rPr>
          <w:rFonts w:ascii="宋体" w:hAnsi="宋体" w:hint="eastAsia"/>
          <w:color w:val="000000" w:themeColor="text1"/>
          <w:sz w:val="24"/>
        </w:rPr>
        <w:t>。但是在</w:t>
      </w:r>
      <w:r w:rsidR="00B16D68">
        <w:rPr>
          <w:rFonts w:ascii="宋体" w:hAnsi="宋体" w:hint="eastAsia"/>
          <w:color w:val="000000" w:themeColor="text1"/>
          <w:sz w:val="24"/>
        </w:rPr>
        <w:t>目前的研究过程中主要是通过对模型进行辨识，或者依靠在实践中的丰富</w:t>
      </w:r>
      <w:r w:rsidR="00B4064C">
        <w:rPr>
          <w:rFonts w:ascii="宋体" w:hAnsi="宋体" w:hint="eastAsia"/>
          <w:color w:val="000000" w:themeColor="text1"/>
          <w:sz w:val="24"/>
        </w:rPr>
        <w:t>经验对系统的模型进行划分。</w:t>
      </w:r>
    </w:p>
    <w:p w:rsidR="00583526" w:rsidRPr="00CE2B35" w:rsidRDefault="00B4064C" w:rsidP="00F12A51">
      <w:pPr>
        <w:spacing w:line="400" w:lineRule="exact"/>
        <w:ind w:firstLine="426"/>
        <w:rPr>
          <w:rFonts w:ascii="宋体" w:hAnsi="宋体"/>
          <w:color w:val="FF0000"/>
          <w:sz w:val="24"/>
        </w:rPr>
      </w:pPr>
      <w:r>
        <w:rPr>
          <w:rFonts w:ascii="宋体" w:hAnsi="宋体" w:hint="eastAsia"/>
          <w:color w:val="000000" w:themeColor="text1"/>
          <w:sz w:val="24"/>
        </w:rPr>
        <w:t>经验法主要是对系统的动态过程比较明确，在实验中对过程中起主导作用的变量优先考虑其特性，</w:t>
      </w:r>
      <w:r w:rsidR="00B16D68">
        <w:rPr>
          <w:rFonts w:ascii="宋体" w:hAnsi="宋体" w:hint="eastAsia"/>
          <w:color w:val="000000" w:themeColor="text1"/>
          <w:sz w:val="24"/>
        </w:rPr>
        <w:t>依此作为划分模型集的方法。在对模型的划分中</w:t>
      </w:r>
      <w:r w:rsidR="000D3A4D">
        <w:rPr>
          <w:rFonts w:ascii="宋体" w:hAnsi="宋体" w:hint="eastAsia"/>
          <w:color w:val="000000" w:themeColor="text1"/>
          <w:sz w:val="24"/>
        </w:rPr>
        <w:t>通过实验</w:t>
      </w:r>
      <w:r w:rsidR="00CE2B35">
        <w:rPr>
          <w:rFonts w:ascii="宋体" w:hAnsi="宋体" w:hint="eastAsia"/>
          <w:color w:val="000000" w:themeColor="text1"/>
          <w:sz w:val="24"/>
        </w:rPr>
        <w:t>中</w:t>
      </w:r>
      <w:r w:rsidR="000D3A4D">
        <w:rPr>
          <w:rFonts w:ascii="宋体" w:hAnsi="宋体" w:hint="eastAsia"/>
          <w:color w:val="000000" w:themeColor="text1"/>
          <w:sz w:val="24"/>
        </w:rPr>
        <w:t>的经验</w:t>
      </w:r>
      <w:r w:rsidR="00CE2B35">
        <w:rPr>
          <w:rFonts w:ascii="宋体" w:hAnsi="宋体" w:hint="eastAsia"/>
          <w:color w:val="000000" w:themeColor="text1"/>
          <w:sz w:val="24"/>
        </w:rPr>
        <w:t>，</w:t>
      </w:r>
      <w:r w:rsidR="000D3A4D">
        <w:rPr>
          <w:rFonts w:ascii="宋体" w:hAnsi="宋体" w:hint="eastAsia"/>
          <w:color w:val="000000" w:themeColor="text1"/>
          <w:sz w:val="24"/>
        </w:rPr>
        <w:t>用</w:t>
      </w:r>
      <w:r>
        <w:rPr>
          <w:rFonts w:ascii="宋体" w:hAnsi="宋体" w:hint="eastAsia"/>
          <w:color w:val="000000" w:themeColor="text1"/>
          <w:sz w:val="24"/>
        </w:rPr>
        <w:t>试凑的方法对系统的参数进行逐步的调整</w:t>
      </w:r>
      <w:r w:rsidR="00507BB3">
        <w:rPr>
          <w:rFonts w:ascii="宋体" w:hAnsi="宋体" w:hint="eastAsia"/>
          <w:color w:val="000000" w:themeColor="text1"/>
          <w:sz w:val="24"/>
        </w:rPr>
        <w:t>最后得到模型集，但是这种方法会使得模型集不完整</w:t>
      </w:r>
      <w:r w:rsidR="000D3A4D">
        <w:rPr>
          <w:rFonts w:ascii="宋体" w:hAnsi="宋体" w:hint="eastAsia"/>
          <w:color w:val="000000" w:themeColor="text1"/>
          <w:sz w:val="24"/>
        </w:rPr>
        <w:t>，</w:t>
      </w:r>
      <w:r w:rsidR="00B16D68">
        <w:rPr>
          <w:rFonts w:ascii="宋体" w:hAnsi="宋体" w:hint="eastAsia"/>
          <w:color w:val="000000" w:themeColor="text1"/>
          <w:sz w:val="24"/>
        </w:rPr>
        <w:t>会</w:t>
      </w:r>
      <w:r w:rsidR="000D3A4D">
        <w:rPr>
          <w:rFonts w:ascii="宋体" w:hAnsi="宋体" w:hint="eastAsia"/>
          <w:color w:val="000000" w:themeColor="text1"/>
          <w:sz w:val="24"/>
        </w:rPr>
        <w:t>造成系统的</w:t>
      </w:r>
      <w:r w:rsidR="00B16D68">
        <w:rPr>
          <w:rFonts w:ascii="宋体" w:hAnsi="宋体" w:hint="eastAsia"/>
          <w:color w:val="000000" w:themeColor="text1"/>
          <w:sz w:val="24"/>
        </w:rPr>
        <w:t>偏差</w:t>
      </w:r>
      <w:r w:rsidR="00507BB3">
        <w:rPr>
          <w:rFonts w:ascii="宋体" w:hAnsi="宋体" w:hint="eastAsia"/>
          <w:color w:val="000000" w:themeColor="text1"/>
          <w:sz w:val="24"/>
        </w:rPr>
        <w:t>。</w:t>
      </w:r>
      <w:r w:rsidR="00B16D68">
        <w:rPr>
          <w:rFonts w:ascii="宋体" w:hAnsi="宋体" w:hint="eastAsia"/>
          <w:color w:val="000000" w:themeColor="text1"/>
          <w:sz w:val="24"/>
        </w:rPr>
        <w:t>另外是对系统进行理论上的分析，</w:t>
      </w:r>
      <w:r w:rsidR="00CE2B35" w:rsidRPr="00CE2B35">
        <w:rPr>
          <w:rFonts w:ascii="宋体" w:hAnsi="宋体"/>
          <w:sz w:val="24"/>
        </w:rPr>
        <w:t>局部线性化是通过在被控对象的不同的平衡点对系统的模型进行泰勒展开</w:t>
      </w:r>
      <w:r w:rsidR="00CE2B35" w:rsidRPr="00CE2B35">
        <w:rPr>
          <w:rFonts w:ascii="宋体" w:hAnsi="宋体" w:hint="eastAsia"/>
          <w:sz w:val="24"/>
        </w:rPr>
        <w:t>，</w:t>
      </w:r>
      <w:r w:rsidR="00621E25" w:rsidRPr="000C0D69">
        <w:rPr>
          <w:rFonts w:ascii="宋体" w:hAnsi="宋体" w:hint="eastAsia"/>
          <w:color w:val="000000" w:themeColor="text1"/>
          <w:sz w:val="24"/>
        </w:rPr>
        <w:t>将</w:t>
      </w:r>
      <w:r w:rsidR="00CE2B35" w:rsidRPr="000C0D69">
        <w:rPr>
          <w:rFonts w:ascii="宋体" w:hAnsi="宋体"/>
          <w:color w:val="000000" w:themeColor="text1"/>
          <w:sz w:val="24"/>
        </w:rPr>
        <w:t>非线性</w:t>
      </w:r>
      <w:r w:rsidR="00621E25" w:rsidRPr="000C0D69">
        <w:rPr>
          <w:rFonts w:ascii="宋体" w:hAnsi="宋体" w:hint="eastAsia"/>
          <w:color w:val="000000" w:themeColor="text1"/>
          <w:sz w:val="24"/>
        </w:rPr>
        <w:t>系统</w:t>
      </w:r>
      <w:r w:rsidR="00CE2B35" w:rsidRPr="000C0D69">
        <w:rPr>
          <w:rFonts w:ascii="宋体" w:hAnsi="宋体"/>
          <w:color w:val="000000" w:themeColor="text1"/>
          <w:sz w:val="24"/>
        </w:rPr>
        <w:t>变为局部的线性模型</w:t>
      </w:r>
      <w:r w:rsidR="00CE2B35" w:rsidRPr="000C0D69">
        <w:rPr>
          <w:rFonts w:ascii="宋体" w:hAnsi="宋体" w:hint="eastAsia"/>
          <w:color w:val="000000" w:themeColor="text1"/>
          <w:sz w:val="24"/>
        </w:rPr>
        <w:t>，</w:t>
      </w:r>
      <w:r w:rsidR="00CE2B35" w:rsidRPr="000C0D69">
        <w:rPr>
          <w:rFonts w:ascii="宋体" w:hAnsi="宋体"/>
          <w:color w:val="000000" w:themeColor="text1"/>
          <w:sz w:val="24"/>
        </w:rPr>
        <w:t>然后根据线性控制的原理设计其局部模型的控制器</w:t>
      </w:r>
      <w:r w:rsidR="00CE2B35" w:rsidRPr="000C0D69">
        <w:rPr>
          <w:rFonts w:ascii="宋体" w:hAnsi="宋体" w:hint="eastAsia"/>
          <w:color w:val="000000" w:themeColor="text1"/>
          <w:sz w:val="24"/>
        </w:rPr>
        <w:t>。</w:t>
      </w:r>
      <w:r w:rsidR="00CE2B35" w:rsidRPr="00CE2B35">
        <w:rPr>
          <w:rFonts w:ascii="宋体" w:hAnsi="宋体" w:hint="eastAsia"/>
          <w:sz w:val="24"/>
        </w:rPr>
        <w:t>另外一</w:t>
      </w:r>
      <w:r w:rsidR="00CE2B35">
        <w:rPr>
          <w:rFonts w:ascii="宋体" w:hAnsi="宋体" w:hint="eastAsia"/>
          <w:color w:val="000000" w:themeColor="text1"/>
          <w:sz w:val="24"/>
        </w:rPr>
        <w:t>种就是</w:t>
      </w:r>
      <w:r w:rsidR="00C33A90">
        <w:rPr>
          <w:rFonts w:ascii="宋体" w:hAnsi="宋体" w:hint="eastAsia"/>
          <w:color w:val="000000" w:themeColor="text1"/>
          <w:sz w:val="24"/>
        </w:rPr>
        <w:t>模型辨识的方法，首先通过对模型在不同的状态下进行输入，同时采集系统的输出，要尽可能的覆盖到系统的每一种状态，否则会造成系统的不完全性。</w:t>
      </w:r>
      <w:r w:rsidR="00CE2B35">
        <w:rPr>
          <w:rFonts w:ascii="宋体" w:hAnsi="宋体" w:hint="eastAsia"/>
          <w:color w:val="000000" w:themeColor="text1"/>
          <w:sz w:val="24"/>
        </w:rPr>
        <w:t>系统的输入输出的数据如何确定它们之间的耦合性，把不同内别的数据进行划分从而得到数据的分类情况，通常可以使用聚类算法和非线性度量对数据进行分类。</w:t>
      </w:r>
      <w:r w:rsidR="00B16D68">
        <w:rPr>
          <w:rFonts w:ascii="宋体" w:hAnsi="宋体" w:hint="eastAsia"/>
          <w:color w:val="000000" w:themeColor="text1"/>
          <w:sz w:val="24"/>
        </w:rPr>
        <w:t>除此之外</w:t>
      </w:r>
      <w:r w:rsidR="001D2DFE">
        <w:rPr>
          <w:rFonts w:ascii="宋体" w:hAnsi="宋体" w:hint="eastAsia"/>
          <w:color w:val="000000" w:themeColor="text1"/>
          <w:sz w:val="24"/>
        </w:rPr>
        <w:t>是对</w:t>
      </w:r>
      <w:r w:rsidR="00C80CC8">
        <w:rPr>
          <w:rFonts w:ascii="宋体" w:hAnsi="宋体" w:hint="eastAsia"/>
          <w:color w:val="000000" w:themeColor="text1"/>
          <w:sz w:val="24"/>
        </w:rPr>
        <w:t>系统</w:t>
      </w:r>
      <w:r w:rsidR="001D2DFE">
        <w:rPr>
          <w:rFonts w:ascii="宋体" w:hAnsi="宋体" w:hint="eastAsia"/>
          <w:color w:val="000000" w:themeColor="text1"/>
          <w:sz w:val="24"/>
        </w:rPr>
        <w:t>建立</w:t>
      </w:r>
      <w:r w:rsidR="00C80CC8">
        <w:rPr>
          <w:rFonts w:ascii="宋体" w:hAnsi="宋体" w:hint="eastAsia"/>
          <w:color w:val="000000" w:themeColor="text1"/>
          <w:sz w:val="24"/>
        </w:rPr>
        <w:t>T-S模糊模型，对模型的输入输出空间进行不同的模糊区域的划分，在划分好的每个模糊局域建立其相对应的线性模型。</w:t>
      </w:r>
    </w:p>
    <w:p w:rsidR="00BA760A" w:rsidRPr="00A82D50" w:rsidRDefault="00A82D50" w:rsidP="00A82D50">
      <w:pPr>
        <w:rPr>
          <w:rFonts w:ascii="黑体" w:eastAsia="黑体" w:hAnsi="黑体"/>
          <w:color w:val="000000" w:themeColor="text1"/>
          <w:sz w:val="28"/>
          <w:szCs w:val="28"/>
        </w:rPr>
      </w:pPr>
      <w:r w:rsidRPr="00A82D50">
        <w:rPr>
          <w:rFonts w:ascii="黑体" w:eastAsia="黑体" w:hAnsi="黑体" w:hint="eastAsia"/>
          <w:color w:val="000000" w:themeColor="text1"/>
          <w:sz w:val="28"/>
          <w:szCs w:val="28"/>
        </w:rPr>
        <w:t>2.2.2</w:t>
      </w:r>
      <w:r w:rsidR="00DF5AEF" w:rsidRPr="00A82D50">
        <w:rPr>
          <w:rFonts w:ascii="黑体" w:eastAsia="黑体" w:hAnsi="黑体" w:hint="eastAsia"/>
          <w:color w:val="000000" w:themeColor="text1"/>
          <w:sz w:val="28"/>
          <w:szCs w:val="28"/>
        </w:rPr>
        <w:t>控制器结构的选择</w:t>
      </w:r>
      <w:r w:rsidR="00DF5AEF" w:rsidRPr="00A82D50">
        <w:rPr>
          <w:rFonts w:ascii="黑体" w:eastAsia="黑体" w:hAnsi="黑体"/>
          <w:color w:val="000000" w:themeColor="text1"/>
          <w:sz w:val="28"/>
          <w:szCs w:val="28"/>
        </w:rPr>
        <w:t xml:space="preserve"> </w:t>
      </w:r>
    </w:p>
    <w:p w:rsidR="00A33C67" w:rsidRPr="007344DF" w:rsidRDefault="007344DF" w:rsidP="00F12A51">
      <w:pPr>
        <w:spacing w:line="400" w:lineRule="exact"/>
        <w:ind w:firstLineChars="177" w:firstLine="425"/>
        <w:rPr>
          <w:rFonts w:ascii="宋体" w:hAnsi="宋体"/>
          <w:sz w:val="24"/>
        </w:rPr>
      </w:pPr>
      <w:r>
        <w:rPr>
          <w:rFonts w:ascii="宋体" w:hAnsi="宋体" w:hint="eastAsia"/>
          <w:sz w:val="24"/>
        </w:rPr>
        <w:t>控制器的选择对系统的控制性能其主要作用，通常在系统中每个模型的控制器都选择相同的控制器，只是在对控制器的参数的选择有所区别，不同的参数对应不同情况下的模型集中的状态进行选择。</w:t>
      </w:r>
      <w:r w:rsidRPr="00621E25">
        <w:rPr>
          <w:rFonts w:ascii="宋体" w:hAnsi="宋体" w:hint="eastAsia"/>
          <w:color w:val="000000" w:themeColor="text1"/>
          <w:sz w:val="24"/>
        </w:rPr>
        <w:t>在控制器的选择中如何能够使得控制</w:t>
      </w:r>
      <w:r w:rsidR="00621E25">
        <w:rPr>
          <w:rFonts w:ascii="宋体" w:hAnsi="宋体" w:hint="eastAsia"/>
          <w:color w:val="000000" w:themeColor="text1"/>
          <w:sz w:val="24"/>
        </w:rPr>
        <w:t>效果达到我们的预期效果</w:t>
      </w:r>
      <w:r w:rsidRPr="00621E25">
        <w:rPr>
          <w:rFonts w:ascii="宋体" w:hAnsi="宋体" w:hint="eastAsia"/>
          <w:color w:val="000000" w:themeColor="text1"/>
          <w:sz w:val="24"/>
        </w:rPr>
        <w:t>，是选择控制器的关键所在</w:t>
      </w:r>
      <w:r>
        <w:rPr>
          <w:rFonts w:ascii="宋体" w:hAnsi="宋体" w:hint="eastAsia"/>
          <w:sz w:val="24"/>
        </w:rPr>
        <w:t>。</w:t>
      </w:r>
      <w:r w:rsidR="001D2DFE">
        <w:rPr>
          <w:rFonts w:ascii="宋体" w:hAnsi="宋体" w:hint="eastAsia"/>
          <w:sz w:val="24"/>
        </w:rPr>
        <w:t>预测函数控制器是一个计算量少，系统的实时性能好，能够有效的克服系统的延迟和模型不精确等因素对系统造成影响的控制方法。</w:t>
      </w:r>
    </w:p>
    <w:p w:rsidR="00D95057" w:rsidRPr="00A82D50" w:rsidRDefault="00A82D50" w:rsidP="00A82D50">
      <w:pPr>
        <w:rPr>
          <w:rFonts w:ascii="黑体" w:eastAsia="黑体" w:hAnsi="黑体"/>
          <w:color w:val="000000" w:themeColor="text1"/>
          <w:sz w:val="28"/>
          <w:szCs w:val="28"/>
        </w:rPr>
      </w:pPr>
      <w:r w:rsidRPr="00A82D50">
        <w:rPr>
          <w:rFonts w:ascii="黑体" w:eastAsia="黑体" w:hAnsi="黑体" w:hint="eastAsia"/>
          <w:color w:val="000000" w:themeColor="text1"/>
          <w:sz w:val="28"/>
          <w:szCs w:val="28"/>
        </w:rPr>
        <w:t>2.2.3</w:t>
      </w:r>
      <w:r w:rsidR="00000AB3" w:rsidRPr="00A82D50">
        <w:rPr>
          <w:rFonts w:ascii="黑体" w:eastAsia="黑体" w:hAnsi="黑体" w:hint="eastAsia"/>
          <w:color w:val="000000" w:themeColor="text1"/>
          <w:sz w:val="28"/>
          <w:szCs w:val="28"/>
        </w:rPr>
        <w:t>模型</w:t>
      </w:r>
      <w:r w:rsidR="007344DF" w:rsidRPr="00A82D50">
        <w:rPr>
          <w:rFonts w:ascii="黑体" w:eastAsia="黑体" w:hAnsi="黑体" w:hint="eastAsia"/>
          <w:color w:val="000000" w:themeColor="text1"/>
          <w:sz w:val="28"/>
          <w:szCs w:val="28"/>
        </w:rPr>
        <w:t>集</w:t>
      </w:r>
      <w:r w:rsidR="00000AB3" w:rsidRPr="00A82D50">
        <w:rPr>
          <w:rFonts w:ascii="黑体" w:eastAsia="黑体" w:hAnsi="黑体" w:hint="eastAsia"/>
          <w:color w:val="000000" w:themeColor="text1"/>
          <w:sz w:val="28"/>
          <w:szCs w:val="28"/>
        </w:rPr>
        <w:t>的切换</w:t>
      </w:r>
      <w:r w:rsidR="00D95057" w:rsidRPr="00A82D50">
        <w:rPr>
          <w:rFonts w:ascii="黑体" w:eastAsia="黑体" w:hAnsi="黑体" w:hint="eastAsia"/>
          <w:color w:val="000000" w:themeColor="text1"/>
          <w:sz w:val="28"/>
          <w:szCs w:val="28"/>
        </w:rPr>
        <w:t xml:space="preserve"> </w:t>
      </w:r>
    </w:p>
    <w:p w:rsidR="00F12A51" w:rsidRDefault="00D95057" w:rsidP="00F12A51">
      <w:pPr>
        <w:spacing w:line="400" w:lineRule="exact"/>
        <w:ind w:firstLine="426"/>
        <w:rPr>
          <w:rFonts w:ascii="宋体" w:hAnsi="宋体"/>
          <w:color w:val="FF0000"/>
          <w:sz w:val="24"/>
        </w:rPr>
      </w:pPr>
      <w:r>
        <w:rPr>
          <w:rFonts w:asciiTheme="minorEastAsia" w:hAnsiTheme="minorEastAsia" w:hint="eastAsia"/>
          <w:sz w:val="24"/>
        </w:rPr>
        <w:t>加权控制是一种并行控制的思想方式，通过把每个模型的控制器或者是系统中的每个模型协同起来工作，从而使的整体的模型都参与到了当前的控制中呈现出全局的控制效果。在加权控制中需要每个模型参与到系统的工作中，然而确定每个模型或者控制器的工作程度是由模型的加权系数决定的</w:t>
      </w:r>
      <w:r w:rsidRPr="00621E25">
        <w:rPr>
          <w:rFonts w:asciiTheme="minorEastAsia" w:hAnsiTheme="minorEastAsia" w:hint="eastAsia"/>
          <w:color w:val="000000" w:themeColor="text1"/>
          <w:sz w:val="24"/>
        </w:rPr>
        <w:t>，从而需要对</w:t>
      </w:r>
      <w:r w:rsidR="00116B1C" w:rsidRPr="00621E25">
        <w:rPr>
          <w:rFonts w:asciiTheme="minorEastAsia" w:hAnsiTheme="minorEastAsia" w:hint="eastAsia"/>
          <w:color w:val="000000" w:themeColor="text1"/>
          <w:sz w:val="24"/>
        </w:rPr>
        <w:t>加权</w:t>
      </w:r>
      <w:r w:rsidRPr="00621E25">
        <w:rPr>
          <w:rFonts w:asciiTheme="minorEastAsia" w:hAnsiTheme="minorEastAsia" w:hint="eastAsia"/>
          <w:color w:val="000000" w:themeColor="text1"/>
          <w:sz w:val="24"/>
        </w:rPr>
        <w:t>系数进行归一化处理。</w:t>
      </w:r>
      <w:r>
        <w:rPr>
          <w:rFonts w:asciiTheme="minorEastAsia" w:hAnsiTheme="minorEastAsia" w:hint="eastAsia"/>
          <w:sz w:val="24"/>
        </w:rPr>
        <w:t>当子模型的系数中仅有一个模型系数存在，而其他模型在当前时刻没有参与到系统的控制中，此时可以认定为模型进行了切换控制，因此切换控制可以认为是加权控制中的一个特殊情况。当系统需要从一个工作点转换到</w:t>
      </w:r>
      <w:r>
        <w:rPr>
          <w:rFonts w:asciiTheme="minorEastAsia" w:hAnsiTheme="minorEastAsia" w:hint="eastAsia"/>
          <w:sz w:val="24"/>
        </w:rPr>
        <w:lastRenderedPageBreak/>
        <w:t>另一个工作点时，如果在转换的过程中有多个模型或者控制器参与到系统的切换工作中时，此时认为系统是一种软切换模式。相反如果当前</w:t>
      </w:r>
      <w:r w:rsidR="00366A8D">
        <w:rPr>
          <w:rFonts w:asciiTheme="minorEastAsia" w:hAnsiTheme="minorEastAsia" w:hint="eastAsia"/>
          <w:sz w:val="24"/>
        </w:rPr>
        <w:t>时刻参与系统的工作中仅有一个模型或者控制器参与工作，则认为此时是</w:t>
      </w:r>
      <w:r>
        <w:rPr>
          <w:rFonts w:asciiTheme="minorEastAsia" w:hAnsiTheme="minorEastAsia" w:hint="eastAsia"/>
          <w:sz w:val="24"/>
        </w:rPr>
        <w:t>一种硬切换。在系统的硬切换中由于当前时刻只有一个模型或者控制器参与工作中，当系统中出现一些跳变、扰动过程，有可能使系统性能降低或者是系统发散得不到控制，而软切换是一种全局控制，在发生跳变时可以通过调整比例系数从而降低了系统的扰动，</w:t>
      </w:r>
      <w:r w:rsidRPr="00621E25">
        <w:rPr>
          <w:rFonts w:asciiTheme="minorEastAsia" w:hAnsiTheme="minorEastAsia" w:hint="eastAsia"/>
          <w:color w:val="000000" w:themeColor="text1"/>
          <w:sz w:val="24"/>
        </w:rPr>
        <w:t>使得系统在应对</w:t>
      </w:r>
      <w:r w:rsidR="00116B1C" w:rsidRPr="00621E25">
        <w:rPr>
          <w:rFonts w:asciiTheme="minorEastAsia" w:hAnsiTheme="minorEastAsia" w:hint="eastAsia"/>
          <w:color w:val="000000" w:themeColor="text1"/>
          <w:sz w:val="24"/>
        </w:rPr>
        <w:t>参数的突变</w:t>
      </w:r>
      <w:r w:rsidRPr="00621E25">
        <w:rPr>
          <w:rFonts w:asciiTheme="minorEastAsia" w:hAnsiTheme="minorEastAsia" w:hint="eastAsia"/>
          <w:color w:val="000000" w:themeColor="text1"/>
          <w:sz w:val="24"/>
        </w:rPr>
        <w:t>时呈现出平滑的趋势</w:t>
      </w:r>
      <w:r>
        <w:rPr>
          <w:rFonts w:asciiTheme="minorEastAsia" w:hAnsiTheme="minorEastAsia" w:hint="eastAsia"/>
          <w:sz w:val="24"/>
        </w:rPr>
        <w:t>。硬切换在某些局部过程中对系统的控制过程更加稳定、快速，没有其他的模型和控制器对当前的控制互相影响。在多模型的控制中，由于全部的模型和控制器都参与到了系统的工作过程中在对其系统的稳定性没有合理的解释。由于硬切换作为软切换的一个特殊情况时，其应用的场合也是相对软切换存在一定的限制。在控制器的切换过程中时通过硬切换模式还是软切换模型通常需要通过具体的工业过程进行分析，从而得到最佳的控制</w:t>
      </w:r>
      <w:r w:rsidRPr="000C0D69">
        <w:rPr>
          <w:rFonts w:asciiTheme="minorEastAsia" w:hAnsiTheme="minorEastAsia" w:hint="eastAsia"/>
          <w:color w:val="000000" w:themeColor="text1"/>
          <w:sz w:val="24"/>
        </w:rPr>
        <w:t>效果。</w:t>
      </w:r>
      <w:r w:rsidR="00836408" w:rsidRPr="000C0D69">
        <w:rPr>
          <w:rFonts w:asciiTheme="minorEastAsia" w:hAnsiTheme="minorEastAsia" w:hint="eastAsia"/>
          <w:color w:val="000000" w:themeColor="text1"/>
          <w:sz w:val="24"/>
        </w:rPr>
        <w:t>在多模型的控制策略中因此可以把切换方式划分为如下几种：</w:t>
      </w:r>
      <w:r w:rsidR="00836408" w:rsidRPr="000C0D69">
        <w:rPr>
          <w:rFonts w:ascii="宋体" w:hAnsi="宋体" w:hint="eastAsia"/>
          <w:color w:val="000000" w:themeColor="text1"/>
          <w:sz w:val="24"/>
        </w:rPr>
        <w:t>按照切换</w:t>
      </w:r>
      <w:r w:rsidR="009E544B" w:rsidRPr="000C0D69">
        <w:rPr>
          <w:rFonts w:ascii="宋体" w:hAnsi="宋体" w:hint="eastAsia"/>
          <w:color w:val="000000" w:themeColor="text1"/>
          <w:sz w:val="24"/>
        </w:rPr>
        <w:t>模式</w:t>
      </w:r>
      <w:r w:rsidR="00E03533" w:rsidRPr="000C0D69">
        <w:rPr>
          <w:rFonts w:ascii="宋体" w:hAnsi="宋体" w:hint="eastAsia"/>
          <w:color w:val="000000" w:themeColor="text1"/>
          <w:sz w:val="24"/>
        </w:rPr>
        <w:t>的划分方式</w:t>
      </w:r>
      <w:r w:rsidR="00836408" w:rsidRPr="000C0D69">
        <w:rPr>
          <w:rFonts w:ascii="宋体" w:hAnsi="宋体" w:hint="eastAsia"/>
          <w:color w:val="000000" w:themeColor="text1"/>
          <w:sz w:val="24"/>
        </w:rPr>
        <w:t>可以分为</w:t>
      </w:r>
      <w:r w:rsidR="00E03533" w:rsidRPr="000C0D69">
        <w:rPr>
          <w:rFonts w:ascii="宋体" w:hAnsi="宋体" w:hint="eastAsia"/>
          <w:color w:val="000000" w:themeColor="text1"/>
          <w:sz w:val="24"/>
        </w:rPr>
        <w:t>模型硬切换、控制器硬切换、模型软切换、控制器软切换</w:t>
      </w:r>
      <w:r w:rsidR="00771055" w:rsidRPr="000C0D69">
        <w:rPr>
          <w:rFonts w:ascii="宋体" w:hAnsi="宋体" w:hint="eastAsia"/>
          <w:color w:val="000000" w:themeColor="text1"/>
          <w:sz w:val="24"/>
        </w:rPr>
        <w:t>四种模式</w:t>
      </w:r>
      <w:r w:rsidR="00E03533" w:rsidRPr="000C0D69">
        <w:rPr>
          <w:rFonts w:ascii="宋体" w:hAnsi="宋体" w:hint="eastAsia"/>
          <w:color w:val="000000" w:themeColor="text1"/>
          <w:sz w:val="24"/>
        </w:rPr>
        <w:t>。</w:t>
      </w:r>
    </w:p>
    <w:p w:rsidR="004C18DB" w:rsidRDefault="00E03533" w:rsidP="00F12A51">
      <w:pPr>
        <w:spacing w:line="400" w:lineRule="exact"/>
        <w:ind w:firstLine="426"/>
        <w:rPr>
          <w:rFonts w:ascii="宋体" w:hAnsi="宋体"/>
          <w:sz w:val="24"/>
        </w:rPr>
      </w:pPr>
      <w:r w:rsidRPr="001F4363">
        <w:rPr>
          <w:rFonts w:ascii="宋体" w:hAnsi="宋体" w:hint="eastAsia"/>
          <w:sz w:val="24"/>
        </w:rPr>
        <w:t>模型硬切换的模式在预测控制器的设计中是通过对未来预测的过程而进行模型的切换。由于模型工作在不</w:t>
      </w:r>
      <w:r w:rsidR="009E544B">
        <w:rPr>
          <w:rFonts w:ascii="宋体" w:hAnsi="宋体" w:hint="eastAsia"/>
          <w:sz w:val="24"/>
        </w:rPr>
        <w:t>同的工作区域中，此在在对未来做预测的过程中需要把模型的转变考虑在</w:t>
      </w:r>
      <w:r w:rsidRPr="001F4363">
        <w:rPr>
          <w:rFonts w:ascii="宋体" w:hAnsi="宋体" w:hint="eastAsia"/>
          <w:sz w:val="24"/>
        </w:rPr>
        <w:t>预测的步数中。当未来预测的某一步达到了工作点的转变</w:t>
      </w:r>
      <w:r w:rsidR="009E544B">
        <w:rPr>
          <w:rFonts w:ascii="宋体" w:hAnsi="宋体" w:hint="eastAsia"/>
          <w:sz w:val="24"/>
        </w:rPr>
        <w:t>条件的时候，</w:t>
      </w:r>
      <w:r w:rsidRPr="001F4363">
        <w:rPr>
          <w:rFonts w:ascii="宋体" w:hAnsi="宋体" w:hint="eastAsia"/>
          <w:sz w:val="24"/>
        </w:rPr>
        <w:t>此时把模型的变化考虑到了当前的预测步数中，从而实现对模型的切换过程</w:t>
      </w:r>
      <w:r w:rsidR="009E544B">
        <w:rPr>
          <w:rFonts w:ascii="宋体" w:hAnsi="宋体" w:hint="eastAsia"/>
          <w:sz w:val="24"/>
        </w:rPr>
        <w:t>，可以考虑为对模型未来的改变的一种预测</w:t>
      </w:r>
      <w:r w:rsidRPr="001F4363">
        <w:rPr>
          <w:rFonts w:ascii="宋体" w:hAnsi="宋体" w:hint="eastAsia"/>
          <w:sz w:val="24"/>
        </w:rPr>
        <w:t>。由于模型在未来预测的步数中进行了改变，因此在对预测控制进行计算时增加系统的</w:t>
      </w:r>
      <w:r w:rsidR="0090738F" w:rsidRPr="001F4363">
        <w:rPr>
          <w:rFonts w:ascii="宋体" w:hAnsi="宋体" w:hint="eastAsia"/>
          <w:sz w:val="24"/>
        </w:rPr>
        <w:t>计算负载，但是对模型的切换</w:t>
      </w:r>
      <w:r w:rsidR="009E544B">
        <w:rPr>
          <w:rFonts w:ascii="宋体" w:hAnsi="宋体" w:hint="eastAsia"/>
          <w:sz w:val="24"/>
        </w:rPr>
        <w:t>有着</w:t>
      </w:r>
      <w:r w:rsidR="0090738F" w:rsidRPr="001F4363">
        <w:rPr>
          <w:rFonts w:ascii="宋体" w:hAnsi="宋体" w:hint="eastAsia"/>
          <w:sz w:val="24"/>
        </w:rPr>
        <w:t>平滑的作用。</w:t>
      </w:r>
    </w:p>
    <w:p w:rsidR="004C18DB" w:rsidRDefault="0090738F" w:rsidP="00684CB6">
      <w:pPr>
        <w:spacing w:line="400" w:lineRule="exact"/>
        <w:ind w:firstLine="426"/>
        <w:rPr>
          <w:rFonts w:ascii="宋体" w:hAnsi="宋体"/>
          <w:sz w:val="24"/>
        </w:rPr>
      </w:pPr>
      <w:r w:rsidRPr="001F4363">
        <w:rPr>
          <w:rFonts w:ascii="宋体" w:hAnsi="宋体" w:hint="eastAsia"/>
          <w:sz w:val="24"/>
        </w:rPr>
        <w:t>控制器硬切换的模式是当工作区域的改变时，通过对控制器</w:t>
      </w:r>
      <w:r w:rsidR="009E544B">
        <w:rPr>
          <w:rFonts w:ascii="宋体" w:hAnsi="宋体" w:hint="eastAsia"/>
          <w:sz w:val="24"/>
        </w:rPr>
        <w:t>的性能进行评估，从而对控制器进行</w:t>
      </w:r>
      <w:r w:rsidRPr="001F4363">
        <w:rPr>
          <w:rFonts w:ascii="宋体" w:hAnsi="宋体" w:hint="eastAsia"/>
          <w:sz w:val="24"/>
        </w:rPr>
        <w:t>变化。由于控制器的突然改变可能</w:t>
      </w:r>
      <w:r w:rsidR="009E544B">
        <w:rPr>
          <w:rFonts w:ascii="宋体" w:hAnsi="宋体" w:hint="eastAsia"/>
          <w:sz w:val="24"/>
        </w:rPr>
        <w:t>会对</w:t>
      </w:r>
      <w:r w:rsidRPr="001F4363">
        <w:rPr>
          <w:rFonts w:ascii="宋体" w:hAnsi="宋体" w:hint="eastAsia"/>
          <w:sz w:val="24"/>
        </w:rPr>
        <w:t>系统的稳定性造成一定的影响</w:t>
      </w:r>
      <w:r w:rsidR="00A74EE3" w:rsidRPr="001F4363">
        <w:rPr>
          <w:rFonts w:ascii="宋体" w:hAnsi="宋体" w:hint="eastAsia"/>
          <w:sz w:val="24"/>
        </w:rPr>
        <w:t>，从而引起系统的震荡或者发生大的跳变，因此控制器的硬切换受到了</w:t>
      </w:r>
      <w:r w:rsidR="00A6078D">
        <w:rPr>
          <w:rFonts w:ascii="宋体" w:hAnsi="宋体" w:hint="eastAsia"/>
          <w:sz w:val="24"/>
        </w:rPr>
        <w:t>很多的关注，并提出了一些相关的理论保证系统在切换的控制中稳定。如何通过切换评估函数是控制性能的关键。</w:t>
      </w:r>
    </w:p>
    <w:p w:rsidR="004C18DB" w:rsidRDefault="00480B0D" w:rsidP="004C18DB">
      <w:pPr>
        <w:spacing w:line="400" w:lineRule="exact"/>
        <w:ind w:firstLine="567"/>
        <w:rPr>
          <w:rFonts w:ascii="宋体" w:hAnsi="宋体"/>
          <w:sz w:val="24"/>
        </w:rPr>
      </w:pPr>
      <w:r w:rsidRPr="001F4363">
        <w:rPr>
          <w:rFonts w:ascii="宋体" w:hAnsi="宋体" w:hint="eastAsia"/>
          <w:sz w:val="24"/>
        </w:rPr>
        <w:t>控制器的软切换模式是通过在每个时刻的控制的输出系数通过归一化处理得到当前时刻每个控制器的输出量与系数的乘积，从而得到当前时刻的总</w:t>
      </w:r>
      <w:r w:rsidR="00EC77C3" w:rsidRPr="001F4363">
        <w:rPr>
          <w:rFonts w:ascii="宋体" w:hAnsi="宋体" w:hint="eastAsia"/>
          <w:sz w:val="24"/>
        </w:rPr>
        <w:t>控制量</w:t>
      </w:r>
      <w:r w:rsidR="00A6078D">
        <w:rPr>
          <w:rFonts w:ascii="宋体" w:hAnsi="宋体" w:hint="eastAsia"/>
          <w:sz w:val="24"/>
        </w:rPr>
        <w:t>。在每个时刻的控制量是由每个控制器的输出量的加权系数所确定，因此用什么来评判系统的加权系数是系统的关键所在。</w:t>
      </w:r>
    </w:p>
    <w:p w:rsidR="00D95057" w:rsidRPr="00A6078D" w:rsidRDefault="00480B0D" w:rsidP="00684CB6">
      <w:pPr>
        <w:spacing w:line="400" w:lineRule="exact"/>
        <w:ind w:firstLine="426"/>
        <w:rPr>
          <w:rFonts w:ascii="宋体" w:hAnsi="宋体"/>
          <w:sz w:val="24"/>
        </w:rPr>
      </w:pPr>
      <w:r w:rsidRPr="00A6078D">
        <w:rPr>
          <w:rFonts w:ascii="宋体" w:hAnsi="宋体" w:hint="eastAsia"/>
          <w:sz w:val="24"/>
        </w:rPr>
        <w:t>模型的软切换模式</w:t>
      </w:r>
      <w:r w:rsidR="005B10EA" w:rsidRPr="00A6078D">
        <w:rPr>
          <w:rFonts w:ascii="宋体" w:hAnsi="宋体" w:hint="eastAsia"/>
          <w:sz w:val="24"/>
        </w:rPr>
        <w:t>是在控制系统中只存在唯一的</w:t>
      </w:r>
      <w:r w:rsidR="001F4363" w:rsidRPr="00A6078D">
        <w:rPr>
          <w:rFonts w:ascii="宋体" w:hAnsi="宋体" w:hint="eastAsia"/>
          <w:sz w:val="24"/>
        </w:rPr>
        <w:t>一个控制器，</w:t>
      </w:r>
      <w:r w:rsidR="005B10EA" w:rsidRPr="00A6078D">
        <w:rPr>
          <w:rFonts w:ascii="宋体" w:hAnsi="宋体" w:hint="eastAsia"/>
          <w:sz w:val="24"/>
        </w:rPr>
        <w:t>而每个时刻模型参数是发生改变的。在每个时刻对当前时刻的模型的评定是由一系列之前对系统所确定模型的加权系数。</w:t>
      </w:r>
      <w:r w:rsidR="00A6078D" w:rsidRPr="00A6078D">
        <w:rPr>
          <w:rFonts w:ascii="宋体" w:hAnsi="宋体" w:hint="eastAsia"/>
          <w:sz w:val="24"/>
        </w:rPr>
        <w:t>通过模型加权使得每个时刻的模型能够有一系列的子</w:t>
      </w:r>
      <w:r w:rsidR="00A6078D" w:rsidRPr="00A6078D">
        <w:rPr>
          <w:rFonts w:ascii="宋体" w:hAnsi="宋体" w:hint="eastAsia"/>
          <w:sz w:val="24"/>
        </w:rPr>
        <w:lastRenderedPageBreak/>
        <w:t>模型进行近似表示</w:t>
      </w:r>
      <w:r w:rsidR="001F4363" w:rsidRPr="00A6078D">
        <w:rPr>
          <w:rFonts w:ascii="宋体" w:hAnsi="宋体" w:hint="eastAsia"/>
          <w:sz w:val="24"/>
        </w:rPr>
        <w:t>，</w:t>
      </w:r>
      <w:r w:rsidR="00A6078D" w:rsidRPr="00A6078D">
        <w:rPr>
          <w:rFonts w:ascii="宋体" w:hAnsi="宋体" w:hint="eastAsia"/>
          <w:sz w:val="24"/>
        </w:rPr>
        <w:t>因此在每个时刻调整加权子模型的系数是构建模型软切换模型的关键</w:t>
      </w:r>
      <w:r w:rsidR="001F4363" w:rsidRPr="00A6078D">
        <w:rPr>
          <w:rFonts w:ascii="宋体" w:hAnsi="宋体" w:hint="eastAsia"/>
          <w:sz w:val="24"/>
        </w:rPr>
        <w:t>。</w:t>
      </w:r>
    </w:p>
    <w:p w:rsidR="00A33C67" w:rsidRPr="00A82D50" w:rsidRDefault="00A82D50" w:rsidP="00A82D50">
      <w:pPr>
        <w:rPr>
          <w:rFonts w:ascii="黑体" w:eastAsia="黑体" w:hAnsi="黑体"/>
          <w:color w:val="000000" w:themeColor="text1"/>
          <w:sz w:val="28"/>
          <w:szCs w:val="28"/>
        </w:rPr>
      </w:pPr>
      <w:r w:rsidRPr="00A82D50">
        <w:rPr>
          <w:rFonts w:ascii="黑体" w:eastAsia="黑体" w:hAnsi="黑体" w:hint="eastAsia"/>
          <w:color w:val="000000" w:themeColor="text1"/>
          <w:sz w:val="28"/>
          <w:szCs w:val="28"/>
        </w:rPr>
        <w:t>2.2.4</w:t>
      </w:r>
      <w:r w:rsidR="00E063F1" w:rsidRPr="00A82D50">
        <w:rPr>
          <w:rFonts w:ascii="黑体" w:eastAsia="黑体" w:hAnsi="黑体" w:hint="eastAsia"/>
          <w:color w:val="000000" w:themeColor="text1"/>
          <w:sz w:val="28"/>
          <w:szCs w:val="28"/>
        </w:rPr>
        <w:t>控制性能的</w:t>
      </w:r>
      <w:r w:rsidR="007A7D03" w:rsidRPr="00A82D50">
        <w:rPr>
          <w:rFonts w:ascii="黑体" w:eastAsia="黑体" w:hAnsi="黑体" w:hint="eastAsia"/>
          <w:color w:val="000000" w:themeColor="text1"/>
          <w:sz w:val="28"/>
          <w:szCs w:val="28"/>
        </w:rPr>
        <w:t>评估策略</w:t>
      </w:r>
    </w:p>
    <w:p w:rsidR="004C35E1" w:rsidRPr="00DD1D15" w:rsidRDefault="00DD1D15" w:rsidP="00DD1D15">
      <w:pPr>
        <w:rPr>
          <w:rFonts w:ascii="黑体" w:eastAsia="黑体" w:hAnsiTheme="minorEastAsia"/>
          <w:b/>
          <w:sz w:val="24"/>
          <w:szCs w:val="24"/>
        </w:rPr>
      </w:pPr>
      <w:r>
        <w:rPr>
          <w:rFonts w:ascii="黑体" w:eastAsia="黑体" w:hAnsiTheme="minorEastAsia" w:hint="eastAsia"/>
          <w:sz w:val="24"/>
          <w:szCs w:val="24"/>
        </w:rPr>
        <w:t>(1)</w:t>
      </w:r>
      <w:r w:rsidR="004C35E1" w:rsidRPr="00DD1D15">
        <w:rPr>
          <w:rFonts w:ascii="黑体" w:eastAsia="黑体" w:hAnsiTheme="minorEastAsia" w:hint="eastAsia"/>
          <w:b/>
          <w:sz w:val="24"/>
          <w:szCs w:val="24"/>
        </w:rPr>
        <w:t>软切换的性能评估</w:t>
      </w:r>
      <w:r w:rsidR="00E063F1" w:rsidRPr="00DD1D15">
        <w:rPr>
          <w:rFonts w:ascii="黑体" w:eastAsia="黑体" w:hAnsiTheme="minorEastAsia" w:hint="eastAsia"/>
          <w:b/>
          <w:sz w:val="24"/>
          <w:szCs w:val="24"/>
        </w:rPr>
        <w:t>方法</w:t>
      </w:r>
    </w:p>
    <w:p w:rsidR="00FE6BFF" w:rsidRPr="00322150" w:rsidRDefault="00FE6BFF" w:rsidP="00684CB6">
      <w:pPr>
        <w:spacing w:line="400" w:lineRule="exact"/>
        <w:ind w:firstLine="426"/>
        <w:rPr>
          <w:rFonts w:asciiTheme="minorEastAsia" w:hAnsiTheme="minorEastAsia"/>
          <w:color w:val="FF0000"/>
          <w:sz w:val="24"/>
          <w:szCs w:val="24"/>
        </w:rPr>
      </w:pPr>
      <w:r w:rsidRPr="00621E25">
        <w:rPr>
          <w:rFonts w:asciiTheme="minorEastAsia" w:hAnsiTheme="minorEastAsia" w:hint="eastAsia"/>
          <w:color w:val="000000" w:themeColor="text1"/>
          <w:sz w:val="24"/>
          <w:szCs w:val="24"/>
        </w:rPr>
        <w:t>对软切换的评估主要在于如何确定</w:t>
      </w:r>
      <w:r w:rsidR="00621E25" w:rsidRPr="00621E25">
        <w:rPr>
          <w:rFonts w:asciiTheme="minorEastAsia" w:hAnsiTheme="minorEastAsia" w:hint="eastAsia"/>
          <w:color w:val="000000" w:themeColor="text1"/>
          <w:sz w:val="24"/>
          <w:szCs w:val="24"/>
        </w:rPr>
        <w:t>其</w:t>
      </w:r>
      <w:r w:rsidR="00116B1C" w:rsidRPr="00621E25">
        <w:rPr>
          <w:rFonts w:asciiTheme="minorEastAsia" w:hAnsiTheme="minorEastAsia" w:hint="eastAsia"/>
          <w:color w:val="000000" w:themeColor="text1"/>
          <w:sz w:val="24"/>
          <w:szCs w:val="24"/>
        </w:rPr>
        <w:t>权值</w:t>
      </w:r>
      <w:r w:rsidR="00366A8D">
        <w:rPr>
          <w:rFonts w:asciiTheme="minorEastAsia" w:hAnsiTheme="minorEastAsia" w:hint="eastAsia"/>
          <w:sz w:val="24"/>
          <w:szCs w:val="24"/>
        </w:rPr>
        <w:t>。根据当前时刻模型在工作区域的范围对其进行划分或者系统当前时刻的误差为指标，例如常用方法为：高斯</w:t>
      </w:r>
      <w:r w:rsidR="00395B0B">
        <w:rPr>
          <w:rFonts w:asciiTheme="minorEastAsia" w:hAnsiTheme="minorEastAsia" w:hint="eastAsia"/>
          <w:sz w:val="24"/>
          <w:szCs w:val="24"/>
        </w:rPr>
        <w:t>隶属度</w:t>
      </w:r>
      <w:r w:rsidR="00366A8D">
        <w:rPr>
          <w:rFonts w:asciiTheme="minorEastAsia" w:hAnsiTheme="minorEastAsia" w:hint="eastAsia"/>
          <w:sz w:val="24"/>
          <w:szCs w:val="24"/>
        </w:rPr>
        <w:t>，贝叶斯</w:t>
      </w:r>
      <w:r w:rsidR="00395B0B">
        <w:rPr>
          <w:rFonts w:asciiTheme="minorEastAsia" w:hAnsiTheme="minorEastAsia" w:hint="eastAsia"/>
          <w:sz w:val="24"/>
          <w:szCs w:val="24"/>
        </w:rPr>
        <w:t>加权</w:t>
      </w:r>
      <w:r w:rsidR="00366A8D">
        <w:rPr>
          <w:rFonts w:asciiTheme="minorEastAsia" w:hAnsiTheme="minorEastAsia" w:hint="eastAsia"/>
          <w:sz w:val="24"/>
          <w:szCs w:val="24"/>
        </w:rPr>
        <w:t>，输出误差加权等</w:t>
      </w:r>
      <w:r w:rsidR="00395B0B">
        <w:rPr>
          <w:rFonts w:asciiTheme="minorEastAsia" w:hAnsiTheme="minorEastAsia" w:hint="eastAsia"/>
          <w:sz w:val="24"/>
          <w:szCs w:val="24"/>
        </w:rPr>
        <w:t>。其中高斯隶属度是对局部模型的区域按照当前时刻的状态，通过每个子模型的高斯隶属度函数求取当前时刻的每个模型的隶属度的大小，</w:t>
      </w:r>
      <w:r w:rsidR="00116B1C" w:rsidRPr="00621E25">
        <w:rPr>
          <w:rFonts w:asciiTheme="minorEastAsia" w:hAnsiTheme="minorEastAsia" w:hint="eastAsia"/>
          <w:color w:val="000000" w:themeColor="text1"/>
          <w:sz w:val="24"/>
          <w:szCs w:val="24"/>
        </w:rPr>
        <w:t>通过</w:t>
      </w:r>
      <w:r w:rsidR="00395B0B" w:rsidRPr="00621E25">
        <w:rPr>
          <w:rFonts w:asciiTheme="minorEastAsia" w:hAnsiTheme="minorEastAsia" w:hint="eastAsia"/>
          <w:color w:val="000000" w:themeColor="text1"/>
          <w:sz w:val="24"/>
          <w:szCs w:val="24"/>
        </w:rPr>
        <w:t>归一化处理</w:t>
      </w:r>
      <w:r w:rsidR="00116B1C" w:rsidRPr="00621E25">
        <w:rPr>
          <w:rFonts w:asciiTheme="minorEastAsia" w:hAnsiTheme="minorEastAsia" w:hint="eastAsia"/>
          <w:color w:val="000000" w:themeColor="text1"/>
          <w:sz w:val="24"/>
          <w:szCs w:val="24"/>
        </w:rPr>
        <w:t>可得</w:t>
      </w:r>
      <w:r w:rsidR="00395B0B" w:rsidRPr="00621E25">
        <w:rPr>
          <w:rFonts w:asciiTheme="minorEastAsia" w:hAnsiTheme="minorEastAsia" w:hint="eastAsia"/>
          <w:color w:val="000000" w:themeColor="text1"/>
          <w:sz w:val="24"/>
          <w:szCs w:val="24"/>
        </w:rPr>
        <w:t>子模型的</w:t>
      </w:r>
      <w:r w:rsidR="00116B1C" w:rsidRPr="00621E25">
        <w:rPr>
          <w:rFonts w:asciiTheme="minorEastAsia" w:hAnsiTheme="minorEastAsia" w:hint="eastAsia"/>
          <w:color w:val="000000" w:themeColor="text1"/>
          <w:sz w:val="24"/>
          <w:szCs w:val="24"/>
        </w:rPr>
        <w:t>权值</w:t>
      </w:r>
      <w:r w:rsidR="00395B0B" w:rsidRPr="00621E25">
        <w:rPr>
          <w:rFonts w:asciiTheme="minorEastAsia" w:hAnsiTheme="minorEastAsia" w:hint="eastAsia"/>
          <w:color w:val="000000" w:themeColor="text1"/>
          <w:sz w:val="24"/>
          <w:szCs w:val="24"/>
        </w:rPr>
        <w:t>。</w:t>
      </w:r>
    </w:p>
    <w:p w:rsidR="00395B0B" w:rsidRDefault="00793AA5" w:rsidP="00793AA5">
      <w:pPr>
        <w:jc w:val="center"/>
        <w:textAlignment w:val="center"/>
        <w:rPr>
          <w:rFonts w:asciiTheme="minorEastAsia" w:hAnsiTheme="minorEastAsia"/>
          <w:sz w:val="24"/>
          <w:szCs w:val="24"/>
        </w:rPr>
      </w:pPr>
      <w:r>
        <w:rPr>
          <w:rFonts w:asciiTheme="minorEastAsia" w:hAnsiTheme="minorEastAsia" w:hint="eastAsia"/>
          <w:position w:val="-56"/>
          <w:sz w:val="24"/>
          <w:szCs w:val="24"/>
        </w:rPr>
        <w:t xml:space="preserve">                       </w:t>
      </w:r>
      <w:r w:rsidR="004C35E1" w:rsidRPr="004C35E1">
        <w:rPr>
          <w:rFonts w:asciiTheme="minorEastAsia" w:hAnsiTheme="minorEastAsia"/>
          <w:position w:val="-56"/>
          <w:sz w:val="24"/>
          <w:szCs w:val="24"/>
        </w:rPr>
        <w:object w:dxaOrig="2620" w:dyaOrig="1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85pt;height:62pt" o:ole="">
            <v:imagedata r:id="rId9" o:title=""/>
          </v:shape>
          <o:OLEObject Type="Embed" ProgID="Equation.DSMT4" ShapeID="_x0000_i1025" DrawAspect="Content" ObjectID="_1542564014" r:id="rId10"/>
        </w:object>
      </w:r>
      <w:r>
        <w:rPr>
          <w:rFonts w:asciiTheme="minorEastAsia" w:hAnsiTheme="minorEastAsia" w:hint="eastAsia"/>
          <w:position w:val="-56"/>
          <w:sz w:val="24"/>
          <w:szCs w:val="24"/>
        </w:rPr>
        <w:t xml:space="preserve">                   （2.1）</w:t>
      </w:r>
    </w:p>
    <w:p w:rsidR="00395B0B" w:rsidRDefault="00395B0B" w:rsidP="007344DF">
      <w:pPr>
        <w:spacing w:line="400" w:lineRule="exact"/>
        <w:rPr>
          <w:rFonts w:asciiTheme="minorEastAsia" w:hAnsiTheme="minorEastAsia"/>
          <w:sz w:val="24"/>
          <w:szCs w:val="24"/>
        </w:rPr>
      </w:pPr>
      <w:r>
        <w:rPr>
          <w:rFonts w:asciiTheme="minorEastAsia" w:hAnsiTheme="minorEastAsia" w:hint="eastAsia"/>
          <w:sz w:val="24"/>
          <w:szCs w:val="24"/>
        </w:rPr>
        <w:t>其中</w:t>
      </w:r>
      <w:r w:rsidR="004C35E1">
        <w:rPr>
          <w:rFonts w:asciiTheme="minorEastAsia" w:hAnsiTheme="minorEastAsia" w:hint="eastAsia"/>
          <w:sz w:val="24"/>
          <w:szCs w:val="24"/>
        </w:rPr>
        <w:t>当前时刻</w:t>
      </w:r>
      <w:r w:rsidR="004C35E1" w:rsidRPr="004C35E1">
        <w:rPr>
          <w:rFonts w:asciiTheme="minorEastAsia" w:hAnsiTheme="minorEastAsia"/>
          <w:position w:val="-12"/>
          <w:sz w:val="24"/>
          <w:szCs w:val="24"/>
        </w:rPr>
        <w:object w:dxaOrig="580" w:dyaOrig="360">
          <v:shape id="_x0000_i1026" type="#_x0000_t75" style="width:28.8pt;height:18.15pt" o:ole="">
            <v:imagedata r:id="rId11" o:title=""/>
          </v:shape>
          <o:OLEObject Type="Embed" ProgID="Equation.DSMT4" ShapeID="_x0000_i1026" DrawAspect="Content" ObjectID="_1542564015" r:id="rId12"/>
        </w:object>
      </w:r>
      <w:r w:rsidR="004C35E1">
        <w:rPr>
          <w:rFonts w:asciiTheme="minorEastAsia" w:hAnsiTheme="minorEastAsia" w:hint="eastAsia"/>
          <w:sz w:val="24"/>
          <w:szCs w:val="24"/>
        </w:rPr>
        <w:t>是每个模型的隶属度的值，</w:t>
      </w:r>
      <w:r w:rsidR="004C35E1" w:rsidRPr="004C35E1">
        <w:rPr>
          <w:rFonts w:asciiTheme="minorEastAsia" w:hAnsiTheme="minorEastAsia"/>
          <w:position w:val="-12"/>
          <w:sz w:val="24"/>
          <w:szCs w:val="24"/>
        </w:rPr>
        <w:object w:dxaOrig="240" w:dyaOrig="360">
          <v:shape id="_x0000_i1027" type="#_x0000_t75" style="width:11.9pt;height:18.15pt" o:ole="">
            <v:imagedata r:id="rId13" o:title=""/>
          </v:shape>
          <o:OLEObject Type="Embed" ProgID="Equation.DSMT4" ShapeID="_x0000_i1027" DrawAspect="Content" ObjectID="_1542564016" r:id="rId14"/>
        </w:object>
      </w:r>
      <w:r w:rsidR="004C35E1">
        <w:rPr>
          <w:rFonts w:asciiTheme="minorEastAsia" w:hAnsiTheme="minorEastAsia" w:hint="eastAsia"/>
          <w:sz w:val="24"/>
          <w:szCs w:val="24"/>
        </w:rPr>
        <w:t>是每个子模型的隶属度中心，</w:t>
      </w:r>
      <w:r w:rsidR="004C35E1" w:rsidRPr="004C35E1">
        <w:rPr>
          <w:rFonts w:asciiTheme="minorEastAsia" w:hAnsiTheme="minorEastAsia"/>
          <w:position w:val="-10"/>
          <w:sz w:val="24"/>
          <w:szCs w:val="24"/>
        </w:rPr>
        <w:object w:dxaOrig="220" w:dyaOrig="260">
          <v:shape id="_x0000_i1028" type="#_x0000_t75" style="width:11.25pt;height:13.15pt" o:ole="">
            <v:imagedata r:id="rId15" o:title=""/>
          </v:shape>
          <o:OLEObject Type="Embed" ProgID="Equation.DSMT4" ShapeID="_x0000_i1028" DrawAspect="Content" ObjectID="_1542564017" r:id="rId16"/>
        </w:object>
      </w:r>
      <w:r w:rsidR="004C35E1">
        <w:rPr>
          <w:rFonts w:asciiTheme="minorEastAsia" w:hAnsiTheme="minorEastAsia" w:hint="eastAsia"/>
          <w:sz w:val="24"/>
          <w:szCs w:val="24"/>
        </w:rPr>
        <w:t>是当前系统的输出值。</w:t>
      </w:r>
    </w:p>
    <w:p w:rsidR="004C35E1" w:rsidRDefault="004C35E1" w:rsidP="007344DF">
      <w:pPr>
        <w:spacing w:line="400" w:lineRule="exact"/>
        <w:rPr>
          <w:rFonts w:asciiTheme="minorEastAsia" w:hAnsiTheme="minorEastAsia"/>
          <w:sz w:val="24"/>
          <w:szCs w:val="24"/>
        </w:rPr>
      </w:pPr>
      <w:r>
        <w:rPr>
          <w:rFonts w:asciiTheme="minorEastAsia" w:hAnsiTheme="minorEastAsia" w:hint="eastAsia"/>
          <w:sz w:val="24"/>
          <w:szCs w:val="24"/>
        </w:rPr>
        <w:t>通过对模型的隶属度归一化处理：</w:t>
      </w:r>
    </w:p>
    <w:p w:rsidR="00395B0B" w:rsidRDefault="00793AA5" w:rsidP="00793AA5">
      <w:pPr>
        <w:jc w:val="center"/>
        <w:textAlignment w:val="center"/>
        <w:rPr>
          <w:rFonts w:asciiTheme="minorEastAsia" w:hAnsiTheme="minorEastAsia"/>
          <w:sz w:val="24"/>
          <w:szCs w:val="24"/>
        </w:rPr>
      </w:pPr>
      <w:r>
        <w:rPr>
          <w:rFonts w:asciiTheme="minorEastAsia" w:hAnsiTheme="minorEastAsia" w:hint="eastAsia"/>
          <w:position w:val="-30"/>
          <w:sz w:val="24"/>
          <w:szCs w:val="24"/>
        </w:rPr>
        <w:t xml:space="preserve">                       </w:t>
      </w:r>
      <w:r w:rsidR="004C35E1" w:rsidRPr="004C35E1">
        <w:rPr>
          <w:rFonts w:asciiTheme="minorEastAsia" w:hAnsiTheme="minorEastAsia"/>
          <w:position w:val="-30"/>
          <w:sz w:val="24"/>
          <w:szCs w:val="24"/>
        </w:rPr>
        <w:object w:dxaOrig="2299" w:dyaOrig="700">
          <v:shape id="_x0000_i1029" type="#_x0000_t75" style="width:115.2pt;height:35.05pt" o:ole="">
            <v:imagedata r:id="rId17" o:title=""/>
          </v:shape>
          <o:OLEObject Type="Embed" ProgID="Equation.DSMT4" ShapeID="_x0000_i1029" DrawAspect="Content" ObjectID="_1542564018" r:id="rId18"/>
        </w:object>
      </w:r>
      <w:r>
        <w:rPr>
          <w:rFonts w:asciiTheme="minorEastAsia" w:hAnsiTheme="minorEastAsia" w:hint="eastAsia"/>
          <w:position w:val="-30"/>
          <w:sz w:val="24"/>
          <w:szCs w:val="24"/>
        </w:rPr>
        <w:t xml:space="preserve">                     （2.2）</w:t>
      </w:r>
    </w:p>
    <w:p w:rsidR="00395B0B" w:rsidRDefault="004C35E1" w:rsidP="00DD1D15">
      <w:pPr>
        <w:rPr>
          <w:rFonts w:asciiTheme="minorEastAsia" w:hAnsiTheme="minorEastAsia"/>
          <w:sz w:val="24"/>
          <w:szCs w:val="24"/>
        </w:rPr>
      </w:pPr>
      <w:r>
        <w:rPr>
          <w:rFonts w:asciiTheme="minorEastAsia" w:hAnsiTheme="minorEastAsia" w:hint="eastAsia"/>
          <w:sz w:val="24"/>
          <w:szCs w:val="24"/>
        </w:rPr>
        <w:t>其中</w:t>
      </w:r>
      <w:r w:rsidRPr="004C35E1">
        <w:rPr>
          <w:rFonts w:asciiTheme="minorEastAsia" w:hAnsiTheme="minorEastAsia"/>
          <w:position w:val="-12"/>
          <w:sz w:val="24"/>
          <w:szCs w:val="24"/>
        </w:rPr>
        <w:object w:dxaOrig="600" w:dyaOrig="360">
          <v:shape id="_x0000_i1030" type="#_x0000_t75" style="width:30.05pt;height:18.15pt" o:ole="">
            <v:imagedata r:id="rId19" o:title=""/>
          </v:shape>
          <o:OLEObject Type="Embed" ProgID="Equation.DSMT4" ShapeID="_x0000_i1030" DrawAspect="Content" ObjectID="_1542564019" r:id="rId20"/>
        </w:object>
      </w:r>
      <w:r>
        <w:rPr>
          <w:rFonts w:asciiTheme="minorEastAsia" w:hAnsiTheme="minorEastAsia" w:hint="eastAsia"/>
          <w:sz w:val="24"/>
          <w:szCs w:val="24"/>
        </w:rPr>
        <w:t>是每个子模型的加权系数，</w:t>
      </w:r>
      <w:r>
        <w:rPr>
          <w:rFonts w:asciiTheme="minorEastAsia" w:hAnsiTheme="minorEastAsia"/>
          <w:sz w:val="24"/>
          <w:szCs w:val="24"/>
        </w:rPr>
        <w:t xml:space="preserve"> </w:t>
      </w:r>
      <w:r w:rsidRPr="004C35E1">
        <w:rPr>
          <w:rFonts w:asciiTheme="minorEastAsia" w:hAnsiTheme="minorEastAsia"/>
          <w:position w:val="-6"/>
          <w:sz w:val="24"/>
          <w:szCs w:val="24"/>
        </w:rPr>
        <w:object w:dxaOrig="200" w:dyaOrig="220">
          <v:shape id="_x0000_i1031" type="#_x0000_t75" style="width:10pt;height:11.25pt" o:ole="">
            <v:imagedata r:id="rId21" o:title=""/>
          </v:shape>
          <o:OLEObject Type="Embed" ProgID="Equation.DSMT4" ShapeID="_x0000_i1031" DrawAspect="Content" ObjectID="_1542564020" r:id="rId22"/>
        </w:object>
      </w:r>
      <w:r>
        <w:rPr>
          <w:rFonts w:asciiTheme="minorEastAsia" w:hAnsiTheme="minorEastAsia" w:hint="eastAsia"/>
          <w:sz w:val="24"/>
          <w:szCs w:val="24"/>
        </w:rPr>
        <w:t>是模型的总个数。</w:t>
      </w:r>
    </w:p>
    <w:p w:rsidR="00395B0B" w:rsidRPr="00DD1D15" w:rsidRDefault="00DD1D15" w:rsidP="00DD1D15">
      <w:pPr>
        <w:rPr>
          <w:rFonts w:ascii="黑体" w:eastAsia="黑体" w:hAnsi="黑体"/>
          <w:sz w:val="24"/>
          <w:szCs w:val="24"/>
        </w:rPr>
      </w:pPr>
      <w:r w:rsidRPr="00DD1D15">
        <w:rPr>
          <w:rFonts w:ascii="黑体" w:eastAsia="黑体" w:hAnsi="黑体" w:hint="eastAsia"/>
          <w:sz w:val="24"/>
          <w:szCs w:val="24"/>
        </w:rPr>
        <w:t>(2)</w:t>
      </w:r>
      <w:r w:rsidR="004C35E1" w:rsidRPr="00DD1D15">
        <w:rPr>
          <w:rFonts w:ascii="黑体" w:eastAsia="黑体" w:hAnsi="黑体" w:hint="eastAsia"/>
          <w:b/>
          <w:sz w:val="24"/>
          <w:szCs w:val="24"/>
        </w:rPr>
        <w:t>硬切换的性能评估</w:t>
      </w:r>
      <w:r w:rsidRPr="00DD1D15">
        <w:rPr>
          <w:rFonts w:ascii="黑体" w:eastAsia="黑体" w:hAnsi="黑体" w:hint="eastAsia"/>
          <w:b/>
          <w:sz w:val="24"/>
          <w:szCs w:val="24"/>
        </w:rPr>
        <w:t>方法</w:t>
      </w:r>
    </w:p>
    <w:p w:rsidR="000244B7" w:rsidRPr="00B4064C" w:rsidRDefault="00897762" w:rsidP="00684CB6">
      <w:pPr>
        <w:spacing w:line="400" w:lineRule="exact"/>
        <w:ind w:firstLine="426"/>
        <w:rPr>
          <w:rFonts w:asciiTheme="minorEastAsia" w:hAnsiTheme="minorEastAsia"/>
          <w:sz w:val="24"/>
          <w:szCs w:val="24"/>
        </w:rPr>
      </w:pPr>
      <w:r w:rsidRPr="00621E25">
        <w:rPr>
          <w:rFonts w:asciiTheme="minorEastAsia" w:hAnsiTheme="minorEastAsia"/>
          <w:color w:val="000000" w:themeColor="text1"/>
          <w:sz w:val="24"/>
          <w:szCs w:val="24"/>
        </w:rPr>
        <w:t>硬切换</w:t>
      </w:r>
      <w:r w:rsidR="00621E25" w:rsidRPr="00621E25">
        <w:rPr>
          <w:rFonts w:asciiTheme="minorEastAsia" w:hAnsiTheme="minorEastAsia" w:hint="eastAsia"/>
          <w:color w:val="000000" w:themeColor="text1"/>
          <w:sz w:val="24"/>
          <w:szCs w:val="24"/>
        </w:rPr>
        <w:t>是通过</w:t>
      </w:r>
      <w:r w:rsidRPr="00621E25">
        <w:rPr>
          <w:rFonts w:asciiTheme="minorEastAsia" w:hAnsiTheme="minorEastAsia"/>
          <w:color w:val="000000" w:themeColor="text1"/>
          <w:sz w:val="24"/>
          <w:szCs w:val="24"/>
        </w:rPr>
        <w:t>性能指标函数作</w:t>
      </w:r>
      <w:r w:rsidR="00FE6BFF" w:rsidRPr="00621E25">
        <w:rPr>
          <w:rFonts w:asciiTheme="minorEastAsia" w:hAnsiTheme="minorEastAsia"/>
          <w:color w:val="000000" w:themeColor="text1"/>
          <w:sz w:val="24"/>
          <w:szCs w:val="24"/>
        </w:rPr>
        <w:t>为评估函数</w:t>
      </w:r>
      <w:r w:rsidR="00FE6BFF" w:rsidRPr="00621E25">
        <w:rPr>
          <w:rFonts w:asciiTheme="minorEastAsia" w:hAnsiTheme="minorEastAsia" w:hint="eastAsia"/>
          <w:color w:val="000000" w:themeColor="text1"/>
          <w:sz w:val="24"/>
          <w:szCs w:val="24"/>
        </w:rPr>
        <w:t>。</w:t>
      </w:r>
      <w:r w:rsidR="0038553E">
        <w:rPr>
          <w:rFonts w:asciiTheme="minorEastAsia" w:hAnsiTheme="minorEastAsia" w:hint="eastAsia"/>
          <w:sz w:val="24"/>
          <w:szCs w:val="24"/>
        </w:rPr>
        <w:t>通常</w:t>
      </w:r>
      <w:r w:rsidR="00FE6BFF" w:rsidRPr="00B4064C">
        <w:rPr>
          <w:rFonts w:asciiTheme="minorEastAsia" w:hAnsiTheme="minorEastAsia" w:hint="eastAsia"/>
          <w:sz w:val="24"/>
          <w:szCs w:val="24"/>
        </w:rPr>
        <w:t>以当前时刻系统闭环控制性能，当前时刻的输出误差或者是</w:t>
      </w:r>
      <w:r>
        <w:rPr>
          <w:rFonts w:asciiTheme="minorEastAsia" w:hAnsiTheme="minorEastAsia" w:hint="eastAsia"/>
          <w:sz w:val="24"/>
          <w:szCs w:val="24"/>
        </w:rPr>
        <w:t>估计的误差值作为</w:t>
      </w:r>
      <w:r w:rsidR="0038553E">
        <w:rPr>
          <w:rFonts w:asciiTheme="minorEastAsia" w:hAnsiTheme="minorEastAsia" w:hint="eastAsia"/>
          <w:sz w:val="24"/>
          <w:szCs w:val="24"/>
        </w:rPr>
        <w:t>系统切换时的</w:t>
      </w:r>
      <w:r>
        <w:rPr>
          <w:rFonts w:asciiTheme="minorEastAsia" w:hAnsiTheme="minorEastAsia" w:hint="eastAsia"/>
          <w:sz w:val="24"/>
          <w:szCs w:val="24"/>
        </w:rPr>
        <w:t>性能指标函数。常用的误差性能指标函数如下：</w:t>
      </w:r>
    </w:p>
    <w:p w:rsidR="005E4A08" w:rsidRPr="00621E25" w:rsidRDefault="00750D65" w:rsidP="00750D65">
      <w:pPr>
        <w:spacing w:line="400" w:lineRule="exact"/>
        <w:ind w:firstLineChars="177" w:firstLine="425"/>
        <w:rPr>
          <w:rFonts w:asciiTheme="minorEastAsia" w:hAnsiTheme="minorEastAsia"/>
          <w:color w:val="000000" w:themeColor="text1"/>
          <w:sz w:val="24"/>
        </w:rPr>
      </w:pPr>
      <w:r w:rsidRPr="00621E25">
        <w:rPr>
          <w:rFonts w:asciiTheme="minorEastAsia" w:hAnsiTheme="minorEastAsia" w:hint="eastAsia"/>
          <w:color w:val="000000" w:themeColor="text1"/>
          <w:sz w:val="24"/>
        </w:rPr>
        <w:t>在当前时刻采用各个模型与实际对象的匹配程度来判断系统工作集中最优的控制器</w:t>
      </w:r>
      <w:r w:rsidR="005E4A08" w:rsidRPr="00621E25">
        <w:rPr>
          <w:rFonts w:asciiTheme="minorEastAsia" w:hAnsiTheme="minorEastAsia" w:hint="eastAsia"/>
          <w:color w:val="000000" w:themeColor="text1"/>
          <w:sz w:val="24"/>
        </w:rPr>
        <w:t>，选择具有积分性质的指标切换函数</w:t>
      </w:r>
      <w:r w:rsidR="004C18DB" w:rsidRPr="00621E25">
        <w:rPr>
          <w:rFonts w:asciiTheme="minorEastAsia" w:hAnsiTheme="minorEastAsia" w:hint="eastAsia"/>
          <w:color w:val="000000" w:themeColor="text1"/>
          <w:sz w:val="24"/>
        </w:rPr>
        <w:t>：</w:t>
      </w:r>
    </w:p>
    <w:p w:rsidR="005E4A08" w:rsidRDefault="00793AA5" w:rsidP="00793AA5">
      <w:pPr>
        <w:jc w:val="center"/>
        <w:textAlignment w:val="center"/>
        <w:rPr>
          <w:rFonts w:asciiTheme="minorEastAsia" w:hAnsiTheme="minorEastAsia"/>
          <w:sz w:val="24"/>
        </w:rPr>
      </w:pPr>
      <w:r>
        <w:rPr>
          <w:rFonts w:ascii="宋体" w:hAnsi="宋体" w:hint="eastAsia"/>
          <w:position w:val="-30"/>
          <w:sz w:val="24"/>
        </w:rPr>
        <w:t xml:space="preserve">                   </w:t>
      </w:r>
      <w:r w:rsidR="005E4A08" w:rsidRPr="00CD4DFF">
        <w:rPr>
          <w:rFonts w:ascii="宋体" w:hAnsi="宋体"/>
          <w:position w:val="-30"/>
          <w:sz w:val="24"/>
        </w:rPr>
        <w:object w:dxaOrig="3140" w:dyaOrig="700">
          <v:shape id="_x0000_i1032" type="#_x0000_t75" style="width:157.15pt;height:35.05pt" o:ole="">
            <v:imagedata r:id="rId23" o:title=""/>
          </v:shape>
          <o:OLEObject Type="Embed" ProgID="Equation.DSMT4" ShapeID="_x0000_i1032" DrawAspect="Content" ObjectID="_1542564021" r:id="rId24"/>
        </w:object>
      </w:r>
      <w:r>
        <w:rPr>
          <w:rFonts w:ascii="宋体" w:hAnsi="宋体" w:hint="eastAsia"/>
          <w:position w:val="-30"/>
          <w:sz w:val="24"/>
        </w:rPr>
        <w:t xml:space="preserve">                  （2.3）</w:t>
      </w:r>
    </w:p>
    <w:p w:rsidR="005E4A08" w:rsidRDefault="005E4A08" w:rsidP="00684CB6">
      <w:pPr>
        <w:spacing w:line="400" w:lineRule="exact"/>
        <w:ind w:firstLineChars="177" w:firstLine="425"/>
        <w:rPr>
          <w:rFonts w:asciiTheme="minorEastAsia" w:hAnsiTheme="minorEastAsia"/>
          <w:sz w:val="24"/>
        </w:rPr>
      </w:pPr>
      <w:r w:rsidRPr="000C0D69">
        <w:rPr>
          <w:rFonts w:asciiTheme="minorEastAsia" w:hAnsiTheme="minorEastAsia" w:hint="eastAsia"/>
          <w:color w:val="000000" w:themeColor="text1"/>
          <w:sz w:val="24"/>
        </w:rPr>
        <w:t>其中</w:t>
      </w:r>
      <w:r w:rsidRPr="000C0D69">
        <w:rPr>
          <w:rFonts w:asciiTheme="minorEastAsia" w:hAnsiTheme="minorEastAsia"/>
          <w:color w:val="000000" w:themeColor="text1"/>
          <w:position w:val="-10"/>
          <w:sz w:val="24"/>
        </w:rPr>
        <w:object w:dxaOrig="480" w:dyaOrig="320">
          <v:shape id="_x0000_i1033" type="#_x0000_t75" style="width:23.8pt;height:15.65pt" o:ole="">
            <v:imagedata r:id="rId25" o:title=""/>
          </v:shape>
          <o:OLEObject Type="Embed" ProgID="Equation.DSMT4" ShapeID="_x0000_i1033" DrawAspect="Content" ObjectID="_1542564022" r:id="rId26"/>
        </w:object>
      </w:r>
      <w:r w:rsidRPr="000C0D69">
        <w:rPr>
          <w:rFonts w:asciiTheme="minorEastAsia" w:hAnsiTheme="minorEastAsia" w:hint="eastAsia"/>
          <w:color w:val="000000" w:themeColor="text1"/>
          <w:sz w:val="24"/>
        </w:rPr>
        <w:t>是当前时刻模型的输出与实际输出之间的误差，</w:t>
      </w:r>
      <w:r w:rsidRPr="000C0D69">
        <w:rPr>
          <w:rFonts w:asciiTheme="minorEastAsia" w:hAnsiTheme="minorEastAsia"/>
          <w:color w:val="000000" w:themeColor="text1"/>
          <w:position w:val="-6"/>
          <w:sz w:val="24"/>
        </w:rPr>
        <w:object w:dxaOrig="200" w:dyaOrig="220">
          <v:shape id="_x0000_i1034" type="#_x0000_t75" style="width:10pt;height:11.25pt" o:ole="">
            <v:imagedata r:id="rId27" o:title=""/>
          </v:shape>
          <o:OLEObject Type="Embed" ProgID="Equation.DSMT4" ShapeID="_x0000_i1034" DrawAspect="Content" ObjectID="_1542564023" r:id="rId28"/>
        </w:object>
      </w:r>
      <w:r w:rsidR="00621E25" w:rsidRPr="000C0D69">
        <w:rPr>
          <w:rFonts w:asciiTheme="minorEastAsia" w:hAnsiTheme="minorEastAsia" w:hint="eastAsia"/>
          <w:color w:val="000000" w:themeColor="text1"/>
          <w:sz w:val="24"/>
        </w:rPr>
        <w:t>表示为</w:t>
      </w:r>
      <w:r w:rsidRPr="000C0D69">
        <w:rPr>
          <w:rFonts w:asciiTheme="minorEastAsia" w:hAnsiTheme="minorEastAsia" w:hint="eastAsia"/>
          <w:color w:val="000000" w:themeColor="text1"/>
          <w:sz w:val="24"/>
        </w:rPr>
        <w:t>当前时刻误差对系统的影响系数，</w:t>
      </w:r>
      <w:r w:rsidRPr="000C0D69">
        <w:rPr>
          <w:rFonts w:asciiTheme="minorEastAsia" w:hAnsiTheme="minorEastAsia"/>
          <w:color w:val="000000" w:themeColor="text1"/>
          <w:position w:val="-6"/>
          <w:sz w:val="24"/>
        </w:rPr>
        <w:object w:dxaOrig="200" w:dyaOrig="279">
          <v:shape id="_x0000_i1035" type="#_x0000_t75" style="width:10pt;height:13.15pt" o:ole="">
            <v:imagedata r:id="rId29" o:title=""/>
          </v:shape>
          <o:OLEObject Type="Embed" ProgID="Equation.DSMT4" ShapeID="_x0000_i1035" DrawAspect="Content" ObjectID="_1542564024" r:id="rId30"/>
        </w:object>
      </w:r>
      <w:r w:rsidR="00621E25" w:rsidRPr="000C0D69">
        <w:rPr>
          <w:rFonts w:asciiTheme="minorEastAsia" w:hAnsiTheme="minorEastAsia" w:hint="eastAsia"/>
          <w:color w:val="000000" w:themeColor="text1"/>
          <w:sz w:val="24"/>
        </w:rPr>
        <w:t>表示为</w:t>
      </w:r>
      <w:r w:rsidRPr="000C0D69">
        <w:rPr>
          <w:rFonts w:asciiTheme="minorEastAsia" w:hAnsiTheme="minorEastAsia" w:hint="eastAsia"/>
          <w:color w:val="000000" w:themeColor="text1"/>
          <w:sz w:val="24"/>
        </w:rPr>
        <w:t>过去时刻对系统的影响系数，</w:t>
      </w:r>
      <w:r w:rsidRPr="000C0D69">
        <w:rPr>
          <w:rFonts w:asciiTheme="minorEastAsia" w:hAnsiTheme="minorEastAsia"/>
          <w:color w:val="000000" w:themeColor="text1"/>
          <w:position w:val="-10"/>
          <w:sz w:val="24"/>
        </w:rPr>
        <w:object w:dxaOrig="240" w:dyaOrig="320">
          <v:shape id="_x0000_i1036" type="#_x0000_t75" style="width:12.5pt;height:15.65pt" o:ole="">
            <v:imagedata r:id="rId31" o:title=""/>
          </v:shape>
          <o:OLEObject Type="Embed" ProgID="Equation.DSMT4" ShapeID="_x0000_i1036" DrawAspect="Content" ObjectID="_1542564025" r:id="rId32"/>
        </w:object>
      </w:r>
      <w:r w:rsidRPr="000C0D69">
        <w:rPr>
          <w:rFonts w:asciiTheme="minorEastAsia" w:hAnsiTheme="minorEastAsia" w:hint="eastAsia"/>
          <w:color w:val="000000" w:themeColor="text1"/>
          <w:sz w:val="24"/>
        </w:rPr>
        <w:t>是过去时刻所占的权重</w:t>
      </w:r>
      <w:r w:rsidR="004376ED" w:rsidRPr="000C0D69">
        <w:rPr>
          <w:rFonts w:asciiTheme="minorEastAsia" w:hAnsiTheme="minorEastAsia" w:hint="eastAsia"/>
          <w:color w:val="000000" w:themeColor="text1"/>
          <w:sz w:val="24"/>
        </w:rPr>
        <w:t>比例</w:t>
      </w:r>
      <w:r w:rsidRPr="000C0D69">
        <w:rPr>
          <w:rFonts w:asciiTheme="minorEastAsia" w:hAnsiTheme="minorEastAsia" w:hint="eastAsia"/>
          <w:color w:val="000000" w:themeColor="text1"/>
          <w:sz w:val="24"/>
        </w:rPr>
        <w:t>，</w:t>
      </w:r>
      <w:r w:rsidRPr="000C0D69">
        <w:rPr>
          <w:rFonts w:asciiTheme="minorEastAsia" w:hAnsiTheme="minorEastAsia"/>
          <w:color w:val="000000" w:themeColor="text1"/>
          <w:position w:val="-6"/>
          <w:sz w:val="24"/>
        </w:rPr>
        <w:object w:dxaOrig="200" w:dyaOrig="279">
          <v:shape id="_x0000_i1037" type="#_x0000_t75" style="width:10pt;height:13.15pt" o:ole="">
            <v:imagedata r:id="rId33" o:title=""/>
          </v:shape>
          <o:OLEObject Type="Embed" ProgID="Equation.DSMT4" ShapeID="_x0000_i1037" DrawAspect="Content" ObjectID="_1542564026" r:id="rId34"/>
        </w:object>
      </w:r>
      <w:r w:rsidRPr="000C0D69">
        <w:rPr>
          <w:rFonts w:asciiTheme="minorEastAsia" w:hAnsiTheme="minorEastAsia" w:hint="eastAsia"/>
          <w:color w:val="000000" w:themeColor="text1"/>
          <w:sz w:val="24"/>
        </w:rPr>
        <w:t>是过去时刻的</w:t>
      </w:r>
      <w:r w:rsidR="004376ED" w:rsidRPr="000C0D69">
        <w:rPr>
          <w:rFonts w:asciiTheme="minorEastAsia" w:hAnsiTheme="minorEastAsia" w:hint="eastAsia"/>
          <w:color w:val="000000" w:themeColor="text1"/>
          <w:sz w:val="24"/>
        </w:rPr>
        <w:t>误差对当前时刻的</w:t>
      </w:r>
      <w:r w:rsidRPr="000C0D69">
        <w:rPr>
          <w:rFonts w:asciiTheme="minorEastAsia" w:hAnsiTheme="minorEastAsia" w:hint="eastAsia"/>
          <w:color w:val="000000" w:themeColor="text1"/>
          <w:sz w:val="24"/>
        </w:rPr>
        <w:t>影响长度，它代表了系统对过去时刻的记忆长度。</w:t>
      </w:r>
      <w:r w:rsidRPr="0065700A">
        <w:rPr>
          <w:rFonts w:asciiTheme="minorEastAsia" w:hAnsiTheme="minorEastAsia"/>
          <w:position w:val="-10"/>
          <w:sz w:val="24"/>
        </w:rPr>
        <w:object w:dxaOrig="520" w:dyaOrig="320">
          <v:shape id="_x0000_i1038" type="#_x0000_t75" style="width:25.65pt;height:15.65pt" o:ole="">
            <v:imagedata r:id="rId35" o:title=""/>
          </v:shape>
          <o:OLEObject Type="Embed" ProgID="Equation.DSMT4" ShapeID="_x0000_i1038" DrawAspect="Content" ObjectID="_1542564027" r:id="rId36"/>
        </w:object>
      </w:r>
      <w:r>
        <w:rPr>
          <w:rFonts w:asciiTheme="minorEastAsia" w:hAnsiTheme="minorEastAsia" w:hint="eastAsia"/>
          <w:sz w:val="24"/>
        </w:rPr>
        <w:t>的计算值表示了在当前时刻和过去的一段时间内系统的输出和模型输出的吻合度，相应的表示了当前的模型和控制器的匹配程度。</w:t>
      </w:r>
    </w:p>
    <w:p w:rsidR="00377382" w:rsidRPr="00377382" w:rsidRDefault="009863B1" w:rsidP="00600BE8">
      <w:pPr>
        <w:spacing w:line="400" w:lineRule="exact"/>
        <w:rPr>
          <w:rFonts w:ascii="宋体" w:hAnsi="宋体"/>
          <w:sz w:val="24"/>
        </w:rPr>
      </w:pPr>
      <w:r>
        <w:rPr>
          <w:rFonts w:ascii="宋体" w:hAnsi="宋体"/>
          <w:sz w:val="24"/>
        </w:rPr>
        <w:t>对多模型</w:t>
      </w:r>
      <w:r w:rsidR="00E62E67">
        <w:rPr>
          <w:rFonts w:ascii="宋体" w:hAnsi="宋体"/>
          <w:sz w:val="24"/>
        </w:rPr>
        <w:t>控制</w:t>
      </w:r>
      <w:r>
        <w:rPr>
          <w:rFonts w:ascii="宋体" w:hAnsi="宋体" w:hint="eastAsia"/>
          <w:sz w:val="24"/>
        </w:rPr>
        <w:t>影响</w:t>
      </w:r>
      <w:r>
        <w:rPr>
          <w:rFonts w:ascii="宋体" w:hAnsi="宋体"/>
          <w:sz w:val="24"/>
        </w:rPr>
        <w:t>的关键三个方面</w:t>
      </w:r>
      <w:r>
        <w:rPr>
          <w:rFonts w:ascii="宋体" w:hAnsi="宋体" w:hint="eastAsia"/>
          <w:sz w:val="24"/>
        </w:rPr>
        <w:t>：</w:t>
      </w:r>
    </w:p>
    <w:p w:rsidR="006604B2" w:rsidRPr="00DD1D15" w:rsidRDefault="006604B2" w:rsidP="00E62E67">
      <w:pPr>
        <w:spacing w:line="400" w:lineRule="exact"/>
        <w:rPr>
          <w:rFonts w:ascii="黑体" w:eastAsia="黑体" w:hAnsi="黑体"/>
          <w:sz w:val="24"/>
        </w:rPr>
      </w:pPr>
      <w:r w:rsidRPr="00DD1D15">
        <w:rPr>
          <w:rFonts w:ascii="黑体" w:eastAsia="黑体" w:hAnsi="黑体" w:hint="eastAsia"/>
          <w:sz w:val="24"/>
        </w:rPr>
        <w:t>1模型集的</w:t>
      </w:r>
      <w:r w:rsidR="000E3485" w:rsidRPr="00DD1D15">
        <w:rPr>
          <w:rFonts w:ascii="黑体" w:eastAsia="黑体" w:hAnsi="黑体" w:hint="eastAsia"/>
          <w:sz w:val="24"/>
        </w:rPr>
        <w:t>建立</w:t>
      </w:r>
    </w:p>
    <w:p w:rsidR="0038553E" w:rsidRPr="000C0D69" w:rsidRDefault="0038553E" w:rsidP="00F12A51">
      <w:pPr>
        <w:spacing w:line="400" w:lineRule="exact"/>
        <w:ind w:firstLineChars="177" w:firstLine="425"/>
        <w:rPr>
          <w:rFonts w:ascii="宋体" w:hAnsi="宋体"/>
          <w:color w:val="000000" w:themeColor="text1"/>
          <w:sz w:val="24"/>
        </w:rPr>
      </w:pPr>
      <w:r w:rsidRPr="009F56AA">
        <w:rPr>
          <w:rFonts w:ascii="宋体" w:hAnsi="宋体" w:hint="eastAsia"/>
          <w:sz w:val="24"/>
        </w:rPr>
        <w:lastRenderedPageBreak/>
        <w:t>多模型的控制中是对全局的模型进行分解为一系列的局部模型，然后根据模型设计相应的控制器，那么多模型的建立就成为了解决多模型的一个核心</w:t>
      </w:r>
      <w:r w:rsidR="009F56AA">
        <w:rPr>
          <w:rFonts w:ascii="宋体" w:hAnsi="宋体" w:hint="eastAsia"/>
          <w:sz w:val="24"/>
        </w:rPr>
        <w:t>问题</w:t>
      </w:r>
      <w:r w:rsidRPr="009F56AA">
        <w:rPr>
          <w:rFonts w:ascii="宋体" w:hAnsi="宋体" w:hint="eastAsia"/>
          <w:sz w:val="24"/>
        </w:rPr>
        <w:t>。</w:t>
      </w:r>
      <w:r w:rsidR="009F56AA" w:rsidRPr="000C0D69">
        <w:rPr>
          <w:rFonts w:ascii="宋体" w:hAnsi="宋体" w:hint="eastAsia"/>
          <w:color w:val="000000" w:themeColor="text1"/>
          <w:sz w:val="24"/>
        </w:rPr>
        <w:t>对系统模型的划分</w:t>
      </w:r>
      <w:r w:rsidR="009863B1" w:rsidRPr="000C0D69">
        <w:rPr>
          <w:rFonts w:ascii="宋体" w:hAnsi="宋体" w:hint="eastAsia"/>
          <w:color w:val="000000" w:themeColor="text1"/>
          <w:sz w:val="24"/>
        </w:rPr>
        <w:t>，</w:t>
      </w:r>
      <w:r w:rsidR="00621E25" w:rsidRPr="000C0D69">
        <w:rPr>
          <w:rFonts w:ascii="宋体" w:hAnsi="宋体" w:hint="eastAsia"/>
          <w:color w:val="000000" w:themeColor="text1"/>
          <w:sz w:val="24"/>
        </w:rPr>
        <w:t>被控对象</w:t>
      </w:r>
      <w:r w:rsidR="009863B1" w:rsidRPr="000C0D69">
        <w:rPr>
          <w:rFonts w:ascii="宋体" w:hAnsi="宋体" w:hint="eastAsia"/>
          <w:color w:val="000000" w:themeColor="text1"/>
          <w:sz w:val="24"/>
        </w:rPr>
        <w:t>数据</w:t>
      </w:r>
      <w:r w:rsidR="00621E25" w:rsidRPr="000C0D69">
        <w:rPr>
          <w:rFonts w:ascii="宋体" w:hAnsi="宋体" w:hint="eastAsia"/>
          <w:color w:val="000000" w:themeColor="text1"/>
          <w:sz w:val="24"/>
        </w:rPr>
        <w:t>的</w:t>
      </w:r>
      <w:r w:rsidR="009863B1" w:rsidRPr="000C0D69">
        <w:rPr>
          <w:rFonts w:ascii="宋体" w:hAnsi="宋体" w:hint="eastAsia"/>
          <w:color w:val="000000" w:themeColor="text1"/>
          <w:sz w:val="24"/>
        </w:rPr>
        <w:t>集</w:t>
      </w:r>
      <w:r w:rsidR="00621E25" w:rsidRPr="000C0D69">
        <w:rPr>
          <w:rFonts w:ascii="宋体" w:hAnsi="宋体" w:hint="eastAsia"/>
          <w:color w:val="000000" w:themeColor="text1"/>
          <w:sz w:val="24"/>
        </w:rPr>
        <w:t>划分</w:t>
      </w:r>
      <w:r w:rsidR="009863B1" w:rsidRPr="000C0D69">
        <w:rPr>
          <w:rFonts w:ascii="宋体" w:hAnsi="宋体" w:hint="eastAsia"/>
          <w:color w:val="000000" w:themeColor="text1"/>
          <w:sz w:val="24"/>
        </w:rPr>
        <w:t>，</w:t>
      </w:r>
      <w:r w:rsidR="00621E25" w:rsidRPr="000C0D69">
        <w:rPr>
          <w:rFonts w:ascii="宋体" w:hAnsi="宋体" w:hint="eastAsia"/>
          <w:color w:val="000000" w:themeColor="text1"/>
          <w:sz w:val="24"/>
        </w:rPr>
        <w:t>不同工作点的</w:t>
      </w:r>
      <w:r w:rsidR="009863B1" w:rsidRPr="000C0D69">
        <w:rPr>
          <w:rFonts w:ascii="宋体" w:hAnsi="宋体" w:hint="eastAsia"/>
          <w:color w:val="000000" w:themeColor="text1"/>
          <w:sz w:val="24"/>
        </w:rPr>
        <w:t>划分，通过在不同的划分</w:t>
      </w:r>
      <w:r w:rsidR="008244F2" w:rsidRPr="000C0D69">
        <w:rPr>
          <w:rFonts w:ascii="宋体" w:hAnsi="宋体" w:hint="eastAsia"/>
          <w:color w:val="000000" w:themeColor="text1"/>
          <w:sz w:val="24"/>
        </w:rPr>
        <w:t>模式</w:t>
      </w:r>
      <w:r w:rsidR="009863B1" w:rsidRPr="000C0D69">
        <w:rPr>
          <w:rFonts w:ascii="宋体" w:hAnsi="宋体" w:hint="eastAsia"/>
          <w:color w:val="000000" w:themeColor="text1"/>
          <w:sz w:val="24"/>
        </w:rPr>
        <w:t>中对输入输出数据进行建模得到当前数据集的局部模型。</w:t>
      </w:r>
      <w:r w:rsidR="00E62E67" w:rsidRPr="000C0D69">
        <w:rPr>
          <w:rFonts w:ascii="宋体" w:hAnsi="宋体" w:hint="eastAsia"/>
          <w:color w:val="000000" w:themeColor="text1"/>
          <w:sz w:val="24"/>
        </w:rPr>
        <w:t>对模型集的划分的数量也影响这系统的系能，数量</w:t>
      </w:r>
      <w:r w:rsidR="008244F2" w:rsidRPr="000C0D69">
        <w:rPr>
          <w:rFonts w:ascii="宋体" w:hAnsi="宋体" w:hint="eastAsia"/>
          <w:color w:val="000000" w:themeColor="text1"/>
          <w:sz w:val="24"/>
        </w:rPr>
        <w:t>过多导致计算量</w:t>
      </w:r>
      <w:r w:rsidR="00E62E67" w:rsidRPr="000C0D69">
        <w:rPr>
          <w:rFonts w:ascii="宋体" w:hAnsi="宋体" w:hint="eastAsia"/>
          <w:color w:val="000000" w:themeColor="text1"/>
          <w:sz w:val="24"/>
        </w:rPr>
        <w:t>大，模型集的数量过少影响系统的全局模型近似</w:t>
      </w:r>
      <w:r w:rsidR="008244F2" w:rsidRPr="000C0D69">
        <w:rPr>
          <w:rFonts w:ascii="宋体" w:hAnsi="宋体" w:hint="eastAsia"/>
          <w:color w:val="000000" w:themeColor="text1"/>
          <w:sz w:val="24"/>
        </w:rPr>
        <w:t>程度</w:t>
      </w:r>
      <w:r w:rsidR="00E62E67" w:rsidRPr="000C0D69">
        <w:rPr>
          <w:rFonts w:ascii="宋体" w:hAnsi="宋体" w:hint="eastAsia"/>
          <w:color w:val="000000" w:themeColor="text1"/>
          <w:sz w:val="24"/>
        </w:rPr>
        <w:t>，需要对系统的模型进行合理的选择，才能获的满意的控制效果</w:t>
      </w:r>
      <w:r w:rsidR="001D2DFE" w:rsidRPr="000C0D69">
        <w:rPr>
          <w:rFonts w:ascii="宋体" w:hAnsi="宋体" w:hint="eastAsia"/>
          <w:color w:val="000000" w:themeColor="text1"/>
          <w:sz w:val="24"/>
        </w:rPr>
        <w:t>，这些都是在对建立模型集中应该注意的问题</w:t>
      </w:r>
      <w:r w:rsidR="00E62E67" w:rsidRPr="000C0D69">
        <w:rPr>
          <w:rFonts w:ascii="宋体" w:hAnsi="宋体" w:hint="eastAsia"/>
          <w:color w:val="000000" w:themeColor="text1"/>
          <w:sz w:val="24"/>
        </w:rPr>
        <w:t>。</w:t>
      </w:r>
    </w:p>
    <w:p w:rsidR="006604B2" w:rsidRPr="00DD1D15" w:rsidRDefault="006604B2" w:rsidP="007344DF">
      <w:pPr>
        <w:spacing w:line="400" w:lineRule="exact"/>
        <w:rPr>
          <w:rFonts w:ascii="黑体" w:eastAsia="黑体" w:hAnsi="黑体"/>
          <w:color w:val="000000" w:themeColor="text1"/>
          <w:sz w:val="24"/>
        </w:rPr>
      </w:pPr>
      <w:r w:rsidRPr="00DD1D15">
        <w:rPr>
          <w:rFonts w:ascii="黑体" w:eastAsia="黑体" w:hAnsi="黑体" w:hint="eastAsia"/>
          <w:color w:val="000000" w:themeColor="text1"/>
          <w:sz w:val="24"/>
        </w:rPr>
        <w:t>2控制器切换稳定性分析</w:t>
      </w:r>
    </w:p>
    <w:p w:rsidR="00E539B4" w:rsidRPr="004C18DB" w:rsidRDefault="009F56AA" w:rsidP="00B51B6F">
      <w:pPr>
        <w:spacing w:line="400" w:lineRule="exact"/>
        <w:ind w:firstLineChars="177" w:firstLine="425"/>
        <w:rPr>
          <w:rFonts w:ascii="宋体" w:hAnsi="宋体"/>
          <w:sz w:val="24"/>
        </w:rPr>
      </w:pPr>
      <w:r>
        <w:rPr>
          <w:rFonts w:ascii="宋体" w:hAnsi="宋体" w:hint="eastAsia"/>
          <w:sz w:val="24"/>
        </w:rPr>
        <w:t>在对系统的控制器的选择的时候，对系统的稳定有不同程度的影响。在预测控制器中</w:t>
      </w:r>
      <w:r w:rsidR="00E539B4" w:rsidRPr="004C18DB">
        <w:rPr>
          <w:rFonts w:ascii="宋体" w:hAnsi="宋体" w:hint="eastAsia"/>
          <w:sz w:val="24"/>
        </w:rPr>
        <w:t>系统在不同的模型之间做切换控制的时候，由于预测函数控制是从当前时刻起对未来的一定步数内做最优控制的计算，因此在得到的控制量并不是全局最优的控制量，更不能保证系统在未来能够稳定在某个区域范围内，如何保证系统在切换前后系统都能都稳定，如何选取系统的切换函数是切换系统的关键。在系统中模型加权的</w:t>
      </w:r>
      <w:r w:rsidR="0038553E" w:rsidRPr="004C18DB">
        <w:rPr>
          <w:rFonts w:ascii="宋体" w:hAnsi="宋体" w:hint="eastAsia"/>
          <w:sz w:val="24"/>
        </w:rPr>
        <w:t>时候暂时还没有实质的理论证明系统的稳定性。</w:t>
      </w:r>
    </w:p>
    <w:p w:rsidR="006604B2" w:rsidRPr="00DD1D15" w:rsidRDefault="000E3485" w:rsidP="00C80CC8">
      <w:pPr>
        <w:spacing w:line="400" w:lineRule="exact"/>
        <w:rPr>
          <w:rFonts w:ascii="黑体" w:eastAsia="黑体" w:hAnsi="黑体"/>
          <w:sz w:val="24"/>
        </w:rPr>
      </w:pPr>
      <w:r w:rsidRPr="00DD1D15">
        <w:rPr>
          <w:rFonts w:ascii="黑体" w:eastAsia="黑体" w:hAnsi="黑体" w:hint="eastAsia"/>
          <w:sz w:val="24"/>
        </w:rPr>
        <w:t>3</w:t>
      </w:r>
      <w:r w:rsidR="00E539B4" w:rsidRPr="00DD1D15">
        <w:rPr>
          <w:rFonts w:ascii="黑体" w:eastAsia="黑体" w:hAnsi="黑体" w:hint="eastAsia"/>
          <w:sz w:val="24"/>
        </w:rPr>
        <w:t>系统的</w:t>
      </w:r>
      <w:r w:rsidR="006604B2" w:rsidRPr="00DD1D15">
        <w:rPr>
          <w:rFonts w:ascii="黑体" w:eastAsia="黑体" w:hAnsi="黑体" w:hint="eastAsia"/>
          <w:sz w:val="24"/>
        </w:rPr>
        <w:t>实时性</w:t>
      </w:r>
    </w:p>
    <w:p w:rsidR="006604B2" w:rsidRPr="008244F2" w:rsidRDefault="00E539B4" w:rsidP="00B51B6F">
      <w:pPr>
        <w:spacing w:line="400" w:lineRule="exact"/>
        <w:ind w:firstLineChars="177" w:firstLine="425"/>
        <w:rPr>
          <w:rFonts w:ascii="宋体" w:hAnsi="宋体"/>
          <w:color w:val="000000" w:themeColor="text1"/>
          <w:sz w:val="24"/>
        </w:rPr>
      </w:pPr>
      <w:r w:rsidRPr="00E62E67">
        <w:rPr>
          <w:rFonts w:ascii="宋体" w:hAnsi="宋体" w:hint="eastAsia"/>
          <w:sz w:val="24"/>
        </w:rPr>
        <w:t>由于系统在模型进行切换或者加权时，需要消耗大量的计算时间，作为系统在每个时刻都需要对控制器和模型的输出进行计算</w:t>
      </w:r>
      <w:r w:rsidR="00E62E67" w:rsidRPr="008244F2">
        <w:rPr>
          <w:rFonts w:ascii="宋体" w:hAnsi="宋体" w:hint="eastAsia"/>
          <w:color w:val="000000" w:themeColor="text1"/>
          <w:sz w:val="24"/>
        </w:rPr>
        <w:t>，因此在控制器的选择时</w:t>
      </w:r>
      <w:r w:rsidR="003713C0" w:rsidRPr="008244F2">
        <w:rPr>
          <w:rFonts w:ascii="宋体" w:hAnsi="宋体" w:hint="eastAsia"/>
          <w:color w:val="000000" w:themeColor="text1"/>
          <w:sz w:val="24"/>
        </w:rPr>
        <w:t>需要</w:t>
      </w:r>
      <w:r w:rsidR="00E62E67" w:rsidRPr="008244F2">
        <w:rPr>
          <w:rFonts w:ascii="宋体" w:hAnsi="宋体" w:hint="eastAsia"/>
          <w:color w:val="000000" w:themeColor="text1"/>
          <w:sz w:val="24"/>
        </w:rPr>
        <w:t>选择计算量少</w:t>
      </w:r>
      <w:r w:rsidR="00B51B6F" w:rsidRPr="008244F2">
        <w:rPr>
          <w:rFonts w:ascii="宋体" w:hAnsi="宋体" w:hint="eastAsia"/>
          <w:color w:val="000000" w:themeColor="text1"/>
          <w:sz w:val="24"/>
        </w:rPr>
        <w:t>，计算方便，实时性能</w:t>
      </w:r>
      <w:r w:rsidR="003713C0" w:rsidRPr="008244F2">
        <w:rPr>
          <w:rFonts w:ascii="宋体" w:hAnsi="宋体" w:hint="eastAsia"/>
          <w:color w:val="000000" w:themeColor="text1"/>
          <w:sz w:val="24"/>
        </w:rPr>
        <w:t>高的控制算法</w:t>
      </w:r>
      <w:r w:rsidR="00E62E67" w:rsidRPr="008244F2">
        <w:rPr>
          <w:rFonts w:ascii="宋体" w:hAnsi="宋体" w:hint="eastAsia"/>
          <w:color w:val="000000" w:themeColor="text1"/>
          <w:sz w:val="24"/>
        </w:rPr>
        <w:t>。</w:t>
      </w:r>
    </w:p>
    <w:p w:rsidR="005E3217" w:rsidRPr="00107931" w:rsidRDefault="005E3217" w:rsidP="005E3217">
      <w:pPr>
        <w:rPr>
          <w:rFonts w:ascii="黑体" w:eastAsia="黑体" w:hAnsi="黑体"/>
          <w:sz w:val="30"/>
          <w:szCs w:val="30"/>
        </w:rPr>
      </w:pPr>
      <w:r>
        <w:rPr>
          <w:rFonts w:ascii="黑体" w:eastAsia="黑体" w:hAnsi="黑体" w:hint="eastAsia"/>
          <w:sz w:val="30"/>
          <w:szCs w:val="30"/>
        </w:rPr>
        <w:t>2.3预测函数控制</w:t>
      </w:r>
    </w:p>
    <w:p w:rsidR="005C5E75" w:rsidRDefault="00C159E3" w:rsidP="00B51B6F">
      <w:pPr>
        <w:spacing w:line="400" w:lineRule="exact"/>
        <w:ind w:firstLine="426"/>
        <w:rPr>
          <w:rFonts w:ascii="宋体" w:hAnsi="宋体"/>
          <w:sz w:val="24"/>
        </w:rPr>
      </w:pPr>
      <w:r w:rsidRPr="008244F2">
        <w:rPr>
          <w:rFonts w:ascii="宋体" w:hAnsi="宋体" w:hint="eastAsia"/>
          <w:color w:val="000000" w:themeColor="text1"/>
          <w:sz w:val="24"/>
        </w:rPr>
        <w:t>动态矩阵控制（DMC）、模型预测控制（MPC）和广义预测控制（GPC）</w:t>
      </w:r>
      <w:r w:rsidR="00AD3FD6" w:rsidRPr="008244F2">
        <w:rPr>
          <w:rFonts w:ascii="宋体" w:hAnsi="宋体" w:hint="eastAsia"/>
          <w:color w:val="000000" w:themeColor="text1"/>
          <w:sz w:val="24"/>
        </w:rPr>
        <w:t>是预测控制的主要三大方向</w:t>
      </w:r>
      <w:r w:rsidR="004E65F0" w:rsidRPr="008244F2">
        <w:rPr>
          <w:rFonts w:ascii="宋体" w:hAnsi="宋体" w:hint="eastAsia"/>
          <w:color w:val="000000" w:themeColor="text1"/>
          <w:sz w:val="24"/>
        </w:rPr>
        <w:t>。</w:t>
      </w:r>
      <w:r>
        <w:rPr>
          <w:rFonts w:ascii="宋体" w:hAnsi="宋体" w:hint="eastAsia"/>
          <w:sz w:val="24"/>
        </w:rPr>
        <w:t>在这三种预测控制中都需要通过计算系统的矩阵求解，从而使系统的计算量加大，特别是GPC算法</w:t>
      </w:r>
      <w:r w:rsidR="00AD3FD6">
        <w:rPr>
          <w:rFonts w:ascii="宋体" w:hAnsi="宋体" w:hint="eastAsia"/>
          <w:sz w:val="24"/>
        </w:rPr>
        <w:t>中需要</w:t>
      </w:r>
      <w:r>
        <w:rPr>
          <w:rFonts w:ascii="宋体" w:hAnsi="宋体" w:hint="eastAsia"/>
          <w:sz w:val="24"/>
        </w:rPr>
        <w:t>在每个时刻通过自适应计算当前时刻的模型参数，因此在对系统的精度要求高，控制速度快地情况下，这种</w:t>
      </w:r>
      <w:r w:rsidR="00AD3FD6">
        <w:rPr>
          <w:rFonts w:ascii="宋体" w:hAnsi="宋体" w:hint="eastAsia"/>
          <w:sz w:val="24"/>
        </w:rPr>
        <w:t>算法</w:t>
      </w:r>
      <w:r w:rsidR="00AD3FD6" w:rsidRPr="000C0D69">
        <w:rPr>
          <w:rFonts w:ascii="宋体" w:hAnsi="宋体" w:hint="eastAsia"/>
          <w:color w:val="000000" w:themeColor="text1"/>
          <w:sz w:val="24"/>
        </w:rPr>
        <w:t>通过复杂的计算会使</w:t>
      </w:r>
      <w:r w:rsidR="005E3DA0" w:rsidRPr="000C0D69">
        <w:rPr>
          <w:rFonts w:ascii="宋体" w:hAnsi="宋体" w:hint="eastAsia"/>
          <w:color w:val="000000" w:themeColor="text1"/>
          <w:sz w:val="24"/>
        </w:rPr>
        <w:t>系统过程变慢</w:t>
      </w:r>
      <w:r w:rsidR="00AD3FD6" w:rsidRPr="000C0D69">
        <w:rPr>
          <w:rFonts w:ascii="宋体" w:hAnsi="宋体" w:hint="eastAsia"/>
          <w:color w:val="000000" w:themeColor="text1"/>
          <w:sz w:val="24"/>
        </w:rPr>
        <w:t>，</w:t>
      </w:r>
      <w:r w:rsidR="005E3DA0" w:rsidRPr="000C0D69">
        <w:rPr>
          <w:rFonts w:ascii="宋体" w:hAnsi="宋体" w:hint="eastAsia"/>
          <w:color w:val="000000" w:themeColor="text1"/>
          <w:sz w:val="24"/>
        </w:rPr>
        <w:t>限制</w:t>
      </w:r>
      <w:r w:rsidRPr="000C0D69">
        <w:rPr>
          <w:rFonts w:ascii="宋体" w:hAnsi="宋体" w:hint="eastAsia"/>
          <w:color w:val="000000" w:themeColor="text1"/>
          <w:sz w:val="24"/>
        </w:rPr>
        <w:t>系统的</w:t>
      </w:r>
      <w:r w:rsidR="005E3DA0" w:rsidRPr="000C0D69">
        <w:rPr>
          <w:rFonts w:ascii="宋体" w:hAnsi="宋体" w:hint="eastAsia"/>
          <w:color w:val="000000" w:themeColor="text1"/>
          <w:sz w:val="24"/>
        </w:rPr>
        <w:t>实时性能。当我们面临着这个问题时候，</w:t>
      </w:r>
      <w:r w:rsidR="00AD3FD6" w:rsidRPr="000C0D69">
        <w:rPr>
          <w:rFonts w:ascii="宋体" w:hAnsi="宋体" w:hint="eastAsia"/>
          <w:color w:val="000000" w:themeColor="text1"/>
          <w:sz w:val="24"/>
        </w:rPr>
        <w:t>从而</w:t>
      </w:r>
      <w:r w:rsidR="00750D65" w:rsidRPr="000C0D69">
        <w:rPr>
          <w:rFonts w:ascii="宋体" w:hAnsi="宋体" w:hint="eastAsia"/>
          <w:color w:val="000000" w:themeColor="text1"/>
          <w:sz w:val="24"/>
        </w:rPr>
        <w:t>提出了预测函数控制</w:t>
      </w:r>
      <w:r w:rsidR="007C1BD1" w:rsidRPr="000C0D69">
        <w:rPr>
          <w:rFonts w:ascii="宋体" w:hAnsi="宋体" w:hint="eastAsia"/>
          <w:color w:val="000000" w:themeColor="text1"/>
          <w:sz w:val="24"/>
        </w:rPr>
        <w:t>。</w:t>
      </w:r>
      <w:r w:rsidR="005E3DA0" w:rsidRPr="000C0D69">
        <w:rPr>
          <w:rFonts w:ascii="宋体" w:hAnsi="宋体" w:hint="eastAsia"/>
          <w:color w:val="000000" w:themeColor="text1"/>
          <w:sz w:val="24"/>
        </w:rPr>
        <w:t>预测函数</w:t>
      </w:r>
      <w:r w:rsidR="00750D65" w:rsidRPr="000C0D69">
        <w:rPr>
          <w:rFonts w:ascii="宋体" w:hAnsi="宋体" w:hint="eastAsia"/>
          <w:color w:val="000000" w:themeColor="text1"/>
          <w:sz w:val="24"/>
        </w:rPr>
        <w:t>的输出</w:t>
      </w:r>
      <w:r w:rsidR="005E3DA0" w:rsidRPr="000C0D69">
        <w:rPr>
          <w:rFonts w:ascii="宋体" w:hAnsi="宋体" w:hint="eastAsia"/>
          <w:color w:val="000000" w:themeColor="text1"/>
          <w:sz w:val="24"/>
        </w:rPr>
        <w:t>量是由一组我们所期望的基函数的线性组合</w:t>
      </w:r>
      <w:r w:rsidR="007C1BD1" w:rsidRPr="000C0D69">
        <w:rPr>
          <w:rFonts w:ascii="宋体" w:hAnsi="宋体" w:hint="eastAsia"/>
          <w:color w:val="000000" w:themeColor="text1"/>
          <w:sz w:val="24"/>
        </w:rPr>
        <w:t>而得到。</w:t>
      </w:r>
      <w:r w:rsidR="007C1BD1">
        <w:rPr>
          <w:rFonts w:ascii="宋体" w:hAnsi="宋体" w:hint="eastAsia"/>
          <w:sz w:val="24"/>
        </w:rPr>
        <w:t>在每个时刻通过对基函数的线性加权组合所得到的控制量作用于被控对象，从而只需要求解基函数的组合系数</w:t>
      </w:r>
      <w:r w:rsidR="00AD3FD6">
        <w:rPr>
          <w:rFonts w:ascii="宋体" w:hAnsi="宋体" w:hint="eastAsia"/>
          <w:sz w:val="24"/>
        </w:rPr>
        <w:t>，不用通过计算复杂</w:t>
      </w:r>
      <w:r w:rsidR="007C1BD1">
        <w:rPr>
          <w:rFonts w:ascii="宋体" w:hAnsi="宋体" w:hint="eastAsia"/>
          <w:sz w:val="24"/>
        </w:rPr>
        <w:t>的矩阵</w:t>
      </w:r>
      <w:r w:rsidR="00AD3FD6">
        <w:rPr>
          <w:rFonts w:ascii="宋体" w:hAnsi="宋体" w:hint="eastAsia"/>
          <w:sz w:val="24"/>
        </w:rPr>
        <w:t>求解</w:t>
      </w:r>
      <w:r w:rsidR="007C1BD1">
        <w:rPr>
          <w:rFonts w:ascii="宋体" w:hAnsi="宋体" w:hint="eastAsia"/>
          <w:sz w:val="24"/>
        </w:rPr>
        <w:t>，从而使得系统的计算量大大的减少，提高了系统的实时控制系能，因此这种算法被广泛的应用在电机、智能机器人等对系统实时性高的快速随动系统中。</w:t>
      </w:r>
    </w:p>
    <w:p w:rsidR="00FE691D" w:rsidRPr="00A82D50" w:rsidRDefault="00A82D50" w:rsidP="00FE691D">
      <w:pPr>
        <w:rPr>
          <w:rFonts w:ascii="黑体" w:eastAsia="黑体" w:hAnsi="黑体"/>
          <w:sz w:val="28"/>
          <w:szCs w:val="28"/>
        </w:rPr>
      </w:pPr>
      <w:r w:rsidRPr="00A82D50">
        <w:rPr>
          <w:rFonts w:ascii="黑体" w:eastAsia="黑体" w:hAnsi="黑体" w:hint="eastAsia"/>
          <w:sz w:val="28"/>
          <w:szCs w:val="28"/>
        </w:rPr>
        <w:t>2.3.1</w:t>
      </w:r>
      <w:r w:rsidR="00FE691D" w:rsidRPr="00A82D50">
        <w:rPr>
          <w:rFonts w:ascii="黑体" w:eastAsia="黑体" w:hAnsi="黑体" w:hint="eastAsia"/>
          <w:sz w:val="28"/>
          <w:szCs w:val="28"/>
        </w:rPr>
        <w:t>预测模型</w:t>
      </w:r>
    </w:p>
    <w:p w:rsidR="00705E10" w:rsidRPr="000C0D69" w:rsidRDefault="00FE691D" w:rsidP="00B51B6F">
      <w:pPr>
        <w:spacing w:line="400" w:lineRule="exact"/>
        <w:ind w:firstLine="426"/>
        <w:rPr>
          <w:rFonts w:ascii="宋体" w:hAnsi="宋体"/>
          <w:color w:val="000000" w:themeColor="text1"/>
          <w:sz w:val="24"/>
        </w:rPr>
      </w:pPr>
      <w:r w:rsidRPr="000C0D69">
        <w:rPr>
          <w:rFonts w:ascii="宋体" w:hAnsi="宋体" w:hint="eastAsia"/>
          <w:color w:val="000000" w:themeColor="text1"/>
          <w:sz w:val="24"/>
        </w:rPr>
        <w:t>模型的</w:t>
      </w:r>
      <w:r w:rsidR="007C1BD1" w:rsidRPr="000C0D69">
        <w:rPr>
          <w:rFonts w:ascii="宋体" w:hAnsi="宋体" w:hint="eastAsia"/>
          <w:color w:val="000000" w:themeColor="text1"/>
          <w:sz w:val="24"/>
        </w:rPr>
        <w:t>预测</w:t>
      </w:r>
      <w:r w:rsidRPr="000C0D69">
        <w:rPr>
          <w:rFonts w:ascii="宋体" w:hAnsi="宋体" w:hint="eastAsia"/>
          <w:color w:val="000000" w:themeColor="text1"/>
          <w:sz w:val="24"/>
        </w:rPr>
        <w:t>输出</w:t>
      </w:r>
      <w:r w:rsidRPr="000C0D69">
        <w:rPr>
          <w:rFonts w:ascii="宋体" w:hAnsi="宋体"/>
          <w:color w:val="000000" w:themeColor="text1"/>
          <w:position w:val="-12"/>
          <w:sz w:val="24"/>
        </w:rPr>
        <w:object w:dxaOrig="639" w:dyaOrig="360">
          <v:shape id="_x0000_i1039" type="#_x0000_t75" style="width:31.95pt;height:18.15pt" o:ole="">
            <v:imagedata r:id="rId37" o:title=""/>
          </v:shape>
          <o:OLEObject Type="Embed" ProgID="Equation.DSMT4" ShapeID="_x0000_i1039" DrawAspect="Content" ObjectID="_1542564028" r:id="rId38"/>
        </w:object>
      </w:r>
      <w:r w:rsidRPr="000C0D69">
        <w:rPr>
          <w:rFonts w:ascii="宋体" w:hAnsi="宋体"/>
          <w:color w:val="000000" w:themeColor="text1"/>
          <w:sz w:val="24"/>
        </w:rPr>
        <w:t>主要是由两部分组成</w:t>
      </w:r>
      <w:r w:rsidRPr="000C0D69">
        <w:rPr>
          <w:rFonts w:ascii="宋体" w:hAnsi="宋体" w:hint="eastAsia"/>
          <w:color w:val="000000" w:themeColor="text1"/>
          <w:sz w:val="24"/>
        </w:rPr>
        <w:t>，</w:t>
      </w:r>
      <w:r w:rsidRPr="000C0D69">
        <w:rPr>
          <w:rFonts w:ascii="宋体" w:hAnsi="宋体"/>
          <w:color w:val="000000" w:themeColor="text1"/>
          <w:sz w:val="24"/>
        </w:rPr>
        <w:t>一部分</w:t>
      </w:r>
      <w:r w:rsidR="007C1BD1" w:rsidRPr="000C0D69">
        <w:rPr>
          <w:rFonts w:ascii="宋体" w:hAnsi="宋体"/>
          <w:color w:val="000000" w:themeColor="text1"/>
          <w:sz w:val="24"/>
        </w:rPr>
        <w:t>是零输入响应</w:t>
      </w:r>
      <w:r w:rsidR="00842A3F" w:rsidRPr="000C0D69">
        <w:rPr>
          <w:rFonts w:ascii="宋体" w:hAnsi="宋体" w:hint="eastAsia"/>
          <w:color w:val="000000" w:themeColor="text1"/>
          <w:sz w:val="24"/>
        </w:rPr>
        <w:t>，</w:t>
      </w:r>
      <w:r w:rsidR="00842A3F" w:rsidRPr="000C0D69">
        <w:rPr>
          <w:rFonts w:ascii="宋体" w:hAnsi="宋体"/>
          <w:color w:val="000000" w:themeColor="text1"/>
          <w:sz w:val="24"/>
        </w:rPr>
        <w:t>它是由</w:t>
      </w:r>
      <w:r w:rsidR="007C1BD1" w:rsidRPr="000C0D69">
        <w:rPr>
          <w:rFonts w:ascii="宋体" w:hAnsi="宋体"/>
          <w:color w:val="000000" w:themeColor="text1"/>
          <w:sz w:val="24"/>
        </w:rPr>
        <w:t>过去时刻的控制量和输出量所决定</w:t>
      </w:r>
      <w:r w:rsidR="00842A3F" w:rsidRPr="000C0D69">
        <w:rPr>
          <w:rFonts w:ascii="宋体" w:hAnsi="宋体" w:hint="eastAsia"/>
          <w:color w:val="000000" w:themeColor="text1"/>
          <w:sz w:val="24"/>
        </w:rPr>
        <w:t>，与未来我们的输入量没有直接的影响，所以我们</w:t>
      </w:r>
      <w:r w:rsidR="00842A3F" w:rsidRPr="000C0D69">
        <w:rPr>
          <w:rFonts w:ascii="宋体" w:hAnsi="宋体"/>
          <w:color w:val="000000" w:themeColor="text1"/>
          <w:sz w:val="24"/>
        </w:rPr>
        <w:t>称之为</w:t>
      </w:r>
      <w:r w:rsidRPr="000C0D69">
        <w:rPr>
          <w:rFonts w:ascii="宋体" w:hAnsi="宋体"/>
          <w:color w:val="000000" w:themeColor="text1"/>
          <w:sz w:val="24"/>
        </w:rPr>
        <w:t>自由响应项</w:t>
      </w:r>
      <w:r w:rsidRPr="000C0D69">
        <w:rPr>
          <w:rFonts w:ascii="宋体" w:hAnsi="宋体"/>
          <w:color w:val="000000" w:themeColor="text1"/>
          <w:position w:val="-12"/>
          <w:sz w:val="24"/>
        </w:rPr>
        <w:object w:dxaOrig="580" w:dyaOrig="360">
          <v:shape id="_x0000_i1040" type="#_x0000_t75" style="width:28.8pt;height:18.15pt" o:ole="">
            <v:imagedata r:id="rId39" o:title=""/>
          </v:shape>
          <o:OLEObject Type="Embed" ProgID="Equation.DSMT4" ShapeID="_x0000_i1040" DrawAspect="Content" ObjectID="_1542564029" r:id="rId40"/>
        </w:object>
      </w:r>
      <w:r w:rsidRPr="000C0D69">
        <w:rPr>
          <w:rFonts w:ascii="宋体" w:hAnsi="宋体" w:hint="eastAsia"/>
          <w:color w:val="000000" w:themeColor="text1"/>
          <w:sz w:val="24"/>
        </w:rPr>
        <w:t>，</w:t>
      </w:r>
      <w:r w:rsidR="00842A3F" w:rsidRPr="000C0D69">
        <w:rPr>
          <w:rFonts w:ascii="宋体" w:hAnsi="宋体"/>
          <w:color w:val="000000" w:themeColor="text1"/>
          <w:sz w:val="24"/>
        </w:rPr>
        <w:t>另一部分</w:t>
      </w:r>
      <w:r w:rsidR="00842A3F" w:rsidRPr="000C0D69">
        <w:rPr>
          <w:rFonts w:ascii="宋体" w:hAnsi="宋体" w:hint="eastAsia"/>
          <w:color w:val="000000" w:themeColor="text1"/>
          <w:sz w:val="24"/>
        </w:rPr>
        <w:t>是</w:t>
      </w:r>
      <w:r w:rsidR="00842A3F" w:rsidRPr="000C0D69">
        <w:rPr>
          <w:rFonts w:ascii="宋体" w:hAnsi="宋体"/>
          <w:color w:val="000000" w:themeColor="text1"/>
          <w:sz w:val="24"/>
        </w:rPr>
        <w:t>零状态响应输出</w:t>
      </w:r>
      <w:r w:rsidR="00842A3F" w:rsidRPr="000C0D69">
        <w:rPr>
          <w:rFonts w:ascii="宋体" w:hAnsi="宋体" w:hint="eastAsia"/>
          <w:color w:val="000000" w:themeColor="text1"/>
          <w:sz w:val="24"/>
        </w:rPr>
        <w:t>，</w:t>
      </w:r>
      <w:r w:rsidRPr="000C0D69">
        <w:rPr>
          <w:rFonts w:ascii="宋体" w:hAnsi="宋体"/>
          <w:color w:val="000000" w:themeColor="text1"/>
          <w:sz w:val="24"/>
        </w:rPr>
        <w:t>它与当前时刻的输</w:t>
      </w:r>
      <w:r w:rsidRPr="000C0D69">
        <w:rPr>
          <w:rFonts w:ascii="宋体" w:hAnsi="宋体"/>
          <w:color w:val="000000" w:themeColor="text1"/>
          <w:sz w:val="24"/>
        </w:rPr>
        <w:lastRenderedPageBreak/>
        <w:t>入和未来时刻的控制量无关</w:t>
      </w:r>
      <w:r w:rsidR="00842A3F" w:rsidRPr="000C0D69">
        <w:rPr>
          <w:rFonts w:ascii="宋体" w:hAnsi="宋体" w:hint="eastAsia"/>
          <w:color w:val="000000" w:themeColor="text1"/>
          <w:sz w:val="24"/>
        </w:rPr>
        <w:t>，我们相应称之为</w:t>
      </w:r>
      <w:r w:rsidRPr="000C0D69">
        <w:rPr>
          <w:rFonts w:ascii="宋体" w:hAnsi="宋体" w:hint="eastAsia"/>
          <w:color w:val="000000" w:themeColor="text1"/>
          <w:sz w:val="24"/>
        </w:rPr>
        <w:t>受迫响应项</w:t>
      </w:r>
      <w:r w:rsidRPr="000C0D69">
        <w:rPr>
          <w:rFonts w:ascii="宋体" w:hAnsi="宋体"/>
          <w:color w:val="000000" w:themeColor="text1"/>
          <w:position w:val="-14"/>
          <w:sz w:val="24"/>
        </w:rPr>
        <w:object w:dxaOrig="620" w:dyaOrig="380">
          <v:shape id="_x0000_i1041" type="#_x0000_t75" style="width:31.3pt;height:19.4pt" o:ole="">
            <v:imagedata r:id="rId41" o:title=""/>
          </v:shape>
          <o:OLEObject Type="Embed" ProgID="Equation.DSMT4" ShapeID="_x0000_i1041" DrawAspect="Content" ObjectID="_1542564030" r:id="rId42"/>
        </w:object>
      </w:r>
      <w:r w:rsidRPr="000C0D69">
        <w:rPr>
          <w:rFonts w:ascii="宋体" w:hAnsi="宋体" w:hint="eastAsia"/>
          <w:color w:val="000000" w:themeColor="text1"/>
          <w:sz w:val="24"/>
        </w:rPr>
        <w:t>，</w:t>
      </w:r>
      <w:r w:rsidRPr="000C0D69">
        <w:rPr>
          <w:rFonts w:ascii="宋体" w:hAnsi="宋体"/>
          <w:color w:val="000000" w:themeColor="text1"/>
          <w:sz w:val="24"/>
        </w:rPr>
        <w:t>它</w:t>
      </w:r>
      <w:r w:rsidR="00842A3F" w:rsidRPr="000C0D69">
        <w:rPr>
          <w:rFonts w:ascii="宋体" w:hAnsi="宋体"/>
          <w:color w:val="000000" w:themeColor="text1"/>
          <w:sz w:val="24"/>
        </w:rPr>
        <w:t>对</w:t>
      </w:r>
      <w:r w:rsidRPr="000C0D69">
        <w:rPr>
          <w:rFonts w:ascii="宋体" w:hAnsi="宋体"/>
          <w:color w:val="000000" w:themeColor="text1"/>
          <w:sz w:val="24"/>
        </w:rPr>
        <w:t>系统未来加入到模型中的控制量和预测的轨迹</w:t>
      </w:r>
      <w:r w:rsidR="00842A3F" w:rsidRPr="000C0D69">
        <w:rPr>
          <w:rFonts w:ascii="宋体" w:hAnsi="宋体"/>
          <w:color w:val="000000" w:themeColor="text1"/>
          <w:sz w:val="24"/>
        </w:rPr>
        <w:t>有着直接影响作用</w:t>
      </w:r>
      <w:r w:rsidRPr="000C0D69">
        <w:rPr>
          <w:rFonts w:ascii="宋体" w:hAnsi="宋体" w:hint="eastAsia"/>
          <w:color w:val="000000" w:themeColor="text1"/>
          <w:sz w:val="24"/>
        </w:rPr>
        <w:t>。</w:t>
      </w:r>
    </w:p>
    <w:p w:rsidR="004B55E1" w:rsidRDefault="00793AA5" w:rsidP="00793AA5">
      <w:pPr>
        <w:jc w:val="center"/>
        <w:textAlignment w:val="center"/>
        <w:rPr>
          <w:rFonts w:ascii="宋体" w:hAnsi="宋体"/>
          <w:sz w:val="24"/>
        </w:rPr>
      </w:pPr>
      <w:r>
        <w:rPr>
          <w:rFonts w:ascii="宋体" w:hAnsi="宋体" w:hint="eastAsia"/>
          <w:position w:val="-14"/>
          <w:sz w:val="24"/>
        </w:rPr>
        <w:t xml:space="preserve">                        </w:t>
      </w:r>
      <w:r w:rsidR="00974B0B" w:rsidRPr="00974B0B">
        <w:rPr>
          <w:rFonts w:ascii="宋体" w:hAnsi="宋体"/>
          <w:position w:val="-14"/>
          <w:sz w:val="24"/>
        </w:rPr>
        <w:object w:dxaOrig="2000" w:dyaOrig="380">
          <v:shape id="_x0000_i1042" type="#_x0000_t75" style="width:99.55pt;height:19.4pt" o:ole="">
            <v:imagedata r:id="rId43" o:title=""/>
          </v:shape>
          <o:OLEObject Type="Embed" ProgID="Equation.DSMT4" ShapeID="_x0000_i1042" DrawAspect="Content" ObjectID="_1542564031" r:id="rId44"/>
        </w:object>
      </w:r>
      <w:r>
        <w:rPr>
          <w:rFonts w:ascii="宋体" w:hAnsi="宋体" w:hint="eastAsia"/>
          <w:position w:val="-14"/>
          <w:sz w:val="24"/>
        </w:rPr>
        <w:t xml:space="preserve">                       （2.4）</w:t>
      </w:r>
    </w:p>
    <w:p w:rsidR="000D0EE8" w:rsidRPr="0075337B" w:rsidRDefault="00E42A8B" w:rsidP="00B51B6F">
      <w:pPr>
        <w:spacing w:line="400" w:lineRule="exact"/>
        <w:ind w:firstLine="426"/>
        <w:rPr>
          <w:rFonts w:ascii="宋体" w:hAnsi="宋体"/>
          <w:sz w:val="24"/>
        </w:rPr>
      </w:pPr>
      <w:r w:rsidRPr="0075337B">
        <w:rPr>
          <w:rFonts w:ascii="宋体" w:hAnsi="宋体" w:hint="eastAsia"/>
          <w:sz w:val="24"/>
        </w:rPr>
        <w:t>受迫响应</w:t>
      </w:r>
      <w:r w:rsidRPr="0075337B">
        <w:rPr>
          <w:rFonts w:ascii="宋体" w:hAnsi="宋体"/>
          <w:position w:val="-14"/>
          <w:sz w:val="24"/>
        </w:rPr>
        <w:object w:dxaOrig="620" w:dyaOrig="380">
          <v:shape id="_x0000_i1043" type="#_x0000_t75" style="width:31.3pt;height:19.4pt" o:ole="">
            <v:imagedata r:id="rId41" o:title=""/>
          </v:shape>
          <o:OLEObject Type="Embed" ProgID="Equation.DSMT4" ShapeID="_x0000_i1043" DrawAspect="Content" ObjectID="_1542564032" r:id="rId45"/>
        </w:object>
      </w:r>
      <w:r w:rsidR="0075337B" w:rsidRPr="0075337B">
        <w:rPr>
          <w:rFonts w:ascii="宋体" w:hAnsi="宋体" w:hint="eastAsia"/>
          <w:sz w:val="24"/>
        </w:rPr>
        <w:t>是通过</w:t>
      </w:r>
      <w:r w:rsidR="00AD3FD6" w:rsidRPr="0075337B">
        <w:rPr>
          <w:rFonts w:ascii="宋体" w:hAnsi="宋体" w:hint="eastAsia"/>
          <w:sz w:val="24"/>
        </w:rPr>
        <w:t>控制系统的</w:t>
      </w:r>
      <w:r w:rsidR="00262332" w:rsidRPr="0075337B">
        <w:rPr>
          <w:rFonts w:ascii="宋体" w:hAnsi="宋体" w:hint="eastAsia"/>
          <w:sz w:val="24"/>
        </w:rPr>
        <w:t>未来的控制量</w:t>
      </w:r>
      <w:r w:rsidR="0075337B" w:rsidRPr="0075337B">
        <w:rPr>
          <w:rFonts w:ascii="宋体" w:hAnsi="宋体" w:hint="eastAsia"/>
          <w:sz w:val="24"/>
        </w:rPr>
        <w:t>在</w:t>
      </w:r>
      <w:r w:rsidR="00262332" w:rsidRPr="0075337B">
        <w:rPr>
          <w:rFonts w:ascii="宋体" w:hAnsi="宋体" w:hint="eastAsia"/>
          <w:sz w:val="24"/>
        </w:rPr>
        <w:t>系统响应下的输出，</w:t>
      </w:r>
      <w:r w:rsidR="0075337B" w:rsidRPr="0075337B">
        <w:rPr>
          <w:rFonts w:ascii="宋体" w:hAnsi="宋体" w:hint="eastAsia"/>
          <w:sz w:val="24"/>
        </w:rPr>
        <w:t>而系统的控制量是由若干选定的基函数线性组合而成。通常预测</w:t>
      </w:r>
      <w:r w:rsidR="000D0EE8" w:rsidRPr="0075337B">
        <w:rPr>
          <w:rFonts w:ascii="宋体" w:hAnsi="宋体" w:hint="eastAsia"/>
          <w:sz w:val="24"/>
        </w:rPr>
        <w:t>轨迹</w:t>
      </w:r>
      <w:r w:rsidR="0075337B" w:rsidRPr="0075337B">
        <w:rPr>
          <w:rFonts w:ascii="宋体" w:hAnsi="宋体" w:hint="eastAsia"/>
          <w:sz w:val="24"/>
        </w:rPr>
        <w:t>的趋势</w:t>
      </w:r>
      <w:r w:rsidR="000D0EE8" w:rsidRPr="0075337B">
        <w:rPr>
          <w:rFonts w:ascii="宋体" w:hAnsi="宋体" w:hint="eastAsia"/>
          <w:sz w:val="24"/>
        </w:rPr>
        <w:t>和被控对象的性质</w:t>
      </w:r>
      <w:r w:rsidR="0075337B" w:rsidRPr="0075337B">
        <w:rPr>
          <w:rFonts w:ascii="宋体" w:hAnsi="宋体" w:hint="eastAsia"/>
          <w:sz w:val="24"/>
        </w:rPr>
        <w:t>决定了基函数的选取形式</w:t>
      </w:r>
      <w:r w:rsidR="000D0EE8" w:rsidRPr="0075337B">
        <w:rPr>
          <w:rFonts w:ascii="宋体" w:hAnsi="宋体" w:hint="eastAsia"/>
          <w:sz w:val="24"/>
        </w:rPr>
        <w:t>，</w:t>
      </w:r>
      <w:r w:rsidR="002501FD">
        <w:rPr>
          <w:rFonts w:ascii="宋体" w:hAnsi="宋体" w:hint="eastAsia"/>
          <w:sz w:val="24"/>
        </w:rPr>
        <w:t>基函数的选取需要考虑系统的结构。</w:t>
      </w:r>
    </w:p>
    <w:p w:rsidR="00FE691D" w:rsidRDefault="00793AA5" w:rsidP="00793AA5">
      <w:pPr>
        <w:jc w:val="center"/>
        <w:textAlignment w:val="center"/>
        <w:rPr>
          <w:rFonts w:ascii="宋体" w:hAnsi="宋体"/>
          <w:sz w:val="24"/>
        </w:rPr>
      </w:pPr>
      <w:r>
        <w:rPr>
          <w:rFonts w:ascii="宋体" w:hAnsi="宋体" w:hint="eastAsia"/>
          <w:position w:val="-28"/>
          <w:sz w:val="24"/>
        </w:rPr>
        <w:t xml:space="preserve">                     </w:t>
      </w:r>
      <w:r w:rsidRPr="00A15566">
        <w:rPr>
          <w:rFonts w:ascii="宋体" w:hAnsi="宋体"/>
          <w:position w:val="-28"/>
          <w:sz w:val="24"/>
        </w:rPr>
        <w:object w:dxaOrig="3519" w:dyaOrig="680">
          <v:shape id="_x0000_i1044" type="#_x0000_t75" style="width:175.3pt;height:33.8pt" o:ole="">
            <v:imagedata r:id="rId46" o:title=""/>
          </v:shape>
          <o:OLEObject Type="Embed" ProgID="Equation.DSMT4" ShapeID="_x0000_i1044" DrawAspect="Content" ObjectID="_1542564033" r:id="rId47"/>
        </w:object>
      </w:r>
      <w:r>
        <w:rPr>
          <w:rFonts w:ascii="宋体" w:hAnsi="宋体" w:hint="eastAsia"/>
          <w:position w:val="-28"/>
          <w:sz w:val="24"/>
        </w:rPr>
        <w:t xml:space="preserve">            （2.5）</w:t>
      </w:r>
    </w:p>
    <w:p w:rsidR="00705E10" w:rsidRPr="000C0D69" w:rsidRDefault="00FE691D" w:rsidP="00B51B6F">
      <w:pPr>
        <w:spacing w:line="400" w:lineRule="exact"/>
        <w:ind w:firstLine="426"/>
        <w:rPr>
          <w:rFonts w:ascii="宋体" w:hAnsi="宋体"/>
          <w:color w:val="000000" w:themeColor="text1"/>
          <w:sz w:val="24"/>
        </w:rPr>
      </w:pPr>
      <w:r>
        <w:rPr>
          <w:rFonts w:ascii="宋体" w:hAnsi="宋体" w:hint="eastAsia"/>
          <w:sz w:val="24"/>
        </w:rPr>
        <w:t>其中</w:t>
      </w:r>
      <w:r w:rsidRPr="00A15566">
        <w:rPr>
          <w:rFonts w:ascii="宋体" w:hAnsi="宋体"/>
          <w:position w:val="-12"/>
          <w:sz w:val="24"/>
        </w:rPr>
        <w:object w:dxaOrig="279" w:dyaOrig="360">
          <v:shape id="_x0000_i1045" type="#_x0000_t75" style="width:13.15pt;height:18.15pt" o:ole="">
            <v:imagedata r:id="rId48" o:title=""/>
          </v:shape>
          <o:OLEObject Type="Embed" ProgID="Equation.DSMT4" ShapeID="_x0000_i1045" DrawAspect="Content" ObjectID="_1542564034" r:id="rId49"/>
        </w:object>
      </w:r>
      <w:r>
        <w:rPr>
          <w:rFonts w:ascii="宋体" w:hAnsi="宋体"/>
          <w:sz w:val="24"/>
        </w:rPr>
        <w:t>为</w:t>
      </w:r>
      <w:r w:rsidR="00262332">
        <w:rPr>
          <w:rFonts w:ascii="宋体" w:hAnsi="宋体" w:hint="eastAsia"/>
          <w:sz w:val="24"/>
        </w:rPr>
        <w:t>计算控制量</w:t>
      </w:r>
      <w:r w:rsidR="000170DF">
        <w:rPr>
          <w:rFonts w:ascii="宋体" w:hAnsi="宋体" w:hint="eastAsia"/>
          <w:sz w:val="24"/>
        </w:rPr>
        <w:t>时</w:t>
      </w:r>
      <w:r w:rsidR="00262332">
        <w:rPr>
          <w:rFonts w:ascii="宋体" w:hAnsi="宋体" w:hint="eastAsia"/>
          <w:sz w:val="24"/>
        </w:rPr>
        <w:t>根据系统的结构</w:t>
      </w:r>
      <w:r>
        <w:rPr>
          <w:rFonts w:ascii="宋体" w:hAnsi="宋体"/>
          <w:sz w:val="24"/>
        </w:rPr>
        <w:t>所选定的基函数</w:t>
      </w:r>
      <w:r>
        <w:rPr>
          <w:rFonts w:ascii="宋体" w:hAnsi="宋体" w:hint="eastAsia"/>
          <w:sz w:val="24"/>
        </w:rPr>
        <w:t>，</w:t>
      </w:r>
      <w:r w:rsidR="00262332">
        <w:rPr>
          <w:rFonts w:ascii="宋体" w:hAnsi="宋体" w:hint="eastAsia"/>
          <w:sz w:val="24"/>
        </w:rPr>
        <w:t>它体现了系统的</w:t>
      </w:r>
      <w:r w:rsidR="00262332" w:rsidRPr="000C0D69">
        <w:rPr>
          <w:rFonts w:ascii="宋体" w:hAnsi="宋体" w:hint="eastAsia"/>
          <w:color w:val="000000" w:themeColor="text1"/>
          <w:sz w:val="24"/>
        </w:rPr>
        <w:t>变化趋势和加入的控制结构的趋势变化，对系统的变化起着关键作用。</w:t>
      </w:r>
      <w:r w:rsidRPr="000C0D69">
        <w:rPr>
          <w:rFonts w:ascii="宋体" w:hAnsi="宋体"/>
          <w:color w:val="000000" w:themeColor="text1"/>
          <w:position w:val="-6"/>
          <w:sz w:val="24"/>
        </w:rPr>
        <w:object w:dxaOrig="279" w:dyaOrig="279">
          <v:shape id="_x0000_i1046" type="#_x0000_t75" style="width:13.15pt;height:13.15pt" o:ole="">
            <v:imagedata r:id="rId50" o:title=""/>
          </v:shape>
          <o:OLEObject Type="Embed" ProgID="Equation.DSMT4" ShapeID="_x0000_i1046" DrawAspect="Content" ObjectID="_1542564035" r:id="rId51"/>
        </w:object>
      </w:r>
      <w:r w:rsidRPr="000C0D69">
        <w:rPr>
          <w:rFonts w:ascii="宋体" w:hAnsi="宋体"/>
          <w:color w:val="000000" w:themeColor="text1"/>
          <w:sz w:val="24"/>
        </w:rPr>
        <w:t>为基函数的个数</w:t>
      </w:r>
      <w:r w:rsidRPr="000C0D69">
        <w:rPr>
          <w:rFonts w:ascii="宋体" w:hAnsi="宋体" w:hint="eastAsia"/>
          <w:color w:val="000000" w:themeColor="text1"/>
          <w:sz w:val="24"/>
        </w:rPr>
        <w:t>，</w:t>
      </w:r>
      <w:r w:rsidRPr="000C0D69">
        <w:rPr>
          <w:rFonts w:ascii="宋体" w:hAnsi="宋体"/>
          <w:color w:val="000000" w:themeColor="text1"/>
          <w:position w:val="-12"/>
          <w:sz w:val="24"/>
        </w:rPr>
        <w:object w:dxaOrig="540" w:dyaOrig="360">
          <v:shape id="_x0000_i1047" type="#_x0000_t75" style="width:27.55pt;height:18.15pt" o:ole="">
            <v:imagedata r:id="rId52" o:title=""/>
          </v:shape>
          <o:OLEObject Type="Embed" ProgID="Equation.DSMT4" ShapeID="_x0000_i1047" DrawAspect="Content" ObjectID="_1542564036" r:id="rId53"/>
        </w:object>
      </w:r>
      <w:r w:rsidRPr="000C0D69">
        <w:rPr>
          <w:rFonts w:ascii="宋体" w:hAnsi="宋体"/>
          <w:color w:val="000000" w:themeColor="text1"/>
          <w:sz w:val="24"/>
        </w:rPr>
        <w:t>为第</w:t>
      </w:r>
      <w:r w:rsidRPr="000C0D69">
        <w:rPr>
          <w:rFonts w:ascii="宋体" w:hAnsi="宋体"/>
          <w:color w:val="000000" w:themeColor="text1"/>
          <w:position w:val="-6"/>
          <w:sz w:val="24"/>
        </w:rPr>
        <w:object w:dxaOrig="200" w:dyaOrig="220">
          <v:shape id="_x0000_i1048" type="#_x0000_t75" style="width:10pt;height:11.25pt" o:ole="">
            <v:imagedata r:id="rId54" o:title=""/>
          </v:shape>
          <o:OLEObject Type="Embed" ProgID="Equation.DSMT4" ShapeID="_x0000_i1048" DrawAspect="Content" ObjectID="_1542564037" r:id="rId55"/>
        </w:object>
      </w:r>
      <w:r w:rsidRPr="000C0D69">
        <w:rPr>
          <w:rFonts w:ascii="宋体" w:hAnsi="宋体"/>
          <w:color w:val="000000" w:themeColor="text1"/>
          <w:sz w:val="24"/>
        </w:rPr>
        <w:t>个基函数</w:t>
      </w:r>
      <w:r w:rsidR="008244F2" w:rsidRPr="000C0D69">
        <w:rPr>
          <w:rFonts w:ascii="宋体" w:hAnsi="宋体" w:hint="eastAsia"/>
          <w:color w:val="000000" w:themeColor="text1"/>
          <w:sz w:val="24"/>
        </w:rPr>
        <w:t>在</w:t>
      </w:r>
      <w:r w:rsidRPr="000C0D69">
        <w:rPr>
          <w:rFonts w:ascii="宋体" w:hAnsi="宋体"/>
          <w:color w:val="000000" w:themeColor="text1"/>
          <w:position w:val="-6"/>
          <w:sz w:val="24"/>
        </w:rPr>
        <w:object w:dxaOrig="139" w:dyaOrig="260">
          <v:shape id="_x0000_i1049" type="#_x0000_t75" style="width:6.9pt;height:13.15pt" o:ole="">
            <v:imagedata r:id="rId56" o:title=""/>
          </v:shape>
          <o:OLEObject Type="Embed" ProgID="Equation.DSMT4" ShapeID="_x0000_i1049" DrawAspect="Content" ObjectID="_1542564038" r:id="rId57"/>
        </w:object>
      </w:r>
      <w:r w:rsidRPr="000C0D69">
        <w:rPr>
          <w:rFonts w:ascii="宋体" w:hAnsi="宋体"/>
          <w:color w:val="000000" w:themeColor="text1"/>
          <w:sz w:val="24"/>
        </w:rPr>
        <w:t>时刻时的采样值</w:t>
      </w:r>
      <w:r w:rsidRPr="000C0D69">
        <w:rPr>
          <w:rFonts w:ascii="宋体" w:hAnsi="宋体" w:hint="eastAsia"/>
          <w:color w:val="000000" w:themeColor="text1"/>
          <w:sz w:val="24"/>
        </w:rPr>
        <w:t>，</w:t>
      </w:r>
      <w:r w:rsidRPr="000C0D69">
        <w:rPr>
          <w:rFonts w:ascii="宋体" w:hAnsi="宋体"/>
          <w:color w:val="000000" w:themeColor="text1"/>
          <w:position w:val="-12"/>
          <w:sz w:val="24"/>
        </w:rPr>
        <w:object w:dxaOrig="300" w:dyaOrig="360">
          <v:shape id="_x0000_i1050" type="#_x0000_t75" style="width:15.05pt;height:18.15pt" o:ole="">
            <v:imagedata r:id="rId58" o:title=""/>
          </v:shape>
          <o:OLEObject Type="Embed" ProgID="Equation.DSMT4" ShapeID="_x0000_i1050" DrawAspect="Content" ObjectID="_1542564039" r:id="rId59"/>
        </w:object>
      </w:r>
      <w:r w:rsidR="00262332" w:rsidRPr="000C0D69">
        <w:rPr>
          <w:rFonts w:ascii="宋体" w:hAnsi="宋体"/>
          <w:color w:val="000000" w:themeColor="text1"/>
          <w:sz w:val="24"/>
        </w:rPr>
        <w:t>为我们</w:t>
      </w:r>
      <w:r w:rsidR="00262332" w:rsidRPr="000C0D69">
        <w:rPr>
          <w:rFonts w:ascii="宋体" w:hAnsi="宋体" w:hint="eastAsia"/>
          <w:color w:val="000000" w:themeColor="text1"/>
          <w:sz w:val="24"/>
        </w:rPr>
        <w:t>通过未来的预测的轨迹趋势</w:t>
      </w:r>
      <w:r w:rsidR="008244F2" w:rsidRPr="000C0D69">
        <w:rPr>
          <w:rFonts w:ascii="宋体" w:hAnsi="宋体" w:hint="eastAsia"/>
          <w:color w:val="000000" w:themeColor="text1"/>
          <w:sz w:val="24"/>
        </w:rPr>
        <w:t>求</w:t>
      </w:r>
      <w:r w:rsidRPr="000C0D69">
        <w:rPr>
          <w:rFonts w:ascii="宋体" w:hAnsi="宋体"/>
          <w:color w:val="000000" w:themeColor="text1"/>
          <w:sz w:val="24"/>
        </w:rPr>
        <w:t>取得</w:t>
      </w:r>
      <w:r w:rsidR="00262332" w:rsidRPr="000C0D69">
        <w:rPr>
          <w:rFonts w:ascii="宋体" w:hAnsi="宋体" w:hint="eastAsia"/>
          <w:color w:val="000000" w:themeColor="text1"/>
          <w:sz w:val="24"/>
        </w:rPr>
        <w:t>的</w:t>
      </w:r>
      <w:r w:rsidRPr="000C0D69">
        <w:rPr>
          <w:rFonts w:ascii="宋体" w:hAnsi="宋体"/>
          <w:color w:val="000000" w:themeColor="text1"/>
          <w:sz w:val="24"/>
        </w:rPr>
        <w:t>系数</w:t>
      </w:r>
      <w:r w:rsidRPr="000C0D69">
        <w:rPr>
          <w:rFonts w:ascii="宋体" w:hAnsi="宋体" w:hint="eastAsia"/>
          <w:color w:val="000000" w:themeColor="text1"/>
          <w:sz w:val="24"/>
        </w:rPr>
        <w:t>。</w:t>
      </w:r>
    </w:p>
    <w:p w:rsidR="00484585" w:rsidRPr="00A82D50" w:rsidRDefault="00A82D50" w:rsidP="00DD1D15">
      <w:pPr>
        <w:rPr>
          <w:rFonts w:ascii="黑体" w:eastAsia="黑体" w:hAnsi="黑体"/>
          <w:sz w:val="28"/>
          <w:szCs w:val="28"/>
        </w:rPr>
      </w:pPr>
      <w:r w:rsidRPr="00A82D50">
        <w:rPr>
          <w:rFonts w:ascii="黑体" w:eastAsia="黑体" w:hAnsi="黑体" w:hint="eastAsia"/>
          <w:sz w:val="28"/>
          <w:szCs w:val="28"/>
        </w:rPr>
        <w:t>2.3.2</w:t>
      </w:r>
      <w:r w:rsidR="00484585" w:rsidRPr="00A82D50">
        <w:rPr>
          <w:rFonts w:ascii="黑体" w:eastAsia="黑体" w:hAnsi="黑体" w:hint="eastAsia"/>
          <w:sz w:val="28"/>
          <w:szCs w:val="28"/>
        </w:rPr>
        <w:t>滚动优化</w:t>
      </w:r>
    </w:p>
    <w:p w:rsidR="00974B0B" w:rsidRDefault="009E7DCE" w:rsidP="00B51B6F">
      <w:pPr>
        <w:spacing w:line="400" w:lineRule="exact"/>
        <w:ind w:firstLine="426"/>
        <w:rPr>
          <w:rFonts w:ascii="宋体" w:hAnsi="宋体"/>
          <w:sz w:val="24"/>
        </w:rPr>
      </w:pPr>
      <w:r>
        <w:rPr>
          <w:rFonts w:ascii="宋体" w:hAnsi="宋体" w:hint="eastAsia"/>
          <w:sz w:val="24"/>
        </w:rPr>
        <w:t>在传统的控制中通过求取系统的控制量是全局最优，但是预测控制中通过对预</w:t>
      </w:r>
      <w:r w:rsidR="009E2D82">
        <w:rPr>
          <w:rFonts w:ascii="宋体" w:hAnsi="宋体" w:hint="eastAsia"/>
          <w:sz w:val="24"/>
        </w:rPr>
        <w:t>测</w:t>
      </w:r>
      <w:r>
        <w:rPr>
          <w:rFonts w:ascii="宋体" w:hAnsi="宋体" w:hint="eastAsia"/>
          <w:sz w:val="24"/>
        </w:rPr>
        <w:t>时间段中</w:t>
      </w:r>
      <w:r w:rsidR="009E2D82">
        <w:rPr>
          <w:rFonts w:ascii="宋体" w:hAnsi="宋体" w:hint="eastAsia"/>
          <w:sz w:val="24"/>
        </w:rPr>
        <w:t>指标函数为</w:t>
      </w:r>
      <w:r>
        <w:rPr>
          <w:rFonts w:ascii="宋体" w:hAnsi="宋体" w:hint="eastAsia"/>
          <w:sz w:val="24"/>
        </w:rPr>
        <w:t>控制目标</w:t>
      </w:r>
      <w:r w:rsidR="009E2D82">
        <w:rPr>
          <w:rFonts w:ascii="宋体" w:hAnsi="宋体" w:hint="eastAsia"/>
          <w:sz w:val="24"/>
        </w:rPr>
        <w:t>，求取</w:t>
      </w:r>
      <w:r>
        <w:rPr>
          <w:rFonts w:ascii="宋体" w:hAnsi="宋体" w:hint="eastAsia"/>
          <w:sz w:val="24"/>
        </w:rPr>
        <w:t>局部最优控制量</w:t>
      </w:r>
      <w:r w:rsidR="00974B0B">
        <w:rPr>
          <w:rFonts w:ascii="宋体" w:hAnsi="宋体" w:hint="eastAsia"/>
          <w:sz w:val="24"/>
        </w:rPr>
        <w:t>，因此我们需要选择一组性能指标函数为</w:t>
      </w:r>
      <w:r w:rsidR="009E2D82">
        <w:rPr>
          <w:rFonts w:ascii="宋体" w:hAnsi="宋体" w:hint="eastAsia"/>
          <w:sz w:val="24"/>
        </w:rPr>
        <w:t>控制的</w:t>
      </w:r>
      <w:r w:rsidR="00974B0B">
        <w:rPr>
          <w:rFonts w:ascii="宋体" w:hAnsi="宋体" w:hint="eastAsia"/>
          <w:sz w:val="24"/>
        </w:rPr>
        <w:t>目标函数，</w:t>
      </w:r>
      <w:r w:rsidR="009E2D82">
        <w:rPr>
          <w:rFonts w:ascii="宋体" w:hAnsi="宋体" w:hint="eastAsia"/>
          <w:sz w:val="24"/>
        </w:rPr>
        <w:t>从而求</w:t>
      </w:r>
      <w:r w:rsidR="00974B0B">
        <w:rPr>
          <w:rFonts w:ascii="宋体" w:hAnsi="宋体" w:hint="eastAsia"/>
          <w:sz w:val="24"/>
        </w:rPr>
        <w:t>取系统的最优控制量。</w:t>
      </w:r>
      <w:r w:rsidR="009E2D82">
        <w:rPr>
          <w:rFonts w:ascii="宋体" w:hAnsi="宋体" w:hint="eastAsia"/>
          <w:sz w:val="24"/>
        </w:rPr>
        <w:t>通常我们选取系统的</w:t>
      </w:r>
      <w:r w:rsidR="00262332">
        <w:rPr>
          <w:rFonts w:ascii="宋体" w:hAnsi="宋体" w:hint="eastAsia"/>
          <w:sz w:val="24"/>
        </w:rPr>
        <w:t>未来的误差和控制量变化的</w:t>
      </w:r>
      <w:r w:rsidR="009E2D82">
        <w:rPr>
          <w:rFonts w:ascii="宋体" w:hAnsi="宋体" w:hint="eastAsia"/>
          <w:sz w:val="24"/>
        </w:rPr>
        <w:t>二次性能指标函数作为系统的优化目标，其表示形式如下：</w:t>
      </w:r>
    </w:p>
    <w:p w:rsidR="009E2D82" w:rsidRDefault="00793AA5" w:rsidP="00793AA5">
      <w:pPr>
        <w:jc w:val="center"/>
        <w:textAlignment w:val="center"/>
        <w:rPr>
          <w:rFonts w:ascii="宋体" w:hAnsi="宋体"/>
          <w:sz w:val="24"/>
        </w:rPr>
      </w:pPr>
      <w:r>
        <w:rPr>
          <w:rFonts w:ascii="宋体" w:hAnsi="宋体" w:hint="eastAsia"/>
          <w:position w:val="-30"/>
          <w:sz w:val="24"/>
        </w:rPr>
        <w:t xml:space="preserve">            </w:t>
      </w:r>
      <w:r w:rsidR="009E2D82" w:rsidRPr="0016783E">
        <w:rPr>
          <w:rFonts w:ascii="宋体" w:hAnsi="宋体"/>
          <w:position w:val="-30"/>
          <w:sz w:val="24"/>
        </w:rPr>
        <w:object w:dxaOrig="5240" w:dyaOrig="740">
          <v:shape id="_x0000_i1051" type="#_x0000_t75" style="width:261.7pt;height:36.95pt" o:ole="">
            <v:imagedata r:id="rId60" o:title=""/>
          </v:shape>
          <o:OLEObject Type="Embed" ProgID="Equation.DSMT4" ShapeID="_x0000_i1051" DrawAspect="Content" ObjectID="_1542564040" r:id="rId61"/>
        </w:object>
      </w:r>
      <w:r>
        <w:rPr>
          <w:rFonts w:ascii="宋体" w:hAnsi="宋体" w:hint="eastAsia"/>
          <w:position w:val="-30"/>
          <w:sz w:val="24"/>
        </w:rPr>
        <w:t xml:space="preserve">       （2.6）</w:t>
      </w:r>
    </w:p>
    <w:p w:rsidR="00FE691D" w:rsidRDefault="00262332" w:rsidP="00684CB6">
      <w:pPr>
        <w:spacing w:line="400" w:lineRule="exact"/>
        <w:ind w:firstLineChars="177" w:firstLine="425"/>
        <w:rPr>
          <w:rFonts w:ascii="宋体" w:hAnsi="宋体"/>
          <w:sz w:val="24"/>
        </w:rPr>
      </w:pPr>
      <w:r>
        <w:rPr>
          <w:rFonts w:ascii="宋体" w:hAnsi="宋体" w:hint="eastAsia"/>
          <w:sz w:val="24"/>
        </w:rPr>
        <w:t>在</w:t>
      </w:r>
      <w:r w:rsidR="00974B0B">
        <w:rPr>
          <w:rFonts w:ascii="宋体" w:hAnsi="宋体" w:hint="eastAsia"/>
          <w:sz w:val="24"/>
        </w:rPr>
        <w:t>求取系统中的</w:t>
      </w:r>
      <w:r>
        <w:rPr>
          <w:rFonts w:ascii="宋体" w:hAnsi="宋体" w:hint="eastAsia"/>
          <w:sz w:val="24"/>
        </w:rPr>
        <w:t>目标函数的过程中</w:t>
      </w:r>
      <w:r w:rsidR="00974B0B">
        <w:rPr>
          <w:rFonts w:ascii="宋体" w:hAnsi="宋体" w:hint="eastAsia"/>
          <w:sz w:val="24"/>
        </w:rPr>
        <w:t>，需要寻找一组线性加权的系数，使得系统的模型的输出最大程度的接近我们的</w:t>
      </w:r>
      <w:r>
        <w:rPr>
          <w:rFonts w:ascii="宋体" w:hAnsi="宋体" w:hint="eastAsia"/>
          <w:sz w:val="24"/>
        </w:rPr>
        <w:t>预期规划的一条轨线</w:t>
      </w:r>
      <w:r w:rsidR="009E2D82">
        <w:rPr>
          <w:rFonts w:ascii="宋体" w:hAnsi="宋体" w:hint="eastAsia"/>
          <w:sz w:val="24"/>
        </w:rPr>
        <w:t>，</w:t>
      </w:r>
      <w:r>
        <w:rPr>
          <w:rFonts w:ascii="宋体" w:hAnsi="宋体" w:hint="eastAsia"/>
          <w:sz w:val="24"/>
        </w:rPr>
        <w:t>我们称这条轨线为系统的参考轨迹。</w:t>
      </w:r>
      <w:r w:rsidR="00FE691D">
        <w:rPr>
          <w:rFonts w:ascii="宋体" w:hAnsi="宋体" w:hint="eastAsia"/>
          <w:sz w:val="24"/>
        </w:rPr>
        <w:t>为了使系统沿着我们设定的</w:t>
      </w:r>
      <w:r w:rsidR="002501FD">
        <w:rPr>
          <w:rFonts w:ascii="宋体" w:hAnsi="宋体" w:hint="eastAsia"/>
          <w:sz w:val="24"/>
        </w:rPr>
        <w:t>参考轨迹</w:t>
      </w:r>
      <w:r w:rsidR="00FE691D">
        <w:rPr>
          <w:rFonts w:ascii="宋体" w:hAnsi="宋体" w:hint="eastAsia"/>
          <w:sz w:val="24"/>
        </w:rPr>
        <w:t>逐渐达到我们预期的设定值</w:t>
      </w:r>
      <w:r>
        <w:rPr>
          <w:rFonts w:ascii="宋体" w:hAnsi="宋体" w:hint="eastAsia"/>
          <w:sz w:val="24"/>
        </w:rPr>
        <w:t>，</w:t>
      </w:r>
      <w:r w:rsidR="002501FD">
        <w:rPr>
          <w:rFonts w:ascii="宋体" w:hAnsi="宋体" w:hint="eastAsia"/>
          <w:sz w:val="24"/>
        </w:rPr>
        <w:t>从而</w:t>
      </w:r>
      <w:r>
        <w:rPr>
          <w:rFonts w:ascii="宋体" w:hAnsi="宋体" w:hint="eastAsia"/>
          <w:sz w:val="24"/>
        </w:rPr>
        <w:t>以当前时刻的输出量作为依据，可以得到</w:t>
      </w:r>
      <w:r w:rsidR="004E3908">
        <w:rPr>
          <w:rFonts w:ascii="宋体" w:hAnsi="宋体" w:hint="eastAsia"/>
          <w:sz w:val="24"/>
        </w:rPr>
        <w:t>在预计步数中与设定值的误差变化趋势的一条曲线作为参考轨迹</w:t>
      </w:r>
      <w:r>
        <w:rPr>
          <w:rFonts w:ascii="宋体" w:hAnsi="宋体" w:hint="eastAsia"/>
          <w:sz w:val="24"/>
        </w:rPr>
        <w:t>：</w:t>
      </w:r>
    </w:p>
    <w:p w:rsidR="00FE691D" w:rsidRDefault="00793AA5" w:rsidP="00793AA5">
      <w:pPr>
        <w:jc w:val="center"/>
        <w:textAlignment w:val="center"/>
        <w:rPr>
          <w:rFonts w:ascii="宋体" w:hAnsi="宋体"/>
          <w:sz w:val="24"/>
        </w:rPr>
      </w:pPr>
      <w:r>
        <w:rPr>
          <w:rFonts w:ascii="宋体" w:hAnsi="宋体" w:hint="eastAsia"/>
          <w:position w:val="-12"/>
          <w:sz w:val="24"/>
        </w:rPr>
        <w:t xml:space="preserve">                </w:t>
      </w:r>
      <w:r w:rsidR="00FE691D" w:rsidRPr="00D86E1C">
        <w:rPr>
          <w:rFonts w:ascii="宋体" w:hAnsi="宋体"/>
          <w:position w:val="-12"/>
          <w:sz w:val="24"/>
        </w:rPr>
        <w:object w:dxaOrig="4239" w:dyaOrig="380">
          <v:shape id="_x0000_i1052" type="#_x0000_t75" style="width:212.25pt;height:19.4pt" o:ole="">
            <v:imagedata r:id="rId62" o:title=""/>
          </v:shape>
          <o:OLEObject Type="Embed" ProgID="Equation.DSMT4" ShapeID="_x0000_i1052" DrawAspect="Content" ObjectID="_1542564041" r:id="rId63"/>
        </w:object>
      </w:r>
      <w:r>
        <w:rPr>
          <w:rFonts w:ascii="宋体" w:hAnsi="宋体" w:hint="eastAsia"/>
          <w:position w:val="-12"/>
          <w:sz w:val="24"/>
        </w:rPr>
        <w:t xml:space="preserve">            （2.7）</w:t>
      </w:r>
    </w:p>
    <w:p w:rsidR="00FE691D" w:rsidRPr="000C0D69" w:rsidRDefault="00FE691D" w:rsidP="00B51B6F">
      <w:pPr>
        <w:spacing w:line="400" w:lineRule="exact"/>
        <w:ind w:firstLine="426"/>
        <w:rPr>
          <w:rFonts w:ascii="宋体" w:hAnsi="宋体"/>
          <w:color w:val="000000" w:themeColor="text1"/>
          <w:sz w:val="24"/>
        </w:rPr>
      </w:pPr>
      <w:r w:rsidRPr="000C0D69">
        <w:rPr>
          <w:rFonts w:ascii="宋体" w:hAnsi="宋体" w:hint="eastAsia"/>
          <w:color w:val="000000" w:themeColor="text1"/>
          <w:sz w:val="24"/>
        </w:rPr>
        <w:t>其中</w:t>
      </w:r>
      <w:r w:rsidRPr="000C0D69">
        <w:rPr>
          <w:rFonts w:ascii="宋体" w:hAnsi="宋体"/>
          <w:color w:val="000000" w:themeColor="text1"/>
          <w:position w:val="-12"/>
          <w:sz w:val="24"/>
        </w:rPr>
        <w:object w:dxaOrig="279" w:dyaOrig="360">
          <v:shape id="_x0000_i1053" type="#_x0000_t75" style="width:13.15pt;height:18.15pt" o:ole="">
            <v:imagedata r:id="rId64" o:title=""/>
          </v:shape>
          <o:OLEObject Type="Embed" ProgID="Equation.DSMT4" ShapeID="_x0000_i1053" DrawAspect="Content" ObjectID="_1542564042" r:id="rId65"/>
        </w:object>
      </w:r>
      <w:r w:rsidRPr="000C0D69">
        <w:rPr>
          <w:rFonts w:ascii="宋体" w:hAnsi="宋体"/>
          <w:color w:val="000000" w:themeColor="text1"/>
          <w:sz w:val="24"/>
        </w:rPr>
        <w:t>为参考</w:t>
      </w:r>
      <w:r w:rsidR="009E2D82" w:rsidRPr="000C0D69">
        <w:rPr>
          <w:rFonts w:ascii="宋体" w:hAnsi="宋体"/>
          <w:color w:val="000000" w:themeColor="text1"/>
          <w:sz w:val="24"/>
        </w:rPr>
        <w:t>曲线</w:t>
      </w:r>
      <w:r w:rsidRPr="000C0D69">
        <w:rPr>
          <w:rFonts w:ascii="宋体" w:hAnsi="宋体" w:hint="eastAsia"/>
          <w:color w:val="000000" w:themeColor="text1"/>
          <w:sz w:val="24"/>
        </w:rPr>
        <w:t>，</w:t>
      </w:r>
      <w:r w:rsidRPr="000C0D69">
        <w:rPr>
          <w:rFonts w:ascii="宋体" w:hAnsi="宋体"/>
          <w:color w:val="000000" w:themeColor="text1"/>
          <w:position w:val="-10"/>
          <w:sz w:val="24"/>
        </w:rPr>
        <w:object w:dxaOrig="760" w:dyaOrig="320">
          <v:shape id="_x0000_i1054" type="#_x0000_t75" style="width:38.2pt;height:15.65pt" o:ole="">
            <v:imagedata r:id="rId66" o:title=""/>
          </v:shape>
          <o:OLEObject Type="Embed" ProgID="Equation.DSMT4" ShapeID="_x0000_i1054" DrawAspect="Content" ObjectID="_1542564043" r:id="rId67"/>
        </w:object>
      </w:r>
      <w:r w:rsidRPr="000C0D69">
        <w:rPr>
          <w:rFonts w:ascii="宋体" w:hAnsi="宋体"/>
          <w:color w:val="000000" w:themeColor="text1"/>
          <w:sz w:val="24"/>
        </w:rPr>
        <w:t>为期望的设定值</w:t>
      </w:r>
      <w:r w:rsidRPr="000C0D69">
        <w:rPr>
          <w:rFonts w:ascii="宋体" w:hAnsi="宋体" w:hint="eastAsia"/>
          <w:color w:val="000000" w:themeColor="text1"/>
          <w:sz w:val="24"/>
        </w:rPr>
        <w:t>，</w:t>
      </w:r>
      <w:r w:rsidRPr="000C0D69">
        <w:rPr>
          <w:rFonts w:ascii="宋体" w:hAnsi="宋体"/>
          <w:color w:val="000000" w:themeColor="text1"/>
          <w:position w:val="-10"/>
          <w:sz w:val="24"/>
        </w:rPr>
        <w:object w:dxaOrig="499" w:dyaOrig="320">
          <v:shape id="_x0000_i1055" type="#_x0000_t75" style="width:25.05pt;height:15.65pt" o:ole="">
            <v:imagedata r:id="rId68" o:title=""/>
          </v:shape>
          <o:OLEObject Type="Embed" ProgID="Equation.DSMT4" ShapeID="_x0000_i1055" DrawAspect="Content" ObjectID="_1542564044" r:id="rId69"/>
        </w:object>
      </w:r>
      <w:r w:rsidRPr="000C0D69">
        <w:rPr>
          <w:rFonts w:ascii="宋体" w:hAnsi="宋体"/>
          <w:color w:val="000000" w:themeColor="text1"/>
          <w:sz w:val="24"/>
        </w:rPr>
        <w:t>是</w:t>
      </w:r>
      <w:r w:rsidR="004E3908" w:rsidRPr="000C0D69">
        <w:rPr>
          <w:rFonts w:ascii="宋体" w:hAnsi="宋体" w:hint="eastAsia"/>
          <w:color w:val="000000" w:themeColor="text1"/>
          <w:sz w:val="24"/>
        </w:rPr>
        <w:t>当前时刻</w:t>
      </w:r>
      <w:r w:rsidRPr="000C0D69">
        <w:rPr>
          <w:rFonts w:ascii="宋体" w:hAnsi="宋体"/>
          <w:color w:val="000000" w:themeColor="text1"/>
          <w:sz w:val="24"/>
        </w:rPr>
        <w:t>过程的输出</w:t>
      </w:r>
      <w:r w:rsidRPr="000C0D69">
        <w:rPr>
          <w:rFonts w:ascii="宋体" w:hAnsi="宋体" w:hint="eastAsia"/>
          <w:color w:val="000000" w:themeColor="text1"/>
          <w:sz w:val="24"/>
        </w:rPr>
        <w:t>，</w:t>
      </w:r>
      <w:r w:rsidRPr="000C0D69">
        <w:rPr>
          <w:rFonts w:ascii="宋体" w:hAnsi="宋体"/>
          <w:color w:val="000000" w:themeColor="text1"/>
          <w:position w:val="-12"/>
          <w:sz w:val="24"/>
        </w:rPr>
        <w:object w:dxaOrig="240" w:dyaOrig="360">
          <v:shape id="_x0000_i1056" type="#_x0000_t75" style="width:12.5pt;height:18.15pt" o:ole="">
            <v:imagedata r:id="rId70" o:title=""/>
          </v:shape>
          <o:OLEObject Type="Embed" ProgID="Equation.DSMT4" ShapeID="_x0000_i1056" DrawAspect="Content" ObjectID="_1542564045" r:id="rId71"/>
        </w:object>
      </w:r>
      <w:r w:rsidRPr="000C0D69">
        <w:rPr>
          <w:rFonts w:ascii="宋体" w:hAnsi="宋体"/>
          <w:color w:val="000000" w:themeColor="text1"/>
          <w:sz w:val="24"/>
        </w:rPr>
        <w:t>为系统的采样时间</w:t>
      </w:r>
      <w:r w:rsidRPr="000C0D69">
        <w:rPr>
          <w:rFonts w:ascii="宋体" w:hAnsi="宋体" w:hint="eastAsia"/>
          <w:color w:val="000000" w:themeColor="text1"/>
          <w:sz w:val="24"/>
        </w:rPr>
        <w:t>，</w:t>
      </w:r>
      <w:r w:rsidRPr="000C0D69">
        <w:rPr>
          <w:rFonts w:ascii="宋体" w:hAnsi="宋体"/>
          <w:color w:val="000000" w:themeColor="text1"/>
          <w:position w:val="-6"/>
          <w:sz w:val="24"/>
        </w:rPr>
        <w:object w:dxaOrig="200" w:dyaOrig="220">
          <v:shape id="_x0000_i1057" type="#_x0000_t75" style="width:10pt;height:11.25pt" o:ole="">
            <v:imagedata r:id="rId72" o:title=""/>
          </v:shape>
          <o:OLEObject Type="Embed" ProgID="Equation.DSMT4" ShapeID="_x0000_i1057" DrawAspect="Content" ObjectID="_1542564046" r:id="rId73"/>
        </w:object>
      </w:r>
      <w:r w:rsidRPr="000C0D69">
        <w:rPr>
          <w:rFonts w:ascii="宋体" w:hAnsi="宋体"/>
          <w:color w:val="000000" w:themeColor="text1"/>
          <w:sz w:val="24"/>
        </w:rPr>
        <w:t>为参考轨迹的时间常数</w:t>
      </w:r>
      <w:r w:rsidR="009E2D82" w:rsidRPr="000C0D69">
        <w:rPr>
          <w:rFonts w:ascii="宋体" w:hAnsi="宋体" w:hint="eastAsia"/>
          <w:color w:val="000000" w:themeColor="text1"/>
          <w:sz w:val="24"/>
        </w:rPr>
        <w:t>。</w:t>
      </w:r>
    </w:p>
    <w:p w:rsidR="00484585" w:rsidRPr="00A82D50" w:rsidRDefault="00A82D50" w:rsidP="00DD1D15">
      <w:pPr>
        <w:rPr>
          <w:rFonts w:ascii="黑体" w:eastAsia="黑体" w:hAnsi="黑体"/>
          <w:color w:val="000000" w:themeColor="text1"/>
          <w:sz w:val="28"/>
          <w:szCs w:val="28"/>
        </w:rPr>
      </w:pPr>
      <w:r w:rsidRPr="00A82D50">
        <w:rPr>
          <w:rFonts w:ascii="黑体" w:eastAsia="黑体" w:hAnsi="黑体" w:hint="eastAsia"/>
          <w:color w:val="000000" w:themeColor="text1"/>
          <w:sz w:val="28"/>
          <w:szCs w:val="28"/>
        </w:rPr>
        <w:t>2.3.3</w:t>
      </w:r>
      <w:r w:rsidR="00484585" w:rsidRPr="00A82D50">
        <w:rPr>
          <w:rFonts w:ascii="黑体" w:eastAsia="黑体" w:hAnsi="黑体" w:hint="eastAsia"/>
          <w:color w:val="000000" w:themeColor="text1"/>
          <w:sz w:val="28"/>
          <w:szCs w:val="28"/>
        </w:rPr>
        <w:t>反馈校正</w:t>
      </w:r>
    </w:p>
    <w:p w:rsidR="00A8088E" w:rsidRDefault="00CE2A20" w:rsidP="00684CB6">
      <w:pPr>
        <w:spacing w:line="400" w:lineRule="exact"/>
        <w:ind w:firstLine="426"/>
        <w:rPr>
          <w:rFonts w:ascii="宋体" w:hAnsi="宋体"/>
          <w:sz w:val="24"/>
        </w:rPr>
      </w:pPr>
      <w:r>
        <w:rPr>
          <w:rFonts w:ascii="宋体" w:hAnsi="宋体" w:hint="eastAsia"/>
          <w:sz w:val="24"/>
        </w:rPr>
        <w:t>通过预测模型和滚动优化求取的只是系统的开环性能，然而在系统中存在不同的干扰量。</w:t>
      </w:r>
      <w:r w:rsidR="000D0EE8" w:rsidRPr="000D0EE8">
        <w:rPr>
          <w:rFonts w:ascii="宋体" w:hAnsi="宋体" w:hint="eastAsia"/>
          <w:sz w:val="24"/>
        </w:rPr>
        <w:t>一方面由于实际过程中存在</w:t>
      </w:r>
      <w:r>
        <w:rPr>
          <w:rFonts w:ascii="宋体" w:hAnsi="宋体" w:hint="eastAsia"/>
          <w:sz w:val="24"/>
        </w:rPr>
        <w:t>噪音的</w:t>
      </w:r>
      <w:r w:rsidR="000D0EE8" w:rsidRPr="000D0EE8">
        <w:rPr>
          <w:rFonts w:ascii="宋体" w:hAnsi="宋体" w:hint="eastAsia"/>
          <w:sz w:val="24"/>
        </w:rPr>
        <w:t>干扰，另一方面由于过程和模型</w:t>
      </w:r>
      <w:r>
        <w:rPr>
          <w:rFonts w:ascii="宋体" w:hAnsi="宋体" w:hint="eastAsia"/>
          <w:sz w:val="24"/>
        </w:rPr>
        <w:lastRenderedPageBreak/>
        <w:t>在匹配的过程中存在模型误差</w:t>
      </w:r>
      <w:r w:rsidR="000D0EE8" w:rsidRPr="000D0EE8">
        <w:rPr>
          <w:rFonts w:ascii="宋体" w:hAnsi="宋体" w:hint="eastAsia"/>
          <w:sz w:val="24"/>
        </w:rPr>
        <w:t>，</w:t>
      </w:r>
      <w:r>
        <w:rPr>
          <w:rFonts w:ascii="宋体" w:hAnsi="宋体" w:hint="eastAsia"/>
          <w:sz w:val="24"/>
        </w:rPr>
        <w:t>因此仅仅是通过开环系统来控制的系统会存在许多不利的地方，</w:t>
      </w:r>
      <w:r w:rsidR="000D0EE8" w:rsidRPr="000D0EE8">
        <w:rPr>
          <w:rFonts w:ascii="宋体" w:hAnsi="宋体" w:hint="eastAsia"/>
          <w:sz w:val="24"/>
        </w:rPr>
        <w:t>因此</w:t>
      </w:r>
      <w:r>
        <w:rPr>
          <w:rFonts w:ascii="宋体" w:hAnsi="宋体" w:hint="eastAsia"/>
          <w:sz w:val="24"/>
        </w:rPr>
        <w:t>需要通过反馈的环节减少干扰带来的不必要的误差</w:t>
      </w:r>
      <w:r w:rsidR="000D0EE8" w:rsidRPr="000D0EE8">
        <w:rPr>
          <w:rFonts w:ascii="宋体" w:hAnsi="宋体" w:hint="eastAsia"/>
          <w:sz w:val="24"/>
        </w:rPr>
        <w:t>。</w:t>
      </w:r>
      <w:r w:rsidR="00A8088E">
        <w:rPr>
          <w:rFonts w:ascii="宋体" w:hAnsi="宋体" w:hint="eastAsia"/>
          <w:sz w:val="24"/>
        </w:rPr>
        <w:t>在反馈矫正中只能测量当前时刻系统的输出量，而无法得到未来时刻的输出量，因此可以对当前时刻模型的输出值与实际的测量值之间的误差来补偿未来时刻系统的误差项。</w:t>
      </w:r>
    </w:p>
    <w:p w:rsidR="00A8088E" w:rsidRPr="00A8088E" w:rsidRDefault="00793AA5" w:rsidP="00793AA5">
      <w:pPr>
        <w:jc w:val="center"/>
        <w:textAlignment w:val="center"/>
        <w:rPr>
          <w:rFonts w:ascii="宋体" w:hAnsi="宋体"/>
          <w:sz w:val="24"/>
        </w:rPr>
      </w:pPr>
      <w:r>
        <w:rPr>
          <w:rFonts w:ascii="宋体" w:hAnsi="宋体" w:hint="eastAsia"/>
          <w:position w:val="-12"/>
          <w:sz w:val="24"/>
        </w:rPr>
        <w:t xml:space="preserve">                        </w:t>
      </w:r>
      <w:r w:rsidR="00A8088E" w:rsidRPr="00A8088E">
        <w:rPr>
          <w:rFonts w:ascii="宋体" w:hAnsi="宋体"/>
          <w:position w:val="-12"/>
          <w:sz w:val="24"/>
        </w:rPr>
        <w:object w:dxaOrig="2200" w:dyaOrig="360">
          <v:shape id="_x0000_i1058" type="#_x0000_t75" style="width:110.2pt;height:18.15pt" o:ole="">
            <v:imagedata r:id="rId74" o:title=""/>
          </v:shape>
          <o:OLEObject Type="Embed" ProgID="Equation.DSMT4" ShapeID="_x0000_i1058" DrawAspect="Content" ObjectID="_1542564047" r:id="rId75"/>
        </w:object>
      </w:r>
      <w:r>
        <w:rPr>
          <w:rFonts w:ascii="宋体" w:hAnsi="宋体" w:hint="eastAsia"/>
          <w:position w:val="-12"/>
          <w:sz w:val="24"/>
        </w:rPr>
        <w:t xml:space="preserve">                     （2.8）</w:t>
      </w:r>
    </w:p>
    <w:p w:rsidR="00524D49" w:rsidRDefault="0075337B" w:rsidP="00B51B6F">
      <w:pPr>
        <w:spacing w:line="400" w:lineRule="exact"/>
        <w:ind w:firstLine="426"/>
        <w:rPr>
          <w:rFonts w:ascii="宋体" w:hAnsi="宋体"/>
          <w:sz w:val="24"/>
        </w:rPr>
      </w:pPr>
      <w:r w:rsidRPr="000C0D69">
        <w:rPr>
          <w:rFonts w:ascii="宋体" w:hAnsi="宋体" w:hint="eastAsia"/>
          <w:color w:val="000000" w:themeColor="text1"/>
          <w:sz w:val="24"/>
        </w:rPr>
        <w:t>在</w:t>
      </w:r>
      <w:r w:rsidR="00510FBC" w:rsidRPr="000C0D69">
        <w:rPr>
          <w:rFonts w:ascii="宋体" w:hAnsi="宋体" w:hint="eastAsia"/>
          <w:color w:val="000000" w:themeColor="text1"/>
          <w:sz w:val="24"/>
        </w:rPr>
        <w:t>预测控制</w:t>
      </w:r>
      <w:r w:rsidR="00A8088E" w:rsidRPr="000C0D69">
        <w:rPr>
          <w:rFonts w:ascii="宋体" w:hAnsi="宋体" w:hint="eastAsia"/>
          <w:color w:val="000000" w:themeColor="text1"/>
          <w:sz w:val="24"/>
        </w:rPr>
        <w:t>中</w:t>
      </w:r>
      <w:r w:rsidRPr="000C0D69">
        <w:rPr>
          <w:rFonts w:ascii="宋体" w:hAnsi="宋体" w:hint="eastAsia"/>
          <w:color w:val="000000" w:themeColor="text1"/>
          <w:sz w:val="24"/>
        </w:rPr>
        <w:t>参数的选择对系统性能起着关键性的作用。</w:t>
      </w:r>
      <w:r w:rsidR="00E843F0">
        <w:rPr>
          <w:rFonts w:ascii="宋体" w:hAnsi="宋体" w:hint="eastAsia"/>
          <w:sz w:val="24"/>
        </w:rPr>
        <w:t>基函数的选取是参考轨迹的趋势和被控对象的性质所决定的，通常</w:t>
      </w:r>
      <w:r w:rsidR="00EF1588">
        <w:rPr>
          <w:rFonts w:ascii="宋体" w:hAnsi="宋体" w:hint="eastAsia"/>
          <w:sz w:val="24"/>
        </w:rPr>
        <w:t>情况</w:t>
      </w:r>
      <w:r w:rsidR="00E843F0">
        <w:rPr>
          <w:rFonts w:ascii="宋体" w:hAnsi="宋体" w:hint="eastAsia"/>
          <w:sz w:val="24"/>
        </w:rPr>
        <w:t>下的基函数都能满足要求，在系统中采样时间TS在满足香农定理的前提下选取</w:t>
      </w:r>
      <w:r w:rsidR="00B56D4D">
        <w:rPr>
          <w:rFonts w:ascii="宋体" w:hAnsi="宋体" w:hint="eastAsia"/>
          <w:sz w:val="24"/>
        </w:rPr>
        <w:t>其值</w:t>
      </w:r>
      <w:r w:rsidR="00E843F0">
        <w:rPr>
          <w:rFonts w:ascii="宋体" w:hAnsi="宋体" w:hint="eastAsia"/>
          <w:sz w:val="24"/>
        </w:rPr>
        <w:t>，它对系统的抗干扰和动态性有着密切的联系，当系统的抗干扰性能高，动态性能快时需要使采样时间减少</w:t>
      </w:r>
      <w:r w:rsidR="00CC511E">
        <w:rPr>
          <w:rFonts w:ascii="宋体" w:hAnsi="宋体" w:hint="eastAsia"/>
          <w:sz w:val="24"/>
        </w:rPr>
        <w:t>，采样频率提高</w:t>
      </w:r>
      <w:r w:rsidR="00B56D4D">
        <w:rPr>
          <w:rFonts w:ascii="宋体" w:hAnsi="宋体" w:hint="eastAsia"/>
          <w:sz w:val="24"/>
        </w:rPr>
        <w:t>，</w:t>
      </w:r>
      <w:r w:rsidR="00CC511E">
        <w:rPr>
          <w:rFonts w:ascii="宋体" w:hAnsi="宋体" w:hint="eastAsia"/>
          <w:sz w:val="24"/>
        </w:rPr>
        <w:t>增加系统的精度。</w:t>
      </w:r>
      <w:r w:rsidR="00B56D4D">
        <w:rPr>
          <w:rFonts w:ascii="宋体" w:hAnsi="宋体" w:hint="eastAsia"/>
          <w:sz w:val="24"/>
        </w:rPr>
        <w:t>在预测函数中关键的两个取值分别为预测步长P和系统的柔滑系数，P的取值越大</w:t>
      </w:r>
      <w:r w:rsidR="00EF1588">
        <w:rPr>
          <w:rFonts w:ascii="宋体" w:hAnsi="宋体" w:hint="eastAsia"/>
          <w:sz w:val="24"/>
        </w:rPr>
        <w:t>所对应</w:t>
      </w:r>
      <w:r w:rsidR="00B56D4D">
        <w:rPr>
          <w:rFonts w:ascii="宋体" w:hAnsi="宋体" w:hint="eastAsia"/>
          <w:sz w:val="24"/>
        </w:rPr>
        <w:t>的系统的响应速度减慢，其稳定性随之增加，而系统的柔滑系数影响着系统的跟踪速度的快慢，柔滑系数越小其跟踪速度就越快，相应的就会是使系统产生超调量，所以在系统的参数的调节时</w:t>
      </w:r>
      <w:r w:rsidR="00DB7213">
        <w:rPr>
          <w:rFonts w:ascii="宋体" w:hAnsi="宋体" w:hint="eastAsia"/>
          <w:sz w:val="24"/>
        </w:rPr>
        <w:t>需要</w:t>
      </w:r>
      <w:r w:rsidR="00B56D4D">
        <w:rPr>
          <w:rFonts w:ascii="宋体" w:hAnsi="宋体" w:hint="eastAsia"/>
          <w:sz w:val="24"/>
        </w:rPr>
        <w:t>综合考虑系统的预测步长和柔滑系数</w:t>
      </w:r>
      <w:r w:rsidR="00C74AB1">
        <w:rPr>
          <w:rFonts w:ascii="宋体" w:hAnsi="宋体" w:hint="eastAsia"/>
          <w:sz w:val="24"/>
        </w:rPr>
        <w:t>对系统的动态性能和跟踪性能的影响</w:t>
      </w:r>
      <w:r w:rsidR="00B56D4D">
        <w:rPr>
          <w:rFonts w:ascii="宋体" w:hAnsi="宋体" w:hint="eastAsia"/>
          <w:sz w:val="24"/>
        </w:rPr>
        <w:t>，通常</w:t>
      </w:r>
      <w:r w:rsidR="00C74AB1">
        <w:rPr>
          <w:rFonts w:ascii="宋体" w:hAnsi="宋体" w:hint="eastAsia"/>
          <w:sz w:val="24"/>
        </w:rPr>
        <w:t>在先调节预测步长的情况下，再</w:t>
      </w:r>
      <w:r w:rsidR="00B56D4D">
        <w:rPr>
          <w:rFonts w:ascii="宋体" w:hAnsi="宋体" w:hint="eastAsia"/>
          <w:sz w:val="24"/>
        </w:rPr>
        <w:t>调整柔化系数</w:t>
      </w:r>
      <w:r w:rsidR="00C74AB1">
        <w:rPr>
          <w:rFonts w:ascii="宋体" w:hAnsi="宋体" w:hint="eastAsia"/>
          <w:sz w:val="24"/>
        </w:rPr>
        <w:t>使系统达到预</w:t>
      </w:r>
      <w:r w:rsidR="00033EA3">
        <w:rPr>
          <w:rFonts w:ascii="宋体" w:hAnsi="宋体" w:hint="eastAsia"/>
          <w:sz w:val="24"/>
        </w:rPr>
        <w:t>计</w:t>
      </w:r>
      <w:r w:rsidR="00C74AB1">
        <w:rPr>
          <w:rFonts w:ascii="宋体" w:hAnsi="宋体" w:hint="eastAsia"/>
          <w:sz w:val="24"/>
        </w:rPr>
        <w:t>的效果</w:t>
      </w:r>
      <w:r w:rsidR="00B56D4D">
        <w:rPr>
          <w:rFonts w:ascii="宋体" w:hAnsi="宋体" w:hint="eastAsia"/>
          <w:sz w:val="24"/>
        </w:rPr>
        <w:t>。</w:t>
      </w:r>
    </w:p>
    <w:p w:rsidR="005C5E75" w:rsidRDefault="000E18C5" w:rsidP="005C5E75">
      <w:pPr>
        <w:rPr>
          <w:rFonts w:ascii="黑体" w:eastAsia="黑体" w:hAnsi="黑体"/>
          <w:sz w:val="30"/>
          <w:szCs w:val="30"/>
        </w:rPr>
      </w:pPr>
      <w:r>
        <w:rPr>
          <w:rFonts w:ascii="黑体" w:eastAsia="黑体" w:hAnsi="黑体" w:hint="eastAsia"/>
          <w:sz w:val="30"/>
          <w:szCs w:val="30"/>
        </w:rPr>
        <w:t>2</w:t>
      </w:r>
      <w:r w:rsidR="005C5E75" w:rsidRPr="00345B7F">
        <w:rPr>
          <w:rFonts w:ascii="黑体" w:eastAsia="黑体" w:hAnsi="黑体" w:hint="eastAsia"/>
          <w:sz w:val="30"/>
          <w:szCs w:val="30"/>
        </w:rPr>
        <w:t>.</w:t>
      </w:r>
      <w:r w:rsidR="005E3217">
        <w:rPr>
          <w:rFonts w:ascii="黑体" w:eastAsia="黑体" w:hAnsi="黑体" w:hint="eastAsia"/>
          <w:sz w:val="30"/>
          <w:szCs w:val="30"/>
        </w:rPr>
        <w:t>4</w:t>
      </w:r>
      <w:r w:rsidR="005C5E75">
        <w:rPr>
          <w:rFonts w:ascii="黑体" w:eastAsia="黑体" w:hAnsi="黑体" w:hint="eastAsia"/>
          <w:sz w:val="30"/>
          <w:szCs w:val="30"/>
        </w:rPr>
        <w:t>电加热炉</w:t>
      </w:r>
      <w:r w:rsidR="005F5A93">
        <w:rPr>
          <w:rFonts w:ascii="黑体" w:eastAsia="黑体" w:hAnsi="黑体" w:hint="eastAsia"/>
          <w:sz w:val="30"/>
          <w:szCs w:val="30"/>
        </w:rPr>
        <w:t>的</w:t>
      </w:r>
      <w:r>
        <w:rPr>
          <w:rFonts w:ascii="黑体" w:eastAsia="黑体" w:hAnsi="黑体" w:hint="eastAsia"/>
          <w:sz w:val="30"/>
          <w:szCs w:val="30"/>
        </w:rPr>
        <w:t>系统简介</w:t>
      </w:r>
    </w:p>
    <w:p w:rsidR="00604BB8" w:rsidRPr="00A82D50" w:rsidRDefault="005E3217" w:rsidP="00DD1D15">
      <w:pPr>
        <w:rPr>
          <w:rFonts w:ascii="黑体" w:eastAsia="黑体" w:hAnsi="黑体"/>
          <w:sz w:val="28"/>
          <w:szCs w:val="28"/>
        </w:rPr>
      </w:pPr>
      <w:r w:rsidRPr="00A82D50">
        <w:rPr>
          <w:rFonts w:ascii="黑体" w:eastAsia="黑体" w:hAnsi="黑体" w:cs="Times New Roman" w:hint="eastAsia"/>
          <w:sz w:val="28"/>
          <w:szCs w:val="28"/>
        </w:rPr>
        <w:t>2.4.1</w:t>
      </w:r>
      <w:r w:rsidR="005C5E75" w:rsidRPr="00A82D50">
        <w:rPr>
          <w:rFonts w:ascii="黑体" w:eastAsia="黑体" w:hAnsi="黑体" w:hint="eastAsia"/>
          <w:color w:val="000000" w:themeColor="text1"/>
          <w:sz w:val="28"/>
          <w:szCs w:val="28"/>
        </w:rPr>
        <w:t xml:space="preserve"> </w:t>
      </w:r>
      <w:r w:rsidR="000C0D69" w:rsidRPr="00A82D50">
        <w:rPr>
          <w:rFonts w:ascii="黑体" w:eastAsia="黑体" w:hAnsi="黑体" w:hint="eastAsia"/>
          <w:color w:val="000000" w:themeColor="text1"/>
          <w:sz w:val="28"/>
          <w:szCs w:val="28"/>
        </w:rPr>
        <w:t>SXF-4-10</w:t>
      </w:r>
      <w:r w:rsidR="005C5E75" w:rsidRPr="00A82D50">
        <w:rPr>
          <w:rFonts w:ascii="黑体" w:eastAsia="黑体" w:hAnsi="黑体" w:hint="eastAsia"/>
          <w:color w:val="000000" w:themeColor="text1"/>
          <w:sz w:val="28"/>
          <w:szCs w:val="28"/>
        </w:rPr>
        <w:t>电加热炉控制系统的结构</w:t>
      </w:r>
    </w:p>
    <w:p w:rsidR="00604BB8" w:rsidRPr="00604BB8" w:rsidRDefault="00510FBC" w:rsidP="00684CB6">
      <w:pPr>
        <w:spacing w:line="400" w:lineRule="exact"/>
        <w:ind w:firstLine="426"/>
        <w:rPr>
          <w:rFonts w:ascii="宋体" w:hAnsi="宋体"/>
          <w:sz w:val="24"/>
        </w:rPr>
      </w:pPr>
      <w:r w:rsidRPr="000C0D69">
        <w:rPr>
          <w:rFonts w:ascii="宋体" w:hAnsi="宋体" w:hint="eastAsia"/>
          <w:color w:val="000000" w:themeColor="text1"/>
          <w:sz w:val="24"/>
        </w:rPr>
        <w:t>SXF-4-10</w:t>
      </w:r>
      <w:r w:rsidR="00604BB8" w:rsidRPr="000C0D69">
        <w:rPr>
          <w:rFonts w:ascii="宋体" w:hAnsi="宋体" w:hint="eastAsia"/>
          <w:color w:val="000000" w:themeColor="text1"/>
          <w:sz w:val="24"/>
        </w:rPr>
        <w:t>电加热炉</w:t>
      </w:r>
      <w:r w:rsidR="00B905EB" w:rsidRPr="000C0D69">
        <w:rPr>
          <w:rFonts w:ascii="宋体" w:hAnsi="宋体" w:hint="eastAsia"/>
          <w:color w:val="000000" w:themeColor="text1"/>
          <w:sz w:val="24"/>
        </w:rPr>
        <w:t>的温度控制系统</w:t>
      </w:r>
      <w:r w:rsidR="00551C8D" w:rsidRPr="000C0D69">
        <w:rPr>
          <w:rFonts w:ascii="宋体" w:hAnsi="宋体" w:hint="eastAsia"/>
          <w:color w:val="000000" w:themeColor="text1"/>
          <w:sz w:val="24"/>
        </w:rPr>
        <w:t>由</w:t>
      </w:r>
      <w:r w:rsidR="00604BB8" w:rsidRPr="000C0D69">
        <w:rPr>
          <w:rFonts w:ascii="宋体" w:hAnsi="宋体" w:hint="eastAsia"/>
          <w:color w:val="000000" w:themeColor="text1"/>
          <w:sz w:val="24"/>
        </w:rPr>
        <w:t>温度</w:t>
      </w:r>
      <w:r w:rsidRPr="000C0D69">
        <w:rPr>
          <w:rFonts w:ascii="宋体" w:hAnsi="宋体" w:hint="eastAsia"/>
          <w:color w:val="000000" w:themeColor="text1"/>
          <w:sz w:val="24"/>
        </w:rPr>
        <w:t>的采集，上位机程序处理</w:t>
      </w:r>
      <w:r w:rsidR="00604BB8" w:rsidRPr="000C0D69">
        <w:rPr>
          <w:rFonts w:ascii="宋体" w:hAnsi="宋体" w:hint="eastAsia"/>
          <w:color w:val="000000" w:themeColor="text1"/>
          <w:sz w:val="24"/>
        </w:rPr>
        <w:t>模块和执行模块三部分组成。其中温度采集模块主要是采集电加热炉中温度数据，并负责把电加热炉中采集到的温度值转换为电压</w:t>
      </w:r>
      <w:r w:rsidR="00551C8D" w:rsidRPr="000C0D69">
        <w:rPr>
          <w:rFonts w:ascii="宋体" w:hAnsi="宋体" w:hint="eastAsia"/>
          <w:color w:val="000000" w:themeColor="text1"/>
          <w:sz w:val="24"/>
        </w:rPr>
        <w:t>信号</w:t>
      </w:r>
      <w:r w:rsidR="00604BB8" w:rsidRPr="000C0D69">
        <w:rPr>
          <w:rFonts w:ascii="宋体" w:hAnsi="宋体" w:hint="eastAsia"/>
          <w:color w:val="000000" w:themeColor="text1"/>
          <w:sz w:val="24"/>
        </w:rPr>
        <w:t>传送到上位机处理模块进行处理。</w:t>
      </w:r>
      <w:r w:rsidR="00551C8D" w:rsidRPr="000C0D69">
        <w:rPr>
          <w:rFonts w:ascii="宋体" w:hAnsi="宋体" w:hint="eastAsia"/>
          <w:color w:val="000000" w:themeColor="text1"/>
          <w:sz w:val="24"/>
        </w:rPr>
        <w:t>当</w:t>
      </w:r>
      <w:r w:rsidR="003713C0" w:rsidRPr="000C0D69">
        <w:rPr>
          <w:rFonts w:ascii="宋体" w:hAnsi="宋体" w:hint="eastAsia"/>
          <w:color w:val="000000" w:themeColor="text1"/>
          <w:sz w:val="24"/>
        </w:rPr>
        <w:t>测量环境的</w:t>
      </w:r>
      <w:r w:rsidR="00551C8D" w:rsidRPr="000C0D69">
        <w:rPr>
          <w:rFonts w:ascii="宋体" w:hAnsi="宋体" w:hint="eastAsia"/>
          <w:color w:val="000000" w:themeColor="text1"/>
          <w:sz w:val="24"/>
        </w:rPr>
        <w:t>温度</w:t>
      </w:r>
      <w:r w:rsidRPr="000C0D69">
        <w:rPr>
          <w:rFonts w:ascii="宋体" w:hAnsi="宋体" w:hint="eastAsia"/>
          <w:color w:val="000000" w:themeColor="text1"/>
          <w:sz w:val="24"/>
        </w:rPr>
        <w:t>不同</w:t>
      </w:r>
      <w:r w:rsidR="00551C8D" w:rsidRPr="000C0D69">
        <w:rPr>
          <w:rFonts w:ascii="宋体" w:hAnsi="宋体" w:hint="eastAsia"/>
          <w:color w:val="000000" w:themeColor="text1"/>
          <w:sz w:val="24"/>
        </w:rPr>
        <w:t>，采集到的电压信号</w:t>
      </w:r>
      <w:r w:rsidRPr="000C0D69">
        <w:rPr>
          <w:rFonts w:ascii="宋体" w:hAnsi="宋体" w:hint="eastAsia"/>
          <w:color w:val="000000" w:themeColor="text1"/>
          <w:sz w:val="24"/>
        </w:rPr>
        <w:t>也不相同</w:t>
      </w:r>
      <w:r w:rsidR="00551C8D" w:rsidRPr="000C0D69">
        <w:rPr>
          <w:rFonts w:ascii="宋体" w:hAnsi="宋体" w:hint="eastAsia"/>
          <w:color w:val="000000" w:themeColor="text1"/>
          <w:sz w:val="24"/>
        </w:rPr>
        <w:t>。</w:t>
      </w:r>
      <w:r w:rsidR="00604BB8">
        <w:rPr>
          <w:rFonts w:ascii="宋体" w:hAnsi="宋体" w:hint="eastAsia"/>
          <w:sz w:val="24"/>
        </w:rPr>
        <w:t>上位机处理模块主要通过温度采集的模拟信号</w:t>
      </w:r>
      <w:r w:rsidR="00551C8D">
        <w:rPr>
          <w:rFonts w:ascii="宋体" w:hAnsi="宋体" w:hint="eastAsia"/>
          <w:sz w:val="24"/>
        </w:rPr>
        <w:t>转换为工控机能够识别的数字信号，并通过上位机进行程序编写，控制温度执行模型进行工作。当温度执行模块收到上位机发送过来的信号时，对电加热炉进行加热，从而使电加热炉中温度持续发生变化。</w:t>
      </w:r>
    </w:p>
    <w:p w:rsidR="005C5E75" w:rsidRDefault="009E033E" w:rsidP="00F73AB9">
      <w:pPr>
        <w:jc w:val="center"/>
        <w:rPr>
          <w:rFonts w:ascii="Times New Roman" w:hAnsi="Times New Roman" w:cs="Times New Roman"/>
          <w:sz w:val="24"/>
          <w:szCs w:val="24"/>
        </w:rPr>
      </w:pPr>
      <w:r w:rsidRPr="004C7320">
        <w:rPr>
          <w:rFonts w:ascii="Times New Roman" w:hAnsi="Times New Roman" w:cs="Times New Roman"/>
          <w:sz w:val="24"/>
          <w:szCs w:val="24"/>
        </w:rPr>
        <w:object w:dxaOrig="7867" w:dyaOrig="5307">
          <v:shape id="_x0000_i1059" type="#_x0000_t75" style="width:314.3pt;height:204.75pt" o:ole="">
            <v:imagedata r:id="rId76" o:title=""/>
          </v:shape>
          <o:OLEObject Type="Embed" ProgID="Visio.Drawing.11" ShapeID="_x0000_i1059" DrawAspect="Content" ObjectID="_1542564048" r:id="rId77"/>
        </w:object>
      </w:r>
    </w:p>
    <w:p w:rsidR="00EF3699" w:rsidRPr="00EF3699" w:rsidRDefault="00EF3699" w:rsidP="00F73AB9">
      <w:pPr>
        <w:jc w:val="center"/>
        <w:rPr>
          <w:rFonts w:asciiTheme="minorEastAsia" w:hAnsiTheme="minorEastAsia" w:cs="Times New Roman"/>
          <w:szCs w:val="21"/>
        </w:rPr>
      </w:pPr>
      <w:r w:rsidRPr="00EF3699">
        <w:rPr>
          <w:rFonts w:asciiTheme="minorEastAsia" w:hAnsiTheme="minorEastAsia" w:cs="Times New Roman" w:hint="eastAsia"/>
          <w:szCs w:val="21"/>
        </w:rPr>
        <w:t>图2.1电加热炉的组成</w:t>
      </w:r>
    </w:p>
    <w:p w:rsidR="00A323E9" w:rsidRDefault="00A323E9" w:rsidP="00F73AB9">
      <w:pPr>
        <w:jc w:val="center"/>
        <w:rPr>
          <w:rFonts w:ascii="黑体" w:eastAsia="黑体" w:hAnsi="黑体"/>
          <w:sz w:val="30"/>
          <w:szCs w:val="30"/>
        </w:rPr>
      </w:pPr>
      <w:r w:rsidRPr="00A323E9">
        <w:rPr>
          <w:rFonts w:ascii="Times New Roman" w:hAnsi="Times New Roman" w:cs="Times New Roman"/>
          <w:noProof/>
          <w:sz w:val="24"/>
          <w:szCs w:val="24"/>
        </w:rPr>
        <w:drawing>
          <wp:inline distT="0" distB="0" distL="0" distR="0">
            <wp:extent cx="2017262" cy="2362200"/>
            <wp:effectExtent l="19050" t="0" r="2038"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1579" cy="2367256"/>
                    </a:xfrm>
                    <a:prstGeom prst="rect">
                      <a:avLst/>
                    </a:prstGeom>
                    <a:noFill/>
                    <a:ln>
                      <a:noFill/>
                    </a:ln>
                  </pic:spPr>
                </pic:pic>
              </a:graphicData>
            </a:graphic>
          </wp:inline>
        </w:drawing>
      </w:r>
    </w:p>
    <w:p w:rsidR="00A323E9" w:rsidRDefault="00A323E9" w:rsidP="00F73AB9">
      <w:pPr>
        <w:jc w:val="center"/>
        <w:rPr>
          <w:rFonts w:ascii="黑体" w:eastAsia="黑体" w:hAnsi="黑体"/>
          <w:sz w:val="30"/>
          <w:szCs w:val="30"/>
        </w:rPr>
      </w:pPr>
      <w:r w:rsidRPr="00A323E9">
        <w:rPr>
          <w:rFonts w:ascii="黑体" w:eastAsia="黑体" w:hAnsi="黑体"/>
          <w:noProof/>
          <w:sz w:val="30"/>
          <w:szCs w:val="30"/>
        </w:rPr>
        <w:drawing>
          <wp:inline distT="0" distB="0" distL="0" distR="0">
            <wp:extent cx="4698423" cy="1637694"/>
            <wp:effectExtent l="19050" t="0" r="6927"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859" cy="1640286"/>
                    </a:xfrm>
                    <a:prstGeom prst="rect">
                      <a:avLst/>
                    </a:prstGeom>
                    <a:noFill/>
                    <a:ln>
                      <a:noFill/>
                    </a:ln>
                  </pic:spPr>
                </pic:pic>
              </a:graphicData>
            </a:graphic>
          </wp:inline>
        </w:drawing>
      </w:r>
    </w:p>
    <w:p w:rsidR="00EF3699" w:rsidRPr="00EF3699" w:rsidRDefault="00EF3699" w:rsidP="00F73AB9">
      <w:pPr>
        <w:jc w:val="center"/>
        <w:rPr>
          <w:rFonts w:asciiTheme="minorEastAsia" w:hAnsiTheme="minorEastAsia"/>
          <w:szCs w:val="21"/>
        </w:rPr>
      </w:pPr>
      <w:r w:rsidRPr="00EF3699">
        <w:rPr>
          <w:rFonts w:asciiTheme="minorEastAsia" w:hAnsiTheme="minorEastAsia" w:hint="eastAsia"/>
          <w:szCs w:val="21"/>
        </w:rPr>
        <w:t>2.2电加热炉的实物</w:t>
      </w:r>
    </w:p>
    <w:p w:rsidR="00AC72AA" w:rsidRDefault="005C5E75" w:rsidP="00974B0B">
      <w:pPr>
        <w:spacing w:line="400" w:lineRule="exact"/>
        <w:rPr>
          <w:rFonts w:ascii="宋体" w:hAnsi="宋体"/>
          <w:sz w:val="24"/>
        </w:rPr>
      </w:pPr>
      <w:r>
        <w:rPr>
          <w:rFonts w:ascii="宋体" w:hAnsi="宋体"/>
          <w:sz w:val="24"/>
        </w:rPr>
        <w:t>本文基于电加热炉控制系统</w:t>
      </w:r>
      <w:r>
        <w:rPr>
          <w:rFonts w:ascii="宋体" w:hAnsi="宋体" w:hint="eastAsia"/>
          <w:sz w:val="24"/>
        </w:rPr>
        <w:t>SXF-4-10为控制的目标，可以把它主要划分为</w:t>
      </w:r>
      <w:r w:rsidR="007D284C">
        <w:rPr>
          <w:rFonts w:ascii="宋体" w:hAnsi="宋体" w:hint="eastAsia"/>
          <w:sz w:val="24"/>
        </w:rPr>
        <w:t>温度采集模块，上位机算法处理模块，温度执行模块</w:t>
      </w:r>
      <w:r>
        <w:rPr>
          <w:rFonts w:ascii="宋体" w:hAnsi="宋体" w:hint="eastAsia"/>
          <w:sz w:val="24"/>
        </w:rPr>
        <w:t>三个不同的部分</w:t>
      </w:r>
    </w:p>
    <w:p w:rsidR="00033EA3" w:rsidRPr="00A82D50" w:rsidRDefault="00033EA3" w:rsidP="00DD1D15">
      <w:pPr>
        <w:rPr>
          <w:rFonts w:ascii="黑体" w:eastAsia="黑体" w:hAnsi="黑体"/>
          <w:color w:val="FF0000"/>
          <w:sz w:val="28"/>
          <w:szCs w:val="28"/>
        </w:rPr>
      </w:pPr>
      <w:r w:rsidRPr="00A82D50">
        <w:rPr>
          <w:rFonts w:ascii="黑体" w:eastAsia="黑体" w:hAnsi="黑体" w:cs="Times New Roman" w:hint="eastAsia"/>
          <w:color w:val="000000" w:themeColor="text1"/>
          <w:sz w:val="28"/>
          <w:szCs w:val="28"/>
        </w:rPr>
        <w:t>2.4.</w:t>
      </w:r>
      <w:r w:rsidR="006D1B72" w:rsidRPr="00A82D50">
        <w:rPr>
          <w:rFonts w:ascii="黑体" w:eastAsia="黑体" w:hAnsi="黑体" w:cs="Times New Roman" w:hint="eastAsia"/>
          <w:color w:val="000000" w:themeColor="text1"/>
          <w:sz w:val="28"/>
          <w:szCs w:val="28"/>
        </w:rPr>
        <w:t>2</w:t>
      </w:r>
      <w:r w:rsidRPr="00A82D50">
        <w:rPr>
          <w:rFonts w:ascii="黑体" w:eastAsia="黑体" w:hAnsi="黑体" w:hint="eastAsia"/>
          <w:color w:val="FF0000"/>
          <w:sz w:val="28"/>
          <w:szCs w:val="28"/>
        </w:rPr>
        <w:t xml:space="preserve"> </w:t>
      </w:r>
      <w:r w:rsidR="000C0D69" w:rsidRPr="00A82D50">
        <w:rPr>
          <w:rFonts w:ascii="黑体" w:eastAsia="黑体" w:hAnsi="黑体" w:hint="eastAsia"/>
          <w:color w:val="000000" w:themeColor="text1"/>
          <w:sz w:val="28"/>
          <w:szCs w:val="28"/>
        </w:rPr>
        <w:t>SXF-4-10</w:t>
      </w:r>
      <w:r w:rsidRPr="00A82D50">
        <w:rPr>
          <w:rFonts w:ascii="黑体" w:eastAsia="黑体" w:hAnsi="黑体" w:hint="eastAsia"/>
          <w:color w:val="000000" w:themeColor="text1"/>
          <w:sz w:val="28"/>
          <w:szCs w:val="28"/>
        </w:rPr>
        <w:t>电加热炉控制系统</w:t>
      </w:r>
      <w:r w:rsidR="006D1B72" w:rsidRPr="00A82D50">
        <w:rPr>
          <w:rFonts w:ascii="黑体" w:eastAsia="黑体" w:hAnsi="黑体" w:hint="eastAsia"/>
          <w:color w:val="000000" w:themeColor="text1"/>
          <w:sz w:val="28"/>
          <w:szCs w:val="28"/>
        </w:rPr>
        <w:t>的介绍</w:t>
      </w:r>
    </w:p>
    <w:p w:rsidR="00AC72AA" w:rsidRPr="00A82D50" w:rsidRDefault="005C5E75" w:rsidP="00DD1D15">
      <w:pPr>
        <w:pStyle w:val="a5"/>
        <w:numPr>
          <w:ilvl w:val="0"/>
          <w:numId w:val="2"/>
        </w:numPr>
        <w:rPr>
          <w:rFonts w:ascii="黑体" w:eastAsia="黑体" w:hAnsi="黑体"/>
          <w:b/>
          <w:sz w:val="24"/>
        </w:rPr>
      </w:pPr>
      <w:r w:rsidRPr="00A82D50">
        <w:rPr>
          <w:rFonts w:ascii="黑体" w:eastAsia="黑体" w:hAnsi="黑体" w:hint="eastAsia"/>
          <w:b/>
          <w:sz w:val="24"/>
        </w:rPr>
        <w:t>温度采集模块</w:t>
      </w:r>
    </w:p>
    <w:p w:rsidR="00DD1D15" w:rsidRDefault="003713C0" w:rsidP="00DD1D15">
      <w:pPr>
        <w:spacing w:line="400" w:lineRule="exact"/>
        <w:ind w:firstLine="426"/>
        <w:rPr>
          <w:rFonts w:ascii="宋体" w:hAnsi="宋体"/>
          <w:color w:val="000000" w:themeColor="text1"/>
          <w:sz w:val="24"/>
        </w:rPr>
      </w:pPr>
      <w:r w:rsidRPr="000C0D69">
        <w:rPr>
          <w:rFonts w:ascii="宋体" w:hAnsi="宋体"/>
          <w:color w:val="000000" w:themeColor="text1"/>
          <w:sz w:val="24"/>
        </w:rPr>
        <w:t>温度</w:t>
      </w:r>
      <w:r w:rsidR="008C3541" w:rsidRPr="000C0D69">
        <w:rPr>
          <w:rFonts w:ascii="宋体" w:hAnsi="宋体" w:hint="eastAsia"/>
          <w:color w:val="000000" w:themeColor="text1"/>
          <w:sz w:val="24"/>
        </w:rPr>
        <w:t>处理模块</w:t>
      </w:r>
      <w:r w:rsidRPr="000C0D69">
        <w:rPr>
          <w:rFonts w:ascii="宋体" w:hAnsi="宋体" w:hint="eastAsia"/>
          <w:color w:val="000000" w:themeColor="text1"/>
          <w:sz w:val="24"/>
        </w:rPr>
        <w:t>主要是</w:t>
      </w:r>
      <w:r w:rsidR="00551C8D" w:rsidRPr="000C0D69">
        <w:rPr>
          <w:rFonts w:ascii="宋体" w:hAnsi="宋体"/>
          <w:color w:val="000000" w:themeColor="text1"/>
          <w:sz w:val="24"/>
        </w:rPr>
        <w:t>由</w:t>
      </w:r>
      <w:r w:rsidR="00604BB8" w:rsidRPr="000C0D69">
        <w:rPr>
          <w:rFonts w:ascii="宋体" w:hAnsi="宋体" w:hint="eastAsia"/>
          <w:color w:val="000000" w:themeColor="text1"/>
          <w:sz w:val="24"/>
        </w:rPr>
        <w:t>K型热电偶和电压放大器</w:t>
      </w:r>
      <w:r w:rsidR="00551C8D" w:rsidRPr="000C0D69">
        <w:rPr>
          <w:rFonts w:ascii="宋体" w:hAnsi="宋体" w:hint="eastAsia"/>
          <w:color w:val="000000" w:themeColor="text1"/>
          <w:sz w:val="24"/>
        </w:rPr>
        <w:t>两部分</w:t>
      </w:r>
      <w:r w:rsidR="00604BB8" w:rsidRPr="000C0D69">
        <w:rPr>
          <w:rFonts w:ascii="宋体" w:hAnsi="宋体" w:hint="eastAsia"/>
          <w:color w:val="000000" w:themeColor="text1"/>
          <w:sz w:val="24"/>
        </w:rPr>
        <w:t>组成。其中</w:t>
      </w:r>
      <w:r w:rsidR="00551C8D" w:rsidRPr="000C0D69">
        <w:rPr>
          <w:rFonts w:ascii="宋体" w:hAnsi="宋体" w:hint="eastAsia"/>
          <w:color w:val="000000" w:themeColor="text1"/>
          <w:sz w:val="24"/>
        </w:rPr>
        <w:t>K型热电</w:t>
      </w:r>
      <w:r w:rsidR="00551C8D" w:rsidRPr="000C0D69">
        <w:rPr>
          <w:rFonts w:ascii="宋体" w:hAnsi="宋体" w:hint="eastAsia"/>
          <w:color w:val="000000" w:themeColor="text1"/>
          <w:sz w:val="24"/>
        </w:rPr>
        <w:lastRenderedPageBreak/>
        <w:t>偶是一种</w:t>
      </w:r>
      <w:r w:rsidRPr="000C0D69">
        <w:rPr>
          <w:rFonts w:ascii="宋体" w:hAnsi="宋体" w:hint="eastAsia"/>
          <w:color w:val="000000" w:themeColor="text1"/>
          <w:sz w:val="24"/>
        </w:rPr>
        <w:t>工业控制中</w:t>
      </w:r>
      <w:r w:rsidR="00551C8D" w:rsidRPr="000C0D69">
        <w:rPr>
          <w:rFonts w:ascii="宋体" w:hAnsi="宋体" w:hint="eastAsia"/>
          <w:color w:val="000000" w:themeColor="text1"/>
          <w:sz w:val="24"/>
        </w:rPr>
        <w:t>常用的温度检测器，它</w:t>
      </w:r>
      <w:r w:rsidR="00551C8D" w:rsidRPr="000C0D69">
        <w:rPr>
          <w:rFonts w:ascii="宋体" w:hAnsi="宋体"/>
          <w:color w:val="000000" w:themeColor="text1"/>
          <w:sz w:val="24"/>
        </w:rPr>
        <w:t>的主要特点就是测量</w:t>
      </w:r>
      <w:r w:rsidR="00551C8D" w:rsidRPr="000C0D69">
        <w:rPr>
          <w:rFonts w:ascii="宋体" w:hAnsi="宋体" w:hint="eastAsia"/>
          <w:color w:val="000000" w:themeColor="text1"/>
          <w:sz w:val="24"/>
        </w:rPr>
        <w:t>的</w:t>
      </w:r>
      <w:r w:rsidRPr="000C0D69">
        <w:rPr>
          <w:rFonts w:ascii="宋体" w:hAnsi="宋体" w:hint="eastAsia"/>
          <w:color w:val="000000" w:themeColor="text1"/>
          <w:sz w:val="24"/>
        </w:rPr>
        <w:t>温度跨度范围大</w:t>
      </w:r>
      <w:r w:rsidR="00551C8D" w:rsidRPr="000C0D69">
        <w:rPr>
          <w:rFonts w:ascii="宋体" w:hAnsi="宋体"/>
          <w:color w:val="000000" w:themeColor="text1"/>
          <w:sz w:val="24"/>
        </w:rPr>
        <w:t>，</w:t>
      </w:r>
      <w:r w:rsidRPr="000C0D69">
        <w:rPr>
          <w:rFonts w:ascii="宋体" w:hAnsi="宋体" w:hint="eastAsia"/>
          <w:color w:val="000000" w:themeColor="text1"/>
          <w:sz w:val="24"/>
        </w:rPr>
        <w:t>无论环境有多恶劣都能准确的采集到合理范围内的数据</w:t>
      </w:r>
      <w:r w:rsidR="00551C8D" w:rsidRPr="000C0D69">
        <w:rPr>
          <w:rFonts w:ascii="宋体" w:hAnsi="宋体"/>
          <w:color w:val="000000" w:themeColor="text1"/>
          <w:sz w:val="24"/>
        </w:rPr>
        <w:t>，结构简单</w:t>
      </w:r>
      <w:r w:rsidR="008244F2" w:rsidRPr="000C0D69">
        <w:rPr>
          <w:rFonts w:ascii="宋体" w:hAnsi="宋体" w:hint="eastAsia"/>
          <w:color w:val="000000" w:themeColor="text1"/>
          <w:sz w:val="24"/>
        </w:rPr>
        <w:t>，</w:t>
      </w:r>
      <w:r w:rsidR="00C14520" w:rsidRPr="000C0D69">
        <w:rPr>
          <w:rFonts w:ascii="宋体" w:hAnsi="宋体"/>
          <w:color w:val="000000" w:themeColor="text1"/>
          <w:sz w:val="24"/>
        </w:rPr>
        <w:t>在温</w:t>
      </w:r>
      <w:r w:rsidR="00C14520" w:rsidRPr="000C0D69">
        <w:rPr>
          <w:rFonts w:ascii="宋体" w:hAnsi="宋体" w:hint="eastAsia"/>
          <w:color w:val="000000" w:themeColor="text1"/>
          <w:sz w:val="24"/>
        </w:rPr>
        <w:t>度</w:t>
      </w:r>
      <w:r w:rsidR="00C14520" w:rsidRPr="000C0D69">
        <w:rPr>
          <w:rFonts w:ascii="宋体" w:hAnsi="宋体"/>
          <w:color w:val="000000" w:themeColor="text1"/>
          <w:sz w:val="24"/>
        </w:rPr>
        <w:t>变化时电偶两端</w:t>
      </w:r>
      <w:r w:rsidR="00551C8D" w:rsidRPr="000C0D69">
        <w:rPr>
          <w:rFonts w:ascii="宋体" w:hAnsi="宋体" w:hint="eastAsia"/>
          <w:color w:val="000000" w:themeColor="text1"/>
          <w:sz w:val="24"/>
        </w:rPr>
        <w:t>能够</w:t>
      </w:r>
      <w:r w:rsidR="00C14520" w:rsidRPr="000C0D69">
        <w:rPr>
          <w:rFonts w:ascii="宋体" w:hAnsi="宋体" w:hint="eastAsia"/>
          <w:color w:val="000000" w:themeColor="text1"/>
          <w:sz w:val="24"/>
        </w:rPr>
        <w:t>快速</w:t>
      </w:r>
      <w:r w:rsidR="00551C8D" w:rsidRPr="000C0D69">
        <w:rPr>
          <w:rFonts w:ascii="宋体" w:hAnsi="宋体" w:hint="eastAsia"/>
          <w:color w:val="000000" w:themeColor="text1"/>
          <w:sz w:val="24"/>
        </w:rPr>
        <w:t>产生</w:t>
      </w:r>
      <w:r w:rsidR="00551C8D" w:rsidRPr="000C0D69">
        <w:rPr>
          <w:rFonts w:ascii="宋体" w:hAnsi="宋体"/>
          <w:color w:val="000000" w:themeColor="text1"/>
          <w:sz w:val="24"/>
        </w:rPr>
        <w:t>电</w:t>
      </w:r>
      <w:r w:rsidR="00551C8D" w:rsidRPr="000C0D69">
        <w:rPr>
          <w:rFonts w:ascii="宋体" w:hAnsi="宋体" w:hint="eastAsia"/>
          <w:color w:val="000000" w:themeColor="text1"/>
          <w:sz w:val="24"/>
        </w:rPr>
        <w:t>压信号。</w:t>
      </w:r>
      <w:r w:rsidR="00551C8D" w:rsidRPr="000C0D69">
        <w:rPr>
          <w:rFonts w:ascii="宋体" w:hAnsi="宋体"/>
          <w:color w:val="000000" w:themeColor="text1"/>
          <w:sz w:val="24"/>
        </w:rPr>
        <w:t>热电偶的测温原理是基于热电效应。</w:t>
      </w:r>
      <w:r w:rsidR="00C14520" w:rsidRPr="000C0D69">
        <w:rPr>
          <w:rFonts w:ascii="宋体" w:hAnsi="宋体" w:hint="eastAsia"/>
          <w:color w:val="000000" w:themeColor="text1"/>
          <w:sz w:val="24"/>
        </w:rPr>
        <w:t>K型热电偶通过在传感器两端的温度产生一个电压差</w:t>
      </w:r>
      <w:r w:rsidR="00551C8D" w:rsidRPr="000C0D69">
        <w:rPr>
          <w:rFonts w:ascii="宋体" w:hAnsi="宋体" w:hint="eastAsia"/>
          <w:color w:val="000000" w:themeColor="text1"/>
          <w:sz w:val="24"/>
        </w:rPr>
        <w:t>由于热电偶两端测量的电压很小只有几十毫伏到几百毫伏之间，而</w:t>
      </w:r>
      <w:r w:rsidR="00C14520" w:rsidRPr="000C0D69">
        <w:rPr>
          <w:rFonts w:ascii="宋体" w:hAnsi="宋体" w:hint="eastAsia"/>
          <w:color w:val="000000" w:themeColor="text1"/>
          <w:sz w:val="24"/>
        </w:rPr>
        <w:t>上位机处理模块</w:t>
      </w:r>
      <w:r w:rsidR="00551C8D" w:rsidRPr="000C0D69">
        <w:rPr>
          <w:rFonts w:ascii="宋体" w:hAnsi="宋体" w:hint="eastAsia"/>
          <w:color w:val="000000" w:themeColor="text1"/>
          <w:sz w:val="24"/>
        </w:rPr>
        <w:t>接受到要处理的电压为0-5v</w:t>
      </w:r>
      <w:r w:rsidR="00C14520" w:rsidRPr="000C0D69">
        <w:rPr>
          <w:rFonts w:ascii="宋体" w:hAnsi="宋体" w:hint="eastAsia"/>
          <w:color w:val="000000" w:themeColor="text1"/>
          <w:sz w:val="24"/>
        </w:rPr>
        <w:t>之间，因此在上位机</w:t>
      </w:r>
      <w:r w:rsidR="00551C8D" w:rsidRPr="000C0D69">
        <w:rPr>
          <w:rFonts w:ascii="宋体" w:hAnsi="宋体" w:hint="eastAsia"/>
          <w:color w:val="000000" w:themeColor="text1"/>
          <w:sz w:val="24"/>
        </w:rPr>
        <w:t>和热电偶之间</w:t>
      </w:r>
      <w:r w:rsidR="00C14520" w:rsidRPr="000C0D69">
        <w:rPr>
          <w:rFonts w:ascii="宋体" w:hAnsi="宋体" w:hint="eastAsia"/>
          <w:color w:val="000000" w:themeColor="text1"/>
          <w:sz w:val="24"/>
        </w:rPr>
        <w:t>需要</w:t>
      </w:r>
      <w:r w:rsidR="00551C8D" w:rsidRPr="000C0D69">
        <w:rPr>
          <w:rFonts w:ascii="宋体" w:hAnsi="宋体" w:hint="eastAsia"/>
          <w:color w:val="000000" w:themeColor="text1"/>
          <w:sz w:val="24"/>
        </w:rPr>
        <w:t>加入了一个</w:t>
      </w:r>
      <w:r w:rsidR="00C14520" w:rsidRPr="000C0D69">
        <w:rPr>
          <w:rFonts w:ascii="宋体" w:hAnsi="宋体" w:hint="eastAsia"/>
          <w:color w:val="000000" w:themeColor="text1"/>
          <w:sz w:val="24"/>
        </w:rPr>
        <w:t>信号放大器。通过在热电偶和上位机处理模块之间连接一个SG-3011放大器，</w:t>
      </w:r>
      <w:r w:rsidR="00551C8D" w:rsidRPr="000C0D69">
        <w:rPr>
          <w:rFonts w:ascii="宋体" w:hAnsi="宋体" w:hint="eastAsia"/>
          <w:color w:val="000000" w:themeColor="text1"/>
          <w:sz w:val="24"/>
        </w:rPr>
        <w:t>通过放大器的连线可以调整信号的放大倍数，使得热电偶输出的电压值调整到符合工控机测量的范围。</w:t>
      </w:r>
    </w:p>
    <w:p w:rsidR="00AC72AA" w:rsidRPr="00DD1D15" w:rsidRDefault="00DD1D15" w:rsidP="00DD1D15">
      <w:pPr>
        <w:spacing w:line="400" w:lineRule="exact"/>
        <w:rPr>
          <w:rFonts w:ascii="宋体" w:hAnsi="宋体"/>
          <w:color w:val="000000" w:themeColor="text1"/>
          <w:sz w:val="24"/>
        </w:rPr>
      </w:pPr>
      <w:r>
        <w:rPr>
          <w:rFonts w:ascii="宋体" w:hAnsi="宋体" w:hint="eastAsia"/>
          <w:color w:val="000000" w:themeColor="text1"/>
          <w:sz w:val="24"/>
        </w:rPr>
        <w:t>（2）</w:t>
      </w:r>
      <w:r w:rsidR="005C5E75" w:rsidRPr="00A82D50">
        <w:rPr>
          <w:rFonts w:ascii="黑体" w:eastAsia="黑体" w:hAnsi="黑体" w:hint="eastAsia"/>
          <w:b/>
          <w:color w:val="000000" w:themeColor="text1"/>
          <w:sz w:val="24"/>
        </w:rPr>
        <w:t>上位机算法处理模块</w:t>
      </w:r>
    </w:p>
    <w:p w:rsidR="007D284C" w:rsidRPr="00DE748E" w:rsidRDefault="00DE748E" w:rsidP="00684CB6">
      <w:pPr>
        <w:spacing w:line="400" w:lineRule="exact"/>
        <w:ind w:firstLine="426"/>
        <w:rPr>
          <w:rFonts w:ascii="宋体" w:hAnsi="宋体"/>
          <w:sz w:val="24"/>
        </w:rPr>
      </w:pPr>
      <w:r w:rsidRPr="000C0D69">
        <w:rPr>
          <w:rFonts w:ascii="宋体" w:hAnsi="宋体"/>
          <w:color w:val="000000" w:themeColor="text1"/>
          <w:sz w:val="24"/>
        </w:rPr>
        <w:t>上位机处理模块主要是</w:t>
      </w:r>
      <w:r w:rsidRPr="000C0D69">
        <w:rPr>
          <w:rFonts w:ascii="宋体" w:hAnsi="宋体" w:hint="eastAsia"/>
          <w:color w:val="000000" w:themeColor="text1"/>
          <w:sz w:val="24"/>
        </w:rPr>
        <w:t>PCI-1802LU转换器，PIO-D24U</w:t>
      </w:r>
      <w:r w:rsidR="003713C0" w:rsidRPr="000C0D69">
        <w:rPr>
          <w:rFonts w:ascii="宋体" w:hAnsi="宋体" w:hint="eastAsia"/>
          <w:color w:val="000000" w:themeColor="text1"/>
          <w:sz w:val="24"/>
        </w:rPr>
        <w:t>转换器和程序处理三部分组成。当温度采集模块采集到的</w:t>
      </w:r>
      <w:r w:rsidRPr="000C0D69">
        <w:rPr>
          <w:rFonts w:ascii="宋体" w:hAnsi="宋体" w:hint="eastAsia"/>
          <w:color w:val="000000" w:themeColor="text1"/>
          <w:sz w:val="24"/>
        </w:rPr>
        <w:t>模拟信号通过PCI-1802LU转换器可以转换为上位机能够处理接受的数字信号</w:t>
      </w:r>
      <w:r w:rsidR="0066335D" w:rsidRPr="000C0D69">
        <w:rPr>
          <w:rFonts w:ascii="宋体" w:hAnsi="宋体" w:hint="eastAsia"/>
          <w:color w:val="000000" w:themeColor="text1"/>
          <w:sz w:val="24"/>
        </w:rPr>
        <w:t>。上位机通过程序设定，在规定的采样时间中采集转换后的数字信号得到当前电</w:t>
      </w:r>
      <w:r w:rsidR="00E063F1" w:rsidRPr="000C0D69">
        <w:rPr>
          <w:rFonts w:ascii="宋体" w:hAnsi="宋体" w:hint="eastAsia"/>
          <w:color w:val="000000" w:themeColor="text1"/>
          <w:sz w:val="24"/>
        </w:rPr>
        <w:t>加热炉中的温度值，通过相应的算法控制温度</w:t>
      </w:r>
      <w:r w:rsidR="00E063F1">
        <w:rPr>
          <w:rFonts w:ascii="宋体" w:hAnsi="宋体" w:hint="eastAsia"/>
          <w:sz w:val="24"/>
        </w:rPr>
        <w:t>执行器对电加热炉进行加热，将计算得到的控制量转化为对温度执行模块的加热量的占空比信号</w:t>
      </w:r>
      <w:r w:rsidR="0066335D">
        <w:rPr>
          <w:rFonts w:ascii="宋体" w:hAnsi="宋体" w:hint="eastAsia"/>
          <w:sz w:val="24"/>
        </w:rPr>
        <w:t>。</w:t>
      </w:r>
    </w:p>
    <w:p w:rsidR="00AC72AA" w:rsidRPr="00107931" w:rsidRDefault="005C5E75" w:rsidP="00DD1D15">
      <w:pPr>
        <w:rPr>
          <w:rFonts w:ascii="宋体" w:hAnsi="宋体"/>
          <w:sz w:val="24"/>
        </w:rPr>
      </w:pPr>
      <w:r>
        <w:rPr>
          <w:rFonts w:ascii="宋体" w:hAnsi="宋体" w:hint="eastAsia"/>
          <w:sz w:val="24"/>
        </w:rPr>
        <w:t>（3）</w:t>
      </w:r>
      <w:r w:rsidRPr="00A82D50">
        <w:rPr>
          <w:rFonts w:ascii="黑体" w:eastAsia="黑体" w:hAnsi="黑体" w:hint="eastAsia"/>
          <w:b/>
          <w:sz w:val="24"/>
        </w:rPr>
        <w:t>温度执行模块</w:t>
      </w:r>
    </w:p>
    <w:p w:rsidR="00107931" w:rsidRDefault="00012C4E" w:rsidP="00684CB6">
      <w:pPr>
        <w:spacing w:line="400" w:lineRule="exact"/>
        <w:ind w:firstLine="426"/>
        <w:rPr>
          <w:rFonts w:ascii="宋体" w:hAnsi="宋体"/>
          <w:sz w:val="24"/>
        </w:rPr>
      </w:pPr>
      <w:r w:rsidRPr="000C0D69">
        <w:rPr>
          <w:rFonts w:ascii="宋体" w:hAnsi="宋体" w:hint="eastAsia"/>
          <w:color w:val="000000" w:themeColor="text1"/>
          <w:sz w:val="24"/>
        </w:rPr>
        <w:t>温度执行模块主要</w:t>
      </w:r>
      <w:r w:rsidR="00576067" w:rsidRPr="000C0D69">
        <w:rPr>
          <w:rFonts w:ascii="宋体" w:hAnsi="宋体" w:hint="eastAsia"/>
          <w:color w:val="000000" w:themeColor="text1"/>
          <w:sz w:val="24"/>
        </w:rPr>
        <w:t>通过</w:t>
      </w:r>
      <w:r w:rsidRPr="000C0D69">
        <w:rPr>
          <w:rFonts w:ascii="宋体" w:hAnsi="宋体" w:hint="eastAsia"/>
          <w:color w:val="000000" w:themeColor="text1"/>
          <w:sz w:val="24"/>
        </w:rPr>
        <w:t>继电器</w:t>
      </w:r>
      <w:r w:rsidR="00576067" w:rsidRPr="000C0D69">
        <w:rPr>
          <w:rFonts w:ascii="宋体" w:hAnsi="宋体" w:hint="eastAsia"/>
          <w:color w:val="000000" w:themeColor="text1"/>
          <w:sz w:val="24"/>
        </w:rPr>
        <w:t>进行控制</w:t>
      </w:r>
      <w:r w:rsidR="003713C0" w:rsidRPr="000C0D69">
        <w:rPr>
          <w:rFonts w:ascii="宋体" w:hAnsi="宋体" w:hint="eastAsia"/>
          <w:color w:val="000000" w:themeColor="text1"/>
          <w:sz w:val="24"/>
        </w:rPr>
        <w:t>，通过</w:t>
      </w:r>
      <w:r w:rsidR="00B51B6F" w:rsidRPr="000C0D69">
        <w:rPr>
          <w:rFonts w:ascii="宋体" w:hAnsi="宋体" w:hint="eastAsia"/>
          <w:color w:val="000000" w:themeColor="text1"/>
          <w:sz w:val="24"/>
        </w:rPr>
        <w:t>在单位时间内对电加热炉加热的时间</w:t>
      </w:r>
      <w:r w:rsidR="003713C0" w:rsidRPr="000C0D69">
        <w:rPr>
          <w:rFonts w:ascii="宋体" w:hAnsi="宋体" w:hint="eastAsia"/>
          <w:color w:val="000000" w:themeColor="text1"/>
          <w:sz w:val="24"/>
        </w:rPr>
        <w:t>提供不同的加热量</w:t>
      </w:r>
      <w:r w:rsidR="00576067" w:rsidRPr="000C0D69">
        <w:rPr>
          <w:rFonts w:ascii="宋体" w:hAnsi="宋体" w:hint="eastAsia"/>
          <w:color w:val="000000" w:themeColor="text1"/>
          <w:sz w:val="24"/>
        </w:rPr>
        <w:t>。</w:t>
      </w:r>
      <w:r w:rsidR="00551C8D" w:rsidRPr="000C0D69">
        <w:rPr>
          <w:rFonts w:ascii="宋体" w:hAnsi="宋体" w:hint="eastAsia"/>
          <w:color w:val="000000" w:themeColor="text1"/>
          <w:sz w:val="24"/>
        </w:rPr>
        <w:t>其中电流流过电阻丝时，电阻丝在热电感应的条件下</w:t>
      </w:r>
      <w:r w:rsidR="00DE748E" w:rsidRPr="000C0D69">
        <w:rPr>
          <w:rFonts w:ascii="宋体" w:hAnsi="宋体" w:hint="eastAsia"/>
          <w:color w:val="000000" w:themeColor="text1"/>
          <w:sz w:val="24"/>
        </w:rPr>
        <w:t>产生热量，从而升高电加热炉炉内温度，达到加热的效果。</w:t>
      </w:r>
      <w:r w:rsidR="00551C8D" w:rsidRPr="000C0D69">
        <w:rPr>
          <w:rFonts w:ascii="宋体" w:hAnsi="宋体" w:hint="eastAsia"/>
          <w:color w:val="000000" w:themeColor="text1"/>
          <w:sz w:val="24"/>
        </w:rPr>
        <w:t>通过</w:t>
      </w:r>
      <w:r w:rsidR="008C3541" w:rsidRPr="000C0D69">
        <w:rPr>
          <w:rFonts w:ascii="宋体" w:hAnsi="宋体" w:hint="eastAsia"/>
          <w:color w:val="000000" w:themeColor="text1"/>
          <w:sz w:val="24"/>
        </w:rPr>
        <w:t>在</w:t>
      </w:r>
      <w:r w:rsidR="00551C8D" w:rsidRPr="000C0D69">
        <w:rPr>
          <w:rFonts w:ascii="宋体" w:hAnsi="宋体" w:hint="eastAsia"/>
          <w:color w:val="000000" w:themeColor="text1"/>
          <w:sz w:val="24"/>
        </w:rPr>
        <w:t>继电器输入端的电压值</w:t>
      </w:r>
      <w:r w:rsidR="00B51B6F" w:rsidRPr="000C0D69">
        <w:rPr>
          <w:rFonts w:ascii="宋体" w:hAnsi="宋体" w:hint="eastAsia"/>
          <w:color w:val="000000" w:themeColor="text1"/>
          <w:sz w:val="24"/>
        </w:rPr>
        <w:t>大小</w:t>
      </w:r>
      <w:r w:rsidR="00551C8D" w:rsidRPr="000C0D69">
        <w:rPr>
          <w:rFonts w:ascii="宋体" w:hAnsi="宋体" w:hint="eastAsia"/>
          <w:color w:val="000000" w:themeColor="text1"/>
          <w:sz w:val="24"/>
        </w:rPr>
        <w:t>来判断</w:t>
      </w:r>
      <w:r w:rsidR="008C3541" w:rsidRPr="000C0D69">
        <w:rPr>
          <w:rFonts w:ascii="宋体" w:hAnsi="宋体" w:hint="eastAsia"/>
          <w:color w:val="000000" w:themeColor="text1"/>
          <w:sz w:val="24"/>
        </w:rPr>
        <w:t>加热炉的加热状态</w:t>
      </w:r>
      <w:r w:rsidR="00B51B6F" w:rsidRPr="000C0D69">
        <w:rPr>
          <w:rFonts w:ascii="宋体" w:hAnsi="宋体" w:hint="eastAsia"/>
          <w:color w:val="000000" w:themeColor="text1"/>
          <w:sz w:val="24"/>
        </w:rPr>
        <w:t>，从而使电加热炉的温度上升</w:t>
      </w:r>
      <w:r w:rsidR="00551C8D" w:rsidRPr="000C0D69">
        <w:rPr>
          <w:rFonts w:ascii="宋体" w:hAnsi="宋体" w:hint="eastAsia"/>
          <w:color w:val="000000" w:themeColor="text1"/>
          <w:sz w:val="24"/>
        </w:rPr>
        <w:t>。当输入电</w:t>
      </w:r>
      <w:r w:rsidR="00551C8D" w:rsidRPr="00F73AB9">
        <w:rPr>
          <w:rFonts w:ascii="宋体" w:hAnsi="宋体" w:hint="eastAsia"/>
          <w:sz w:val="24"/>
        </w:rPr>
        <w:t>压为5V的情况下，输出端是闭合状态从而有电流流过此时对电加热炉进行加热，否则输出端是断开状态电流为零，停止对电加热炉加热。</w:t>
      </w:r>
      <w:r w:rsidR="00DE748E">
        <w:rPr>
          <w:rFonts w:ascii="宋体" w:hAnsi="宋体" w:hint="eastAsia"/>
          <w:sz w:val="24"/>
        </w:rPr>
        <w:t>在周期的时间内</w:t>
      </w:r>
      <w:r w:rsidR="00551C8D" w:rsidRPr="00F73AB9">
        <w:rPr>
          <w:rFonts w:ascii="宋体" w:hAnsi="宋体" w:hint="eastAsia"/>
          <w:sz w:val="24"/>
        </w:rPr>
        <w:t>通过对继电器的通断时间</w:t>
      </w:r>
      <w:r w:rsidR="00DE748E">
        <w:rPr>
          <w:rFonts w:ascii="宋体" w:hAnsi="宋体" w:hint="eastAsia"/>
          <w:sz w:val="24"/>
        </w:rPr>
        <w:t>的调节可以控制电加热的加热时间，实现对电加热炉温度的输入量的控制</w:t>
      </w:r>
      <w:r w:rsidR="00551C8D" w:rsidRPr="00F73AB9">
        <w:rPr>
          <w:rFonts w:ascii="宋体" w:hAnsi="宋体" w:hint="eastAsia"/>
          <w:sz w:val="24"/>
        </w:rPr>
        <w:t>。</w:t>
      </w:r>
    </w:p>
    <w:p w:rsidR="00231CB0" w:rsidRDefault="00231CB0" w:rsidP="00A82D50">
      <w:pPr>
        <w:rPr>
          <w:rFonts w:ascii="宋体" w:hAnsi="宋体"/>
          <w:sz w:val="24"/>
        </w:rPr>
      </w:pPr>
      <w:r w:rsidRPr="000E18C5">
        <w:rPr>
          <w:rFonts w:ascii="黑体" w:eastAsia="黑体" w:hAnsi="黑体" w:hint="eastAsia"/>
          <w:sz w:val="30"/>
          <w:szCs w:val="30"/>
        </w:rPr>
        <w:t>2.</w:t>
      </w:r>
      <w:r>
        <w:rPr>
          <w:rFonts w:ascii="黑体" w:eastAsia="黑体" w:hAnsi="黑体" w:hint="eastAsia"/>
          <w:sz w:val="30"/>
          <w:szCs w:val="30"/>
        </w:rPr>
        <w:t>5本章</w:t>
      </w:r>
      <w:r w:rsidRPr="000E18C5">
        <w:rPr>
          <w:rFonts w:ascii="黑体" w:eastAsia="黑体" w:hAnsi="黑体" w:hint="eastAsia"/>
          <w:sz w:val="30"/>
          <w:szCs w:val="30"/>
        </w:rPr>
        <w:t>总结</w:t>
      </w:r>
    </w:p>
    <w:p w:rsidR="005814C2" w:rsidRDefault="00231CB0" w:rsidP="004D08A6">
      <w:pPr>
        <w:spacing w:line="400" w:lineRule="exact"/>
        <w:ind w:firstLine="567"/>
        <w:rPr>
          <w:rFonts w:ascii="宋体" w:hAnsi="宋体"/>
          <w:sz w:val="24"/>
        </w:rPr>
      </w:pPr>
      <w:r>
        <w:rPr>
          <w:rFonts w:ascii="宋体" w:hAnsi="宋体" w:hint="eastAsia"/>
          <w:sz w:val="24"/>
        </w:rPr>
        <w:t>本章中主要是对多模型从不同的角度进行简要的介绍，对模型的建立的方法的介绍，对模型的结构从不同的方式进行了简要的规划。最后通过对电加热炉的原理进行了说明，本章主要是对下文中的电加热炉的控制进行了总的概括和了解，为下面对电加热炉的控制提供了简要的支持。</w:t>
      </w:r>
    </w:p>
    <w:p w:rsidR="00FA0174" w:rsidRPr="00DB7213" w:rsidRDefault="00FA0174" w:rsidP="00FA0174">
      <w:pPr>
        <w:widowControl/>
        <w:jc w:val="left"/>
        <w:rPr>
          <w:rFonts w:ascii="宋体" w:hAnsi="宋体"/>
          <w:sz w:val="24"/>
        </w:rPr>
      </w:pPr>
      <w:r>
        <w:rPr>
          <w:rFonts w:ascii="宋体" w:hAnsi="宋体"/>
          <w:sz w:val="24"/>
        </w:rPr>
        <w:br w:type="page"/>
      </w:r>
    </w:p>
    <w:p w:rsidR="00AC72AA" w:rsidRDefault="005F1588" w:rsidP="00AD799D">
      <w:pPr>
        <w:pStyle w:val="a5"/>
        <w:numPr>
          <w:ilvl w:val="0"/>
          <w:numId w:val="1"/>
        </w:numPr>
        <w:ind w:left="0" w:firstLine="0"/>
        <w:jc w:val="center"/>
        <w:rPr>
          <w:rFonts w:ascii="黑体" w:eastAsia="黑体" w:hAnsi="黑体"/>
          <w:sz w:val="32"/>
          <w:szCs w:val="32"/>
        </w:rPr>
      </w:pPr>
      <w:r>
        <w:rPr>
          <w:rFonts w:ascii="黑体" w:eastAsia="黑体" w:hAnsi="黑体" w:hint="eastAsia"/>
          <w:sz w:val="32"/>
          <w:szCs w:val="32"/>
        </w:rPr>
        <w:lastRenderedPageBreak/>
        <w:t xml:space="preserve"> 内模</w:t>
      </w:r>
      <w:r w:rsidR="00AC72AA" w:rsidRPr="00AC72AA">
        <w:rPr>
          <w:rFonts w:ascii="黑体" w:eastAsia="黑体" w:hAnsi="黑体" w:hint="eastAsia"/>
          <w:sz w:val="32"/>
          <w:szCs w:val="32"/>
        </w:rPr>
        <w:t>PID控制系统</w:t>
      </w:r>
    </w:p>
    <w:p w:rsidR="00AC72AA" w:rsidRDefault="00345B7F" w:rsidP="00AC72AA">
      <w:pPr>
        <w:rPr>
          <w:rFonts w:ascii="黑体" w:eastAsia="黑体" w:hAnsi="黑体"/>
          <w:sz w:val="30"/>
          <w:szCs w:val="30"/>
        </w:rPr>
      </w:pPr>
      <w:r w:rsidRPr="00345B7F">
        <w:rPr>
          <w:rFonts w:ascii="黑体" w:eastAsia="黑体" w:hAnsi="黑体" w:hint="eastAsia"/>
          <w:sz w:val="30"/>
          <w:szCs w:val="30"/>
        </w:rPr>
        <w:t>3.1引言</w:t>
      </w:r>
    </w:p>
    <w:p w:rsidR="000F4A76" w:rsidRDefault="0056555D" w:rsidP="00684CB6">
      <w:pPr>
        <w:spacing w:line="400" w:lineRule="exact"/>
        <w:ind w:firstLine="426"/>
        <w:rPr>
          <w:rFonts w:ascii="宋体" w:hAnsi="宋体"/>
          <w:sz w:val="24"/>
        </w:rPr>
      </w:pPr>
      <w:r>
        <w:rPr>
          <w:rFonts w:ascii="宋体" w:hAnsi="宋体" w:hint="eastAsia"/>
          <w:sz w:val="24"/>
        </w:rPr>
        <w:t>PID控制算法由于简便，容易操作等优点，因此被广泛的应用到了实际的工业控制中。</w:t>
      </w:r>
      <w:r w:rsidR="00A8182C">
        <w:rPr>
          <w:rFonts w:ascii="宋体" w:hAnsi="宋体" w:hint="eastAsia"/>
          <w:sz w:val="24"/>
        </w:rPr>
        <w:t>虽然PID控制器能够解决</w:t>
      </w:r>
      <w:r w:rsidR="00E063F1">
        <w:rPr>
          <w:rFonts w:ascii="宋体" w:hAnsi="宋体" w:hint="eastAsia"/>
          <w:sz w:val="24"/>
        </w:rPr>
        <w:t>工业控制中的大部分的控制问题，但是对一些非线性，纯滞后系统就会突</w:t>
      </w:r>
      <w:r w:rsidR="00A8182C">
        <w:rPr>
          <w:rFonts w:ascii="宋体" w:hAnsi="宋体" w:hint="eastAsia"/>
          <w:sz w:val="24"/>
        </w:rPr>
        <w:t>显出它的不足之处，因此传统的PID的参数镇定方法已经不能满足我们对系统的控制要求。随着现代控制理论的发展，出现了一些新型的PID控制器</w:t>
      </w:r>
      <w:r w:rsidR="00AE7373">
        <w:rPr>
          <w:rFonts w:ascii="宋体" w:hAnsi="宋体" w:hint="eastAsia"/>
          <w:sz w:val="24"/>
        </w:rPr>
        <w:t>，它们要从模型的角度出发分析模型中潜在的性能，通过模型的参数对PID控制器进行设计。在随后的发展中出现了内模PID，它通过把模型划分为稳定部分和不稳定部分，</w:t>
      </w:r>
      <w:r w:rsidR="000F4A76">
        <w:rPr>
          <w:rFonts w:ascii="宋体" w:hAnsi="宋体" w:hint="eastAsia"/>
          <w:sz w:val="24"/>
        </w:rPr>
        <w:t>根据</w:t>
      </w:r>
      <w:r w:rsidR="00C92F86">
        <w:rPr>
          <w:rFonts w:ascii="宋体" w:hAnsi="宋体" w:hint="eastAsia"/>
          <w:sz w:val="24"/>
        </w:rPr>
        <w:t>不同的</w:t>
      </w:r>
      <w:r w:rsidR="00AE7373">
        <w:rPr>
          <w:rFonts w:ascii="宋体" w:hAnsi="宋体" w:hint="eastAsia"/>
          <w:sz w:val="24"/>
        </w:rPr>
        <w:t>性能指标参数对模型和前向通路的近似为一个PID的控制结构从而设计PID的参数</w:t>
      </w:r>
      <w:r w:rsidR="000F4A76">
        <w:rPr>
          <w:rFonts w:ascii="宋体" w:hAnsi="宋体" w:hint="eastAsia"/>
          <w:sz w:val="24"/>
        </w:rPr>
        <w:t>。内模PID作为一种新型的控制算法能够对提高系统鲁棒性和抗干扰能力，减少系统的时间滞后等问题，并且由于模型的参数整定可调，所以在工业控制中被广泛应用。由于在电加热炉温度的控制系统中时间滞后和非线性突出，用传统的PID控制器已经达不到我们预测的要求，因此本文利用内模PID控制器对</w:t>
      </w:r>
      <w:r w:rsidR="00C92F86">
        <w:rPr>
          <w:rFonts w:ascii="宋体" w:hAnsi="宋体" w:hint="eastAsia"/>
          <w:sz w:val="24"/>
        </w:rPr>
        <w:t>SXF-4-10</w:t>
      </w:r>
      <w:r w:rsidR="000F4A76">
        <w:rPr>
          <w:rFonts w:ascii="宋体" w:hAnsi="宋体" w:hint="eastAsia"/>
          <w:sz w:val="24"/>
        </w:rPr>
        <w:t>电加热炉</w:t>
      </w:r>
      <w:r w:rsidR="00C92F86">
        <w:rPr>
          <w:rFonts w:ascii="宋体" w:hAnsi="宋体" w:hint="eastAsia"/>
          <w:sz w:val="24"/>
        </w:rPr>
        <w:t>进行</w:t>
      </w:r>
      <w:r w:rsidR="000F4A76">
        <w:rPr>
          <w:rFonts w:ascii="宋体" w:hAnsi="宋体" w:hint="eastAsia"/>
          <w:sz w:val="24"/>
        </w:rPr>
        <w:t xml:space="preserve">设计 </w:t>
      </w:r>
      <w:r w:rsidR="002D5876">
        <w:rPr>
          <w:rFonts w:ascii="宋体" w:hAnsi="宋体" w:hint="eastAsia"/>
          <w:sz w:val="24"/>
        </w:rPr>
        <w:t>。</w:t>
      </w:r>
    </w:p>
    <w:p w:rsidR="00345B7F" w:rsidRDefault="00345B7F" w:rsidP="00AC72AA">
      <w:pPr>
        <w:rPr>
          <w:rFonts w:ascii="黑体" w:eastAsia="黑体" w:hAnsi="黑体"/>
          <w:sz w:val="30"/>
          <w:szCs w:val="30"/>
        </w:rPr>
      </w:pPr>
      <w:r w:rsidRPr="00345B7F">
        <w:rPr>
          <w:rFonts w:ascii="黑体" w:eastAsia="黑体" w:hAnsi="黑体" w:hint="eastAsia"/>
          <w:sz w:val="30"/>
          <w:szCs w:val="30"/>
        </w:rPr>
        <w:t>3.2</w:t>
      </w:r>
      <w:r w:rsidR="008D2E46" w:rsidRPr="00345B7F">
        <w:rPr>
          <w:rFonts w:ascii="黑体" w:eastAsia="黑体" w:hAnsi="黑体" w:hint="eastAsia"/>
          <w:sz w:val="30"/>
          <w:szCs w:val="30"/>
        </w:rPr>
        <w:t xml:space="preserve"> </w:t>
      </w:r>
      <w:r w:rsidRPr="00345B7F">
        <w:rPr>
          <w:rFonts w:ascii="黑体" w:eastAsia="黑体" w:hAnsi="黑体" w:hint="eastAsia"/>
          <w:sz w:val="30"/>
          <w:szCs w:val="30"/>
        </w:rPr>
        <w:t>PID控制</w:t>
      </w:r>
      <w:r w:rsidR="008D2E46">
        <w:rPr>
          <w:rFonts w:ascii="黑体" w:eastAsia="黑体" w:hAnsi="黑体" w:hint="eastAsia"/>
          <w:sz w:val="30"/>
          <w:szCs w:val="30"/>
        </w:rPr>
        <w:t>的工作原理</w:t>
      </w:r>
    </w:p>
    <w:p w:rsidR="00524D49" w:rsidRPr="00A57F11" w:rsidRDefault="00524D49" w:rsidP="00D012DA">
      <w:pPr>
        <w:spacing w:line="400" w:lineRule="exact"/>
        <w:rPr>
          <w:rFonts w:ascii="黑体" w:eastAsia="黑体" w:hAnsi="黑体"/>
          <w:sz w:val="28"/>
          <w:szCs w:val="28"/>
        </w:rPr>
      </w:pPr>
      <w:r w:rsidRPr="00A57F11">
        <w:rPr>
          <w:rFonts w:ascii="黑体" w:eastAsia="黑体" w:hAnsi="黑体" w:hint="eastAsia"/>
          <w:sz w:val="28"/>
          <w:szCs w:val="28"/>
        </w:rPr>
        <w:t>3.2.1PID的</w:t>
      </w:r>
      <w:r w:rsidR="00000446" w:rsidRPr="00A57F11">
        <w:rPr>
          <w:rFonts w:ascii="黑体" w:eastAsia="黑体" w:hAnsi="黑体" w:hint="eastAsia"/>
          <w:sz w:val="28"/>
          <w:szCs w:val="28"/>
        </w:rPr>
        <w:t>实现原理</w:t>
      </w:r>
    </w:p>
    <w:p w:rsidR="0056555D" w:rsidRDefault="002D5876" w:rsidP="00684CB6">
      <w:pPr>
        <w:spacing w:line="400" w:lineRule="exact"/>
        <w:ind w:firstLine="426"/>
        <w:rPr>
          <w:rFonts w:ascii="宋体" w:hAnsi="宋体"/>
          <w:sz w:val="24"/>
        </w:rPr>
      </w:pPr>
      <w:r>
        <w:rPr>
          <w:rFonts w:ascii="宋体" w:hAnsi="宋体" w:hint="eastAsia"/>
          <w:sz w:val="24"/>
        </w:rPr>
        <w:t>PID是一种线性控制器，它通过测量被控对象的当前时刻的输出值与设定值之间的偏差，对控制器进行设计。控制器与被控对象一起构成一个闭环的反馈回路，通过对回路中的偏差分别进行比例、微分、积分计算最后的到控制量，因此控制器的输入形式可以描述为：</w:t>
      </w:r>
    </w:p>
    <w:p w:rsidR="00C93D30" w:rsidRDefault="00793AA5" w:rsidP="00793AA5">
      <w:pPr>
        <w:jc w:val="center"/>
        <w:textAlignment w:val="center"/>
        <w:rPr>
          <w:rFonts w:ascii="宋体" w:hAnsi="宋体"/>
          <w:sz w:val="24"/>
        </w:rPr>
      </w:pPr>
      <w:r>
        <w:rPr>
          <w:rFonts w:ascii="宋体" w:hAnsi="宋体" w:hint="eastAsia"/>
          <w:position w:val="-32"/>
          <w:sz w:val="24"/>
        </w:rPr>
        <w:t xml:space="preserve">                     </w:t>
      </w:r>
      <w:r w:rsidR="00F078C1" w:rsidRPr="00F078C1">
        <w:rPr>
          <w:rFonts w:ascii="宋体" w:hAnsi="宋体"/>
          <w:position w:val="-32"/>
          <w:sz w:val="24"/>
        </w:rPr>
        <w:object w:dxaOrig="3320" w:dyaOrig="740">
          <v:shape id="_x0000_i1060" type="#_x0000_t75" style="width:165.9pt;height:36.3pt" o:ole="">
            <v:imagedata r:id="rId80" o:title=""/>
          </v:shape>
          <o:OLEObject Type="Embed" ProgID="Equation.DSMT4" ShapeID="_x0000_i1060" DrawAspect="Content" ObjectID="_1542564049" r:id="rId81"/>
        </w:object>
      </w:r>
      <w:r>
        <w:rPr>
          <w:rFonts w:ascii="宋体" w:hAnsi="宋体" w:hint="eastAsia"/>
          <w:position w:val="-32"/>
          <w:sz w:val="24"/>
        </w:rPr>
        <w:t xml:space="preserve">             （3.1）</w:t>
      </w:r>
    </w:p>
    <w:p w:rsidR="00C93D30" w:rsidRDefault="002D5876" w:rsidP="00D02129">
      <w:pPr>
        <w:rPr>
          <w:rFonts w:ascii="宋体" w:hAnsi="宋体"/>
          <w:sz w:val="24"/>
        </w:rPr>
      </w:pPr>
      <w:r>
        <w:rPr>
          <w:rFonts w:ascii="宋体" w:hAnsi="宋体" w:hint="eastAsia"/>
          <w:sz w:val="24"/>
        </w:rPr>
        <w:t>其中</w:t>
      </w:r>
      <w:r w:rsidRPr="00474C23">
        <w:rPr>
          <w:position w:val="-10"/>
        </w:rPr>
        <w:object w:dxaOrig="420" w:dyaOrig="320">
          <v:shape id="_x0000_i1061" type="#_x0000_t75" style="width:21.3pt;height:15.65pt" o:ole="">
            <v:imagedata r:id="rId82" o:title=""/>
          </v:shape>
          <o:OLEObject Type="Embed" ProgID="Equation.DSMT4" ShapeID="_x0000_i1061" DrawAspect="Content" ObjectID="_1542564050" r:id="rId83"/>
        </w:object>
      </w:r>
      <w:r>
        <w:rPr>
          <w:rFonts w:ascii="宋体" w:hAnsi="宋体" w:hint="eastAsia"/>
          <w:sz w:val="24"/>
        </w:rPr>
        <w:t>为实际输出和设定输出之间的偏差，</w:t>
      </w:r>
      <w:r w:rsidRPr="00474C23">
        <w:rPr>
          <w:position w:val="-14"/>
        </w:rPr>
        <w:object w:dxaOrig="279" w:dyaOrig="380">
          <v:shape id="_x0000_i1062" type="#_x0000_t75" style="width:13.15pt;height:18.8pt" o:ole="">
            <v:imagedata r:id="rId84" o:title=""/>
          </v:shape>
          <o:OLEObject Type="Embed" ProgID="Equation.DSMT4" ShapeID="_x0000_i1062" DrawAspect="Content" ObjectID="_1542564051" r:id="rId85"/>
        </w:object>
      </w:r>
      <w:r>
        <w:rPr>
          <w:rFonts w:hint="eastAsia"/>
        </w:rPr>
        <w:t>，</w:t>
      </w:r>
      <w:r w:rsidRPr="00474C23">
        <w:rPr>
          <w:position w:val="-12"/>
        </w:rPr>
        <w:object w:dxaOrig="220" w:dyaOrig="360">
          <v:shape id="_x0000_i1063" type="#_x0000_t75" style="width:11.25pt;height:18.15pt" o:ole="">
            <v:imagedata r:id="rId86" o:title=""/>
          </v:shape>
          <o:OLEObject Type="Embed" ProgID="Equation.DSMT4" ShapeID="_x0000_i1063" DrawAspect="Content" ObjectID="_1542564052" r:id="rId87"/>
        </w:object>
      </w:r>
      <w:r>
        <w:rPr>
          <w:rFonts w:hint="eastAsia"/>
        </w:rPr>
        <w:t>，</w:t>
      </w:r>
      <w:r w:rsidRPr="00474C23">
        <w:rPr>
          <w:position w:val="-12"/>
        </w:rPr>
        <w:object w:dxaOrig="260" w:dyaOrig="360">
          <v:shape id="_x0000_i1064" type="#_x0000_t75" style="width:13.15pt;height:18.15pt" o:ole="">
            <v:imagedata r:id="rId88" o:title=""/>
          </v:shape>
          <o:OLEObject Type="Embed" ProgID="Equation.DSMT4" ShapeID="_x0000_i1064" DrawAspect="Content" ObjectID="_1542564053" r:id="rId89"/>
        </w:object>
      </w:r>
      <w:r>
        <w:rPr>
          <w:rFonts w:ascii="宋体" w:hAnsi="宋体" w:hint="eastAsia"/>
          <w:sz w:val="24"/>
        </w:rPr>
        <w:t>分别为系统的比例环节</w:t>
      </w:r>
      <w:r w:rsidR="004B6B61">
        <w:rPr>
          <w:rFonts w:ascii="宋体" w:hAnsi="宋体" w:hint="eastAsia"/>
          <w:sz w:val="24"/>
        </w:rPr>
        <w:t>系数</w:t>
      </w:r>
      <w:r>
        <w:rPr>
          <w:rFonts w:ascii="宋体" w:hAnsi="宋体" w:hint="eastAsia"/>
          <w:sz w:val="24"/>
        </w:rPr>
        <w:t>、积分环节</w:t>
      </w:r>
      <w:r w:rsidR="004B6B61">
        <w:rPr>
          <w:rFonts w:ascii="宋体" w:hAnsi="宋体" w:hint="eastAsia"/>
          <w:sz w:val="24"/>
        </w:rPr>
        <w:t>系数</w:t>
      </w:r>
      <w:r>
        <w:rPr>
          <w:rFonts w:ascii="宋体" w:hAnsi="宋体" w:hint="eastAsia"/>
          <w:sz w:val="24"/>
        </w:rPr>
        <w:t>和微分环节</w:t>
      </w:r>
      <w:r w:rsidR="004B6B61">
        <w:rPr>
          <w:rFonts w:ascii="宋体" w:hAnsi="宋体" w:hint="eastAsia"/>
          <w:sz w:val="24"/>
        </w:rPr>
        <w:t>系数</w:t>
      </w:r>
      <w:r>
        <w:rPr>
          <w:rFonts w:ascii="宋体" w:hAnsi="宋体" w:hint="eastAsia"/>
          <w:sz w:val="24"/>
        </w:rPr>
        <w:t>。</w:t>
      </w:r>
    </w:p>
    <w:p w:rsidR="00FA0174" w:rsidRPr="00FA0174" w:rsidRDefault="00FA0174" w:rsidP="00FA017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90557" cy="1526123"/>
            <wp:effectExtent l="19050" t="0" r="0" b="0"/>
            <wp:docPr id="238" name="图片 238" descr="C:\Users\Administrator\AppData\Roaming\Tencent\Users\1040073046\QQ\WinTemp\RichOle\}0MSXS7PXDOLA)N3G66VK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Administrator\AppData\Roaming\Tencent\Users\1040073046\QQ\WinTemp\RichOle\}0MSXS7PXDOLA)N3G66VK0K.png"/>
                    <pic:cNvPicPr>
                      <a:picLocks noChangeAspect="1" noChangeArrowheads="1"/>
                    </pic:cNvPicPr>
                  </pic:nvPicPr>
                  <pic:blipFill>
                    <a:blip r:embed="rId90"/>
                    <a:srcRect/>
                    <a:stretch>
                      <a:fillRect/>
                    </a:stretch>
                  </pic:blipFill>
                  <pic:spPr bwMode="auto">
                    <a:xfrm>
                      <a:off x="0" y="0"/>
                      <a:ext cx="4305658" cy="1531494"/>
                    </a:xfrm>
                    <a:prstGeom prst="rect">
                      <a:avLst/>
                    </a:prstGeom>
                    <a:noFill/>
                    <a:ln w="9525">
                      <a:noFill/>
                      <a:miter lim="800000"/>
                      <a:headEnd/>
                      <a:tailEnd/>
                    </a:ln>
                  </pic:spPr>
                </pic:pic>
              </a:graphicData>
            </a:graphic>
          </wp:inline>
        </w:drawing>
      </w:r>
    </w:p>
    <w:p w:rsidR="00FA0174" w:rsidRPr="00EF3699" w:rsidRDefault="009F0405" w:rsidP="009F0405">
      <w:pPr>
        <w:jc w:val="center"/>
        <w:rPr>
          <w:rFonts w:ascii="宋体" w:hAnsi="宋体"/>
          <w:szCs w:val="21"/>
        </w:rPr>
      </w:pPr>
      <w:r w:rsidRPr="00EF3699">
        <w:rPr>
          <w:rFonts w:ascii="宋体" w:eastAsia="宋体" w:hAnsi="宋体" w:cs="宋体" w:hint="eastAsia"/>
          <w:kern w:val="0"/>
          <w:szCs w:val="21"/>
        </w:rPr>
        <w:t>图</w:t>
      </w:r>
      <w:r w:rsidR="00EF3699">
        <w:rPr>
          <w:rFonts w:ascii="宋体" w:eastAsia="宋体" w:hAnsi="宋体" w:cs="宋体" w:hint="eastAsia"/>
          <w:kern w:val="0"/>
          <w:szCs w:val="21"/>
        </w:rPr>
        <w:t>3.</w:t>
      </w:r>
      <w:r w:rsidRPr="00EF3699">
        <w:rPr>
          <w:rFonts w:ascii="宋体" w:eastAsia="宋体" w:hAnsi="宋体" w:cs="宋体" w:hint="eastAsia"/>
          <w:kern w:val="0"/>
          <w:szCs w:val="21"/>
        </w:rPr>
        <w:t>1 PID控制结构</w:t>
      </w:r>
    </w:p>
    <w:p w:rsidR="00033EA3" w:rsidRDefault="002317E3" w:rsidP="00C430F7">
      <w:pPr>
        <w:spacing w:line="400" w:lineRule="exact"/>
        <w:outlineLvl w:val="0"/>
        <w:rPr>
          <w:rFonts w:ascii="宋体" w:hAnsi="宋体"/>
          <w:sz w:val="24"/>
        </w:rPr>
      </w:pPr>
      <w:r>
        <w:rPr>
          <w:rFonts w:ascii="宋体" w:hAnsi="宋体" w:hint="eastAsia"/>
          <w:sz w:val="24"/>
        </w:rPr>
        <w:t>（1）</w:t>
      </w:r>
      <w:r w:rsidR="00033EA3">
        <w:rPr>
          <w:rFonts w:ascii="宋体" w:hAnsi="宋体" w:hint="eastAsia"/>
          <w:sz w:val="24"/>
        </w:rPr>
        <w:t>比例环节</w:t>
      </w:r>
      <w:r w:rsidR="00033EA3" w:rsidRPr="00474C23">
        <w:rPr>
          <w:position w:val="-14"/>
        </w:rPr>
        <w:object w:dxaOrig="279" w:dyaOrig="380">
          <v:shape id="_x0000_i1065" type="#_x0000_t75" style="width:13.15pt;height:18.8pt" o:ole="">
            <v:imagedata r:id="rId84" o:title=""/>
          </v:shape>
          <o:OLEObject Type="Embed" ProgID="Equation.DSMT4" ShapeID="_x0000_i1065" DrawAspect="Content" ObjectID="_1542564054" r:id="rId91"/>
        </w:object>
      </w:r>
      <w:r w:rsidR="00C92F86">
        <w:rPr>
          <w:rFonts w:ascii="宋体" w:hAnsi="宋体"/>
          <w:sz w:val="24"/>
        </w:rPr>
        <w:t xml:space="preserve"> </w:t>
      </w:r>
    </w:p>
    <w:p w:rsidR="007610AD" w:rsidRDefault="007610AD" w:rsidP="00684CB6">
      <w:pPr>
        <w:spacing w:line="400" w:lineRule="exact"/>
        <w:ind w:firstLine="426"/>
        <w:rPr>
          <w:rFonts w:ascii="宋体" w:hAnsi="宋体"/>
          <w:sz w:val="24"/>
        </w:rPr>
      </w:pPr>
      <w:r>
        <w:rPr>
          <w:rFonts w:ascii="宋体" w:hAnsi="宋体" w:hint="eastAsia"/>
          <w:sz w:val="24"/>
        </w:rPr>
        <w:lastRenderedPageBreak/>
        <w:t>比例环节的作用是对实际输出与预计值之间的偏差</w:t>
      </w:r>
      <w:r w:rsidR="000641E3">
        <w:rPr>
          <w:rFonts w:ascii="宋体" w:hAnsi="宋体" w:hint="eastAsia"/>
          <w:sz w:val="24"/>
        </w:rPr>
        <w:t>做</w:t>
      </w:r>
      <w:r>
        <w:rPr>
          <w:rFonts w:ascii="宋体" w:hAnsi="宋体" w:hint="eastAsia"/>
          <w:sz w:val="24"/>
        </w:rPr>
        <w:t>最直接的处理方式，它通过比例环节系数把偏差放大，直接作用于被控对象，使偏差朝减小的趋势变化，从而加快了系统到达预计值的</w:t>
      </w:r>
      <w:r w:rsidR="003B48A9">
        <w:rPr>
          <w:rFonts w:ascii="宋体" w:hAnsi="宋体" w:hint="eastAsia"/>
          <w:sz w:val="24"/>
        </w:rPr>
        <w:t>状态，因此比例环节对系统的系能起着关键作用。比例系数影响着系统的响应速度，静态偏差，超调量。比例系数偏大时会使系统的上升速度加快，减少了静态偏差，但也加剧了系统的超调</w:t>
      </w:r>
      <w:r w:rsidR="001C0C7D">
        <w:rPr>
          <w:rFonts w:ascii="宋体" w:hAnsi="宋体" w:hint="eastAsia"/>
          <w:sz w:val="24"/>
        </w:rPr>
        <w:t>量。相反比例系数过小会使反应速度减慢，会存在静态误差，但是系统也不会产生超调量。因此在调节参数时，放大系数应作为首要调节对象。</w:t>
      </w:r>
    </w:p>
    <w:p w:rsidR="006D1B72" w:rsidRDefault="002317E3" w:rsidP="00C430F7">
      <w:pPr>
        <w:spacing w:line="400" w:lineRule="exact"/>
        <w:outlineLvl w:val="0"/>
        <w:rPr>
          <w:rFonts w:ascii="宋体" w:hAnsi="宋体"/>
          <w:sz w:val="24"/>
        </w:rPr>
      </w:pPr>
      <w:r>
        <w:rPr>
          <w:rFonts w:ascii="宋体" w:hAnsi="宋体" w:hint="eastAsia"/>
          <w:sz w:val="24"/>
        </w:rPr>
        <w:t>（2）</w:t>
      </w:r>
      <w:r w:rsidR="006D1B72">
        <w:rPr>
          <w:rFonts w:ascii="宋体" w:hAnsi="宋体" w:hint="eastAsia"/>
          <w:sz w:val="24"/>
        </w:rPr>
        <w:t>积分环节</w:t>
      </w:r>
      <w:r w:rsidR="006D1B72" w:rsidRPr="00474C23">
        <w:rPr>
          <w:position w:val="-12"/>
        </w:rPr>
        <w:object w:dxaOrig="220" w:dyaOrig="360">
          <v:shape id="_x0000_i1066" type="#_x0000_t75" style="width:11.25pt;height:18.15pt" o:ole="">
            <v:imagedata r:id="rId86" o:title=""/>
          </v:shape>
          <o:OLEObject Type="Embed" ProgID="Equation.DSMT4" ShapeID="_x0000_i1066" DrawAspect="Content" ObjectID="_1542564055" r:id="rId92"/>
        </w:object>
      </w:r>
      <w:r w:rsidR="001C0C7D">
        <w:rPr>
          <w:rFonts w:ascii="宋体" w:hAnsi="宋体"/>
          <w:sz w:val="24"/>
        </w:rPr>
        <w:t xml:space="preserve"> </w:t>
      </w:r>
    </w:p>
    <w:p w:rsidR="001C0C7D" w:rsidRPr="001C0C7D" w:rsidRDefault="001C0C7D" w:rsidP="00684CB6">
      <w:pPr>
        <w:spacing w:line="400" w:lineRule="exact"/>
        <w:ind w:firstLine="426"/>
        <w:rPr>
          <w:rFonts w:ascii="宋体" w:hAnsi="宋体"/>
          <w:sz w:val="24"/>
        </w:rPr>
      </w:pPr>
      <w:r>
        <w:rPr>
          <w:rFonts w:ascii="宋体" w:hAnsi="宋体" w:hint="eastAsia"/>
          <w:sz w:val="24"/>
        </w:rPr>
        <w:t>积分环节主要通过在反应过程中对偏差量的叠加</w:t>
      </w:r>
      <w:r w:rsidR="001A0EB7">
        <w:rPr>
          <w:rFonts w:ascii="宋体" w:hAnsi="宋体" w:hint="eastAsia"/>
          <w:sz w:val="24"/>
        </w:rPr>
        <w:t>，</w:t>
      </w:r>
      <w:r w:rsidR="000641E3">
        <w:rPr>
          <w:rFonts w:ascii="宋体" w:hAnsi="宋体" w:hint="eastAsia"/>
          <w:sz w:val="24"/>
        </w:rPr>
        <w:t>使</w:t>
      </w:r>
      <w:r w:rsidR="001A0EB7">
        <w:rPr>
          <w:rFonts w:ascii="宋体" w:hAnsi="宋体" w:hint="eastAsia"/>
          <w:sz w:val="24"/>
        </w:rPr>
        <w:t>偏差在时间上的</w:t>
      </w:r>
      <w:r w:rsidR="000641E3">
        <w:rPr>
          <w:rFonts w:ascii="宋体" w:hAnsi="宋体" w:hint="eastAsia"/>
          <w:sz w:val="24"/>
        </w:rPr>
        <w:t>累积</w:t>
      </w:r>
      <w:r w:rsidR="001A0EB7">
        <w:rPr>
          <w:rFonts w:ascii="宋体" w:hAnsi="宋体" w:hint="eastAsia"/>
          <w:sz w:val="24"/>
        </w:rPr>
        <w:t>。引入积分环节是为了消除系统的稳态误差，当系统存在误差的时候，由于误差在时间的积分作用下会消弭系统之间的误差，从而提高了系统的精度。但是积分现象偏大时会出现过积分饱和现象，</w:t>
      </w:r>
      <w:r w:rsidR="001A0EB7" w:rsidRPr="00C93D30">
        <w:rPr>
          <w:rFonts w:ascii="宋体" w:hAnsi="宋体" w:hint="eastAsia"/>
          <w:sz w:val="24"/>
        </w:rPr>
        <w:t>积分时间常数T</w:t>
      </w:r>
      <w:r w:rsidR="001A0EB7">
        <w:rPr>
          <w:rFonts w:ascii="宋体" w:hAnsi="宋体"/>
          <w:sz w:val="24"/>
        </w:rPr>
        <w:t>i</w:t>
      </w:r>
      <w:r w:rsidR="001A0EB7">
        <w:rPr>
          <w:rFonts w:ascii="宋体" w:hAnsi="宋体" w:hint="eastAsia"/>
          <w:sz w:val="24"/>
        </w:rPr>
        <w:t>越小积分现象越强烈，会使系统的稳定性能降低，动态响应速度变慢，因此积分环节也是一个重要的调节参数。</w:t>
      </w:r>
    </w:p>
    <w:p w:rsidR="006D1B72" w:rsidRDefault="004E5B33" w:rsidP="00C430F7">
      <w:pPr>
        <w:spacing w:line="400" w:lineRule="exact"/>
        <w:outlineLvl w:val="0"/>
        <w:rPr>
          <w:rFonts w:ascii="宋体" w:hAnsi="宋体"/>
          <w:sz w:val="24"/>
        </w:rPr>
      </w:pPr>
      <w:r>
        <w:rPr>
          <w:rFonts w:ascii="宋体" w:hAnsi="宋体" w:hint="eastAsia"/>
          <w:sz w:val="24"/>
        </w:rPr>
        <w:t>（3）</w:t>
      </w:r>
      <w:r w:rsidR="006D1B72">
        <w:rPr>
          <w:rFonts w:ascii="宋体" w:hAnsi="宋体" w:hint="eastAsia"/>
          <w:sz w:val="24"/>
        </w:rPr>
        <w:t>微分环节</w:t>
      </w:r>
      <w:r w:rsidR="006D1B72" w:rsidRPr="00474C23">
        <w:rPr>
          <w:position w:val="-12"/>
        </w:rPr>
        <w:object w:dxaOrig="260" w:dyaOrig="360">
          <v:shape id="_x0000_i1067" type="#_x0000_t75" style="width:13.15pt;height:18.15pt" o:ole="">
            <v:imagedata r:id="rId88" o:title=""/>
          </v:shape>
          <o:OLEObject Type="Embed" ProgID="Equation.DSMT4" ShapeID="_x0000_i1067" DrawAspect="Content" ObjectID="_1542564056" r:id="rId93"/>
        </w:object>
      </w:r>
    </w:p>
    <w:p w:rsidR="00C93D30" w:rsidRDefault="003B48A9" w:rsidP="00684CB6">
      <w:pPr>
        <w:spacing w:line="400" w:lineRule="exact"/>
        <w:ind w:firstLine="426"/>
        <w:rPr>
          <w:rFonts w:ascii="宋体" w:hAnsi="宋体"/>
          <w:sz w:val="24"/>
        </w:rPr>
      </w:pPr>
      <w:r w:rsidRPr="00C93D30">
        <w:rPr>
          <w:rFonts w:ascii="宋体" w:hAnsi="宋体" w:hint="eastAsia"/>
          <w:sz w:val="24"/>
        </w:rPr>
        <w:t>微分</w:t>
      </w:r>
      <w:r w:rsidR="004E5B33">
        <w:rPr>
          <w:rFonts w:ascii="宋体" w:hAnsi="宋体" w:hint="eastAsia"/>
          <w:sz w:val="24"/>
        </w:rPr>
        <w:t>环节主要是通过</w:t>
      </w:r>
      <w:r w:rsidR="00E73665">
        <w:rPr>
          <w:rFonts w:ascii="宋体" w:hAnsi="宋体" w:hint="eastAsia"/>
          <w:sz w:val="24"/>
        </w:rPr>
        <w:t>连续</w:t>
      </w:r>
      <w:r w:rsidR="004E5B33">
        <w:rPr>
          <w:rFonts w:ascii="宋体" w:hAnsi="宋体" w:hint="eastAsia"/>
          <w:sz w:val="24"/>
        </w:rPr>
        <w:t>两次偏差的变化量调节系统的性能</w:t>
      </w:r>
      <w:r w:rsidRPr="00C93D30">
        <w:rPr>
          <w:rFonts w:ascii="宋体" w:hAnsi="宋体" w:hint="eastAsia"/>
          <w:sz w:val="24"/>
        </w:rPr>
        <w:t>，</w:t>
      </w:r>
      <w:r w:rsidR="004E5B33">
        <w:rPr>
          <w:rFonts w:ascii="宋体" w:hAnsi="宋体" w:hint="eastAsia"/>
          <w:sz w:val="24"/>
        </w:rPr>
        <w:t>从而在偏差到来之前就能够预计到偏差的存在</w:t>
      </w:r>
      <w:r w:rsidR="005A7115">
        <w:rPr>
          <w:rFonts w:ascii="宋体" w:hAnsi="宋体" w:hint="eastAsia"/>
          <w:sz w:val="24"/>
        </w:rPr>
        <w:t>，从而</w:t>
      </w:r>
      <w:r w:rsidR="004E5B33">
        <w:rPr>
          <w:rFonts w:ascii="宋体" w:hAnsi="宋体" w:hint="eastAsia"/>
          <w:sz w:val="24"/>
        </w:rPr>
        <w:t>提前调节系统的偏差</w:t>
      </w:r>
      <w:r w:rsidRPr="00C93D30">
        <w:rPr>
          <w:rFonts w:ascii="宋体" w:hAnsi="宋体" w:hint="eastAsia"/>
          <w:sz w:val="24"/>
        </w:rPr>
        <w:t>，</w:t>
      </w:r>
      <w:r w:rsidR="004E5B33">
        <w:rPr>
          <w:rFonts w:ascii="宋体" w:hAnsi="宋体" w:hint="eastAsia"/>
          <w:sz w:val="24"/>
        </w:rPr>
        <w:t>因此</w:t>
      </w:r>
      <w:r w:rsidR="005A7115">
        <w:rPr>
          <w:rFonts w:ascii="宋体" w:hAnsi="宋体" w:hint="eastAsia"/>
          <w:sz w:val="24"/>
        </w:rPr>
        <w:t>微分环节</w:t>
      </w:r>
      <w:r w:rsidR="004E5B33">
        <w:rPr>
          <w:rFonts w:ascii="宋体" w:hAnsi="宋体" w:hint="eastAsia"/>
          <w:sz w:val="24"/>
        </w:rPr>
        <w:t>具有预测的功能</w:t>
      </w:r>
      <w:r w:rsidRPr="00C93D30">
        <w:rPr>
          <w:rFonts w:ascii="宋体" w:hAnsi="宋体" w:hint="eastAsia"/>
          <w:sz w:val="24"/>
        </w:rPr>
        <w:t>。</w:t>
      </w:r>
      <w:r w:rsidR="005A7115">
        <w:rPr>
          <w:rFonts w:ascii="宋体" w:hAnsi="宋体" w:hint="eastAsia"/>
          <w:sz w:val="24"/>
        </w:rPr>
        <w:t>它的这种提前预测可以减少系统的动态的偏差，从而使系统的响应速度加快</w:t>
      </w:r>
      <w:r w:rsidRPr="00C93D30">
        <w:rPr>
          <w:rFonts w:ascii="宋体" w:hAnsi="宋体" w:hint="eastAsia"/>
          <w:sz w:val="24"/>
        </w:rPr>
        <w:t>，</w:t>
      </w:r>
      <w:r w:rsidR="005A7115">
        <w:rPr>
          <w:rFonts w:ascii="宋体" w:hAnsi="宋体" w:hint="eastAsia"/>
          <w:sz w:val="24"/>
        </w:rPr>
        <w:t>减少了过程中的偏差加强了系统的稳定性能。</w:t>
      </w:r>
    </w:p>
    <w:p w:rsidR="00C93D30" w:rsidRDefault="00C93D30" w:rsidP="00C93D30">
      <w:pPr>
        <w:rPr>
          <w:rFonts w:ascii="宋体" w:hAnsi="宋体"/>
          <w:sz w:val="24"/>
        </w:rPr>
      </w:pPr>
    </w:p>
    <w:p w:rsidR="00C93D30" w:rsidRPr="00524D49" w:rsidRDefault="00524D49" w:rsidP="002317E3">
      <w:pPr>
        <w:rPr>
          <w:rFonts w:ascii="黑体" w:eastAsia="黑体" w:hAnsi="黑体"/>
          <w:sz w:val="30"/>
          <w:szCs w:val="30"/>
        </w:rPr>
      </w:pPr>
      <w:r w:rsidRPr="00524D49">
        <w:rPr>
          <w:rFonts w:ascii="黑体" w:eastAsia="黑体" w:hAnsi="黑体" w:hint="eastAsia"/>
          <w:sz w:val="30"/>
          <w:szCs w:val="30"/>
        </w:rPr>
        <w:t>3.2.2</w:t>
      </w:r>
      <w:r w:rsidR="00A57F11">
        <w:rPr>
          <w:rFonts w:ascii="黑体" w:eastAsia="黑体" w:hAnsi="黑体" w:hint="eastAsia"/>
          <w:sz w:val="30"/>
          <w:szCs w:val="30"/>
        </w:rPr>
        <w:t xml:space="preserve"> </w:t>
      </w:r>
      <w:r w:rsidRPr="00524D49">
        <w:rPr>
          <w:rFonts w:ascii="黑体" w:eastAsia="黑体" w:hAnsi="黑体" w:hint="eastAsia"/>
          <w:sz w:val="30"/>
          <w:szCs w:val="30"/>
        </w:rPr>
        <w:t>PID参数的</w:t>
      </w:r>
      <w:r>
        <w:rPr>
          <w:rFonts w:ascii="黑体" w:eastAsia="黑体" w:hAnsi="黑体" w:hint="eastAsia"/>
          <w:sz w:val="30"/>
          <w:szCs w:val="30"/>
        </w:rPr>
        <w:t>整定</w:t>
      </w:r>
      <w:r w:rsidRPr="00524D49">
        <w:rPr>
          <w:rFonts w:ascii="黑体" w:eastAsia="黑体" w:hAnsi="黑体" w:hint="eastAsia"/>
          <w:sz w:val="30"/>
          <w:szCs w:val="30"/>
        </w:rPr>
        <w:t>方法</w:t>
      </w:r>
    </w:p>
    <w:p w:rsidR="00524D49" w:rsidRPr="00524D49" w:rsidRDefault="005E3217" w:rsidP="00684CB6">
      <w:pPr>
        <w:spacing w:line="400" w:lineRule="exact"/>
        <w:ind w:firstLine="426"/>
        <w:rPr>
          <w:rFonts w:ascii="宋体" w:hAnsi="宋体"/>
          <w:sz w:val="24"/>
        </w:rPr>
      </w:pPr>
      <w:r>
        <w:rPr>
          <w:rFonts w:ascii="宋体" w:hAnsi="宋体" w:hint="eastAsia"/>
          <w:sz w:val="24"/>
        </w:rPr>
        <w:t>对</w:t>
      </w:r>
      <w:r w:rsidR="00524D49" w:rsidRPr="00524D49">
        <w:rPr>
          <w:rFonts w:ascii="宋体" w:hAnsi="宋体" w:hint="eastAsia"/>
          <w:sz w:val="24"/>
        </w:rPr>
        <w:t>PID 控制器</w:t>
      </w:r>
      <w:r>
        <w:rPr>
          <w:rFonts w:ascii="宋体" w:hAnsi="宋体" w:hint="eastAsia"/>
          <w:sz w:val="24"/>
        </w:rPr>
        <w:t>性能起决定性作用的主要由</w:t>
      </w:r>
      <w:r w:rsidR="00524D49" w:rsidRPr="00524D49">
        <w:rPr>
          <w:rFonts w:ascii="宋体" w:hAnsi="宋体" w:hint="eastAsia"/>
          <w:sz w:val="24"/>
        </w:rPr>
        <w:t>三个参数</w:t>
      </w:r>
      <w:r>
        <w:rPr>
          <w:rFonts w:ascii="宋体" w:hAnsi="宋体" w:hint="eastAsia"/>
          <w:sz w:val="24"/>
        </w:rPr>
        <w:t>构成</w:t>
      </w:r>
      <w:r w:rsidR="00524D49" w:rsidRPr="00524D49">
        <w:rPr>
          <w:rFonts w:ascii="宋体" w:hAnsi="宋体" w:hint="eastAsia"/>
          <w:sz w:val="24"/>
        </w:rPr>
        <w:t>，</w:t>
      </w:r>
      <w:r w:rsidR="004B3AB7">
        <w:rPr>
          <w:rFonts w:ascii="宋体" w:hAnsi="宋体" w:hint="eastAsia"/>
          <w:sz w:val="24"/>
        </w:rPr>
        <w:t>但是在不同的工业过程中找到一组合适的PID参数却绝非是一件容易的事情</w:t>
      </w:r>
      <w:r w:rsidR="00974B0B">
        <w:rPr>
          <w:rFonts w:ascii="宋体" w:hAnsi="宋体" w:hint="eastAsia"/>
          <w:sz w:val="24"/>
        </w:rPr>
        <w:t>，因此</w:t>
      </w:r>
      <w:r w:rsidR="004B3AB7">
        <w:rPr>
          <w:rFonts w:ascii="宋体" w:hAnsi="宋体" w:hint="eastAsia"/>
          <w:sz w:val="24"/>
        </w:rPr>
        <w:t>在PID控制器的发展过程中许多的研究人员对PID的参数调整的方法做出了很多努力</w:t>
      </w:r>
      <w:r w:rsidR="00974B0B">
        <w:rPr>
          <w:rFonts w:ascii="宋体" w:hAnsi="宋体" w:hint="eastAsia"/>
          <w:sz w:val="24"/>
        </w:rPr>
        <w:t>。</w:t>
      </w:r>
      <w:r w:rsidR="004B3AB7">
        <w:rPr>
          <w:rFonts w:ascii="宋体" w:hAnsi="宋体" w:hint="eastAsia"/>
          <w:sz w:val="24"/>
        </w:rPr>
        <w:t>在针对不同的过程</w:t>
      </w:r>
      <w:r w:rsidR="00E73665">
        <w:rPr>
          <w:rFonts w:ascii="宋体" w:hAnsi="宋体" w:hint="eastAsia"/>
          <w:sz w:val="24"/>
        </w:rPr>
        <w:t>中</w:t>
      </w:r>
      <w:r w:rsidR="00EA43A2">
        <w:rPr>
          <w:rFonts w:ascii="宋体" w:hAnsi="宋体" w:hint="eastAsia"/>
          <w:sz w:val="24"/>
        </w:rPr>
        <w:t>，由于模型的动态性能不同，从而从不同的角度</w:t>
      </w:r>
      <w:r w:rsidR="004B3AB7">
        <w:rPr>
          <w:rFonts w:ascii="宋体" w:hAnsi="宋体" w:hint="eastAsia"/>
          <w:sz w:val="24"/>
        </w:rPr>
        <w:t>提出大量的调整</w:t>
      </w:r>
      <w:r w:rsidR="00EA43A2">
        <w:rPr>
          <w:rFonts w:ascii="宋体" w:hAnsi="宋体" w:hint="eastAsia"/>
          <w:sz w:val="24"/>
        </w:rPr>
        <w:t>PID参数的</w:t>
      </w:r>
      <w:r w:rsidR="004B3AB7">
        <w:rPr>
          <w:rFonts w:ascii="宋体" w:hAnsi="宋体" w:hint="eastAsia"/>
          <w:sz w:val="24"/>
        </w:rPr>
        <w:t>方法</w:t>
      </w:r>
      <w:r w:rsidR="00524D49" w:rsidRPr="00524D49">
        <w:rPr>
          <w:rFonts w:ascii="宋体" w:hAnsi="宋体" w:hint="eastAsia"/>
          <w:sz w:val="24"/>
        </w:rPr>
        <w:t>，</w:t>
      </w:r>
      <w:r w:rsidR="004B3AB7">
        <w:rPr>
          <w:rFonts w:ascii="宋体" w:hAnsi="宋体" w:hint="eastAsia"/>
          <w:sz w:val="24"/>
        </w:rPr>
        <w:t>这里简单的介绍几种常见的易用的PID参数的整定方法。</w:t>
      </w:r>
    </w:p>
    <w:p w:rsidR="008D2E46" w:rsidRDefault="006F6C7F" w:rsidP="00322CF3">
      <w:pPr>
        <w:outlineLvl w:val="0"/>
        <w:rPr>
          <w:rFonts w:ascii="宋体" w:hAnsi="宋体"/>
          <w:sz w:val="24"/>
        </w:rPr>
      </w:pPr>
      <w:r>
        <w:rPr>
          <w:rFonts w:ascii="宋体" w:hAnsi="宋体" w:hint="eastAsia"/>
          <w:sz w:val="24"/>
        </w:rPr>
        <w:t>（1）</w:t>
      </w:r>
      <w:r w:rsidRPr="006F6C7F">
        <w:rPr>
          <w:rFonts w:ascii="宋体" w:hAnsi="宋体"/>
          <w:position w:val="-10"/>
          <w:sz w:val="24"/>
        </w:rPr>
        <w:object w:dxaOrig="1760" w:dyaOrig="320">
          <v:shape id="_x0000_i1068" type="#_x0000_t75" style="width:87.65pt;height:15.65pt" o:ole="">
            <v:imagedata r:id="rId94" o:title=""/>
          </v:shape>
          <o:OLEObject Type="Embed" ProgID="Equation.DSMT4" ShapeID="_x0000_i1068" DrawAspect="Content" ObjectID="_1542564057" r:id="rId95"/>
        </w:object>
      </w:r>
      <w:r>
        <w:rPr>
          <w:rFonts w:ascii="宋体" w:hAnsi="宋体"/>
          <w:sz w:val="24"/>
        </w:rPr>
        <w:t>方法</w:t>
      </w:r>
    </w:p>
    <w:p w:rsidR="004B3AB7" w:rsidRDefault="004A55FA" w:rsidP="00684CB6">
      <w:pPr>
        <w:spacing w:line="400" w:lineRule="exact"/>
        <w:ind w:firstLine="426"/>
        <w:rPr>
          <w:rFonts w:ascii="宋体" w:hAnsi="宋体"/>
          <w:position w:val="-6"/>
          <w:sz w:val="24"/>
        </w:rPr>
      </w:pPr>
      <w:r>
        <w:rPr>
          <w:rFonts w:ascii="宋体" w:hAnsi="宋体" w:hint="eastAsia"/>
          <w:sz w:val="24"/>
        </w:rPr>
        <w:t>此方法是</w:t>
      </w:r>
      <w:r w:rsidR="00B2677A">
        <w:rPr>
          <w:rFonts w:ascii="宋体" w:hAnsi="宋体" w:hint="eastAsia"/>
          <w:sz w:val="24"/>
        </w:rPr>
        <w:t>在</w:t>
      </w:r>
      <w:r>
        <w:rPr>
          <w:rFonts w:ascii="宋体" w:hAnsi="宋体" w:hint="eastAsia"/>
          <w:sz w:val="24"/>
        </w:rPr>
        <w:t>实验数据的基础上得到的，</w:t>
      </w:r>
      <w:r w:rsidR="003F66CC">
        <w:rPr>
          <w:rFonts w:ascii="宋体" w:hAnsi="宋体" w:hint="eastAsia"/>
          <w:sz w:val="24"/>
        </w:rPr>
        <w:t>根据系统的阶跃响应</w:t>
      </w:r>
      <w:r>
        <w:rPr>
          <w:rFonts w:ascii="宋体" w:hAnsi="宋体" w:hint="eastAsia"/>
          <w:sz w:val="24"/>
        </w:rPr>
        <w:t>曲线</w:t>
      </w:r>
      <w:r w:rsidR="003F66CC">
        <w:rPr>
          <w:rFonts w:ascii="宋体" w:hAnsi="宋体" w:hint="eastAsia"/>
          <w:sz w:val="24"/>
        </w:rPr>
        <w:t>整定系统的PID</w:t>
      </w:r>
      <w:r w:rsidR="00024384">
        <w:rPr>
          <w:rFonts w:ascii="宋体" w:hAnsi="宋体" w:hint="eastAsia"/>
          <w:sz w:val="24"/>
        </w:rPr>
        <w:t>参数</w:t>
      </w:r>
      <w:r w:rsidR="003F66CC">
        <w:rPr>
          <w:rFonts w:ascii="宋体" w:hAnsi="宋体" w:hint="eastAsia"/>
          <w:sz w:val="24"/>
        </w:rPr>
        <w:t>。但是这种方法的优点是通过系统的阶跃输入的响应曲线就可以的到系统中所需要的参数，因此很快就能够计算得到PID</w:t>
      </w:r>
      <w:r>
        <w:rPr>
          <w:rFonts w:ascii="宋体" w:hAnsi="宋体" w:hint="eastAsia"/>
          <w:sz w:val="24"/>
        </w:rPr>
        <w:t>的参数比较方便、易操作，不需要经过复杂的计算。因为此方法的要求比较特殊，所以利用的场合比较少</w:t>
      </w:r>
      <w:r w:rsidR="00B2677A">
        <w:rPr>
          <w:rFonts w:ascii="宋体" w:hAnsi="宋体" w:hint="eastAsia"/>
          <w:sz w:val="24"/>
        </w:rPr>
        <w:t>并不能在工业生产中推广出来，</w:t>
      </w:r>
      <w:r w:rsidR="0084125D">
        <w:rPr>
          <w:rFonts w:ascii="宋体" w:hAnsi="宋体" w:hint="eastAsia"/>
          <w:sz w:val="24"/>
        </w:rPr>
        <w:t>其中</w:t>
      </w:r>
      <w:r w:rsidR="0084125D" w:rsidRPr="0084125D">
        <w:rPr>
          <w:rFonts w:ascii="宋体" w:hAnsi="宋体"/>
          <w:position w:val="-6"/>
          <w:sz w:val="24"/>
        </w:rPr>
        <w:object w:dxaOrig="1060" w:dyaOrig="279">
          <v:shape id="_x0000_i1069" type="#_x0000_t75" style="width:52.6pt;height:13.15pt" o:ole="">
            <v:imagedata r:id="rId96" o:title=""/>
          </v:shape>
          <o:OLEObject Type="Embed" ProgID="Equation.DSMT4" ShapeID="_x0000_i1069" DrawAspect="Content" ObjectID="_1542564058" r:id="rId97"/>
        </w:object>
      </w:r>
      <w:r w:rsidR="00B2677A">
        <w:rPr>
          <w:rFonts w:ascii="宋体" w:hAnsi="宋体" w:hint="eastAsia"/>
          <w:position w:val="-6"/>
          <w:sz w:val="24"/>
        </w:rPr>
        <w:t>。</w:t>
      </w:r>
    </w:p>
    <w:p w:rsidR="00024384" w:rsidRDefault="00024384" w:rsidP="00684CB6">
      <w:pPr>
        <w:spacing w:line="400" w:lineRule="exact"/>
        <w:ind w:firstLine="426"/>
        <w:rPr>
          <w:rFonts w:ascii="宋体" w:hAnsi="宋体"/>
          <w:position w:val="-6"/>
          <w:sz w:val="24"/>
        </w:rPr>
      </w:pPr>
    </w:p>
    <w:p w:rsidR="00873CC4" w:rsidRDefault="00873CC4" w:rsidP="00684CB6">
      <w:pPr>
        <w:spacing w:line="400" w:lineRule="exact"/>
        <w:ind w:firstLine="426"/>
        <w:rPr>
          <w:rFonts w:ascii="宋体" w:hAnsi="宋体"/>
          <w:position w:val="-6"/>
          <w:sz w:val="24"/>
        </w:rPr>
      </w:pPr>
    </w:p>
    <w:p w:rsidR="00574950" w:rsidRPr="00873CC4" w:rsidRDefault="00024384" w:rsidP="00873CC4">
      <w:pPr>
        <w:ind w:firstLine="567"/>
        <w:jc w:val="center"/>
        <w:rPr>
          <w:rFonts w:ascii="宋体" w:hAnsi="宋体"/>
          <w:szCs w:val="21"/>
        </w:rPr>
      </w:pPr>
      <w:r w:rsidRPr="00873CC4">
        <w:rPr>
          <w:rFonts w:ascii="宋体" w:hAnsi="宋体" w:hint="eastAsia"/>
          <w:szCs w:val="21"/>
        </w:rPr>
        <w:t>表3-1 Z-N方法</w:t>
      </w:r>
    </w:p>
    <w:tbl>
      <w:tblPr>
        <w:tblStyle w:val="a8"/>
        <w:tblW w:w="0" w:type="auto"/>
        <w:jc w:val="center"/>
        <w:tblLook w:val="04A0"/>
      </w:tblPr>
      <w:tblGrid>
        <w:gridCol w:w="1437"/>
        <w:gridCol w:w="1437"/>
        <w:gridCol w:w="1438"/>
        <w:gridCol w:w="1438"/>
      </w:tblGrid>
      <w:tr w:rsidR="00DD5E9C" w:rsidTr="002C54DE">
        <w:trPr>
          <w:trHeight w:val="162"/>
          <w:jc w:val="center"/>
        </w:trPr>
        <w:tc>
          <w:tcPr>
            <w:tcW w:w="1437" w:type="dxa"/>
          </w:tcPr>
          <w:p w:rsidR="00DD5E9C" w:rsidRDefault="00DD5E9C" w:rsidP="00F8309E">
            <w:pPr>
              <w:rPr>
                <w:rFonts w:ascii="宋体" w:hAnsi="宋体"/>
                <w:sz w:val="24"/>
              </w:rPr>
            </w:pPr>
            <w:r>
              <w:rPr>
                <w:rFonts w:ascii="宋体" w:hAnsi="宋体" w:hint="eastAsia"/>
                <w:sz w:val="24"/>
              </w:rPr>
              <w:t>控制器类型</w:t>
            </w:r>
          </w:p>
        </w:tc>
        <w:tc>
          <w:tcPr>
            <w:tcW w:w="1437" w:type="dxa"/>
          </w:tcPr>
          <w:p w:rsidR="00DD5E9C" w:rsidRDefault="00DD5E9C" w:rsidP="005F6969">
            <w:pPr>
              <w:jc w:val="center"/>
              <w:rPr>
                <w:rFonts w:ascii="宋体" w:hAnsi="宋体"/>
                <w:sz w:val="24"/>
              </w:rPr>
            </w:pPr>
            <w:r>
              <w:rPr>
                <w:rFonts w:ascii="宋体" w:hAnsi="宋体"/>
                <w:sz w:val="24"/>
              </w:rPr>
              <w:t>Kp</w:t>
            </w:r>
          </w:p>
        </w:tc>
        <w:tc>
          <w:tcPr>
            <w:tcW w:w="1438" w:type="dxa"/>
          </w:tcPr>
          <w:p w:rsidR="00DD5E9C" w:rsidRDefault="00DD5E9C" w:rsidP="005F6969">
            <w:pPr>
              <w:jc w:val="center"/>
              <w:rPr>
                <w:rFonts w:ascii="宋体" w:hAnsi="宋体"/>
                <w:sz w:val="24"/>
              </w:rPr>
            </w:pPr>
            <w:r>
              <w:rPr>
                <w:rFonts w:ascii="宋体" w:hAnsi="宋体" w:hint="eastAsia"/>
                <w:sz w:val="24"/>
              </w:rPr>
              <w:t>Ti</w:t>
            </w:r>
          </w:p>
        </w:tc>
        <w:tc>
          <w:tcPr>
            <w:tcW w:w="1438" w:type="dxa"/>
          </w:tcPr>
          <w:p w:rsidR="00DD5E9C" w:rsidRDefault="00DD5E9C" w:rsidP="005F6969">
            <w:pPr>
              <w:jc w:val="center"/>
              <w:rPr>
                <w:rFonts w:ascii="宋体" w:hAnsi="宋体"/>
                <w:sz w:val="24"/>
              </w:rPr>
            </w:pPr>
            <w:r>
              <w:rPr>
                <w:rFonts w:ascii="宋体" w:hAnsi="宋体" w:hint="eastAsia"/>
                <w:sz w:val="24"/>
              </w:rPr>
              <w:t>Td</w:t>
            </w:r>
          </w:p>
        </w:tc>
      </w:tr>
      <w:tr w:rsidR="00DD5E9C" w:rsidTr="002C54DE">
        <w:trPr>
          <w:trHeight w:val="319"/>
          <w:jc w:val="center"/>
        </w:trPr>
        <w:tc>
          <w:tcPr>
            <w:tcW w:w="1437" w:type="dxa"/>
          </w:tcPr>
          <w:p w:rsidR="00DD5E9C" w:rsidRDefault="00DD5E9C" w:rsidP="005F6969">
            <w:pPr>
              <w:jc w:val="center"/>
              <w:rPr>
                <w:rFonts w:ascii="宋体" w:hAnsi="宋体"/>
                <w:sz w:val="24"/>
              </w:rPr>
            </w:pPr>
            <w:r>
              <w:rPr>
                <w:rFonts w:ascii="宋体" w:hAnsi="宋体" w:hint="eastAsia"/>
                <w:sz w:val="24"/>
              </w:rPr>
              <w:t>P</w:t>
            </w:r>
          </w:p>
        </w:tc>
        <w:tc>
          <w:tcPr>
            <w:tcW w:w="1437" w:type="dxa"/>
          </w:tcPr>
          <w:p w:rsidR="00DD5E9C" w:rsidRDefault="00EA43A2" w:rsidP="005F6969">
            <w:pPr>
              <w:jc w:val="center"/>
              <w:rPr>
                <w:rFonts w:ascii="宋体" w:hAnsi="宋体"/>
                <w:sz w:val="24"/>
              </w:rPr>
            </w:pPr>
            <w:r w:rsidRPr="00EA43A2">
              <w:rPr>
                <w:rFonts w:ascii="宋体" w:hAnsi="宋体"/>
                <w:position w:val="-6"/>
                <w:sz w:val="24"/>
              </w:rPr>
              <w:object w:dxaOrig="440" w:dyaOrig="279">
                <v:shape id="_x0000_i1070" type="#_x0000_t75" style="width:21.9pt;height:13.15pt" o:ole="">
                  <v:imagedata r:id="rId98" o:title=""/>
                </v:shape>
                <o:OLEObject Type="Embed" ProgID="Equation.DSMT4" ShapeID="_x0000_i1070" DrawAspect="Content" ObjectID="_1542564059" r:id="rId99"/>
              </w:object>
            </w:r>
          </w:p>
        </w:tc>
        <w:tc>
          <w:tcPr>
            <w:tcW w:w="1438" w:type="dxa"/>
          </w:tcPr>
          <w:p w:rsidR="00DD5E9C" w:rsidRDefault="00DD5E9C" w:rsidP="00F8309E">
            <w:pPr>
              <w:rPr>
                <w:rFonts w:ascii="宋体" w:hAnsi="宋体"/>
                <w:sz w:val="24"/>
              </w:rPr>
            </w:pPr>
          </w:p>
        </w:tc>
        <w:tc>
          <w:tcPr>
            <w:tcW w:w="1438" w:type="dxa"/>
          </w:tcPr>
          <w:p w:rsidR="00DD5E9C" w:rsidRDefault="00DD5E9C" w:rsidP="00F8309E">
            <w:pPr>
              <w:rPr>
                <w:rFonts w:ascii="宋体" w:hAnsi="宋体"/>
                <w:sz w:val="24"/>
              </w:rPr>
            </w:pPr>
          </w:p>
        </w:tc>
      </w:tr>
      <w:tr w:rsidR="00DD5E9C" w:rsidTr="002C54DE">
        <w:trPr>
          <w:trHeight w:val="319"/>
          <w:jc w:val="center"/>
        </w:trPr>
        <w:tc>
          <w:tcPr>
            <w:tcW w:w="1437" w:type="dxa"/>
          </w:tcPr>
          <w:p w:rsidR="00DD5E9C" w:rsidRDefault="00DD5E9C" w:rsidP="005F6969">
            <w:pPr>
              <w:jc w:val="center"/>
              <w:rPr>
                <w:rFonts w:ascii="宋体" w:hAnsi="宋体"/>
                <w:sz w:val="24"/>
              </w:rPr>
            </w:pPr>
            <w:r>
              <w:rPr>
                <w:rFonts w:ascii="宋体" w:hAnsi="宋体" w:hint="eastAsia"/>
                <w:sz w:val="24"/>
              </w:rPr>
              <w:t>PI</w:t>
            </w:r>
          </w:p>
        </w:tc>
        <w:tc>
          <w:tcPr>
            <w:tcW w:w="1437" w:type="dxa"/>
          </w:tcPr>
          <w:p w:rsidR="00DD5E9C" w:rsidRDefault="00EA43A2" w:rsidP="005F6969">
            <w:pPr>
              <w:jc w:val="center"/>
              <w:rPr>
                <w:rFonts w:ascii="宋体" w:hAnsi="宋体"/>
                <w:sz w:val="24"/>
              </w:rPr>
            </w:pPr>
            <w:r w:rsidRPr="00EA43A2">
              <w:rPr>
                <w:rFonts w:ascii="宋体" w:hAnsi="宋体"/>
                <w:position w:val="-6"/>
                <w:sz w:val="24"/>
              </w:rPr>
              <w:object w:dxaOrig="660" w:dyaOrig="279">
                <v:shape id="_x0000_i1071" type="#_x0000_t75" style="width:33.2pt;height:13.15pt" o:ole="">
                  <v:imagedata r:id="rId100" o:title=""/>
                </v:shape>
                <o:OLEObject Type="Embed" ProgID="Equation.DSMT4" ShapeID="_x0000_i1071" DrawAspect="Content" ObjectID="_1542564060" r:id="rId101"/>
              </w:object>
            </w:r>
          </w:p>
        </w:tc>
        <w:tc>
          <w:tcPr>
            <w:tcW w:w="1438" w:type="dxa"/>
          </w:tcPr>
          <w:p w:rsidR="00DD5E9C" w:rsidRDefault="0084125D" w:rsidP="005F6969">
            <w:pPr>
              <w:jc w:val="center"/>
              <w:rPr>
                <w:rFonts w:ascii="宋体" w:hAnsi="宋体"/>
                <w:sz w:val="24"/>
              </w:rPr>
            </w:pPr>
            <w:r w:rsidRPr="0084125D">
              <w:rPr>
                <w:rFonts w:ascii="宋体" w:hAnsi="宋体"/>
                <w:position w:val="-6"/>
                <w:sz w:val="24"/>
              </w:rPr>
              <w:object w:dxaOrig="300" w:dyaOrig="279">
                <v:shape id="_x0000_i1072" type="#_x0000_t75" style="width:15.05pt;height:13.15pt" o:ole="">
                  <v:imagedata r:id="rId102" o:title=""/>
                </v:shape>
                <o:OLEObject Type="Embed" ProgID="Equation.DSMT4" ShapeID="_x0000_i1072" DrawAspect="Content" ObjectID="_1542564061" r:id="rId103"/>
              </w:object>
            </w:r>
          </w:p>
        </w:tc>
        <w:tc>
          <w:tcPr>
            <w:tcW w:w="1438" w:type="dxa"/>
          </w:tcPr>
          <w:p w:rsidR="00DD5E9C" w:rsidRDefault="00DD5E9C" w:rsidP="00F8309E">
            <w:pPr>
              <w:rPr>
                <w:rFonts w:ascii="宋体" w:hAnsi="宋体"/>
                <w:sz w:val="24"/>
              </w:rPr>
            </w:pPr>
          </w:p>
        </w:tc>
      </w:tr>
      <w:tr w:rsidR="00DD5E9C" w:rsidTr="002C54DE">
        <w:trPr>
          <w:trHeight w:val="325"/>
          <w:jc w:val="center"/>
        </w:trPr>
        <w:tc>
          <w:tcPr>
            <w:tcW w:w="1437" w:type="dxa"/>
          </w:tcPr>
          <w:p w:rsidR="00DD5E9C" w:rsidRDefault="00DD5E9C" w:rsidP="005F6969">
            <w:pPr>
              <w:jc w:val="center"/>
              <w:rPr>
                <w:rFonts w:ascii="宋体" w:hAnsi="宋体"/>
                <w:sz w:val="24"/>
              </w:rPr>
            </w:pPr>
            <w:r>
              <w:rPr>
                <w:rFonts w:ascii="宋体" w:hAnsi="宋体" w:hint="eastAsia"/>
                <w:sz w:val="24"/>
              </w:rPr>
              <w:t>PID</w:t>
            </w:r>
          </w:p>
        </w:tc>
        <w:tc>
          <w:tcPr>
            <w:tcW w:w="1437" w:type="dxa"/>
          </w:tcPr>
          <w:p w:rsidR="00DD5E9C" w:rsidRDefault="00EA43A2" w:rsidP="005F6969">
            <w:pPr>
              <w:jc w:val="center"/>
              <w:rPr>
                <w:rFonts w:ascii="宋体" w:hAnsi="宋体"/>
                <w:sz w:val="24"/>
              </w:rPr>
            </w:pPr>
            <w:r w:rsidRPr="00EA43A2">
              <w:rPr>
                <w:rFonts w:ascii="宋体" w:hAnsi="宋体"/>
                <w:position w:val="-6"/>
                <w:sz w:val="24"/>
              </w:rPr>
              <w:object w:dxaOrig="639" w:dyaOrig="279">
                <v:shape id="_x0000_i1073" type="#_x0000_t75" style="width:31.95pt;height:13.15pt" o:ole="">
                  <v:imagedata r:id="rId104" o:title=""/>
                </v:shape>
                <o:OLEObject Type="Embed" ProgID="Equation.DSMT4" ShapeID="_x0000_i1073" DrawAspect="Content" ObjectID="_1542564062" r:id="rId105"/>
              </w:object>
            </w:r>
          </w:p>
        </w:tc>
        <w:tc>
          <w:tcPr>
            <w:tcW w:w="1438" w:type="dxa"/>
          </w:tcPr>
          <w:p w:rsidR="00DD5E9C" w:rsidRDefault="0084125D" w:rsidP="005F6969">
            <w:pPr>
              <w:jc w:val="center"/>
              <w:rPr>
                <w:rFonts w:ascii="宋体" w:hAnsi="宋体"/>
                <w:sz w:val="24"/>
              </w:rPr>
            </w:pPr>
            <w:r w:rsidRPr="0084125D">
              <w:rPr>
                <w:rFonts w:ascii="宋体" w:hAnsi="宋体"/>
                <w:position w:val="-6"/>
                <w:sz w:val="24"/>
              </w:rPr>
              <w:object w:dxaOrig="320" w:dyaOrig="279">
                <v:shape id="_x0000_i1074" type="#_x0000_t75" style="width:15.65pt;height:13.15pt" o:ole="">
                  <v:imagedata r:id="rId106" o:title=""/>
                </v:shape>
                <o:OLEObject Type="Embed" ProgID="Equation.DSMT4" ShapeID="_x0000_i1074" DrawAspect="Content" ObjectID="_1542564063" r:id="rId107"/>
              </w:object>
            </w:r>
          </w:p>
        </w:tc>
        <w:tc>
          <w:tcPr>
            <w:tcW w:w="1438" w:type="dxa"/>
          </w:tcPr>
          <w:p w:rsidR="00DD5E9C" w:rsidRDefault="0084125D" w:rsidP="005F6969">
            <w:pPr>
              <w:jc w:val="center"/>
              <w:rPr>
                <w:rFonts w:ascii="宋体" w:hAnsi="宋体"/>
                <w:sz w:val="24"/>
              </w:rPr>
            </w:pPr>
            <w:r w:rsidRPr="0084125D">
              <w:rPr>
                <w:rFonts w:ascii="宋体" w:hAnsi="宋体"/>
                <w:position w:val="-6"/>
                <w:sz w:val="24"/>
              </w:rPr>
              <w:object w:dxaOrig="460" w:dyaOrig="279">
                <v:shape id="_x0000_i1075" type="#_x0000_t75" style="width:22.55pt;height:13.15pt" o:ole="">
                  <v:imagedata r:id="rId108" o:title=""/>
                </v:shape>
                <o:OLEObject Type="Embed" ProgID="Equation.DSMT4" ShapeID="_x0000_i1075" DrawAspect="Content" ObjectID="_1542564064" r:id="rId109"/>
              </w:object>
            </w:r>
          </w:p>
        </w:tc>
      </w:tr>
    </w:tbl>
    <w:p w:rsidR="00DD5E9C" w:rsidRDefault="00DD5E9C" w:rsidP="00F8309E">
      <w:pPr>
        <w:rPr>
          <w:rFonts w:ascii="宋体" w:hAnsi="宋体"/>
          <w:sz w:val="24"/>
        </w:rPr>
      </w:pPr>
    </w:p>
    <w:p w:rsidR="006F6C7F" w:rsidRDefault="006F6C7F" w:rsidP="00C93D30">
      <w:pPr>
        <w:rPr>
          <w:rFonts w:ascii="宋体" w:hAnsi="宋体"/>
          <w:sz w:val="24"/>
        </w:rPr>
      </w:pPr>
      <w:r>
        <w:rPr>
          <w:rFonts w:ascii="宋体" w:hAnsi="宋体" w:hint="eastAsia"/>
          <w:sz w:val="24"/>
        </w:rPr>
        <w:t>（2）</w:t>
      </w:r>
      <w:r w:rsidRPr="006F6C7F">
        <w:rPr>
          <w:rFonts w:ascii="宋体" w:hAnsi="宋体"/>
          <w:position w:val="-6"/>
          <w:sz w:val="24"/>
        </w:rPr>
        <w:object w:dxaOrig="1420" w:dyaOrig="279">
          <v:shape id="_x0000_i1076" type="#_x0000_t75" style="width:70.75pt;height:13.15pt" o:ole="">
            <v:imagedata r:id="rId110" o:title=""/>
          </v:shape>
          <o:OLEObject Type="Embed" ProgID="Equation.DSMT4" ShapeID="_x0000_i1076" DrawAspect="Content" ObjectID="_1542564065" r:id="rId111"/>
        </w:object>
      </w:r>
      <w:r>
        <w:rPr>
          <w:rFonts w:ascii="宋体" w:hAnsi="宋体"/>
          <w:sz w:val="24"/>
        </w:rPr>
        <w:t>方法</w:t>
      </w:r>
    </w:p>
    <w:p w:rsidR="0084125D" w:rsidRDefault="0024613F" w:rsidP="00684CB6">
      <w:pPr>
        <w:spacing w:line="400" w:lineRule="exact"/>
        <w:ind w:firstLine="426"/>
        <w:rPr>
          <w:rFonts w:ascii="宋体" w:hAnsi="宋体"/>
          <w:sz w:val="24"/>
        </w:rPr>
      </w:pPr>
      <w:r>
        <w:rPr>
          <w:rFonts w:ascii="宋体" w:hAnsi="宋体" w:hint="eastAsia"/>
          <w:sz w:val="24"/>
        </w:rPr>
        <w:t>此方法主要是通过在系统的阶跃响应的曲线下，使系统的连续的两个超调量的衰减率为4:1，</w:t>
      </w:r>
      <w:r w:rsidR="00B2677A">
        <w:rPr>
          <w:rFonts w:ascii="宋体" w:hAnsi="宋体" w:hint="eastAsia"/>
          <w:sz w:val="24"/>
        </w:rPr>
        <w:t>它</w:t>
      </w:r>
      <w:r>
        <w:rPr>
          <w:rFonts w:ascii="宋体" w:hAnsi="宋体" w:hint="eastAsia"/>
          <w:sz w:val="24"/>
        </w:rPr>
        <w:t>是</w:t>
      </w:r>
      <w:r w:rsidRPr="006F6C7F">
        <w:rPr>
          <w:rFonts w:ascii="宋体" w:hAnsi="宋体"/>
          <w:position w:val="-10"/>
          <w:sz w:val="24"/>
        </w:rPr>
        <w:object w:dxaOrig="1760" w:dyaOrig="320">
          <v:shape id="_x0000_i1077" type="#_x0000_t75" style="width:87.65pt;height:15.65pt" o:ole="">
            <v:imagedata r:id="rId94" o:title=""/>
          </v:shape>
          <o:OLEObject Type="Embed" ProgID="Equation.DSMT4" ShapeID="_x0000_i1077" DrawAspect="Content" ObjectID="_1542564066" r:id="rId112"/>
        </w:object>
      </w:r>
      <w:r>
        <w:rPr>
          <w:rFonts w:ascii="宋体" w:hAnsi="宋体" w:hint="eastAsia"/>
          <w:sz w:val="24"/>
        </w:rPr>
        <w:t>的一种改进方法。在响应曲线下可以得到该方法的两个关键参数</w:t>
      </w:r>
      <w:r w:rsidRPr="0084125D">
        <w:rPr>
          <w:rFonts w:ascii="宋体" w:hAnsi="宋体"/>
          <w:position w:val="-6"/>
          <w:sz w:val="24"/>
        </w:rPr>
        <w:object w:dxaOrig="920" w:dyaOrig="279">
          <v:shape id="_x0000_i1078" type="#_x0000_t75" style="width:45.7pt;height:13.15pt" o:ole="">
            <v:imagedata r:id="rId113" o:title=""/>
          </v:shape>
          <o:OLEObject Type="Embed" ProgID="Equation.DSMT4" ShapeID="_x0000_i1078" DrawAspect="Content" ObjectID="_1542564067" r:id="rId114"/>
        </w:object>
      </w:r>
      <w:r>
        <w:rPr>
          <w:rFonts w:ascii="宋体" w:hAnsi="宋体" w:hint="eastAsia"/>
          <w:sz w:val="24"/>
        </w:rPr>
        <w:t>，</w:t>
      </w:r>
      <w:r w:rsidRPr="0084125D">
        <w:rPr>
          <w:rFonts w:ascii="宋体" w:hAnsi="宋体"/>
          <w:position w:val="-6"/>
          <w:sz w:val="24"/>
        </w:rPr>
        <w:object w:dxaOrig="1180" w:dyaOrig="279">
          <v:shape id="_x0000_i1079" type="#_x0000_t75" style="width:58.25pt;height:13.15pt" o:ole="">
            <v:imagedata r:id="rId115" o:title=""/>
          </v:shape>
          <o:OLEObject Type="Embed" ProgID="Equation.DSMT4" ShapeID="_x0000_i1079" DrawAspect="Content" ObjectID="_1542564068" r:id="rId116"/>
        </w:object>
      </w:r>
      <w:r>
        <w:rPr>
          <w:rFonts w:ascii="宋体" w:hAnsi="宋体" w:hint="eastAsia"/>
          <w:sz w:val="24"/>
        </w:rPr>
        <w:t>，从而可以计算的到PID的参数值。该方法存在的弊端就是调节系统的参数使衰减比率为4:1的过程比较复杂，耗时</w:t>
      </w:r>
      <w:r w:rsidR="00B2677A">
        <w:rPr>
          <w:rFonts w:ascii="宋体" w:hAnsi="宋体" w:hint="eastAsia"/>
          <w:sz w:val="24"/>
        </w:rPr>
        <w:t>，</w:t>
      </w:r>
      <w:r w:rsidR="00C92F86">
        <w:rPr>
          <w:rFonts w:ascii="宋体" w:hAnsi="宋体" w:hint="eastAsia"/>
          <w:sz w:val="24"/>
        </w:rPr>
        <w:t>特别是在工业</w:t>
      </w:r>
      <w:r w:rsidR="00024384">
        <w:rPr>
          <w:rFonts w:ascii="宋体" w:hAnsi="宋体" w:hint="eastAsia"/>
          <w:sz w:val="24"/>
        </w:rPr>
        <w:t>过程中时间增益比较大时更加突出。</w:t>
      </w:r>
      <w:r w:rsidR="00B2677A">
        <w:rPr>
          <w:rFonts w:ascii="宋体" w:hAnsi="宋体" w:hint="eastAsia"/>
          <w:sz w:val="24"/>
        </w:rPr>
        <w:t>在工程的应用中并不能快速的调节系统的参数使得衰减比率达到我们的预期的过程。当系统存在大延迟环节的情况下</w:t>
      </w:r>
      <w:r>
        <w:rPr>
          <w:rFonts w:ascii="宋体" w:hAnsi="宋体" w:hint="eastAsia"/>
          <w:sz w:val="24"/>
        </w:rPr>
        <w:t>会使系统的超调量过大</w:t>
      </w:r>
      <w:r w:rsidR="00B2677A">
        <w:rPr>
          <w:rFonts w:ascii="宋体" w:hAnsi="宋体" w:hint="eastAsia"/>
          <w:sz w:val="24"/>
        </w:rPr>
        <w:t>，既在满足衰减比率的情况下，达不到预期的结果</w:t>
      </w:r>
      <w:r>
        <w:rPr>
          <w:rFonts w:ascii="宋体" w:hAnsi="宋体" w:hint="eastAsia"/>
          <w:sz w:val="24"/>
        </w:rPr>
        <w:t>。</w:t>
      </w:r>
    </w:p>
    <w:p w:rsidR="00024384" w:rsidRPr="00873CC4" w:rsidRDefault="00024384" w:rsidP="00873CC4">
      <w:pPr>
        <w:ind w:firstLine="425"/>
        <w:jc w:val="center"/>
        <w:rPr>
          <w:rFonts w:ascii="宋体" w:hAnsi="宋体"/>
          <w:szCs w:val="21"/>
        </w:rPr>
      </w:pPr>
      <w:r w:rsidRPr="00873CC4">
        <w:rPr>
          <w:rFonts w:ascii="宋体" w:hAnsi="宋体" w:hint="eastAsia"/>
          <w:szCs w:val="21"/>
        </w:rPr>
        <w:t>表3-2  C-C方法</w:t>
      </w:r>
    </w:p>
    <w:tbl>
      <w:tblPr>
        <w:tblStyle w:val="a8"/>
        <w:tblW w:w="0" w:type="auto"/>
        <w:jc w:val="center"/>
        <w:tblLook w:val="04A0"/>
      </w:tblPr>
      <w:tblGrid>
        <w:gridCol w:w="1438"/>
        <w:gridCol w:w="1823"/>
        <w:gridCol w:w="1438"/>
        <w:gridCol w:w="1726"/>
      </w:tblGrid>
      <w:tr w:rsidR="00DD5E9C" w:rsidTr="002C54DE">
        <w:trPr>
          <w:trHeight w:val="335"/>
          <w:jc w:val="center"/>
        </w:trPr>
        <w:tc>
          <w:tcPr>
            <w:tcW w:w="1438" w:type="dxa"/>
          </w:tcPr>
          <w:p w:rsidR="00DD5E9C" w:rsidRDefault="00DD5E9C" w:rsidP="002C54DE">
            <w:pPr>
              <w:spacing w:line="480" w:lineRule="auto"/>
              <w:jc w:val="center"/>
              <w:rPr>
                <w:rFonts w:ascii="宋体" w:hAnsi="宋体"/>
                <w:sz w:val="24"/>
              </w:rPr>
            </w:pPr>
            <w:r>
              <w:rPr>
                <w:rFonts w:ascii="宋体" w:hAnsi="宋体"/>
                <w:sz w:val="24"/>
              </w:rPr>
              <w:t>控制器类型</w:t>
            </w:r>
          </w:p>
        </w:tc>
        <w:tc>
          <w:tcPr>
            <w:tcW w:w="1823" w:type="dxa"/>
          </w:tcPr>
          <w:p w:rsidR="00DD5E9C" w:rsidRDefault="00DD5E9C" w:rsidP="00D63F85">
            <w:pPr>
              <w:spacing w:line="480" w:lineRule="auto"/>
              <w:jc w:val="center"/>
              <w:rPr>
                <w:rFonts w:ascii="宋体" w:hAnsi="宋体"/>
                <w:sz w:val="24"/>
              </w:rPr>
            </w:pPr>
            <w:r>
              <w:rPr>
                <w:rFonts w:ascii="宋体" w:hAnsi="宋体" w:hint="eastAsia"/>
                <w:sz w:val="24"/>
              </w:rPr>
              <w:t>Kp</w:t>
            </w:r>
          </w:p>
        </w:tc>
        <w:tc>
          <w:tcPr>
            <w:tcW w:w="1438" w:type="dxa"/>
          </w:tcPr>
          <w:p w:rsidR="00DD5E9C" w:rsidRDefault="00DD5E9C" w:rsidP="00D63F85">
            <w:pPr>
              <w:spacing w:line="480" w:lineRule="auto"/>
              <w:jc w:val="center"/>
              <w:rPr>
                <w:rFonts w:ascii="宋体" w:hAnsi="宋体"/>
                <w:sz w:val="24"/>
              </w:rPr>
            </w:pPr>
            <w:r>
              <w:rPr>
                <w:rFonts w:ascii="宋体" w:hAnsi="宋体" w:hint="eastAsia"/>
                <w:sz w:val="24"/>
              </w:rPr>
              <w:t>Ti</w:t>
            </w:r>
          </w:p>
        </w:tc>
        <w:tc>
          <w:tcPr>
            <w:tcW w:w="1726" w:type="dxa"/>
          </w:tcPr>
          <w:p w:rsidR="00DD5E9C" w:rsidRDefault="00DD5E9C" w:rsidP="00D63F85">
            <w:pPr>
              <w:spacing w:line="480" w:lineRule="auto"/>
              <w:jc w:val="center"/>
              <w:rPr>
                <w:rFonts w:ascii="宋体" w:hAnsi="宋体"/>
                <w:sz w:val="24"/>
              </w:rPr>
            </w:pPr>
            <w:r>
              <w:rPr>
                <w:rFonts w:ascii="宋体" w:hAnsi="宋体" w:hint="eastAsia"/>
                <w:sz w:val="24"/>
              </w:rPr>
              <w:t>Td</w:t>
            </w:r>
          </w:p>
        </w:tc>
      </w:tr>
      <w:tr w:rsidR="00DD5E9C" w:rsidTr="002C54DE">
        <w:trPr>
          <w:trHeight w:val="250"/>
          <w:jc w:val="center"/>
        </w:trPr>
        <w:tc>
          <w:tcPr>
            <w:tcW w:w="1438" w:type="dxa"/>
          </w:tcPr>
          <w:p w:rsidR="00DD5E9C" w:rsidRDefault="00DD5E9C" w:rsidP="00D63F85">
            <w:pPr>
              <w:spacing w:line="480" w:lineRule="auto"/>
              <w:jc w:val="center"/>
              <w:rPr>
                <w:rFonts w:ascii="宋体" w:hAnsi="宋体"/>
                <w:sz w:val="24"/>
              </w:rPr>
            </w:pPr>
            <w:r>
              <w:rPr>
                <w:rFonts w:ascii="宋体" w:hAnsi="宋体" w:hint="eastAsia"/>
                <w:sz w:val="24"/>
              </w:rPr>
              <w:t>P</w:t>
            </w:r>
          </w:p>
        </w:tc>
        <w:tc>
          <w:tcPr>
            <w:tcW w:w="1823" w:type="dxa"/>
          </w:tcPr>
          <w:p w:rsidR="00DD5E9C" w:rsidRDefault="00DD5E9C" w:rsidP="00D63F85">
            <w:pPr>
              <w:jc w:val="center"/>
              <w:rPr>
                <w:rFonts w:ascii="宋体" w:hAnsi="宋体"/>
                <w:sz w:val="24"/>
              </w:rPr>
            </w:pPr>
            <w:r w:rsidRPr="00DD5E9C">
              <w:rPr>
                <w:rFonts w:ascii="宋体" w:hAnsi="宋体"/>
                <w:position w:val="-24"/>
                <w:sz w:val="24"/>
              </w:rPr>
              <w:object w:dxaOrig="1300" w:dyaOrig="620">
                <v:shape id="_x0000_i1080" type="#_x0000_t75" style="width:65.1pt;height:31.3pt" o:ole="">
                  <v:imagedata r:id="rId117" o:title=""/>
                </v:shape>
                <o:OLEObject Type="Embed" ProgID="Equation.DSMT4" ShapeID="_x0000_i1080" DrawAspect="Content" ObjectID="_1542564069" r:id="rId118"/>
              </w:object>
            </w:r>
          </w:p>
        </w:tc>
        <w:tc>
          <w:tcPr>
            <w:tcW w:w="1438" w:type="dxa"/>
          </w:tcPr>
          <w:p w:rsidR="00DD5E9C" w:rsidRDefault="00DD5E9C" w:rsidP="00C93D30">
            <w:pPr>
              <w:rPr>
                <w:rFonts w:ascii="宋体" w:hAnsi="宋体"/>
                <w:sz w:val="24"/>
              </w:rPr>
            </w:pPr>
          </w:p>
        </w:tc>
        <w:tc>
          <w:tcPr>
            <w:tcW w:w="1726" w:type="dxa"/>
          </w:tcPr>
          <w:p w:rsidR="00DD5E9C" w:rsidRDefault="00DD5E9C" w:rsidP="00C93D30">
            <w:pPr>
              <w:rPr>
                <w:rFonts w:ascii="宋体" w:hAnsi="宋体"/>
                <w:sz w:val="24"/>
              </w:rPr>
            </w:pPr>
          </w:p>
        </w:tc>
      </w:tr>
      <w:tr w:rsidR="00DD5E9C" w:rsidTr="002C54DE">
        <w:trPr>
          <w:trHeight w:val="250"/>
          <w:jc w:val="center"/>
        </w:trPr>
        <w:tc>
          <w:tcPr>
            <w:tcW w:w="1438" w:type="dxa"/>
          </w:tcPr>
          <w:p w:rsidR="00DD5E9C" w:rsidRDefault="00DD5E9C" w:rsidP="00D63F85">
            <w:pPr>
              <w:spacing w:line="480" w:lineRule="auto"/>
              <w:jc w:val="center"/>
              <w:rPr>
                <w:rFonts w:ascii="宋体" w:hAnsi="宋体"/>
                <w:sz w:val="24"/>
              </w:rPr>
            </w:pPr>
            <w:r>
              <w:rPr>
                <w:rFonts w:ascii="宋体" w:hAnsi="宋体" w:hint="eastAsia"/>
                <w:sz w:val="24"/>
              </w:rPr>
              <w:t>PI</w:t>
            </w:r>
          </w:p>
        </w:tc>
        <w:tc>
          <w:tcPr>
            <w:tcW w:w="1823" w:type="dxa"/>
          </w:tcPr>
          <w:p w:rsidR="00DD5E9C" w:rsidRDefault="00DD5E9C" w:rsidP="00D63F85">
            <w:pPr>
              <w:jc w:val="center"/>
              <w:rPr>
                <w:rFonts w:ascii="宋体" w:hAnsi="宋体"/>
                <w:sz w:val="24"/>
              </w:rPr>
            </w:pPr>
            <w:r w:rsidRPr="00DD5E9C">
              <w:rPr>
                <w:rFonts w:ascii="宋体" w:hAnsi="宋体"/>
                <w:position w:val="-24"/>
                <w:sz w:val="24"/>
              </w:rPr>
              <w:object w:dxaOrig="1460" w:dyaOrig="620">
                <v:shape id="_x0000_i1081" type="#_x0000_t75" style="width:73.25pt;height:31.3pt" o:ole="">
                  <v:imagedata r:id="rId119" o:title=""/>
                </v:shape>
                <o:OLEObject Type="Embed" ProgID="Equation.DSMT4" ShapeID="_x0000_i1081" DrawAspect="Content" ObjectID="_1542564070" r:id="rId120"/>
              </w:object>
            </w:r>
          </w:p>
        </w:tc>
        <w:tc>
          <w:tcPr>
            <w:tcW w:w="1438" w:type="dxa"/>
          </w:tcPr>
          <w:p w:rsidR="00DD5E9C" w:rsidRDefault="00DD5E9C" w:rsidP="00D63F85">
            <w:pPr>
              <w:jc w:val="center"/>
              <w:rPr>
                <w:rFonts w:ascii="宋体" w:hAnsi="宋体"/>
                <w:sz w:val="24"/>
              </w:rPr>
            </w:pPr>
            <w:r w:rsidRPr="00DD5E9C">
              <w:rPr>
                <w:rFonts w:ascii="宋体" w:hAnsi="宋体"/>
                <w:position w:val="-24"/>
                <w:sz w:val="24"/>
              </w:rPr>
              <w:object w:dxaOrig="999" w:dyaOrig="620">
                <v:shape id="_x0000_i1082" type="#_x0000_t75" style="width:50.1pt;height:31.3pt" o:ole="">
                  <v:imagedata r:id="rId121" o:title=""/>
                </v:shape>
                <o:OLEObject Type="Embed" ProgID="Equation.DSMT4" ShapeID="_x0000_i1082" DrawAspect="Content" ObjectID="_1542564071" r:id="rId122"/>
              </w:object>
            </w:r>
          </w:p>
        </w:tc>
        <w:tc>
          <w:tcPr>
            <w:tcW w:w="1726" w:type="dxa"/>
          </w:tcPr>
          <w:p w:rsidR="00DD5E9C" w:rsidRDefault="00DD5E9C" w:rsidP="00C93D30">
            <w:pPr>
              <w:rPr>
                <w:rFonts w:ascii="宋体" w:hAnsi="宋体"/>
                <w:sz w:val="24"/>
              </w:rPr>
            </w:pPr>
          </w:p>
        </w:tc>
      </w:tr>
      <w:tr w:rsidR="00DD5E9C" w:rsidTr="002C54DE">
        <w:trPr>
          <w:trHeight w:val="250"/>
          <w:jc w:val="center"/>
        </w:trPr>
        <w:tc>
          <w:tcPr>
            <w:tcW w:w="1438" w:type="dxa"/>
          </w:tcPr>
          <w:p w:rsidR="00DD5E9C" w:rsidRDefault="00DD5E9C" w:rsidP="00D63F85">
            <w:pPr>
              <w:spacing w:line="480" w:lineRule="auto"/>
              <w:jc w:val="center"/>
              <w:rPr>
                <w:rFonts w:ascii="宋体" w:hAnsi="宋体"/>
                <w:sz w:val="24"/>
              </w:rPr>
            </w:pPr>
            <w:r>
              <w:rPr>
                <w:rFonts w:ascii="宋体" w:hAnsi="宋体" w:hint="eastAsia"/>
                <w:sz w:val="24"/>
              </w:rPr>
              <w:t>PD</w:t>
            </w:r>
          </w:p>
        </w:tc>
        <w:tc>
          <w:tcPr>
            <w:tcW w:w="1823" w:type="dxa"/>
          </w:tcPr>
          <w:p w:rsidR="00DD5E9C" w:rsidRDefault="00DD5E9C" w:rsidP="00D63F85">
            <w:pPr>
              <w:jc w:val="center"/>
              <w:rPr>
                <w:rFonts w:ascii="宋体" w:hAnsi="宋体"/>
                <w:sz w:val="24"/>
              </w:rPr>
            </w:pPr>
            <w:r w:rsidRPr="00DD5E9C">
              <w:rPr>
                <w:rFonts w:ascii="宋体" w:hAnsi="宋体"/>
                <w:position w:val="-24"/>
                <w:sz w:val="24"/>
              </w:rPr>
              <w:object w:dxaOrig="1560" w:dyaOrig="620">
                <v:shape id="_x0000_i1083" type="#_x0000_t75" style="width:77.65pt;height:31.3pt" o:ole="">
                  <v:imagedata r:id="rId123" o:title=""/>
                </v:shape>
                <o:OLEObject Type="Embed" ProgID="Equation.DSMT4" ShapeID="_x0000_i1083" DrawAspect="Content" ObjectID="_1542564072" r:id="rId124"/>
              </w:object>
            </w:r>
          </w:p>
        </w:tc>
        <w:tc>
          <w:tcPr>
            <w:tcW w:w="1438" w:type="dxa"/>
          </w:tcPr>
          <w:p w:rsidR="00DD5E9C" w:rsidRDefault="00DD5E9C" w:rsidP="00C93D30">
            <w:pPr>
              <w:rPr>
                <w:rFonts w:ascii="宋体" w:hAnsi="宋体"/>
                <w:sz w:val="24"/>
              </w:rPr>
            </w:pPr>
          </w:p>
        </w:tc>
        <w:tc>
          <w:tcPr>
            <w:tcW w:w="1726" w:type="dxa"/>
          </w:tcPr>
          <w:p w:rsidR="00DD5E9C" w:rsidRDefault="00DD5E9C" w:rsidP="00D63F85">
            <w:pPr>
              <w:jc w:val="center"/>
              <w:rPr>
                <w:rFonts w:ascii="宋体" w:hAnsi="宋体"/>
                <w:sz w:val="24"/>
              </w:rPr>
            </w:pPr>
            <w:r w:rsidRPr="00DD5E9C">
              <w:rPr>
                <w:rFonts w:ascii="宋体" w:hAnsi="宋体"/>
                <w:position w:val="-24"/>
                <w:sz w:val="24"/>
              </w:rPr>
              <w:object w:dxaOrig="1460" w:dyaOrig="620">
                <v:shape id="_x0000_i1084" type="#_x0000_t75" style="width:73.25pt;height:31.3pt" o:ole="">
                  <v:imagedata r:id="rId125" o:title=""/>
                </v:shape>
                <o:OLEObject Type="Embed" ProgID="Equation.DSMT4" ShapeID="_x0000_i1084" DrawAspect="Content" ObjectID="_1542564073" r:id="rId126"/>
              </w:object>
            </w:r>
          </w:p>
        </w:tc>
      </w:tr>
      <w:tr w:rsidR="00DD5E9C" w:rsidTr="002C54DE">
        <w:trPr>
          <w:trHeight w:val="254"/>
          <w:jc w:val="center"/>
        </w:trPr>
        <w:tc>
          <w:tcPr>
            <w:tcW w:w="1438" w:type="dxa"/>
          </w:tcPr>
          <w:p w:rsidR="00DD5E9C" w:rsidRDefault="00DD5E9C" w:rsidP="00D63F85">
            <w:pPr>
              <w:spacing w:line="480" w:lineRule="auto"/>
              <w:jc w:val="center"/>
              <w:rPr>
                <w:rFonts w:ascii="宋体" w:hAnsi="宋体"/>
                <w:sz w:val="24"/>
              </w:rPr>
            </w:pPr>
            <w:r>
              <w:rPr>
                <w:rFonts w:ascii="宋体" w:hAnsi="宋体" w:hint="eastAsia"/>
                <w:sz w:val="24"/>
              </w:rPr>
              <w:t>PID</w:t>
            </w:r>
          </w:p>
        </w:tc>
        <w:tc>
          <w:tcPr>
            <w:tcW w:w="1823" w:type="dxa"/>
          </w:tcPr>
          <w:p w:rsidR="00DD5E9C" w:rsidRDefault="00DD5E9C" w:rsidP="00D63F85">
            <w:pPr>
              <w:jc w:val="center"/>
              <w:rPr>
                <w:rFonts w:ascii="宋体" w:hAnsi="宋体"/>
                <w:sz w:val="24"/>
              </w:rPr>
            </w:pPr>
            <w:r w:rsidRPr="00DD5E9C">
              <w:rPr>
                <w:rFonts w:ascii="宋体" w:hAnsi="宋体"/>
                <w:position w:val="-24"/>
                <w:sz w:val="24"/>
              </w:rPr>
              <w:object w:dxaOrig="1560" w:dyaOrig="620">
                <v:shape id="_x0000_i1085" type="#_x0000_t75" style="width:77.65pt;height:31.3pt" o:ole="">
                  <v:imagedata r:id="rId127" o:title=""/>
                </v:shape>
                <o:OLEObject Type="Embed" ProgID="Equation.DSMT4" ShapeID="_x0000_i1085" DrawAspect="Content" ObjectID="_1542564074" r:id="rId128"/>
              </w:object>
            </w:r>
          </w:p>
        </w:tc>
        <w:tc>
          <w:tcPr>
            <w:tcW w:w="1438" w:type="dxa"/>
          </w:tcPr>
          <w:p w:rsidR="00DD5E9C" w:rsidRDefault="00DD5E9C" w:rsidP="00D63F85">
            <w:pPr>
              <w:jc w:val="center"/>
              <w:rPr>
                <w:rFonts w:ascii="宋体" w:hAnsi="宋体"/>
                <w:sz w:val="24"/>
              </w:rPr>
            </w:pPr>
            <w:r w:rsidRPr="00DD5E9C">
              <w:rPr>
                <w:rFonts w:ascii="宋体" w:hAnsi="宋体"/>
                <w:position w:val="-24"/>
                <w:sz w:val="24"/>
              </w:rPr>
              <w:object w:dxaOrig="1100" w:dyaOrig="620">
                <v:shape id="_x0000_i1086" type="#_x0000_t75" style="width:55.1pt;height:31.3pt" o:ole="">
                  <v:imagedata r:id="rId129" o:title=""/>
                </v:shape>
                <o:OLEObject Type="Embed" ProgID="Equation.DSMT4" ShapeID="_x0000_i1086" DrawAspect="Content" ObjectID="_1542564075" r:id="rId130"/>
              </w:object>
            </w:r>
          </w:p>
        </w:tc>
        <w:tc>
          <w:tcPr>
            <w:tcW w:w="1726" w:type="dxa"/>
          </w:tcPr>
          <w:p w:rsidR="00DD5E9C" w:rsidRDefault="00DD5E9C" w:rsidP="00D63F85">
            <w:pPr>
              <w:jc w:val="center"/>
              <w:rPr>
                <w:rFonts w:ascii="宋体" w:hAnsi="宋体"/>
                <w:sz w:val="24"/>
              </w:rPr>
            </w:pPr>
            <w:r w:rsidRPr="00DD5E9C">
              <w:rPr>
                <w:rFonts w:ascii="宋体" w:hAnsi="宋体"/>
                <w:position w:val="-24"/>
                <w:sz w:val="24"/>
              </w:rPr>
              <w:object w:dxaOrig="1460" w:dyaOrig="620">
                <v:shape id="_x0000_i1087" type="#_x0000_t75" style="width:73.25pt;height:31.3pt" o:ole="">
                  <v:imagedata r:id="rId131" o:title=""/>
                </v:shape>
                <o:OLEObject Type="Embed" ProgID="Equation.DSMT4" ShapeID="_x0000_i1087" DrawAspect="Content" ObjectID="_1542564076" r:id="rId132"/>
              </w:object>
            </w:r>
          </w:p>
        </w:tc>
      </w:tr>
    </w:tbl>
    <w:p w:rsidR="00DD5E9C" w:rsidRDefault="00DD5E9C" w:rsidP="00C93D30">
      <w:pPr>
        <w:rPr>
          <w:rFonts w:ascii="宋体" w:hAnsi="宋体"/>
          <w:sz w:val="24"/>
        </w:rPr>
      </w:pPr>
    </w:p>
    <w:p w:rsidR="006F6C7F" w:rsidRPr="00FA7805" w:rsidRDefault="00FA7805" w:rsidP="00FA7805">
      <w:pPr>
        <w:rPr>
          <w:rFonts w:ascii="宋体" w:hAnsi="宋体"/>
          <w:sz w:val="24"/>
        </w:rPr>
      </w:pPr>
      <w:r>
        <w:rPr>
          <w:rFonts w:ascii="宋体" w:hAnsi="宋体" w:hint="eastAsia"/>
          <w:sz w:val="24"/>
        </w:rPr>
        <w:t>（</w:t>
      </w:r>
      <w:r w:rsidR="00F8309E">
        <w:rPr>
          <w:rFonts w:ascii="宋体" w:hAnsi="宋体" w:hint="eastAsia"/>
          <w:sz w:val="24"/>
        </w:rPr>
        <w:t>3</w:t>
      </w:r>
      <w:r>
        <w:rPr>
          <w:rFonts w:ascii="宋体" w:hAnsi="宋体" w:hint="eastAsia"/>
          <w:sz w:val="24"/>
        </w:rPr>
        <w:t>）</w:t>
      </w:r>
      <w:r w:rsidR="006F6C7F" w:rsidRPr="00FA7805">
        <w:rPr>
          <w:rFonts w:ascii="宋体" w:hAnsi="宋体" w:hint="eastAsia"/>
          <w:sz w:val="24"/>
        </w:rPr>
        <w:t>内模PID</w:t>
      </w:r>
    </w:p>
    <w:p w:rsidR="00FA7805" w:rsidRPr="0084125D" w:rsidRDefault="0084125D" w:rsidP="00684CB6">
      <w:pPr>
        <w:pStyle w:val="a5"/>
        <w:spacing w:line="400" w:lineRule="exact"/>
        <w:ind w:firstLine="426"/>
        <w:rPr>
          <w:rFonts w:ascii="宋体" w:hAnsi="宋体"/>
          <w:sz w:val="24"/>
        </w:rPr>
      </w:pPr>
      <w:r w:rsidRPr="0084125D">
        <w:rPr>
          <w:rFonts w:ascii="宋体" w:hAnsi="宋体" w:hint="eastAsia"/>
          <w:sz w:val="24"/>
        </w:rPr>
        <w:t>内模控制是</w:t>
      </w:r>
      <w:r w:rsidR="002F313B">
        <w:rPr>
          <w:rFonts w:ascii="宋体" w:hAnsi="宋体" w:hint="eastAsia"/>
          <w:sz w:val="24"/>
        </w:rPr>
        <w:t>通过系统的模型对</w:t>
      </w:r>
      <w:r w:rsidRPr="0084125D">
        <w:rPr>
          <w:rFonts w:ascii="宋体" w:hAnsi="宋体" w:hint="eastAsia"/>
          <w:sz w:val="24"/>
        </w:rPr>
        <w:t>控制器</w:t>
      </w:r>
      <w:r w:rsidR="002F313B">
        <w:rPr>
          <w:rFonts w:ascii="宋体" w:hAnsi="宋体" w:hint="eastAsia"/>
          <w:sz w:val="24"/>
        </w:rPr>
        <w:t>参数进行设计的，属于一种先进控制。因为它的</w:t>
      </w:r>
      <w:r w:rsidRPr="0084125D">
        <w:rPr>
          <w:rFonts w:ascii="宋体" w:hAnsi="宋体" w:hint="eastAsia"/>
          <w:sz w:val="24"/>
        </w:rPr>
        <w:t>设计</w:t>
      </w:r>
      <w:r w:rsidR="002F313B">
        <w:rPr>
          <w:rFonts w:ascii="宋体" w:hAnsi="宋体" w:hint="eastAsia"/>
          <w:sz w:val="24"/>
        </w:rPr>
        <w:t>结构</w:t>
      </w:r>
      <w:r w:rsidR="00136320">
        <w:rPr>
          <w:rFonts w:ascii="宋体" w:hAnsi="宋体" w:hint="eastAsia"/>
          <w:sz w:val="24"/>
        </w:rPr>
        <w:t>简单、控制性能好、</w:t>
      </w:r>
      <w:r w:rsidR="00EF1588">
        <w:rPr>
          <w:rFonts w:ascii="宋体" w:hAnsi="宋体" w:hint="eastAsia"/>
          <w:sz w:val="24"/>
        </w:rPr>
        <w:t>性</w:t>
      </w:r>
      <w:r w:rsidR="00F87113">
        <w:rPr>
          <w:rFonts w:ascii="宋体" w:hAnsi="宋体" w:hint="eastAsia"/>
          <w:sz w:val="24"/>
        </w:rPr>
        <w:t>能分析简单等优点被广泛的应用在工业生产中</w:t>
      </w:r>
      <w:r w:rsidR="002F313B">
        <w:rPr>
          <w:rFonts w:ascii="宋体" w:hAnsi="宋体" w:hint="eastAsia"/>
          <w:sz w:val="24"/>
        </w:rPr>
        <w:t>。</w:t>
      </w:r>
      <w:r w:rsidRPr="0084125D">
        <w:rPr>
          <w:rFonts w:ascii="宋体" w:hAnsi="宋体" w:hint="eastAsia"/>
          <w:sz w:val="24"/>
        </w:rPr>
        <w:t>内模控制</w:t>
      </w:r>
      <w:r w:rsidR="002F313B">
        <w:rPr>
          <w:rFonts w:ascii="宋体" w:hAnsi="宋体" w:hint="eastAsia"/>
          <w:sz w:val="24"/>
        </w:rPr>
        <w:t>作为</w:t>
      </w:r>
      <w:r w:rsidRPr="0084125D">
        <w:rPr>
          <w:rFonts w:ascii="宋体" w:hAnsi="宋体" w:hint="eastAsia"/>
          <w:sz w:val="24"/>
        </w:rPr>
        <w:t>一种实用的先进控制算法</w:t>
      </w:r>
      <w:r w:rsidR="002F313B">
        <w:rPr>
          <w:rFonts w:ascii="宋体" w:hAnsi="宋体" w:hint="eastAsia"/>
          <w:sz w:val="24"/>
        </w:rPr>
        <w:t>，</w:t>
      </w:r>
      <w:r w:rsidRPr="0084125D">
        <w:rPr>
          <w:rFonts w:ascii="宋体" w:hAnsi="宋体" w:hint="eastAsia"/>
          <w:sz w:val="24"/>
        </w:rPr>
        <w:t>与</w:t>
      </w:r>
      <w:r w:rsidR="002F313B">
        <w:rPr>
          <w:rFonts w:ascii="宋体" w:hAnsi="宋体" w:hint="eastAsia"/>
          <w:sz w:val="24"/>
        </w:rPr>
        <w:t>传统的</w:t>
      </w:r>
      <w:r w:rsidRPr="0084125D">
        <w:rPr>
          <w:rFonts w:ascii="宋体" w:hAnsi="宋体" w:hint="eastAsia"/>
          <w:sz w:val="24"/>
        </w:rPr>
        <w:t>PID控制</w:t>
      </w:r>
      <w:r w:rsidR="002F313B">
        <w:rPr>
          <w:rFonts w:ascii="宋体" w:hAnsi="宋体" w:hint="eastAsia"/>
          <w:sz w:val="24"/>
        </w:rPr>
        <w:t>器</w:t>
      </w:r>
      <w:r w:rsidRPr="0084125D">
        <w:rPr>
          <w:rFonts w:ascii="宋体" w:hAnsi="宋体" w:hint="eastAsia"/>
          <w:sz w:val="24"/>
        </w:rPr>
        <w:t>相比</w:t>
      </w:r>
      <w:r w:rsidR="002F313B">
        <w:rPr>
          <w:rFonts w:ascii="宋体" w:hAnsi="宋体" w:hint="eastAsia"/>
          <w:sz w:val="24"/>
        </w:rPr>
        <w:t>只</w:t>
      </w:r>
      <w:r w:rsidR="00A2024A">
        <w:rPr>
          <w:rFonts w:ascii="宋体" w:hAnsi="宋体" w:hint="eastAsia"/>
          <w:sz w:val="24"/>
        </w:rPr>
        <w:t>需要选定一个滤波</w:t>
      </w:r>
      <w:r w:rsidRPr="0084125D">
        <w:rPr>
          <w:rFonts w:ascii="宋体" w:hAnsi="宋体" w:hint="eastAsia"/>
          <w:sz w:val="24"/>
        </w:rPr>
        <w:t>参数,</w:t>
      </w:r>
      <w:r w:rsidR="00F87113">
        <w:rPr>
          <w:rFonts w:ascii="宋体" w:hAnsi="宋体" w:hint="eastAsia"/>
          <w:sz w:val="24"/>
        </w:rPr>
        <w:t>就能够使</w:t>
      </w:r>
      <w:r w:rsidR="00A2024A">
        <w:rPr>
          <w:rFonts w:ascii="宋体" w:hAnsi="宋体" w:hint="eastAsia"/>
          <w:sz w:val="24"/>
        </w:rPr>
        <w:t>系统动态品质和鲁棒性</w:t>
      </w:r>
      <w:r w:rsidR="00F87113">
        <w:rPr>
          <w:rFonts w:ascii="宋体" w:hAnsi="宋体" w:hint="eastAsia"/>
          <w:sz w:val="24"/>
        </w:rPr>
        <w:t>折衷。</w:t>
      </w:r>
      <w:r w:rsidR="00B2677A">
        <w:rPr>
          <w:rFonts w:ascii="宋体" w:hAnsi="宋体" w:hint="eastAsia"/>
          <w:sz w:val="24"/>
        </w:rPr>
        <w:t>但是其在整定参数的工程中比其他的较为复杂，需要获得对象的模型参数，在参数的理论情况下才能推测到PID的整定参数。</w:t>
      </w:r>
      <w:r w:rsidR="00F87113" w:rsidRPr="0084125D">
        <w:rPr>
          <w:rFonts w:ascii="宋体" w:hAnsi="宋体"/>
          <w:sz w:val="24"/>
        </w:rPr>
        <w:t xml:space="preserve"> </w:t>
      </w:r>
    </w:p>
    <w:p w:rsidR="00C93D30" w:rsidRPr="008D2E46" w:rsidRDefault="008D2E46" w:rsidP="00322CF3">
      <w:pPr>
        <w:outlineLvl w:val="0"/>
        <w:rPr>
          <w:rFonts w:ascii="黑体" w:eastAsia="黑体" w:hAnsi="黑体"/>
          <w:sz w:val="30"/>
          <w:szCs w:val="30"/>
        </w:rPr>
      </w:pPr>
      <w:r w:rsidRPr="008D2E46">
        <w:rPr>
          <w:rFonts w:ascii="黑体" w:eastAsia="黑体" w:hAnsi="黑体" w:hint="eastAsia"/>
          <w:sz w:val="30"/>
          <w:szCs w:val="30"/>
        </w:rPr>
        <w:t>3.3内模</w:t>
      </w:r>
      <w:r w:rsidR="0084125D">
        <w:rPr>
          <w:rFonts w:ascii="黑体" w:eastAsia="黑体" w:hAnsi="黑体" w:hint="eastAsia"/>
          <w:sz w:val="30"/>
          <w:szCs w:val="30"/>
        </w:rPr>
        <w:t>控制</w:t>
      </w:r>
      <w:r w:rsidRPr="008D2E46">
        <w:rPr>
          <w:rFonts w:ascii="黑体" w:eastAsia="黑体" w:hAnsi="黑体" w:hint="eastAsia"/>
          <w:sz w:val="30"/>
          <w:szCs w:val="30"/>
        </w:rPr>
        <w:t>PID</w:t>
      </w:r>
    </w:p>
    <w:p w:rsidR="00D4150D" w:rsidRDefault="00D4150D" w:rsidP="00684CB6">
      <w:pPr>
        <w:spacing w:line="400" w:lineRule="exact"/>
        <w:ind w:firstLine="426"/>
        <w:rPr>
          <w:rFonts w:ascii="宋体" w:hAnsi="宋体"/>
          <w:sz w:val="24"/>
        </w:rPr>
      </w:pPr>
      <w:r>
        <w:rPr>
          <w:rFonts w:ascii="宋体" w:hAnsi="宋体" w:hint="eastAsia"/>
          <w:sz w:val="24"/>
        </w:rPr>
        <w:lastRenderedPageBreak/>
        <w:t>内模控制是建立在对内部模型结构了解的情况下，针对不同的系统的结构设计其相应的系统参数，因此</w:t>
      </w:r>
      <w:r w:rsidR="00B2677A">
        <w:rPr>
          <w:rFonts w:ascii="宋体" w:hAnsi="宋体" w:hint="eastAsia"/>
          <w:sz w:val="24"/>
        </w:rPr>
        <w:t>首</w:t>
      </w:r>
      <w:r>
        <w:rPr>
          <w:rFonts w:ascii="宋体" w:hAnsi="宋体" w:hint="eastAsia"/>
          <w:sz w:val="24"/>
        </w:rPr>
        <w:t>先要建立被控对象的模型，然后根据模型的参数整定PID的系数</w:t>
      </w:r>
      <w:r w:rsidR="00E063F1">
        <w:rPr>
          <w:rFonts w:ascii="宋体" w:hAnsi="宋体" w:hint="eastAsia"/>
          <w:sz w:val="24"/>
        </w:rPr>
        <w:t>，从而达到</w:t>
      </w:r>
      <w:r w:rsidR="001E0F61">
        <w:rPr>
          <w:rFonts w:ascii="宋体" w:hAnsi="宋体" w:hint="eastAsia"/>
          <w:sz w:val="24"/>
        </w:rPr>
        <w:t>设计</w:t>
      </w:r>
      <w:r w:rsidR="00E063F1">
        <w:rPr>
          <w:rFonts w:ascii="宋体" w:hAnsi="宋体" w:hint="eastAsia"/>
          <w:sz w:val="24"/>
        </w:rPr>
        <w:t>控制系统的目的</w:t>
      </w:r>
      <w:r>
        <w:rPr>
          <w:rFonts w:ascii="宋体" w:hAnsi="宋体" w:hint="eastAsia"/>
          <w:sz w:val="24"/>
        </w:rPr>
        <w:t>。本文主要是针对</w:t>
      </w:r>
      <w:r w:rsidR="00E73665">
        <w:rPr>
          <w:rFonts w:ascii="宋体" w:hAnsi="宋体" w:hint="eastAsia"/>
          <w:sz w:val="24"/>
        </w:rPr>
        <w:t>SXF-4-10</w:t>
      </w:r>
      <w:r>
        <w:rPr>
          <w:rFonts w:ascii="宋体" w:hAnsi="宋体" w:hint="eastAsia"/>
          <w:sz w:val="24"/>
        </w:rPr>
        <w:t>电加热炉中温度</w:t>
      </w:r>
      <w:r w:rsidR="00024384">
        <w:rPr>
          <w:rFonts w:ascii="宋体" w:hAnsi="宋体" w:hint="eastAsia"/>
          <w:sz w:val="24"/>
        </w:rPr>
        <w:t>控制</w:t>
      </w:r>
      <w:r>
        <w:rPr>
          <w:rFonts w:ascii="宋体" w:hAnsi="宋体" w:hint="eastAsia"/>
          <w:sz w:val="24"/>
        </w:rPr>
        <w:t>对象作为控制目标，</w:t>
      </w:r>
      <w:r w:rsidR="00236392">
        <w:rPr>
          <w:rFonts w:ascii="宋体" w:hAnsi="宋体" w:hint="eastAsia"/>
          <w:sz w:val="24"/>
        </w:rPr>
        <w:t>其模型结构通常</w:t>
      </w:r>
      <w:r w:rsidR="001E0F61">
        <w:rPr>
          <w:rFonts w:ascii="宋体" w:hAnsi="宋体" w:hint="eastAsia"/>
          <w:sz w:val="24"/>
        </w:rPr>
        <w:t>认</w:t>
      </w:r>
      <w:r w:rsidR="00236392">
        <w:rPr>
          <w:rFonts w:ascii="宋体" w:hAnsi="宋体" w:hint="eastAsia"/>
          <w:sz w:val="24"/>
        </w:rPr>
        <w:t>为</w:t>
      </w:r>
      <w:r w:rsidR="001E0F61">
        <w:rPr>
          <w:rFonts w:ascii="宋体" w:hAnsi="宋体" w:hint="eastAsia"/>
          <w:sz w:val="24"/>
        </w:rPr>
        <w:t>是</w:t>
      </w:r>
      <w:r>
        <w:rPr>
          <w:rFonts w:ascii="宋体" w:hAnsi="宋体" w:hint="eastAsia"/>
          <w:sz w:val="24"/>
        </w:rPr>
        <w:t>一阶惯性纯滞后</w:t>
      </w:r>
      <w:r w:rsidR="00024384">
        <w:rPr>
          <w:rFonts w:ascii="宋体" w:hAnsi="宋体" w:hint="eastAsia"/>
          <w:sz w:val="24"/>
        </w:rPr>
        <w:t>（</w:t>
      </w:r>
      <w:r w:rsidR="00024384" w:rsidRPr="00024384">
        <w:rPr>
          <w:rFonts w:ascii="Times New Roman" w:hAnsi="Times New Roman" w:cs="Times New Roman"/>
          <w:sz w:val="24"/>
        </w:rPr>
        <w:t>FOPDT</w:t>
      </w:r>
      <w:r w:rsidR="00024384">
        <w:rPr>
          <w:rFonts w:ascii="宋体" w:hAnsi="宋体" w:hint="eastAsia"/>
          <w:sz w:val="24"/>
        </w:rPr>
        <w:t>）</w:t>
      </w:r>
      <w:r w:rsidR="00236392">
        <w:rPr>
          <w:rFonts w:ascii="宋体" w:hAnsi="宋体" w:hint="eastAsia"/>
          <w:sz w:val="24"/>
        </w:rPr>
        <w:t>，因此可以选择工业中常用的两点法建立</w:t>
      </w:r>
      <w:r w:rsidR="00B03A79">
        <w:rPr>
          <w:rFonts w:ascii="宋体" w:hAnsi="宋体" w:hint="eastAsia"/>
          <w:sz w:val="24"/>
        </w:rPr>
        <w:t>SXF-4-10</w:t>
      </w:r>
      <w:r w:rsidR="00236392">
        <w:rPr>
          <w:rFonts w:ascii="宋体" w:hAnsi="宋体" w:hint="eastAsia"/>
          <w:sz w:val="24"/>
        </w:rPr>
        <w:t>电加热炉的模型参数</w:t>
      </w:r>
      <w:r>
        <w:rPr>
          <w:rFonts w:ascii="宋体" w:hAnsi="宋体" w:hint="eastAsia"/>
          <w:sz w:val="24"/>
        </w:rPr>
        <w:t>。</w:t>
      </w:r>
    </w:p>
    <w:p w:rsidR="00C93D30" w:rsidRDefault="006F6C7F" w:rsidP="00322CF3">
      <w:pPr>
        <w:spacing w:line="400" w:lineRule="exact"/>
        <w:outlineLvl w:val="0"/>
        <w:rPr>
          <w:rFonts w:ascii="宋体" w:hAnsi="宋体"/>
          <w:sz w:val="24"/>
        </w:rPr>
      </w:pPr>
      <w:r>
        <w:rPr>
          <w:rFonts w:ascii="宋体" w:hAnsi="宋体" w:hint="eastAsia"/>
          <w:sz w:val="24"/>
        </w:rPr>
        <w:t>3.3.1</w:t>
      </w:r>
      <w:r w:rsidR="00D4150D">
        <w:rPr>
          <w:rFonts w:ascii="宋体" w:hAnsi="宋体" w:hint="eastAsia"/>
          <w:sz w:val="24"/>
        </w:rPr>
        <w:t>用</w:t>
      </w:r>
      <w:r w:rsidR="00F43728">
        <w:rPr>
          <w:rFonts w:ascii="宋体" w:hAnsi="宋体" w:hint="eastAsia"/>
          <w:sz w:val="24"/>
        </w:rPr>
        <w:t>两点法求取系统的模型参数</w:t>
      </w:r>
    </w:p>
    <w:p w:rsidR="00C93D30" w:rsidRDefault="001E0F61" w:rsidP="00684CB6">
      <w:pPr>
        <w:spacing w:line="400" w:lineRule="exact"/>
        <w:ind w:firstLine="426"/>
        <w:rPr>
          <w:rFonts w:ascii="宋体" w:hAnsi="宋体"/>
          <w:sz w:val="24"/>
        </w:rPr>
      </w:pPr>
      <w:r>
        <w:rPr>
          <w:rFonts w:ascii="宋体" w:hAnsi="宋体" w:hint="eastAsia"/>
          <w:sz w:val="24"/>
        </w:rPr>
        <w:t>两点法是</w:t>
      </w:r>
      <w:r w:rsidR="00B03A79">
        <w:rPr>
          <w:rFonts w:ascii="宋体" w:hAnsi="宋体" w:hint="eastAsia"/>
          <w:sz w:val="24"/>
        </w:rPr>
        <w:t>一种</w:t>
      </w:r>
      <w:r w:rsidR="009E3B23">
        <w:rPr>
          <w:rFonts w:ascii="宋体" w:hAnsi="宋体" w:hint="eastAsia"/>
          <w:sz w:val="24"/>
        </w:rPr>
        <w:t>机理</w:t>
      </w:r>
      <w:r w:rsidR="00B03A79">
        <w:rPr>
          <w:rFonts w:ascii="宋体" w:hAnsi="宋体" w:hint="eastAsia"/>
          <w:sz w:val="24"/>
        </w:rPr>
        <w:t>的建模</w:t>
      </w:r>
      <w:r>
        <w:rPr>
          <w:rFonts w:ascii="宋体" w:hAnsi="宋体" w:hint="eastAsia"/>
          <w:sz w:val="24"/>
        </w:rPr>
        <w:t>方法，通过对系统的时域响应曲线进行分析得到</w:t>
      </w:r>
      <w:r w:rsidR="00B03A79">
        <w:rPr>
          <w:rFonts w:ascii="宋体" w:hAnsi="宋体" w:hint="eastAsia"/>
          <w:sz w:val="24"/>
        </w:rPr>
        <w:t>的</w:t>
      </w:r>
      <w:r>
        <w:rPr>
          <w:rFonts w:ascii="宋体" w:hAnsi="宋体" w:hint="eastAsia"/>
          <w:sz w:val="24"/>
        </w:rPr>
        <w:t>。</w:t>
      </w:r>
      <w:r w:rsidR="00A019BE">
        <w:rPr>
          <w:rFonts w:ascii="宋体" w:hAnsi="宋体" w:hint="eastAsia"/>
          <w:sz w:val="24"/>
        </w:rPr>
        <w:t>系统对象过程的性</w:t>
      </w:r>
      <w:r w:rsidR="00065EAF">
        <w:rPr>
          <w:rFonts w:ascii="宋体" w:hAnsi="宋体" w:hint="eastAsia"/>
          <w:sz w:val="24"/>
        </w:rPr>
        <w:t>能</w:t>
      </w:r>
      <w:r w:rsidR="00B03A79">
        <w:rPr>
          <w:rFonts w:ascii="宋体" w:hAnsi="宋体" w:hint="eastAsia"/>
          <w:sz w:val="24"/>
        </w:rPr>
        <w:t>需要</w:t>
      </w:r>
      <w:r w:rsidR="00065EAF">
        <w:rPr>
          <w:rFonts w:ascii="宋体" w:hAnsi="宋体" w:hint="eastAsia"/>
          <w:sz w:val="24"/>
        </w:rPr>
        <w:t>通过其内部模型</w:t>
      </w:r>
      <w:r w:rsidR="00A019BE">
        <w:rPr>
          <w:rFonts w:ascii="宋体" w:hAnsi="宋体" w:hint="eastAsia"/>
          <w:sz w:val="24"/>
        </w:rPr>
        <w:t>反应而来，因此得到过程对象的模型是</w:t>
      </w:r>
      <w:r w:rsidR="006F6C7F">
        <w:rPr>
          <w:rFonts w:ascii="宋体" w:hAnsi="宋体" w:hint="eastAsia"/>
          <w:sz w:val="24"/>
        </w:rPr>
        <w:t>在工业控制中</w:t>
      </w:r>
      <w:r w:rsidR="00DD7218">
        <w:rPr>
          <w:rFonts w:ascii="宋体" w:hAnsi="宋体" w:hint="eastAsia"/>
          <w:sz w:val="24"/>
        </w:rPr>
        <w:t>，由此</w:t>
      </w:r>
      <w:r w:rsidR="006F6C7F">
        <w:rPr>
          <w:rFonts w:ascii="宋体" w:hAnsi="宋体"/>
          <w:sz w:val="24"/>
        </w:rPr>
        <w:t>可以描述为</w:t>
      </w:r>
      <w:r w:rsidR="00024384" w:rsidRPr="00024384">
        <w:rPr>
          <w:rFonts w:ascii="Times New Roman" w:hAnsi="Times New Roman" w:cs="Times New Roman"/>
          <w:sz w:val="24"/>
        </w:rPr>
        <w:t>FOPDT</w:t>
      </w:r>
      <w:r w:rsidR="006F6C7F">
        <w:rPr>
          <w:rFonts w:ascii="宋体" w:hAnsi="宋体" w:hint="eastAsia"/>
          <w:sz w:val="24"/>
        </w:rPr>
        <w:t>：</w:t>
      </w:r>
    </w:p>
    <w:p w:rsidR="006F6C7F" w:rsidRDefault="00574950" w:rsidP="00574950">
      <w:pPr>
        <w:jc w:val="center"/>
        <w:textAlignment w:val="center"/>
        <w:rPr>
          <w:rFonts w:ascii="Times New Roman" w:hAnsi="Times New Roman" w:cs="Times New Roman"/>
          <w:kern w:val="0"/>
          <w:szCs w:val="21"/>
        </w:rPr>
      </w:pPr>
      <w:r>
        <w:rPr>
          <w:rFonts w:ascii="Times New Roman" w:hAnsi="Times New Roman" w:cs="Times New Roman" w:hint="eastAsia"/>
          <w:kern w:val="0"/>
          <w:position w:val="-30"/>
          <w:szCs w:val="21"/>
        </w:rPr>
        <w:t xml:space="preserve">                            </w:t>
      </w:r>
      <w:r w:rsidR="006F6C7F" w:rsidRPr="004D2B0C">
        <w:rPr>
          <w:rFonts w:ascii="Times New Roman" w:hAnsi="Times New Roman" w:cs="Times New Roman"/>
          <w:kern w:val="0"/>
          <w:position w:val="-30"/>
          <w:szCs w:val="21"/>
        </w:rPr>
        <w:object w:dxaOrig="2500" w:dyaOrig="680">
          <v:shape id="_x0000_i1088" type="#_x0000_t75" style="width:124.6pt;height:35.05pt" o:ole="">
            <v:imagedata r:id="rId133" o:title=""/>
          </v:shape>
          <o:OLEObject Type="Embed" ProgID="Equation.DSMT4" ShapeID="_x0000_i1088" DrawAspect="Content" ObjectID="_1542564077" r:id="rId134"/>
        </w:object>
      </w:r>
      <w:r>
        <w:rPr>
          <w:rFonts w:ascii="Times New Roman" w:hAnsi="Times New Roman" w:cs="Times New Roman" w:hint="eastAsia"/>
          <w:kern w:val="0"/>
          <w:position w:val="-30"/>
          <w:szCs w:val="21"/>
        </w:rPr>
        <w:t xml:space="preserve">                      </w:t>
      </w:r>
      <w:r>
        <w:rPr>
          <w:rFonts w:ascii="Times New Roman" w:hAnsi="Times New Roman" w:cs="Times New Roman" w:hint="eastAsia"/>
          <w:kern w:val="0"/>
          <w:position w:val="-30"/>
          <w:szCs w:val="21"/>
        </w:rPr>
        <w:t>（</w:t>
      </w:r>
      <w:r>
        <w:rPr>
          <w:rFonts w:ascii="Times New Roman" w:hAnsi="Times New Roman" w:cs="Times New Roman" w:hint="eastAsia"/>
          <w:kern w:val="0"/>
          <w:position w:val="-30"/>
          <w:szCs w:val="21"/>
        </w:rPr>
        <w:t>3.2</w:t>
      </w:r>
      <w:r>
        <w:rPr>
          <w:rFonts w:ascii="Times New Roman" w:hAnsi="Times New Roman" w:cs="Times New Roman" w:hint="eastAsia"/>
          <w:kern w:val="0"/>
          <w:position w:val="-30"/>
          <w:szCs w:val="21"/>
        </w:rPr>
        <w:t>）</w:t>
      </w:r>
    </w:p>
    <w:p w:rsidR="006F6C7F" w:rsidRDefault="006F6C7F" w:rsidP="00684CB6">
      <w:pPr>
        <w:spacing w:line="400" w:lineRule="exact"/>
        <w:ind w:firstLine="426"/>
        <w:rPr>
          <w:rFonts w:ascii="宋体" w:hAnsi="宋体"/>
          <w:sz w:val="24"/>
        </w:rPr>
      </w:pPr>
      <w:r w:rsidRPr="006F6C7F">
        <w:rPr>
          <w:rFonts w:ascii="宋体" w:hAnsi="宋体" w:hint="eastAsia"/>
          <w:sz w:val="24"/>
        </w:rPr>
        <w:t>其中</w:t>
      </w:r>
      <w:r w:rsidRPr="004D2B0C">
        <w:rPr>
          <w:rFonts w:ascii="Times New Roman" w:hAnsi="Times New Roman" w:cs="Times New Roman"/>
          <w:kern w:val="0"/>
          <w:position w:val="-12"/>
          <w:szCs w:val="21"/>
        </w:rPr>
        <w:object w:dxaOrig="580" w:dyaOrig="360">
          <v:shape id="_x0000_i1089" type="#_x0000_t75" style="width:28.15pt;height:17.55pt" o:ole="">
            <v:imagedata r:id="rId135" o:title=""/>
          </v:shape>
          <o:OLEObject Type="Embed" ProgID="Equation.DSMT4" ShapeID="_x0000_i1089" DrawAspect="Content" ObjectID="_1542564078" r:id="rId136"/>
        </w:object>
      </w:r>
      <w:r w:rsidRPr="006F6C7F">
        <w:rPr>
          <w:rFonts w:ascii="宋体" w:hAnsi="宋体"/>
          <w:sz w:val="24"/>
        </w:rPr>
        <w:t>为传递函数</w:t>
      </w:r>
      <w:r>
        <w:rPr>
          <w:rFonts w:ascii="宋体" w:hAnsi="宋体" w:hint="eastAsia"/>
          <w:sz w:val="24"/>
        </w:rPr>
        <w:t>，</w:t>
      </w:r>
      <w:r w:rsidRPr="004D2B0C">
        <w:rPr>
          <w:rFonts w:ascii="Times New Roman" w:hAnsi="Times New Roman" w:cs="Times New Roman"/>
          <w:kern w:val="0"/>
          <w:position w:val="-12"/>
          <w:szCs w:val="21"/>
        </w:rPr>
        <w:object w:dxaOrig="540" w:dyaOrig="360">
          <v:shape id="_x0000_i1090" type="#_x0000_t75" style="width:28.15pt;height:17.55pt" o:ole="">
            <v:imagedata r:id="rId137" o:title=""/>
          </v:shape>
          <o:OLEObject Type="Embed" ProgID="Equation.DSMT4" ShapeID="_x0000_i1090" DrawAspect="Content" ObjectID="_1542564079" r:id="rId138"/>
        </w:object>
      </w:r>
      <w:r>
        <w:rPr>
          <w:rFonts w:ascii="Times New Roman" w:hAnsi="Times New Roman" w:cs="Times New Roman" w:hint="eastAsia"/>
          <w:kern w:val="0"/>
          <w:szCs w:val="21"/>
        </w:rPr>
        <w:t>，</w:t>
      </w:r>
      <w:r w:rsidRPr="004D2B0C">
        <w:rPr>
          <w:rFonts w:ascii="Times New Roman" w:hAnsi="Times New Roman" w:cs="Times New Roman"/>
          <w:kern w:val="0"/>
          <w:position w:val="-12"/>
          <w:szCs w:val="21"/>
        </w:rPr>
        <w:object w:dxaOrig="520" w:dyaOrig="360">
          <v:shape id="_x0000_i1091" type="#_x0000_t75" style="width:26.9pt;height:17.55pt" o:ole="">
            <v:imagedata r:id="rId139" o:title=""/>
          </v:shape>
          <o:OLEObject Type="Embed" ProgID="Equation.DSMT4" ShapeID="_x0000_i1091" DrawAspect="Content" ObjectID="_1542564080" r:id="rId140"/>
        </w:object>
      </w:r>
      <w:r w:rsidRPr="006F6C7F">
        <w:rPr>
          <w:rFonts w:ascii="宋体" w:hAnsi="宋体"/>
          <w:sz w:val="24"/>
        </w:rPr>
        <w:t>是通过</w:t>
      </w:r>
      <w:r w:rsidR="00DD7218">
        <w:rPr>
          <w:rFonts w:ascii="宋体" w:hAnsi="宋体"/>
          <w:sz w:val="24"/>
        </w:rPr>
        <w:t>对</w:t>
      </w:r>
      <w:r w:rsidRPr="006F6C7F">
        <w:rPr>
          <w:rFonts w:ascii="宋体" w:hAnsi="宋体"/>
          <w:sz w:val="24"/>
        </w:rPr>
        <w:t>过程的</w:t>
      </w:r>
      <w:r w:rsidR="00DD7218">
        <w:rPr>
          <w:rFonts w:ascii="宋体" w:hAnsi="宋体"/>
          <w:sz w:val="24"/>
        </w:rPr>
        <w:t>时域内</w:t>
      </w:r>
      <w:r w:rsidRPr="006F6C7F">
        <w:rPr>
          <w:rFonts w:ascii="宋体" w:hAnsi="宋体"/>
          <w:sz w:val="24"/>
        </w:rPr>
        <w:t>输入</w:t>
      </w:r>
      <w:r w:rsidRPr="004D2B0C">
        <w:rPr>
          <w:rFonts w:ascii="Times New Roman" w:hAnsi="Times New Roman" w:cs="Times New Roman"/>
          <w:kern w:val="0"/>
          <w:position w:val="-12"/>
          <w:szCs w:val="21"/>
        </w:rPr>
        <w:object w:dxaOrig="499" w:dyaOrig="360">
          <v:shape id="_x0000_i1092" type="#_x0000_t75" style="width:24.4pt;height:17.55pt" o:ole="">
            <v:imagedata r:id="rId141" o:title=""/>
          </v:shape>
          <o:OLEObject Type="Embed" ProgID="Equation.DSMT4" ShapeID="_x0000_i1092" DrawAspect="Content" ObjectID="_1542564081" r:id="rId142"/>
        </w:object>
      </w:r>
      <w:r w:rsidRPr="006F6C7F">
        <w:rPr>
          <w:rFonts w:ascii="宋体" w:hAnsi="宋体"/>
          <w:sz w:val="24"/>
        </w:rPr>
        <w:t>和输出</w:t>
      </w:r>
      <w:r w:rsidRPr="004D2B0C">
        <w:rPr>
          <w:rFonts w:ascii="Times New Roman" w:hAnsi="Times New Roman" w:cs="Times New Roman"/>
          <w:kern w:val="0"/>
          <w:position w:val="-12"/>
          <w:szCs w:val="21"/>
        </w:rPr>
        <w:object w:dxaOrig="499" w:dyaOrig="360">
          <v:shape id="_x0000_i1093" type="#_x0000_t75" style="width:24.4pt;height:17.55pt" o:ole="">
            <v:imagedata r:id="rId143" o:title=""/>
          </v:shape>
          <o:OLEObject Type="Embed" ProgID="Equation.DSMT4" ShapeID="_x0000_i1093" DrawAspect="Content" ObjectID="_1542564082" r:id="rId144"/>
        </w:object>
      </w:r>
      <w:r w:rsidRPr="006F6C7F">
        <w:rPr>
          <w:rFonts w:ascii="宋体" w:hAnsi="宋体"/>
          <w:sz w:val="24"/>
        </w:rPr>
        <w:t>的拉普拉斯变换</w:t>
      </w:r>
      <w:r w:rsidRPr="006F6C7F">
        <w:rPr>
          <w:rFonts w:ascii="宋体" w:hAnsi="宋体" w:hint="eastAsia"/>
          <w:sz w:val="24"/>
        </w:rPr>
        <w:t>，</w:t>
      </w:r>
      <w:r w:rsidRPr="004D2B0C">
        <w:rPr>
          <w:rFonts w:ascii="Times New Roman" w:hAnsi="Times New Roman" w:cs="Times New Roman"/>
          <w:kern w:val="0"/>
          <w:position w:val="-4"/>
          <w:szCs w:val="21"/>
        </w:rPr>
        <w:object w:dxaOrig="300" w:dyaOrig="279">
          <v:shape id="_x0000_i1094" type="#_x0000_t75" style="width:14.4pt;height:13.15pt" o:ole="">
            <v:imagedata r:id="rId145" o:title=""/>
          </v:shape>
          <o:OLEObject Type="Embed" ProgID="Equation.DSMT4" ShapeID="_x0000_i1094" DrawAspect="Content" ObjectID="_1542564083" r:id="rId146"/>
        </w:object>
      </w:r>
      <w:r w:rsidR="00DD7218">
        <w:rPr>
          <w:rFonts w:ascii="宋体" w:hAnsi="宋体"/>
          <w:sz w:val="24"/>
        </w:rPr>
        <w:t>是模型</w:t>
      </w:r>
      <w:r w:rsidRPr="006F6C7F">
        <w:rPr>
          <w:rFonts w:ascii="宋体" w:hAnsi="宋体"/>
          <w:sz w:val="24"/>
        </w:rPr>
        <w:t>过程</w:t>
      </w:r>
      <w:r w:rsidR="00024384">
        <w:rPr>
          <w:rFonts w:ascii="宋体" w:hAnsi="宋体"/>
          <w:sz w:val="24"/>
        </w:rPr>
        <w:t>的</w:t>
      </w:r>
      <w:r w:rsidRPr="006F6C7F">
        <w:rPr>
          <w:rFonts w:ascii="宋体" w:hAnsi="宋体"/>
          <w:sz w:val="24"/>
        </w:rPr>
        <w:t>增益</w:t>
      </w:r>
      <w:r w:rsidRPr="006F6C7F">
        <w:rPr>
          <w:rFonts w:ascii="宋体" w:hAnsi="宋体" w:hint="eastAsia"/>
          <w:sz w:val="24"/>
        </w:rPr>
        <w:t>，</w:t>
      </w:r>
      <w:r w:rsidRPr="004D2B0C">
        <w:rPr>
          <w:rFonts w:ascii="Times New Roman" w:hAnsi="Times New Roman" w:cs="Times New Roman"/>
          <w:kern w:val="0"/>
          <w:position w:val="-4"/>
          <w:szCs w:val="21"/>
        </w:rPr>
        <w:object w:dxaOrig="240" w:dyaOrig="279">
          <v:shape id="_x0000_i1095" type="#_x0000_t75" style="width:12.5pt;height:13.15pt" o:ole="">
            <v:imagedata r:id="rId147" o:title=""/>
          </v:shape>
          <o:OLEObject Type="Embed" ProgID="Equation.DSMT4" ShapeID="_x0000_i1095" DrawAspect="Content" ObjectID="_1542564084" r:id="rId148"/>
        </w:object>
      </w:r>
      <w:r w:rsidRPr="006F6C7F">
        <w:rPr>
          <w:rFonts w:ascii="宋体" w:hAnsi="宋体"/>
          <w:sz w:val="24"/>
        </w:rPr>
        <w:t>是系统的时间常数</w:t>
      </w:r>
      <w:r w:rsidR="00024384">
        <w:rPr>
          <w:rFonts w:ascii="宋体" w:hAnsi="宋体" w:hint="eastAsia"/>
          <w:sz w:val="24"/>
        </w:rPr>
        <w:t>,</w:t>
      </w:r>
      <w:r w:rsidR="00DD7218">
        <w:rPr>
          <w:rFonts w:ascii="宋体" w:hAnsi="宋体"/>
          <w:sz w:val="24"/>
        </w:rPr>
        <w:t>由系统本身所决定的需要辨识的数据</w:t>
      </w:r>
      <w:r w:rsidRPr="006F6C7F">
        <w:rPr>
          <w:rFonts w:ascii="宋体" w:hAnsi="宋体" w:hint="eastAsia"/>
          <w:sz w:val="24"/>
        </w:rPr>
        <w:t>，</w:t>
      </w:r>
      <w:r w:rsidRPr="004D2B0C">
        <w:rPr>
          <w:rFonts w:ascii="Times New Roman" w:hAnsi="Times New Roman" w:cs="Times New Roman"/>
          <w:kern w:val="0"/>
          <w:position w:val="-6"/>
          <w:szCs w:val="21"/>
        </w:rPr>
        <w:object w:dxaOrig="200" w:dyaOrig="240">
          <v:shape id="_x0000_i1096" type="#_x0000_t75" style="width:9.4pt;height:12.5pt" o:ole="">
            <v:imagedata r:id="rId149" o:title=""/>
          </v:shape>
          <o:OLEObject Type="Embed" ProgID="Equation.DSMT4" ShapeID="_x0000_i1096" DrawAspect="Content" ObjectID="_1542564085" r:id="rId150"/>
        </w:object>
      </w:r>
      <w:r w:rsidRPr="006F6C7F">
        <w:rPr>
          <w:rFonts w:ascii="宋体" w:hAnsi="宋体"/>
          <w:sz w:val="24"/>
        </w:rPr>
        <w:t>是系统的延迟环节</w:t>
      </w:r>
      <w:r w:rsidRPr="006F6C7F">
        <w:rPr>
          <w:rFonts w:ascii="宋体" w:hAnsi="宋体" w:hint="eastAsia"/>
          <w:sz w:val="24"/>
        </w:rPr>
        <w:t>。</w:t>
      </w:r>
    </w:p>
    <w:p w:rsidR="0084125D" w:rsidRDefault="00024384" w:rsidP="00D02129">
      <w:pPr>
        <w:spacing w:line="400" w:lineRule="exact"/>
        <w:rPr>
          <w:rFonts w:ascii="宋体" w:hAnsi="宋体"/>
          <w:sz w:val="24"/>
        </w:rPr>
      </w:pPr>
      <w:r w:rsidRPr="00024384">
        <w:rPr>
          <w:rFonts w:ascii="Times New Roman" w:hAnsi="Times New Roman" w:cs="Times New Roman"/>
          <w:sz w:val="24"/>
        </w:rPr>
        <w:t>FOPDT</w:t>
      </w:r>
      <w:r w:rsidR="0084125D">
        <w:rPr>
          <w:rFonts w:ascii="宋体" w:hAnsi="宋体" w:hint="eastAsia"/>
          <w:sz w:val="24"/>
        </w:rPr>
        <w:t>的时域响应可以描述如下：</w:t>
      </w:r>
    </w:p>
    <w:p w:rsidR="00195E48" w:rsidRDefault="00574950" w:rsidP="00791B3E">
      <w:pPr>
        <w:jc w:val="center"/>
        <w:rPr>
          <w:rFonts w:ascii="宋体" w:hAnsi="宋体"/>
          <w:sz w:val="24"/>
        </w:rPr>
      </w:pPr>
      <w:r>
        <w:rPr>
          <w:rFonts w:ascii="Times New Roman" w:hAnsi="Times New Roman" w:cs="Times New Roman" w:hint="eastAsia"/>
          <w:position w:val="-36"/>
          <w:szCs w:val="21"/>
        </w:rPr>
        <w:t xml:space="preserve">                      </w:t>
      </w:r>
      <w:r w:rsidR="00195E48" w:rsidRPr="004D2B0C">
        <w:rPr>
          <w:rFonts w:ascii="Times New Roman" w:hAnsi="Times New Roman" w:cs="Times New Roman"/>
          <w:position w:val="-36"/>
          <w:szCs w:val="21"/>
        </w:rPr>
        <w:object w:dxaOrig="2840" w:dyaOrig="840">
          <v:shape id="_x0000_i1097" type="#_x0000_t75" style="width:141.5pt;height:41.3pt" o:ole="">
            <v:imagedata r:id="rId151" o:title=""/>
          </v:shape>
          <o:OLEObject Type="Embed" ProgID="Equation.DSMT4" ShapeID="_x0000_i1097" DrawAspect="Content" ObjectID="_1542564086" r:id="rId152"/>
        </w:object>
      </w:r>
      <w:r w:rsidR="00756D7A">
        <w:rPr>
          <w:rFonts w:ascii="Times New Roman" w:hAnsi="Times New Roman" w:cs="Times New Roman" w:hint="eastAsia"/>
          <w:szCs w:val="21"/>
        </w:rPr>
        <w:t xml:space="preserve"> </w:t>
      </w:r>
      <w:r>
        <w:rPr>
          <w:rFonts w:ascii="Times New Roman" w:hAnsi="Times New Roman" w:cs="Times New Roman" w:hint="eastAsia"/>
          <w:szCs w:val="21"/>
        </w:rPr>
        <w:t xml:space="preserve">                        </w:t>
      </w:r>
      <w:r>
        <w:rPr>
          <w:rFonts w:ascii="Times New Roman" w:hAnsi="Times New Roman" w:cs="Times New Roman" w:hint="eastAsia"/>
          <w:szCs w:val="21"/>
        </w:rPr>
        <w:t>（</w:t>
      </w:r>
      <w:r>
        <w:rPr>
          <w:rFonts w:ascii="Times New Roman" w:hAnsi="Times New Roman" w:cs="Times New Roman" w:hint="eastAsia"/>
          <w:szCs w:val="21"/>
        </w:rPr>
        <w:t>3.3</w:t>
      </w:r>
      <w:r>
        <w:rPr>
          <w:rFonts w:ascii="Times New Roman" w:hAnsi="Times New Roman" w:cs="Times New Roman" w:hint="eastAsia"/>
          <w:szCs w:val="21"/>
        </w:rPr>
        <w:t>）</w:t>
      </w:r>
    </w:p>
    <w:p w:rsidR="00195E48" w:rsidRDefault="00F43728" w:rsidP="00684CB6">
      <w:pPr>
        <w:ind w:firstLineChars="177" w:firstLine="425"/>
        <w:rPr>
          <w:rFonts w:ascii="Times New Roman" w:hAnsi="Times New Roman" w:cs="Times New Roman"/>
          <w:kern w:val="0"/>
          <w:szCs w:val="21"/>
        </w:rPr>
      </w:pPr>
      <w:r>
        <w:rPr>
          <w:rFonts w:ascii="宋体" w:hAnsi="宋体"/>
          <w:sz w:val="24"/>
        </w:rPr>
        <w:t>其中</w:t>
      </w:r>
      <w:r w:rsidR="00DD7218">
        <w:rPr>
          <w:rFonts w:ascii="宋体" w:hAnsi="宋体"/>
          <w:sz w:val="24"/>
        </w:rPr>
        <w:t>当系统达到稳定后可以表述为</w:t>
      </w:r>
      <w:r w:rsidRPr="004D2B0C">
        <w:rPr>
          <w:rFonts w:ascii="Times New Roman" w:hAnsi="Times New Roman" w:cs="Times New Roman"/>
          <w:kern w:val="0"/>
          <w:position w:val="-12"/>
          <w:szCs w:val="21"/>
        </w:rPr>
        <w:object w:dxaOrig="620" w:dyaOrig="360">
          <v:shape id="_x0000_i1098" type="#_x0000_t75" style="width:30.7pt;height:17.55pt" o:ole="">
            <v:imagedata r:id="rId153" o:title=""/>
          </v:shape>
          <o:OLEObject Type="Embed" ProgID="Equation.DSMT4" ShapeID="_x0000_i1098" DrawAspect="Content" ObjectID="_1542564087" r:id="rId154"/>
        </w:object>
      </w:r>
      <w:r w:rsidR="00DD7218">
        <w:rPr>
          <w:rFonts w:ascii="Times New Roman" w:hAnsi="Times New Roman" w:cs="Times New Roman" w:hint="eastAsia"/>
          <w:kern w:val="0"/>
          <w:szCs w:val="21"/>
        </w:rPr>
        <w:t>，</w:t>
      </w:r>
      <w:r w:rsidRPr="00F43728">
        <w:rPr>
          <w:rFonts w:ascii="宋体" w:hAnsi="宋体"/>
          <w:sz w:val="24"/>
        </w:rPr>
        <w:t>系统稳定后的输出值</w:t>
      </w:r>
      <w:r w:rsidR="00DD7218">
        <w:rPr>
          <w:rFonts w:ascii="宋体" w:hAnsi="宋体" w:hint="eastAsia"/>
          <w:sz w:val="24"/>
        </w:rPr>
        <w:t>。</w:t>
      </w:r>
      <w:r w:rsidRPr="004D2B0C">
        <w:rPr>
          <w:rFonts w:ascii="Times New Roman" w:hAnsi="Times New Roman" w:cs="Times New Roman"/>
          <w:kern w:val="0"/>
          <w:position w:val="-6"/>
          <w:szCs w:val="21"/>
        </w:rPr>
        <w:object w:dxaOrig="279" w:dyaOrig="300">
          <v:shape id="_x0000_i1099" type="#_x0000_t75" style="width:13.15pt;height:15.65pt" o:ole="">
            <v:imagedata r:id="rId155" o:title=""/>
          </v:shape>
          <o:OLEObject Type="Embed" ProgID="Equation.DSMT4" ShapeID="_x0000_i1099" DrawAspect="Content" ObjectID="_1542564088" r:id="rId156"/>
        </w:object>
      </w:r>
      <w:r w:rsidRPr="00F43728">
        <w:rPr>
          <w:rFonts w:ascii="宋体" w:hAnsi="宋体"/>
          <w:sz w:val="24"/>
        </w:rPr>
        <w:t>是</w:t>
      </w:r>
      <w:r w:rsidR="00DD7218">
        <w:rPr>
          <w:rFonts w:ascii="宋体" w:hAnsi="宋体"/>
          <w:sz w:val="24"/>
        </w:rPr>
        <w:t>系统阶跃信号的数值</w:t>
      </w:r>
      <w:r w:rsidRPr="00F43728">
        <w:rPr>
          <w:rFonts w:ascii="宋体" w:hAnsi="宋体" w:hint="eastAsia"/>
          <w:sz w:val="24"/>
        </w:rPr>
        <w:t>，模型的过程增益可以</w:t>
      </w:r>
      <w:r w:rsidR="00DD7218">
        <w:rPr>
          <w:rFonts w:ascii="宋体" w:hAnsi="宋体" w:hint="eastAsia"/>
          <w:sz w:val="24"/>
        </w:rPr>
        <w:t>通过系统达到稳定后输出值与输入值得比值表示</w:t>
      </w:r>
      <w:r w:rsidRPr="004D2B0C">
        <w:rPr>
          <w:rFonts w:ascii="Times New Roman" w:hAnsi="Times New Roman" w:cs="Times New Roman"/>
          <w:kern w:val="0"/>
          <w:position w:val="-24"/>
          <w:szCs w:val="21"/>
        </w:rPr>
        <w:object w:dxaOrig="1760" w:dyaOrig="620">
          <v:shape id="_x0000_i1100" type="#_x0000_t75" style="width:88.3pt;height:30.7pt" o:ole="">
            <v:imagedata r:id="rId157" o:title=""/>
          </v:shape>
          <o:OLEObject Type="Embed" ProgID="Equation.DSMT4" ShapeID="_x0000_i1100" DrawAspect="Content" ObjectID="_1542564089" r:id="rId158"/>
        </w:object>
      </w:r>
      <w:r w:rsidR="00DD7218">
        <w:rPr>
          <w:rFonts w:ascii="Times New Roman" w:hAnsi="Times New Roman" w:cs="Times New Roman" w:hint="eastAsia"/>
          <w:kern w:val="0"/>
          <w:szCs w:val="21"/>
        </w:rPr>
        <w:t>。</w:t>
      </w:r>
      <w:r w:rsidRPr="00F43728">
        <w:rPr>
          <w:rFonts w:ascii="宋体" w:hAnsi="宋体"/>
          <w:sz w:val="24"/>
        </w:rPr>
        <w:t>从系统中选取</w:t>
      </w:r>
      <w:r w:rsidR="00DD7218">
        <w:rPr>
          <w:rFonts w:ascii="宋体" w:hAnsi="宋体"/>
          <w:sz w:val="24"/>
        </w:rPr>
        <w:t>增益比例系数分别为</w:t>
      </w:r>
      <w:r w:rsidR="00DD7218">
        <w:rPr>
          <w:rFonts w:ascii="宋体" w:hAnsi="宋体" w:hint="eastAsia"/>
          <w:sz w:val="24"/>
        </w:rPr>
        <w:t>0.39和0.63的</w:t>
      </w:r>
      <w:r w:rsidRPr="00F43728">
        <w:rPr>
          <w:rFonts w:ascii="宋体" w:hAnsi="宋体"/>
          <w:sz w:val="24"/>
        </w:rPr>
        <w:t>两</w:t>
      </w:r>
      <w:r w:rsidR="00DD7218">
        <w:rPr>
          <w:rFonts w:ascii="宋体" w:hAnsi="宋体"/>
          <w:sz w:val="24"/>
        </w:rPr>
        <w:t>个特殊</w:t>
      </w:r>
      <w:r w:rsidRPr="00F43728">
        <w:rPr>
          <w:rFonts w:ascii="宋体" w:hAnsi="宋体"/>
          <w:sz w:val="24"/>
        </w:rPr>
        <w:t>点</w:t>
      </w:r>
      <w:r w:rsidR="00DD7218">
        <w:rPr>
          <w:rFonts w:ascii="宋体" w:hAnsi="宋体" w:hint="eastAsia"/>
          <w:sz w:val="24"/>
        </w:rPr>
        <w:t>，</w:t>
      </w:r>
      <w:r w:rsidR="00DD7218">
        <w:rPr>
          <w:rFonts w:ascii="宋体" w:hAnsi="宋体"/>
          <w:sz w:val="24"/>
        </w:rPr>
        <w:t>通过对系统的响应曲线可以求取</w:t>
      </w:r>
      <w:r w:rsidR="00DD7218">
        <w:rPr>
          <w:rFonts w:ascii="宋体" w:hAnsi="宋体" w:hint="eastAsia"/>
          <w:sz w:val="24"/>
        </w:rPr>
        <w:t>：</w:t>
      </w:r>
    </w:p>
    <w:p w:rsidR="00F43728" w:rsidRDefault="00574950" w:rsidP="00574950">
      <w:pPr>
        <w:jc w:val="center"/>
        <w:textAlignment w:val="center"/>
        <w:rPr>
          <w:rFonts w:ascii="Times New Roman" w:hAnsi="Times New Roman" w:cs="Times New Roman"/>
          <w:kern w:val="0"/>
          <w:szCs w:val="21"/>
        </w:rPr>
      </w:pPr>
      <w:r>
        <w:rPr>
          <w:rFonts w:ascii="Times New Roman" w:hAnsi="Times New Roman" w:cs="Times New Roman" w:hint="eastAsia"/>
          <w:kern w:val="0"/>
          <w:position w:val="-30"/>
          <w:szCs w:val="21"/>
        </w:rPr>
        <w:t xml:space="preserve">                       </w:t>
      </w:r>
      <w:r w:rsidR="00F43728" w:rsidRPr="004D2B0C">
        <w:rPr>
          <w:rFonts w:ascii="Times New Roman" w:hAnsi="Times New Roman" w:cs="Times New Roman"/>
          <w:kern w:val="0"/>
          <w:position w:val="-30"/>
          <w:szCs w:val="21"/>
        </w:rPr>
        <w:object w:dxaOrig="3300" w:dyaOrig="720">
          <v:shape id="_x0000_i1101" type="#_x0000_t75" style="width:140.85pt;height:36.3pt" o:ole="">
            <v:imagedata r:id="rId159" o:title=""/>
          </v:shape>
          <o:OLEObject Type="Embed" ProgID="Equation.DSMT4" ShapeID="_x0000_i1101" DrawAspect="Content" ObjectID="_1542564090" r:id="rId160"/>
        </w:object>
      </w:r>
      <w:r>
        <w:rPr>
          <w:rFonts w:ascii="Times New Roman" w:hAnsi="Times New Roman" w:cs="Times New Roman" w:hint="eastAsia"/>
          <w:kern w:val="0"/>
          <w:position w:val="-30"/>
          <w:szCs w:val="21"/>
        </w:rPr>
        <w:t xml:space="preserve">                        </w:t>
      </w:r>
      <w:r w:rsidR="00024384">
        <w:rPr>
          <w:rFonts w:ascii="Times New Roman" w:hAnsi="Times New Roman" w:cs="Times New Roman" w:hint="eastAsia"/>
          <w:kern w:val="0"/>
          <w:position w:val="-30"/>
          <w:szCs w:val="21"/>
        </w:rPr>
        <w:t xml:space="preserve"> </w:t>
      </w:r>
      <w:r>
        <w:rPr>
          <w:rFonts w:ascii="Times New Roman" w:hAnsi="Times New Roman" w:cs="Times New Roman" w:hint="eastAsia"/>
          <w:kern w:val="0"/>
          <w:position w:val="-30"/>
          <w:szCs w:val="21"/>
        </w:rPr>
        <w:t>（</w:t>
      </w:r>
      <w:r>
        <w:rPr>
          <w:rFonts w:ascii="Times New Roman" w:hAnsi="Times New Roman" w:cs="Times New Roman" w:hint="eastAsia"/>
          <w:kern w:val="0"/>
          <w:position w:val="-30"/>
          <w:szCs w:val="21"/>
        </w:rPr>
        <w:t>3.4</w:t>
      </w:r>
      <w:r>
        <w:rPr>
          <w:rFonts w:ascii="Times New Roman" w:hAnsi="Times New Roman" w:cs="Times New Roman" w:hint="eastAsia"/>
          <w:kern w:val="0"/>
          <w:position w:val="-30"/>
          <w:szCs w:val="21"/>
        </w:rPr>
        <w:t>）</w:t>
      </w:r>
    </w:p>
    <w:p w:rsidR="00F43728" w:rsidRDefault="00F43728" w:rsidP="004B6B61">
      <w:pPr>
        <w:spacing w:line="400" w:lineRule="exact"/>
        <w:rPr>
          <w:rFonts w:ascii="Times New Roman" w:hAnsi="Times New Roman" w:cs="Times New Roman"/>
          <w:kern w:val="0"/>
          <w:szCs w:val="21"/>
        </w:rPr>
      </w:pPr>
      <w:r w:rsidRPr="00F43728">
        <w:rPr>
          <w:rFonts w:ascii="宋体" w:hAnsi="宋体" w:hint="eastAsia"/>
          <w:sz w:val="24"/>
        </w:rPr>
        <w:t>因此可以得到系统时间常数</w:t>
      </w:r>
      <w:r w:rsidRPr="004D2B0C">
        <w:rPr>
          <w:rFonts w:ascii="Times New Roman" w:hAnsi="Times New Roman" w:cs="Times New Roman"/>
          <w:kern w:val="0"/>
          <w:position w:val="-4"/>
          <w:szCs w:val="21"/>
        </w:rPr>
        <w:object w:dxaOrig="240" w:dyaOrig="260">
          <v:shape id="_x0000_i1102" type="#_x0000_t75" style="width:12.5pt;height:13.15pt" o:ole="">
            <v:imagedata r:id="rId161" o:title=""/>
          </v:shape>
          <o:OLEObject Type="Embed" ProgID="Equation.DSMT4" ShapeID="_x0000_i1102" DrawAspect="Content" ObjectID="_1542564091" r:id="rId162"/>
        </w:object>
      </w:r>
      <w:r w:rsidRPr="00F43728">
        <w:rPr>
          <w:rFonts w:ascii="宋体" w:hAnsi="宋体"/>
          <w:sz w:val="24"/>
        </w:rPr>
        <w:t>和系统的延迟时间</w:t>
      </w:r>
      <w:r w:rsidRPr="004D2B0C">
        <w:rPr>
          <w:rFonts w:ascii="Times New Roman" w:hAnsi="Times New Roman" w:cs="Times New Roman"/>
          <w:kern w:val="0"/>
          <w:position w:val="-6"/>
          <w:szCs w:val="21"/>
        </w:rPr>
        <w:object w:dxaOrig="200" w:dyaOrig="240">
          <v:shape id="_x0000_i1103" type="#_x0000_t75" style="width:9.4pt;height:12.5pt" o:ole="">
            <v:imagedata r:id="rId163" o:title=""/>
          </v:shape>
          <o:OLEObject Type="Embed" ProgID="Equation.DSMT4" ShapeID="_x0000_i1103" DrawAspect="Content" ObjectID="_1542564092" r:id="rId164"/>
        </w:object>
      </w:r>
    </w:p>
    <w:p w:rsidR="00F43728" w:rsidRDefault="00574950" w:rsidP="00574950">
      <w:pPr>
        <w:jc w:val="center"/>
        <w:textAlignment w:val="center"/>
        <w:rPr>
          <w:rFonts w:ascii="Times New Roman" w:hAnsi="Times New Roman" w:cs="Times New Roman"/>
          <w:szCs w:val="21"/>
        </w:rPr>
      </w:pPr>
      <w:r>
        <w:rPr>
          <w:rFonts w:ascii="Times New Roman" w:hAnsi="Times New Roman" w:cs="Times New Roman" w:hint="eastAsia"/>
          <w:position w:val="-30"/>
          <w:szCs w:val="21"/>
        </w:rPr>
        <w:t xml:space="preserve">                             </w:t>
      </w:r>
      <w:r w:rsidR="00236392" w:rsidRPr="004D2B0C">
        <w:rPr>
          <w:rFonts w:ascii="Times New Roman" w:hAnsi="Times New Roman" w:cs="Times New Roman"/>
          <w:position w:val="-30"/>
          <w:szCs w:val="21"/>
        </w:rPr>
        <w:object w:dxaOrig="1320" w:dyaOrig="720">
          <v:shape id="_x0000_i1104" type="#_x0000_t75" style="width:66.35pt;height:36.3pt" o:ole="">
            <v:imagedata r:id="rId165" o:title=""/>
          </v:shape>
          <o:OLEObject Type="Embed" ProgID="Equation.DSMT4" ShapeID="_x0000_i1104" DrawAspect="Content" ObjectID="_1542564093" r:id="rId166"/>
        </w:object>
      </w:r>
      <w:r>
        <w:rPr>
          <w:rFonts w:ascii="Times New Roman" w:hAnsi="Times New Roman" w:cs="Times New Roman" w:hint="eastAsia"/>
          <w:position w:val="-30"/>
          <w:szCs w:val="21"/>
        </w:rPr>
        <w:t xml:space="preserve">                               </w:t>
      </w:r>
      <w:r w:rsidR="00024384">
        <w:rPr>
          <w:rFonts w:ascii="Times New Roman" w:hAnsi="Times New Roman" w:cs="Times New Roman" w:hint="eastAsia"/>
          <w:position w:val="-30"/>
          <w:szCs w:val="21"/>
        </w:rPr>
        <w:t xml:space="preserve"> </w:t>
      </w:r>
      <w:r>
        <w:rPr>
          <w:rFonts w:ascii="Times New Roman" w:hAnsi="Times New Roman" w:cs="Times New Roman" w:hint="eastAsia"/>
          <w:position w:val="-30"/>
          <w:szCs w:val="21"/>
        </w:rPr>
        <w:t>（</w:t>
      </w:r>
      <w:r>
        <w:rPr>
          <w:rFonts w:ascii="Times New Roman" w:hAnsi="Times New Roman" w:cs="Times New Roman" w:hint="eastAsia"/>
          <w:position w:val="-30"/>
          <w:szCs w:val="21"/>
        </w:rPr>
        <w:t>3.5</w:t>
      </w:r>
      <w:r>
        <w:rPr>
          <w:rFonts w:ascii="Times New Roman" w:hAnsi="Times New Roman" w:cs="Times New Roman" w:hint="eastAsia"/>
          <w:position w:val="-30"/>
          <w:szCs w:val="21"/>
        </w:rPr>
        <w:t>）</w:t>
      </w:r>
    </w:p>
    <w:p w:rsidR="00F43728" w:rsidRDefault="00F43728" w:rsidP="00C93D30">
      <w:pPr>
        <w:rPr>
          <w:rFonts w:ascii="宋体" w:hAnsi="宋体"/>
          <w:sz w:val="24"/>
        </w:rPr>
      </w:pPr>
      <w:r w:rsidRPr="00F43728">
        <w:rPr>
          <w:rFonts w:ascii="宋体" w:hAnsi="宋体" w:hint="eastAsia"/>
          <w:sz w:val="24"/>
        </w:rPr>
        <w:t>3.3.2内模整定PID参数</w:t>
      </w:r>
    </w:p>
    <w:p w:rsidR="00FE1B8A" w:rsidRDefault="00FA0174" w:rsidP="00D4150D">
      <w:pPr>
        <w:jc w:val="center"/>
      </w:pPr>
      <w:r>
        <w:object w:dxaOrig="8843" w:dyaOrig="1750">
          <v:shape id="_x0000_i1105" type="#_x0000_t75" style="width:303.65pt;height:120.2pt" o:ole="">
            <v:imagedata r:id="rId167" o:title=""/>
          </v:shape>
          <o:OLEObject Type="Embed" ProgID="Visio.Drawing.11" ShapeID="_x0000_i1105" DrawAspect="Content" ObjectID="_1542564094" r:id="rId168"/>
        </w:object>
      </w:r>
    </w:p>
    <w:p w:rsidR="009F0405" w:rsidRPr="00EF3699" w:rsidRDefault="009F0405" w:rsidP="00D4150D">
      <w:pPr>
        <w:jc w:val="center"/>
        <w:rPr>
          <w:rFonts w:asciiTheme="minorEastAsia" w:hAnsiTheme="minorEastAsia"/>
          <w:sz w:val="24"/>
        </w:rPr>
      </w:pPr>
      <w:r w:rsidRPr="00EF3699">
        <w:rPr>
          <w:rFonts w:asciiTheme="minorEastAsia" w:hAnsiTheme="minorEastAsia" w:hint="eastAsia"/>
        </w:rPr>
        <w:t>图</w:t>
      </w:r>
      <w:r w:rsidR="00EF3699" w:rsidRPr="00EF3699">
        <w:rPr>
          <w:rFonts w:asciiTheme="minorEastAsia" w:hAnsiTheme="minorEastAsia" w:hint="eastAsia"/>
        </w:rPr>
        <w:t>3.</w:t>
      </w:r>
      <w:r w:rsidRPr="00EF3699">
        <w:rPr>
          <w:rFonts w:asciiTheme="minorEastAsia" w:hAnsiTheme="minorEastAsia" w:hint="eastAsia"/>
        </w:rPr>
        <w:t>2内模PID的控制结构</w:t>
      </w:r>
    </w:p>
    <w:p w:rsidR="00FE1B8A" w:rsidRDefault="00FE1B8A" w:rsidP="00D4150D">
      <w:pPr>
        <w:jc w:val="center"/>
        <w:rPr>
          <w:rFonts w:ascii="宋体" w:hAnsi="宋体"/>
          <w:sz w:val="24"/>
        </w:rPr>
      </w:pPr>
    </w:p>
    <w:p w:rsidR="00D4150D" w:rsidRDefault="00D4150D" w:rsidP="00D4150D">
      <w:pPr>
        <w:jc w:val="center"/>
        <w:rPr>
          <w:rFonts w:ascii="宋体" w:hAnsi="宋体"/>
          <w:sz w:val="24"/>
        </w:rPr>
      </w:pPr>
      <w:r>
        <w:rPr>
          <w:noProof/>
        </w:rPr>
        <w:drawing>
          <wp:inline distT="0" distB="0" distL="0" distR="0">
            <wp:extent cx="3384989" cy="1316182"/>
            <wp:effectExtent l="19050" t="0" r="5911"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9" cstate="print"/>
                    <a:srcRect/>
                    <a:stretch>
                      <a:fillRect/>
                    </a:stretch>
                  </pic:blipFill>
                  <pic:spPr bwMode="auto">
                    <a:xfrm>
                      <a:off x="0" y="0"/>
                      <a:ext cx="3385292" cy="1316300"/>
                    </a:xfrm>
                    <a:prstGeom prst="rect">
                      <a:avLst/>
                    </a:prstGeom>
                    <a:noFill/>
                    <a:ln w="9525">
                      <a:noFill/>
                      <a:miter lim="800000"/>
                      <a:headEnd/>
                      <a:tailEnd/>
                    </a:ln>
                  </pic:spPr>
                </pic:pic>
              </a:graphicData>
            </a:graphic>
          </wp:inline>
        </w:drawing>
      </w:r>
    </w:p>
    <w:p w:rsidR="009F0405" w:rsidRPr="00EF3699" w:rsidRDefault="009F0405" w:rsidP="00D4150D">
      <w:pPr>
        <w:jc w:val="center"/>
        <w:rPr>
          <w:rFonts w:ascii="宋体" w:hAnsi="宋体"/>
          <w:szCs w:val="21"/>
        </w:rPr>
      </w:pPr>
      <w:r w:rsidRPr="00EF3699">
        <w:rPr>
          <w:rFonts w:ascii="宋体" w:hAnsi="宋体" w:hint="eastAsia"/>
          <w:szCs w:val="21"/>
        </w:rPr>
        <w:t>图</w:t>
      </w:r>
      <w:r w:rsidR="00EF3699" w:rsidRPr="00EF3699">
        <w:rPr>
          <w:rFonts w:ascii="宋体" w:hAnsi="宋体" w:hint="eastAsia"/>
          <w:szCs w:val="21"/>
        </w:rPr>
        <w:t>3.</w:t>
      </w:r>
      <w:r w:rsidRPr="00EF3699">
        <w:rPr>
          <w:rFonts w:ascii="宋体" w:hAnsi="宋体" w:hint="eastAsia"/>
          <w:szCs w:val="21"/>
        </w:rPr>
        <w:t>3内模控制器</w:t>
      </w:r>
    </w:p>
    <w:p w:rsidR="00E6063E" w:rsidRDefault="00E6063E" w:rsidP="00024384">
      <w:pPr>
        <w:jc w:val="left"/>
        <w:rPr>
          <w:rFonts w:ascii="宋体" w:hAnsi="宋体"/>
          <w:sz w:val="24"/>
        </w:rPr>
      </w:pPr>
      <w:r>
        <w:rPr>
          <w:rFonts w:ascii="宋体" w:hAnsi="宋体" w:hint="eastAsia"/>
          <w:sz w:val="24"/>
        </w:rPr>
        <w:t>内模的控制器结构可以认为系统是由前向通道的控制器</w:t>
      </w:r>
      <w:r w:rsidR="009F0405" w:rsidRPr="009F0405">
        <w:rPr>
          <w:rFonts w:ascii="宋体" w:hAnsi="宋体"/>
          <w:position w:val="-10"/>
          <w:sz w:val="24"/>
        </w:rPr>
        <w:object w:dxaOrig="480" w:dyaOrig="320">
          <v:shape id="_x0000_i1106" type="#_x0000_t75" style="width:23.8pt;height:15.65pt" o:ole="">
            <v:imagedata r:id="rId170" o:title=""/>
          </v:shape>
          <o:OLEObject Type="Embed" ProgID="Equation.DSMT4" ShapeID="_x0000_i1106" DrawAspect="Content" ObjectID="_1542564095" r:id="rId171"/>
        </w:object>
      </w:r>
      <w:r>
        <w:rPr>
          <w:rFonts w:ascii="宋体" w:hAnsi="宋体" w:hint="eastAsia"/>
          <w:sz w:val="24"/>
        </w:rPr>
        <w:t>，系统的对象</w:t>
      </w:r>
      <w:r w:rsidR="009F0405" w:rsidRPr="009F0405">
        <w:rPr>
          <w:rFonts w:ascii="宋体" w:hAnsi="宋体"/>
          <w:position w:val="-14"/>
          <w:sz w:val="24"/>
        </w:rPr>
        <w:object w:dxaOrig="600" w:dyaOrig="380">
          <v:shape id="_x0000_i1107" type="#_x0000_t75" style="width:30.05pt;height:18.8pt" o:ole="">
            <v:imagedata r:id="rId172" o:title=""/>
          </v:shape>
          <o:OLEObject Type="Embed" ProgID="Equation.DSMT4" ShapeID="_x0000_i1107" DrawAspect="Content" ObjectID="_1542564096" r:id="rId173"/>
        </w:object>
      </w:r>
      <w:r>
        <w:rPr>
          <w:rFonts w:ascii="宋体" w:hAnsi="宋体" w:hint="eastAsia"/>
          <w:sz w:val="24"/>
        </w:rPr>
        <w:t>和对系统对象建立的模型</w:t>
      </w:r>
      <w:r w:rsidR="009F0405" w:rsidRPr="009F0405">
        <w:rPr>
          <w:rFonts w:ascii="宋体" w:hAnsi="宋体"/>
          <w:position w:val="-14"/>
          <w:sz w:val="24"/>
        </w:rPr>
        <w:object w:dxaOrig="600" w:dyaOrig="380">
          <v:shape id="_x0000_i1108" type="#_x0000_t75" style="width:30.05pt;height:18.8pt" o:ole="">
            <v:imagedata r:id="rId174" o:title=""/>
          </v:shape>
          <o:OLEObject Type="Embed" ProgID="Equation.DSMT4" ShapeID="_x0000_i1108" DrawAspect="Content" ObjectID="_1542564097" r:id="rId175"/>
        </w:object>
      </w:r>
      <w:r>
        <w:rPr>
          <w:rFonts w:ascii="宋体" w:hAnsi="宋体" w:hint="eastAsia"/>
          <w:sz w:val="24"/>
        </w:rPr>
        <w:t>三部分组成（如图</w:t>
      </w:r>
      <w:r w:rsidR="009F0405">
        <w:rPr>
          <w:rFonts w:ascii="宋体" w:hAnsi="宋体" w:hint="eastAsia"/>
          <w:sz w:val="24"/>
        </w:rPr>
        <w:t>4-3</w:t>
      </w:r>
      <w:r>
        <w:rPr>
          <w:rFonts w:ascii="宋体" w:hAnsi="宋体" w:hint="eastAsia"/>
          <w:sz w:val="24"/>
        </w:rPr>
        <w:t>所示）。由此可以对系统进行变换可以得到PID控制结构的系统</w:t>
      </w:r>
      <w:r w:rsidR="009F215C">
        <w:rPr>
          <w:rFonts w:ascii="宋体" w:hAnsi="宋体" w:hint="eastAsia"/>
          <w:sz w:val="24"/>
        </w:rPr>
        <w:t>(</w:t>
      </w:r>
      <w:r>
        <w:rPr>
          <w:rFonts w:ascii="宋体" w:hAnsi="宋体" w:hint="eastAsia"/>
          <w:sz w:val="24"/>
        </w:rPr>
        <w:t>如图</w:t>
      </w:r>
      <w:r w:rsidR="009F0405">
        <w:rPr>
          <w:rFonts w:ascii="宋体" w:hAnsi="宋体" w:hint="eastAsia"/>
          <w:sz w:val="24"/>
        </w:rPr>
        <w:t>4-4</w:t>
      </w:r>
      <w:r>
        <w:rPr>
          <w:rFonts w:ascii="宋体" w:hAnsi="宋体" w:hint="eastAsia"/>
          <w:sz w:val="24"/>
        </w:rPr>
        <w:t>所示</w:t>
      </w:r>
      <w:r w:rsidR="009F215C">
        <w:rPr>
          <w:rFonts w:ascii="宋体" w:hAnsi="宋体" w:hint="eastAsia"/>
          <w:sz w:val="24"/>
        </w:rPr>
        <w:t xml:space="preserve">) </w:t>
      </w:r>
    </w:p>
    <w:p w:rsidR="00D4150D" w:rsidRDefault="00FD7E08" w:rsidP="00FD7E08">
      <w:pPr>
        <w:jc w:val="center"/>
        <w:rPr>
          <w:rFonts w:ascii="宋体" w:hAnsi="宋体"/>
          <w:sz w:val="24"/>
        </w:rPr>
      </w:pPr>
      <w:r>
        <w:rPr>
          <w:noProof/>
        </w:rPr>
        <w:drawing>
          <wp:inline distT="0" distB="0" distL="0" distR="0">
            <wp:extent cx="3174422" cy="1357745"/>
            <wp:effectExtent l="19050" t="0" r="6928"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76" cstate="print"/>
                    <a:srcRect/>
                    <a:stretch>
                      <a:fillRect/>
                    </a:stretch>
                  </pic:blipFill>
                  <pic:spPr bwMode="auto">
                    <a:xfrm>
                      <a:off x="0" y="0"/>
                      <a:ext cx="3179801" cy="1360046"/>
                    </a:xfrm>
                    <a:prstGeom prst="rect">
                      <a:avLst/>
                    </a:prstGeom>
                    <a:noFill/>
                    <a:ln w="9525">
                      <a:noFill/>
                      <a:miter lim="800000"/>
                      <a:headEnd/>
                      <a:tailEnd/>
                    </a:ln>
                  </pic:spPr>
                </pic:pic>
              </a:graphicData>
            </a:graphic>
          </wp:inline>
        </w:drawing>
      </w:r>
    </w:p>
    <w:p w:rsidR="009F0405" w:rsidRPr="00EF3699" w:rsidRDefault="00EF3699" w:rsidP="00FD7E08">
      <w:pPr>
        <w:jc w:val="center"/>
        <w:rPr>
          <w:rFonts w:ascii="宋体" w:hAnsi="宋体"/>
          <w:szCs w:val="21"/>
        </w:rPr>
      </w:pPr>
      <w:r>
        <w:rPr>
          <w:rFonts w:ascii="宋体" w:hAnsi="宋体" w:hint="eastAsia"/>
          <w:szCs w:val="21"/>
        </w:rPr>
        <w:t>3.</w:t>
      </w:r>
      <w:r w:rsidR="009F0405" w:rsidRPr="00EF3699">
        <w:rPr>
          <w:rFonts w:ascii="宋体" w:hAnsi="宋体" w:hint="eastAsia"/>
          <w:szCs w:val="21"/>
        </w:rPr>
        <w:t>4内模转换的PID控制器</w:t>
      </w:r>
    </w:p>
    <w:p w:rsidR="00DA2139" w:rsidRDefault="00DA2139" w:rsidP="00C93D30">
      <w:pPr>
        <w:rPr>
          <w:rFonts w:ascii="宋体" w:hAnsi="宋体"/>
          <w:sz w:val="24"/>
        </w:rPr>
      </w:pPr>
      <w:r>
        <w:rPr>
          <w:rFonts w:ascii="宋体" w:hAnsi="宋体" w:hint="eastAsia"/>
          <w:sz w:val="24"/>
        </w:rPr>
        <w:t>通过变化后的模型可以得到PID</w:t>
      </w:r>
      <w:r w:rsidR="00D26B58">
        <w:rPr>
          <w:rFonts w:ascii="宋体" w:hAnsi="宋体" w:hint="eastAsia"/>
          <w:sz w:val="24"/>
        </w:rPr>
        <w:t>控制器与内模控制间的关系</w:t>
      </w:r>
      <w:r>
        <w:rPr>
          <w:rFonts w:ascii="宋体" w:hAnsi="宋体" w:hint="eastAsia"/>
          <w:sz w:val="24"/>
        </w:rPr>
        <w:t>：</w:t>
      </w:r>
    </w:p>
    <w:p w:rsidR="00FD7E08" w:rsidRDefault="00DA2139" w:rsidP="00DA2139">
      <w:pPr>
        <w:jc w:val="center"/>
        <w:rPr>
          <w:rFonts w:ascii="宋体" w:hAnsi="宋体"/>
          <w:sz w:val="24"/>
        </w:rPr>
      </w:pPr>
      <w:r w:rsidRPr="00FD7E08">
        <w:rPr>
          <w:rFonts w:ascii="宋体" w:hAnsi="宋体"/>
          <w:position w:val="-30"/>
          <w:sz w:val="24"/>
        </w:rPr>
        <w:object w:dxaOrig="2320" w:dyaOrig="680">
          <v:shape id="_x0000_i1109" type="#_x0000_t75" style="width:115.85pt;height:33.8pt" o:ole="">
            <v:imagedata r:id="rId177" o:title=""/>
          </v:shape>
          <o:OLEObject Type="Embed" ProgID="Equation.DSMT4" ShapeID="_x0000_i1109" DrawAspect="Content" ObjectID="_1542564098" r:id="rId178"/>
        </w:object>
      </w:r>
      <w:r>
        <w:rPr>
          <w:rFonts w:ascii="宋体" w:hAnsi="宋体" w:hint="eastAsia"/>
          <w:sz w:val="24"/>
        </w:rPr>
        <w:t xml:space="preserve"> ，</w:t>
      </w:r>
      <w:r w:rsidRPr="00FD7E08">
        <w:rPr>
          <w:rFonts w:ascii="宋体" w:hAnsi="宋体"/>
          <w:position w:val="-32"/>
          <w:sz w:val="24"/>
        </w:rPr>
        <w:object w:dxaOrig="2020" w:dyaOrig="700">
          <v:shape id="_x0000_i1110" type="#_x0000_t75" style="width:100.8pt;height:35.05pt" o:ole="">
            <v:imagedata r:id="rId179" o:title=""/>
          </v:shape>
          <o:OLEObject Type="Embed" ProgID="Equation.DSMT4" ShapeID="_x0000_i1110" DrawAspect="Content" ObjectID="_1542564099" r:id="rId180"/>
        </w:object>
      </w:r>
    </w:p>
    <w:p w:rsidR="00FD7E08" w:rsidRDefault="00FD7E08" w:rsidP="00FD7E08">
      <w:pPr>
        <w:rPr>
          <w:rFonts w:ascii="宋体" w:hAnsi="宋体"/>
          <w:sz w:val="24"/>
        </w:rPr>
      </w:pPr>
      <w:r w:rsidRPr="00FD7E08">
        <w:rPr>
          <w:rFonts w:ascii="宋体" w:hAnsi="宋体" w:hint="eastAsia"/>
          <w:sz w:val="24"/>
        </w:rPr>
        <w:t>首先对过程模型</w:t>
      </w:r>
      <w:r w:rsidR="009F0405" w:rsidRPr="00FD7E08">
        <w:rPr>
          <w:rFonts w:ascii="宋体" w:hAnsi="宋体"/>
          <w:position w:val="-14"/>
          <w:sz w:val="24"/>
        </w:rPr>
        <w:object w:dxaOrig="580" w:dyaOrig="380">
          <v:shape id="_x0000_i1111" type="#_x0000_t75" style="width:29.45pt;height:19.4pt" o:ole="">
            <v:imagedata r:id="rId181" o:title=""/>
          </v:shape>
          <o:OLEObject Type="Embed" ProgID="Equation.DSMT4" ShapeID="_x0000_i1111" DrawAspect="Content" ObjectID="_1542564100" r:id="rId182"/>
        </w:object>
      </w:r>
      <w:r w:rsidRPr="00FD7E08">
        <w:rPr>
          <w:rFonts w:ascii="宋体" w:hAnsi="宋体" w:hint="eastAsia"/>
          <w:sz w:val="24"/>
        </w:rPr>
        <w:t>进行分解</w:t>
      </w:r>
      <w:r>
        <w:rPr>
          <w:rFonts w:ascii="宋体" w:hAnsi="宋体" w:hint="eastAsia"/>
          <w:sz w:val="24"/>
        </w:rPr>
        <w:t>,</w:t>
      </w:r>
      <w:r w:rsidRPr="00FD7E08">
        <w:rPr>
          <w:rFonts w:ascii="宋体" w:hAnsi="宋体"/>
          <w:sz w:val="24"/>
        </w:rPr>
        <w:t xml:space="preserve"> </w:t>
      </w:r>
      <w:r w:rsidR="009F0405" w:rsidRPr="00FD7E08">
        <w:rPr>
          <w:rFonts w:ascii="宋体" w:hAnsi="宋体"/>
          <w:position w:val="-14"/>
          <w:sz w:val="24"/>
        </w:rPr>
        <w:object w:dxaOrig="660" w:dyaOrig="380">
          <v:shape id="_x0000_i1112" type="#_x0000_t75" style="width:33.2pt;height:19.4pt" o:ole="">
            <v:imagedata r:id="rId183" o:title=""/>
          </v:shape>
          <o:OLEObject Type="Embed" ProgID="Equation.DSMT4" ShapeID="_x0000_i1112" DrawAspect="Content" ObjectID="_1542564101" r:id="rId184"/>
        </w:object>
      </w:r>
      <w:r w:rsidRPr="00FD7E08">
        <w:rPr>
          <w:rFonts w:ascii="宋体" w:hAnsi="宋体" w:hint="eastAsia"/>
          <w:sz w:val="24"/>
        </w:rPr>
        <w:t>可分解成两项</w:t>
      </w:r>
      <w:r>
        <w:rPr>
          <w:rFonts w:ascii="宋体" w:hAnsi="宋体" w:hint="eastAsia"/>
          <w:sz w:val="24"/>
        </w:rPr>
        <w:t>:</w:t>
      </w:r>
      <w:r w:rsidRPr="00FD7E08">
        <w:rPr>
          <w:rFonts w:ascii="宋体" w:hAnsi="宋体"/>
          <w:sz w:val="24"/>
        </w:rPr>
        <w:t xml:space="preserve"> </w:t>
      </w:r>
      <w:r w:rsidR="009F0405" w:rsidRPr="00FD7E08">
        <w:rPr>
          <w:rFonts w:ascii="宋体" w:hAnsi="宋体"/>
          <w:position w:val="-14"/>
          <w:sz w:val="24"/>
        </w:rPr>
        <w:object w:dxaOrig="700" w:dyaOrig="380">
          <v:shape id="_x0000_i1113" type="#_x0000_t75" style="width:35.05pt;height:19.4pt" o:ole="">
            <v:imagedata r:id="rId185" o:title=""/>
          </v:shape>
          <o:OLEObject Type="Embed" ProgID="Equation.DSMT4" ShapeID="_x0000_i1113" DrawAspect="Content" ObjectID="_1542564102" r:id="rId186"/>
        </w:object>
      </w:r>
      <w:r>
        <w:rPr>
          <w:rFonts w:ascii="宋体" w:hAnsi="宋体" w:hint="eastAsia"/>
          <w:sz w:val="24"/>
        </w:rPr>
        <w:t>和</w:t>
      </w:r>
      <w:r w:rsidR="009F0405" w:rsidRPr="00FD7E08">
        <w:rPr>
          <w:rFonts w:ascii="宋体" w:hAnsi="宋体"/>
          <w:position w:val="-14"/>
          <w:sz w:val="24"/>
        </w:rPr>
        <w:object w:dxaOrig="700" w:dyaOrig="380">
          <v:shape id="_x0000_i1114" type="#_x0000_t75" style="width:35.05pt;height:19.4pt" o:ole="">
            <v:imagedata r:id="rId187" o:title=""/>
          </v:shape>
          <o:OLEObject Type="Embed" ProgID="Equation.DSMT4" ShapeID="_x0000_i1114" DrawAspect="Content" ObjectID="_1542564103" r:id="rId188"/>
        </w:object>
      </w:r>
      <w:r w:rsidRPr="00FD7E08">
        <w:rPr>
          <w:rFonts w:ascii="宋体" w:hAnsi="宋体" w:hint="eastAsia"/>
          <w:sz w:val="24"/>
        </w:rPr>
        <w:t>有</w:t>
      </w:r>
    </w:p>
    <w:p w:rsidR="00FD7E08" w:rsidRDefault="009F0405" w:rsidP="00633907">
      <w:pPr>
        <w:jc w:val="center"/>
        <w:rPr>
          <w:rFonts w:ascii="宋体" w:hAnsi="宋体"/>
          <w:sz w:val="24"/>
        </w:rPr>
      </w:pPr>
      <w:r w:rsidRPr="00FD7E08">
        <w:rPr>
          <w:rFonts w:ascii="宋体" w:hAnsi="宋体"/>
          <w:position w:val="-14"/>
          <w:sz w:val="24"/>
        </w:rPr>
        <w:object w:dxaOrig="2260" w:dyaOrig="380">
          <v:shape id="_x0000_i1115" type="#_x0000_t75" style="width:112.7pt;height:19.4pt" o:ole="">
            <v:imagedata r:id="rId189" o:title=""/>
          </v:shape>
          <o:OLEObject Type="Embed" ProgID="Equation.DSMT4" ShapeID="_x0000_i1115" DrawAspect="Content" ObjectID="_1542564104" r:id="rId190"/>
        </w:object>
      </w:r>
    </w:p>
    <w:p w:rsidR="00FD7E08" w:rsidRDefault="00FD7E08" w:rsidP="00C93D30">
      <w:pPr>
        <w:rPr>
          <w:rFonts w:ascii="宋体" w:hAnsi="宋体"/>
          <w:sz w:val="24"/>
        </w:rPr>
      </w:pPr>
      <w:r w:rsidRPr="00FD7E08">
        <w:rPr>
          <w:rFonts w:ascii="宋体" w:hAnsi="宋体" w:hint="eastAsia"/>
          <w:sz w:val="24"/>
        </w:rPr>
        <w:t>其中</w:t>
      </w:r>
      <w:r w:rsidR="009F0405" w:rsidRPr="00FD7E08">
        <w:rPr>
          <w:rFonts w:ascii="宋体" w:hAnsi="宋体"/>
          <w:position w:val="-14"/>
          <w:sz w:val="24"/>
        </w:rPr>
        <w:object w:dxaOrig="700" w:dyaOrig="380">
          <v:shape id="_x0000_i1116" type="#_x0000_t75" style="width:35.05pt;height:19.4pt" o:ole="">
            <v:imagedata r:id="rId185" o:title=""/>
          </v:shape>
          <o:OLEObject Type="Embed" ProgID="Equation.DSMT4" ShapeID="_x0000_i1116" DrawAspect="Content" ObjectID="_1542564105" r:id="rId191"/>
        </w:object>
      </w:r>
      <w:r w:rsidRPr="00FD7E08">
        <w:rPr>
          <w:rFonts w:ascii="宋体" w:hAnsi="宋体" w:hint="eastAsia"/>
          <w:sz w:val="24"/>
        </w:rPr>
        <w:t>是一个全通滤波器函数,</w:t>
      </w:r>
      <w:r w:rsidR="00633907" w:rsidRPr="00633907">
        <w:rPr>
          <w:rFonts w:ascii="宋体" w:hAnsi="宋体"/>
          <w:position w:val="-14"/>
          <w:sz w:val="24"/>
        </w:rPr>
        <w:t xml:space="preserve"> </w:t>
      </w:r>
      <w:r w:rsidR="00633907" w:rsidRPr="00FD7E08">
        <w:rPr>
          <w:rFonts w:ascii="宋体" w:hAnsi="宋体"/>
          <w:position w:val="-14"/>
          <w:sz w:val="24"/>
        </w:rPr>
        <w:object w:dxaOrig="700" w:dyaOrig="380">
          <v:shape id="_x0000_i1117" type="#_x0000_t75" style="width:35.05pt;height:19.4pt" o:ole="">
            <v:imagedata r:id="rId185" o:title=""/>
          </v:shape>
          <o:OLEObject Type="Embed" ProgID="Equation.DSMT4" ShapeID="_x0000_i1117" DrawAspect="Content" ObjectID="_1542564106" r:id="rId192"/>
        </w:object>
      </w:r>
      <w:r w:rsidRPr="00FD7E08">
        <w:rPr>
          <w:rFonts w:ascii="宋体" w:hAnsi="宋体" w:hint="eastAsia"/>
          <w:sz w:val="24"/>
        </w:rPr>
        <w:t>包含了所有时滞和右半平面零点,</w:t>
      </w:r>
      <w:r w:rsidR="00CE2E0A" w:rsidRPr="00CE2E0A">
        <w:rPr>
          <w:rFonts w:ascii="宋体" w:hAnsi="宋体"/>
          <w:sz w:val="24"/>
        </w:rPr>
        <w:t xml:space="preserve"> </w:t>
      </w:r>
      <w:r w:rsidR="00633907" w:rsidRPr="00FD7E08">
        <w:rPr>
          <w:rFonts w:ascii="宋体" w:hAnsi="宋体"/>
          <w:position w:val="-14"/>
          <w:sz w:val="24"/>
        </w:rPr>
        <w:object w:dxaOrig="700" w:dyaOrig="380">
          <v:shape id="_x0000_i1118" type="#_x0000_t75" style="width:35.05pt;height:19.4pt" o:ole="">
            <v:imagedata r:id="rId187" o:title=""/>
          </v:shape>
          <o:OLEObject Type="Embed" ProgID="Equation.DSMT4" ShapeID="_x0000_i1118" DrawAspect="Content" ObjectID="_1542564107" r:id="rId193"/>
        </w:object>
      </w:r>
      <w:r w:rsidRPr="00FD7E08">
        <w:rPr>
          <w:rFonts w:ascii="宋体" w:hAnsi="宋体" w:hint="eastAsia"/>
          <w:sz w:val="24"/>
        </w:rPr>
        <w:t>是具有最小相位特征的传递函数,</w:t>
      </w:r>
      <w:r w:rsidR="00CE2E0A">
        <w:rPr>
          <w:rFonts w:ascii="宋体" w:hAnsi="宋体"/>
          <w:sz w:val="24"/>
        </w:rPr>
        <w:t>是</w:t>
      </w:r>
      <w:r w:rsidRPr="00FD7E08">
        <w:rPr>
          <w:rFonts w:ascii="宋体" w:hAnsi="宋体" w:hint="eastAsia"/>
          <w:sz w:val="24"/>
        </w:rPr>
        <w:t>稳定且不包含预测项。</w:t>
      </w:r>
    </w:p>
    <w:p w:rsidR="00DA2139" w:rsidRDefault="00DA2139" w:rsidP="00C93D30">
      <w:pPr>
        <w:rPr>
          <w:rFonts w:ascii="宋体" w:hAnsi="宋体"/>
          <w:sz w:val="24"/>
        </w:rPr>
      </w:pPr>
      <w:r>
        <w:rPr>
          <w:rFonts w:ascii="宋体" w:hAnsi="宋体" w:hint="eastAsia"/>
          <w:sz w:val="24"/>
        </w:rPr>
        <w:t>内模控制器的可以近似为：</w:t>
      </w:r>
      <w:r w:rsidR="008C54F3">
        <w:rPr>
          <w:rFonts w:ascii="宋体" w:hAnsi="宋体"/>
          <w:sz w:val="24"/>
        </w:rPr>
        <w:t xml:space="preserve"> </w:t>
      </w:r>
    </w:p>
    <w:p w:rsidR="00FD7E08" w:rsidRDefault="00DA2139" w:rsidP="00DA2139">
      <w:pPr>
        <w:jc w:val="center"/>
        <w:rPr>
          <w:rFonts w:ascii="宋体" w:hAnsi="宋体"/>
          <w:position w:val="-14"/>
          <w:sz w:val="24"/>
        </w:rPr>
      </w:pPr>
      <w:r w:rsidRPr="00CE2E0A">
        <w:rPr>
          <w:rFonts w:ascii="宋体" w:hAnsi="宋体"/>
          <w:position w:val="-14"/>
          <w:sz w:val="24"/>
        </w:rPr>
        <w:object w:dxaOrig="2140" w:dyaOrig="400">
          <v:shape id="_x0000_i1119" type="#_x0000_t75" style="width:107.05pt;height:20.65pt" o:ole="">
            <v:imagedata r:id="rId194" o:title=""/>
          </v:shape>
          <o:OLEObject Type="Embed" ProgID="Equation.DSMT4" ShapeID="_x0000_i1119" DrawAspect="Content" ObjectID="_1542564108" r:id="rId195"/>
        </w:object>
      </w:r>
    </w:p>
    <w:p w:rsidR="008C54F3" w:rsidRDefault="008C54F3" w:rsidP="008C54F3">
      <w:pPr>
        <w:rPr>
          <w:rFonts w:ascii="宋体" w:hAnsi="宋体"/>
          <w:sz w:val="24"/>
        </w:rPr>
      </w:pPr>
      <w:r>
        <w:rPr>
          <w:rFonts w:ascii="宋体" w:hAnsi="宋体" w:hint="eastAsia"/>
          <w:sz w:val="24"/>
        </w:rPr>
        <w:t>因此可以得到PID的参数与内模控制器的关系：</w:t>
      </w:r>
    </w:p>
    <w:p w:rsidR="00C2400F" w:rsidRPr="00FD7E08" w:rsidRDefault="00486CDE" w:rsidP="008C54F3">
      <w:pPr>
        <w:jc w:val="center"/>
        <w:rPr>
          <w:rFonts w:ascii="宋体" w:hAnsi="宋体"/>
          <w:sz w:val="24"/>
        </w:rPr>
      </w:pPr>
      <w:r w:rsidRPr="00486CDE">
        <w:rPr>
          <w:rFonts w:ascii="宋体" w:hAnsi="宋体"/>
          <w:position w:val="-32"/>
          <w:sz w:val="24"/>
        </w:rPr>
        <w:object w:dxaOrig="7240" w:dyaOrig="700">
          <v:shape id="_x0000_i1120" type="#_x0000_t75" style="width:362.5pt;height:35.05pt" o:ole="">
            <v:imagedata r:id="rId196" o:title=""/>
          </v:shape>
          <o:OLEObject Type="Embed" ProgID="Equation.DSMT4" ShapeID="_x0000_i1120" DrawAspect="Content" ObjectID="_1542564109" r:id="rId197"/>
        </w:object>
      </w:r>
      <w:r w:rsidRPr="00486CDE">
        <w:rPr>
          <w:rFonts w:ascii="宋体" w:hAnsi="宋体"/>
          <w:position w:val="-28"/>
          <w:sz w:val="24"/>
        </w:rPr>
        <w:object w:dxaOrig="1760" w:dyaOrig="660">
          <v:shape id="_x0000_i1121" type="#_x0000_t75" style="width:87.65pt;height:33.2pt" o:ole="">
            <v:imagedata r:id="rId198" o:title=""/>
          </v:shape>
          <o:OLEObject Type="Embed" ProgID="Equation.DSMT4" ShapeID="_x0000_i1121" DrawAspect="Content" ObjectID="_1542564110" r:id="rId199"/>
        </w:object>
      </w:r>
      <w:r w:rsidR="00633907">
        <w:rPr>
          <w:rFonts w:ascii="宋体" w:hAnsi="宋体" w:hint="eastAsia"/>
          <w:position w:val="-28"/>
          <w:sz w:val="24"/>
        </w:rPr>
        <w:t>，</w:t>
      </w:r>
      <w:r w:rsidRPr="00486CDE">
        <w:rPr>
          <w:rFonts w:ascii="宋体" w:hAnsi="宋体"/>
          <w:position w:val="-12"/>
          <w:sz w:val="24"/>
        </w:rPr>
        <w:object w:dxaOrig="1300" w:dyaOrig="360">
          <v:shape id="_x0000_i1122" type="#_x0000_t75" style="width:65.1pt;height:18.15pt" o:ole="">
            <v:imagedata r:id="rId200" o:title=""/>
          </v:shape>
          <o:OLEObject Type="Embed" ProgID="Equation.DSMT4" ShapeID="_x0000_i1122" DrawAspect="Content" ObjectID="_1542564111" r:id="rId201"/>
        </w:object>
      </w:r>
      <w:r w:rsidR="00633907">
        <w:rPr>
          <w:rFonts w:ascii="宋体" w:hAnsi="宋体" w:hint="eastAsia"/>
          <w:position w:val="-12"/>
          <w:sz w:val="24"/>
        </w:rPr>
        <w:t>，</w:t>
      </w:r>
      <w:r w:rsidRPr="00486CDE">
        <w:rPr>
          <w:rFonts w:ascii="宋体" w:hAnsi="宋体"/>
          <w:position w:val="-30"/>
          <w:sz w:val="24"/>
        </w:rPr>
        <w:object w:dxaOrig="1219" w:dyaOrig="680">
          <v:shape id="_x0000_i1123" type="#_x0000_t75" style="width:60.75pt;height:33.8pt" o:ole="">
            <v:imagedata r:id="rId202" o:title=""/>
          </v:shape>
          <o:OLEObject Type="Embed" ProgID="Equation.DSMT4" ShapeID="_x0000_i1123" DrawAspect="Content" ObjectID="_1542564112" r:id="rId203"/>
        </w:object>
      </w:r>
    </w:p>
    <w:p w:rsidR="005C5E75" w:rsidRPr="005A75DF" w:rsidRDefault="00345B7F" w:rsidP="005C5E75">
      <w:pPr>
        <w:rPr>
          <w:rFonts w:ascii="黑体" w:eastAsia="黑体" w:hAnsi="黑体"/>
          <w:sz w:val="30"/>
          <w:szCs w:val="30"/>
        </w:rPr>
      </w:pPr>
      <w:r w:rsidRPr="00345B7F">
        <w:rPr>
          <w:rFonts w:ascii="黑体" w:eastAsia="黑体" w:hAnsi="黑体" w:hint="eastAsia"/>
          <w:sz w:val="30"/>
          <w:szCs w:val="30"/>
        </w:rPr>
        <w:t>3.</w:t>
      </w:r>
      <w:r w:rsidR="008D2E46">
        <w:rPr>
          <w:rFonts w:ascii="黑体" w:eastAsia="黑体" w:hAnsi="黑体" w:hint="eastAsia"/>
          <w:sz w:val="30"/>
          <w:szCs w:val="30"/>
        </w:rPr>
        <w:t>4</w:t>
      </w:r>
      <w:r w:rsidRPr="00345B7F">
        <w:rPr>
          <w:rFonts w:ascii="黑体" w:eastAsia="黑体" w:hAnsi="黑体" w:hint="eastAsia"/>
          <w:sz w:val="30"/>
          <w:szCs w:val="30"/>
        </w:rPr>
        <w:t>内模PID在电加热炉中的应用</w:t>
      </w:r>
    </w:p>
    <w:p w:rsidR="009451C2" w:rsidRDefault="001E6455" w:rsidP="00684CB6">
      <w:pPr>
        <w:spacing w:line="400" w:lineRule="exact"/>
        <w:ind w:firstLine="426"/>
        <w:rPr>
          <w:rFonts w:ascii="宋体" w:hAnsi="宋体"/>
          <w:sz w:val="24"/>
        </w:rPr>
      </w:pPr>
      <w:r>
        <w:rPr>
          <w:rFonts w:ascii="宋体" w:hAnsi="宋体" w:hint="eastAsia"/>
          <w:sz w:val="24"/>
        </w:rPr>
        <w:t>在SXF-4-10电加热炉中，通过对固态继电器给予一个恒定不变的占空比，占空比的时间长度决定了对电加热炉的加热时间，从而决定了对电加热炉的加热量的大小。在实验中通过对电加热炉一个恒定的占空比为20%</w:t>
      </w:r>
      <w:r w:rsidR="00A23301">
        <w:rPr>
          <w:rFonts w:ascii="宋体" w:hAnsi="宋体" w:hint="eastAsia"/>
          <w:sz w:val="24"/>
        </w:rPr>
        <w:t>，</w:t>
      </w:r>
      <w:r w:rsidR="00EF1588">
        <w:rPr>
          <w:rFonts w:ascii="宋体" w:hAnsi="宋体" w:hint="eastAsia"/>
          <w:sz w:val="24"/>
        </w:rPr>
        <w:t>直到电加热炉中的温度不再</w:t>
      </w:r>
      <w:r w:rsidR="0088271A">
        <w:rPr>
          <w:rFonts w:ascii="宋体" w:hAnsi="宋体" w:hint="eastAsia"/>
          <w:sz w:val="24"/>
        </w:rPr>
        <w:t>发生较大的变化。</w:t>
      </w:r>
      <w:r w:rsidR="00A23301">
        <w:rPr>
          <w:rFonts w:ascii="宋体" w:hAnsi="宋体" w:hint="eastAsia"/>
          <w:sz w:val="24"/>
        </w:rPr>
        <w:t>采集到电加热炉中的温度的数值</w:t>
      </w:r>
      <w:r w:rsidR="00DD7218">
        <w:rPr>
          <w:rFonts w:ascii="宋体" w:hAnsi="宋体" w:hint="eastAsia"/>
          <w:sz w:val="24"/>
        </w:rPr>
        <w:t>（如图所示）</w:t>
      </w:r>
      <w:r w:rsidR="00A23301">
        <w:rPr>
          <w:rFonts w:ascii="宋体" w:hAnsi="宋体" w:hint="eastAsia"/>
          <w:sz w:val="24"/>
        </w:rPr>
        <w:t>，直到电加热炉中的温度</w:t>
      </w:r>
      <w:r w:rsidR="00EF1588">
        <w:rPr>
          <w:rFonts w:ascii="宋体" w:hAnsi="宋体" w:hint="eastAsia"/>
          <w:sz w:val="24"/>
        </w:rPr>
        <w:t>稳定</w:t>
      </w:r>
      <w:r w:rsidR="00A23301">
        <w:rPr>
          <w:rFonts w:ascii="宋体" w:hAnsi="宋体" w:hint="eastAsia"/>
          <w:sz w:val="24"/>
        </w:rPr>
        <w:t>时，利用两点法</w:t>
      </w:r>
      <w:r w:rsidR="009451C2">
        <w:rPr>
          <w:rFonts w:ascii="宋体" w:hAnsi="宋体" w:hint="eastAsia"/>
          <w:sz w:val="24"/>
        </w:rPr>
        <w:t>建立电加热炉的模型</w:t>
      </w:r>
      <w:r w:rsidR="00DD7218">
        <w:rPr>
          <w:rFonts w:ascii="宋体" w:hAnsi="宋体" w:hint="eastAsia"/>
          <w:sz w:val="24"/>
        </w:rPr>
        <w:t>可得：</w:t>
      </w:r>
    </w:p>
    <w:p w:rsidR="000E0076" w:rsidRDefault="004D2271" w:rsidP="0056555D">
      <w:pPr>
        <w:ind w:firstLine="567"/>
        <w:jc w:val="center"/>
        <w:rPr>
          <w:rFonts w:ascii="宋体" w:hAnsi="宋体"/>
          <w:sz w:val="24"/>
        </w:rPr>
      </w:pPr>
      <w:r w:rsidRPr="004D2B0C">
        <w:rPr>
          <w:rFonts w:ascii="Times New Roman" w:hAnsi="Times New Roman" w:cs="Times New Roman"/>
          <w:kern w:val="0"/>
          <w:position w:val="-24"/>
          <w:szCs w:val="21"/>
        </w:rPr>
        <w:object w:dxaOrig="2240" w:dyaOrig="639">
          <v:shape id="_x0000_i1124" type="#_x0000_t75" style="width:111.45pt;height:31.3pt" o:ole="">
            <v:imagedata r:id="rId204" o:title=""/>
          </v:shape>
          <o:OLEObject Type="Embed" ProgID="Equation.DSMT4" ShapeID="_x0000_i1124" DrawAspect="Content" ObjectID="_1542564113" r:id="rId205"/>
        </w:object>
      </w:r>
    </w:p>
    <w:p w:rsidR="000E0076" w:rsidRDefault="004D2271" w:rsidP="002E3F34">
      <w:pPr>
        <w:jc w:val="center"/>
        <w:rPr>
          <w:rFonts w:ascii="宋体" w:hAnsi="宋体"/>
          <w:sz w:val="24"/>
        </w:rPr>
      </w:pPr>
      <w:r w:rsidRPr="004D2271">
        <w:rPr>
          <w:rFonts w:ascii="宋体" w:hAnsi="宋体"/>
          <w:noProof/>
          <w:sz w:val="24"/>
        </w:rPr>
        <w:drawing>
          <wp:inline distT="0" distB="0" distL="0" distR="0">
            <wp:extent cx="3721211" cy="2083242"/>
            <wp:effectExtent l="0" t="0" r="0" b="0"/>
            <wp:docPr id="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6" cstate="print"/>
                    <a:srcRect/>
                    <a:stretch>
                      <a:fillRect/>
                    </a:stretch>
                  </pic:blipFill>
                  <pic:spPr bwMode="auto">
                    <a:xfrm>
                      <a:off x="0" y="0"/>
                      <a:ext cx="3723684" cy="2084627"/>
                    </a:xfrm>
                    <a:prstGeom prst="rect">
                      <a:avLst/>
                    </a:prstGeom>
                    <a:noFill/>
                    <a:ln w="9525">
                      <a:noFill/>
                      <a:miter lim="800000"/>
                      <a:headEnd/>
                      <a:tailEnd/>
                    </a:ln>
                  </pic:spPr>
                </pic:pic>
              </a:graphicData>
            </a:graphic>
          </wp:inline>
        </w:drawing>
      </w:r>
    </w:p>
    <w:p w:rsidR="00CF1523" w:rsidRPr="00EF3699" w:rsidRDefault="00EF3699" w:rsidP="002E3F34">
      <w:pPr>
        <w:jc w:val="center"/>
        <w:rPr>
          <w:rFonts w:ascii="宋体" w:hAnsi="宋体"/>
          <w:szCs w:val="21"/>
        </w:rPr>
      </w:pPr>
      <w:r w:rsidRPr="00EF3699">
        <w:rPr>
          <w:rFonts w:ascii="宋体" w:hAnsi="宋体" w:hint="eastAsia"/>
          <w:szCs w:val="21"/>
        </w:rPr>
        <w:t>3.</w:t>
      </w:r>
      <w:r w:rsidR="00CF1523" w:rsidRPr="00EF3699">
        <w:rPr>
          <w:rFonts w:ascii="宋体" w:hAnsi="宋体" w:hint="eastAsia"/>
          <w:szCs w:val="21"/>
        </w:rPr>
        <w:t>5 电加热炉的阶跃响应</w:t>
      </w:r>
    </w:p>
    <w:p w:rsidR="00E6063E" w:rsidRDefault="00E6063E" w:rsidP="00EF3699">
      <w:pPr>
        <w:spacing w:line="400" w:lineRule="exact"/>
        <w:rPr>
          <w:rFonts w:ascii="宋体" w:hAnsi="宋体"/>
          <w:sz w:val="24"/>
        </w:rPr>
      </w:pPr>
      <w:r>
        <w:rPr>
          <w:rFonts w:ascii="宋体" w:hAnsi="宋体" w:hint="eastAsia"/>
          <w:sz w:val="24"/>
        </w:rPr>
        <w:t>由于系统存在滞后环节需要对滞后环节进行一阶PADE近似可得：</w:t>
      </w:r>
    </w:p>
    <w:p w:rsidR="00E6063E" w:rsidRDefault="00E6063E" w:rsidP="00F92709">
      <w:pPr>
        <w:jc w:val="center"/>
        <w:rPr>
          <w:rFonts w:ascii="宋体" w:hAnsi="宋体"/>
          <w:sz w:val="24"/>
        </w:rPr>
      </w:pPr>
      <w:r w:rsidRPr="00C2400F">
        <w:rPr>
          <w:rFonts w:ascii="宋体" w:hAnsi="宋体"/>
          <w:position w:val="-24"/>
          <w:sz w:val="24"/>
        </w:rPr>
        <w:object w:dxaOrig="2520" w:dyaOrig="620">
          <v:shape id="_x0000_i1125" type="#_x0000_t75" style="width:125.85pt;height:31.3pt" o:ole="">
            <v:imagedata r:id="rId207" o:title=""/>
          </v:shape>
          <o:OLEObject Type="Embed" ProgID="Equation.DSMT4" ShapeID="_x0000_i1125" DrawAspect="Content" ObjectID="_1542564114" r:id="rId208"/>
        </w:object>
      </w:r>
    </w:p>
    <w:p w:rsidR="00E6063E" w:rsidRDefault="00E6063E" w:rsidP="004D2271">
      <w:pPr>
        <w:rPr>
          <w:rFonts w:ascii="宋体" w:hAnsi="宋体"/>
          <w:sz w:val="24"/>
        </w:rPr>
      </w:pPr>
      <w:r>
        <w:rPr>
          <w:rFonts w:ascii="宋体" w:hAnsi="宋体" w:hint="eastAsia"/>
          <w:sz w:val="24"/>
        </w:rPr>
        <w:t>因此可以得到系统在近似后的模型参数为：</w:t>
      </w:r>
    </w:p>
    <w:p w:rsidR="00E6063E" w:rsidRDefault="00E6063E" w:rsidP="00F92709">
      <w:pPr>
        <w:jc w:val="center"/>
        <w:rPr>
          <w:rFonts w:ascii="宋体" w:hAnsi="宋体"/>
          <w:sz w:val="24"/>
        </w:rPr>
      </w:pPr>
      <w:r w:rsidRPr="00C2400F">
        <w:rPr>
          <w:rFonts w:ascii="宋体" w:hAnsi="宋体"/>
          <w:position w:val="-30"/>
          <w:sz w:val="24"/>
        </w:rPr>
        <w:object w:dxaOrig="5380" w:dyaOrig="680">
          <v:shape id="_x0000_i1126" type="#_x0000_t75" style="width:269.85pt;height:33.8pt" o:ole="">
            <v:imagedata r:id="rId209" o:title=""/>
          </v:shape>
          <o:OLEObject Type="Embed" ProgID="Equation.DSMT4" ShapeID="_x0000_i1126" DrawAspect="Content" ObjectID="_1542564115" r:id="rId210"/>
        </w:object>
      </w:r>
    </w:p>
    <w:p w:rsidR="00E6063E" w:rsidRDefault="00E6063E" w:rsidP="004D2271">
      <w:pPr>
        <w:rPr>
          <w:rFonts w:ascii="宋体" w:hAnsi="宋体"/>
          <w:sz w:val="24"/>
        </w:rPr>
      </w:pPr>
      <w:r>
        <w:rPr>
          <w:rFonts w:ascii="宋体" w:hAnsi="宋体" w:hint="eastAsia"/>
          <w:sz w:val="24"/>
        </w:rPr>
        <w:t>通过对模型参数划分为稳定的部分和不稳定的部分可以描述为：</w:t>
      </w:r>
      <w:r w:rsidR="003022BB">
        <w:rPr>
          <w:rFonts w:ascii="宋体" w:hAnsi="宋体" w:hint="eastAsia"/>
          <w:sz w:val="24"/>
        </w:rPr>
        <w:t xml:space="preserve"> </w:t>
      </w:r>
    </w:p>
    <w:p w:rsidR="00E6063E" w:rsidRDefault="003022BB" w:rsidP="00C430F7">
      <w:pPr>
        <w:jc w:val="center"/>
        <w:rPr>
          <w:rFonts w:ascii="宋体" w:hAnsi="宋体"/>
          <w:sz w:val="24"/>
        </w:rPr>
      </w:pPr>
      <w:r w:rsidRPr="00C2400F">
        <w:rPr>
          <w:rFonts w:ascii="宋体" w:hAnsi="宋体"/>
          <w:position w:val="-14"/>
          <w:sz w:val="24"/>
        </w:rPr>
        <w:object w:dxaOrig="1579" w:dyaOrig="380">
          <v:shape id="_x0000_i1127" type="#_x0000_t75" style="width:78.9pt;height:19.4pt" o:ole="">
            <v:imagedata r:id="rId211" o:title=""/>
          </v:shape>
          <o:OLEObject Type="Embed" ProgID="Equation.DSMT4" ShapeID="_x0000_i1127" DrawAspect="Content" ObjectID="_1542564116" r:id="rId212"/>
        </w:object>
      </w:r>
      <w:r w:rsidR="00C430F7">
        <w:rPr>
          <w:rFonts w:ascii="宋体" w:hAnsi="宋体" w:hint="eastAsia"/>
          <w:sz w:val="24"/>
        </w:rPr>
        <w:t xml:space="preserve">  ， </w:t>
      </w:r>
      <w:r w:rsidR="00E6063E" w:rsidRPr="00E6063E">
        <w:rPr>
          <w:rFonts w:ascii="宋体" w:hAnsi="宋体"/>
          <w:position w:val="-28"/>
          <w:sz w:val="24"/>
        </w:rPr>
        <w:object w:dxaOrig="2460" w:dyaOrig="660">
          <v:shape id="_x0000_i1128" type="#_x0000_t75" style="width:123.35pt;height:32.55pt" o:ole="">
            <v:imagedata r:id="rId213" o:title=""/>
          </v:shape>
          <o:OLEObject Type="Embed" ProgID="Equation.DSMT4" ShapeID="_x0000_i1128" DrawAspect="Content" ObjectID="_1542564117" r:id="rId214"/>
        </w:object>
      </w:r>
    </w:p>
    <w:p w:rsidR="003651E5" w:rsidRDefault="009F0405" w:rsidP="004D2271">
      <w:pPr>
        <w:rPr>
          <w:rFonts w:ascii="宋体" w:hAnsi="宋体"/>
          <w:sz w:val="24"/>
        </w:rPr>
      </w:pPr>
      <w:r>
        <w:rPr>
          <w:rFonts w:ascii="宋体" w:hAnsi="宋体" w:hint="eastAsia"/>
          <w:sz w:val="24"/>
        </w:rPr>
        <w:lastRenderedPageBreak/>
        <w:t>通过计算</w:t>
      </w:r>
      <w:r w:rsidR="003651E5">
        <w:rPr>
          <w:rFonts w:ascii="宋体" w:hAnsi="宋体" w:hint="eastAsia"/>
          <w:sz w:val="24"/>
        </w:rPr>
        <w:t>得到PID的参数：</w:t>
      </w:r>
      <w:r w:rsidR="004D2271">
        <w:rPr>
          <w:rFonts w:ascii="宋体" w:hAnsi="宋体" w:hint="eastAsia"/>
          <w:sz w:val="24"/>
        </w:rPr>
        <w:t>P=2.74,i=0.0036</w:t>
      </w:r>
      <w:r>
        <w:rPr>
          <w:rFonts w:ascii="宋体" w:hAnsi="宋体" w:hint="eastAsia"/>
          <w:sz w:val="24"/>
        </w:rPr>
        <w:t>。</w:t>
      </w:r>
    </w:p>
    <w:p w:rsidR="003E47E0" w:rsidRDefault="00F92709" w:rsidP="009F0405">
      <w:pPr>
        <w:ind w:firstLineChars="177" w:firstLine="425"/>
        <w:rPr>
          <w:rFonts w:ascii="宋体" w:hAnsi="宋体"/>
          <w:sz w:val="24"/>
        </w:rPr>
      </w:pPr>
      <w:r>
        <w:rPr>
          <w:rFonts w:ascii="宋体" w:hAnsi="宋体" w:hint="eastAsia"/>
          <w:sz w:val="24"/>
        </w:rPr>
        <w:t>通过内模整定的参数代入到PID控制器的参数中，由此电加热炉的PID参数设计完毕。通过对电加热炉中温度从室温到达设定温度值（300摄氏度）的时候，采集系统中温度的变化情况，可以得到的数据用图形表示为：</w:t>
      </w:r>
    </w:p>
    <w:p w:rsidR="00C61FC2" w:rsidRDefault="00C61FC2" w:rsidP="009F0405">
      <w:pPr>
        <w:ind w:firstLineChars="177" w:firstLine="425"/>
        <w:rPr>
          <w:rFonts w:ascii="宋体" w:hAnsi="宋体"/>
          <w:sz w:val="24"/>
        </w:rPr>
      </w:pPr>
      <w:r>
        <w:rPr>
          <w:rFonts w:ascii="宋体" w:hAnsi="宋体" w:hint="eastAsia"/>
          <w:sz w:val="24"/>
        </w:rPr>
        <w:t>从图中我们发现系统从室温达到设定值的过程比较平稳，没有超调量。但是系统的响应过程比较缓慢，经过了100分钟才是系统到达设定值。</w:t>
      </w:r>
    </w:p>
    <w:p w:rsidR="00460736" w:rsidRDefault="00460736" w:rsidP="009F0405">
      <w:pPr>
        <w:jc w:val="center"/>
        <w:rPr>
          <w:rFonts w:ascii="宋体" w:hAnsi="宋体"/>
          <w:sz w:val="24"/>
        </w:rPr>
      </w:pPr>
      <w:r w:rsidRPr="00460736">
        <w:rPr>
          <w:rFonts w:ascii="宋体" w:hAnsi="宋体" w:hint="eastAsia"/>
          <w:noProof/>
          <w:sz w:val="24"/>
        </w:rPr>
        <w:drawing>
          <wp:inline distT="0" distB="0" distL="0" distR="0">
            <wp:extent cx="2600076" cy="1772278"/>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5" cstate="print"/>
                    <a:srcRect/>
                    <a:stretch>
                      <a:fillRect/>
                    </a:stretch>
                  </pic:blipFill>
                  <pic:spPr bwMode="auto">
                    <a:xfrm>
                      <a:off x="0" y="0"/>
                      <a:ext cx="2616818" cy="1783690"/>
                    </a:xfrm>
                    <a:prstGeom prst="rect">
                      <a:avLst/>
                    </a:prstGeom>
                    <a:noFill/>
                    <a:ln w="9525">
                      <a:noFill/>
                      <a:miter lim="800000"/>
                      <a:headEnd/>
                      <a:tailEnd/>
                    </a:ln>
                  </pic:spPr>
                </pic:pic>
              </a:graphicData>
            </a:graphic>
          </wp:inline>
        </w:drawing>
      </w:r>
      <w:r w:rsidR="00C61FC2" w:rsidRPr="00460736">
        <w:rPr>
          <w:rFonts w:ascii="宋体" w:hAnsi="宋体"/>
          <w:noProof/>
          <w:sz w:val="24"/>
        </w:rPr>
        <w:drawing>
          <wp:inline distT="0" distB="0" distL="0" distR="0">
            <wp:extent cx="2387473" cy="1789044"/>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6" cstate="print"/>
                    <a:srcRect/>
                    <a:stretch>
                      <a:fillRect/>
                    </a:stretch>
                  </pic:blipFill>
                  <pic:spPr bwMode="auto">
                    <a:xfrm>
                      <a:off x="0" y="0"/>
                      <a:ext cx="2397097" cy="1796255"/>
                    </a:xfrm>
                    <a:prstGeom prst="rect">
                      <a:avLst/>
                    </a:prstGeom>
                    <a:noFill/>
                    <a:ln w="9525">
                      <a:noFill/>
                      <a:miter lim="800000"/>
                      <a:headEnd/>
                      <a:tailEnd/>
                    </a:ln>
                  </pic:spPr>
                </pic:pic>
              </a:graphicData>
            </a:graphic>
          </wp:inline>
        </w:drawing>
      </w:r>
    </w:p>
    <w:p w:rsidR="00CF1523" w:rsidRPr="00F93B0B" w:rsidRDefault="00F93B0B" w:rsidP="009F0405">
      <w:pPr>
        <w:jc w:val="center"/>
        <w:rPr>
          <w:rFonts w:ascii="宋体" w:hAnsi="宋体"/>
          <w:szCs w:val="21"/>
        </w:rPr>
      </w:pPr>
      <w:r w:rsidRPr="00F93B0B">
        <w:rPr>
          <w:rFonts w:ascii="宋体" w:hAnsi="宋体" w:hint="eastAsia"/>
          <w:szCs w:val="21"/>
        </w:rPr>
        <w:t>3.</w:t>
      </w:r>
      <w:r w:rsidR="00CF1523" w:rsidRPr="00F93B0B">
        <w:rPr>
          <w:rFonts w:ascii="宋体" w:hAnsi="宋体" w:hint="eastAsia"/>
          <w:szCs w:val="21"/>
        </w:rPr>
        <w:t>6 内模PID的跟踪曲线</w:t>
      </w:r>
    </w:p>
    <w:p w:rsidR="00460736" w:rsidRDefault="00C61FC2" w:rsidP="009F0405">
      <w:pPr>
        <w:ind w:firstLineChars="177" w:firstLine="425"/>
        <w:rPr>
          <w:rFonts w:ascii="宋体" w:hAnsi="宋体"/>
          <w:sz w:val="24"/>
        </w:rPr>
      </w:pPr>
      <w:r>
        <w:rPr>
          <w:rFonts w:ascii="宋体" w:hAnsi="宋体" w:hint="eastAsia"/>
          <w:sz w:val="24"/>
        </w:rPr>
        <w:t>当系统达到稳定值后，通过把电加热炉的炉门打开一定的角度，是电加热炉产生一个固定不变的干扰量，可以从图中可以发现系统的响应缓慢，再经过</w:t>
      </w:r>
      <w:r w:rsidR="00EA4060">
        <w:rPr>
          <w:rFonts w:ascii="宋体" w:hAnsi="宋体" w:hint="eastAsia"/>
          <w:sz w:val="24"/>
        </w:rPr>
        <w:t>10个小时足有才能会回到设定值</w:t>
      </w:r>
      <w:r w:rsidR="009F0405">
        <w:rPr>
          <w:rFonts w:ascii="宋体" w:hAnsi="宋体" w:hint="eastAsia"/>
          <w:sz w:val="24"/>
        </w:rPr>
        <w:t>，对系统的抗干扰性能比较弱。</w:t>
      </w:r>
    </w:p>
    <w:p w:rsidR="00460736" w:rsidRDefault="00460736" w:rsidP="009F0405">
      <w:pPr>
        <w:jc w:val="center"/>
        <w:rPr>
          <w:rFonts w:ascii="宋体" w:hAnsi="宋体"/>
          <w:sz w:val="24"/>
        </w:rPr>
      </w:pPr>
      <w:r w:rsidRPr="00460736">
        <w:rPr>
          <w:rFonts w:ascii="宋体" w:hAnsi="宋体"/>
          <w:noProof/>
          <w:sz w:val="24"/>
        </w:rPr>
        <w:drawing>
          <wp:inline distT="0" distB="0" distL="0" distR="0">
            <wp:extent cx="2633098" cy="18288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7" cstate="print"/>
                    <a:srcRect/>
                    <a:stretch>
                      <a:fillRect/>
                    </a:stretch>
                  </pic:blipFill>
                  <pic:spPr bwMode="auto">
                    <a:xfrm>
                      <a:off x="0" y="0"/>
                      <a:ext cx="2640634" cy="1834034"/>
                    </a:xfrm>
                    <a:prstGeom prst="rect">
                      <a:avLst/>
                    </a:prstGeom>
                    <a:noFill/>
                    <a:ln w="9525">
                      <a:noFill/>
                      <a:miter lim="800000"/>
                      <a:headEnd/>
                      <a:tailEnd/>
                    </a:ln>
                  </pic:spPr>
                </pic:pic>
              </a:graphicData>
            </a:graphic>
          </wp:inline>
        </w:drawing>
      </w:r>
    </w:p>
    <w:p w:rsidR="00CF1523" w:rsidRPr="00F93B0B" w:rsidRDefault="00F93B0B" w:rsidP="009F0405">
      <w:pPr>
        <w:jc w:val="center"/>
        <w:rPr>
          <w:rFonts w:ascii="宋体" w:hAnsi="宋体"/>
          <w:szCs w:val="21"/>
        </w:rPr>
      </w:pPr>
      <w:r w:rsidRPr="00F93B0B">
        <w:rPr>
          <w:rFonts w:ascii="宋体" w:hAnsi="宋体" w:hint="eastAsia"/>
          <w:szCs w:val="21"/>
        </w:rPr>
        <w:t>3.</w:t>
      </w:r>
      <w:r w:rsidR="00CF1523" w:rsidRPr="00F93B0B">
        <w:rPr>
          <w:rFonts w:ascii="宋体" w:hAnsi="宋体" w:hint="eastAsia"/>
          <w:szCs w:val="21"/>
        </w:rPr>
        <w:t>7内模PID的抗干扰性能</w:t>
      </w:r>
    </w:p>
    <w:p w:rsidR="00AC72AA" w:rsidRDefault="000E18C5" w:rsidP="00AC72AA">
      <w:pPr>
        <w:rPr>
          <w:rFonts w:ascii="黑体" w:eastAsia="黑体" w:hAnsi="黑体"/>
          <w:sz w:val="32"/>
          <w:szCs w:val="32"/>
        </w:rPr>
      </w:pPr>
      <w:r>
        <w:rPr>
          <w:rFonts w:ascii="黑体" w:eastAsia="黑体" w:hAnsi="黑体" w:hint="eastAsia"/>
          <w:sz w:val="32"/>
          <w:szCs w:val="32"/>
        </w:rPr>
        <w:t>3.4</w:t>
      </w:r>
      <w:r w:rsidR="00E369C6">
        <w:rPr>
          <w:rFonts w:ascii="黑体" w:eastAsia="黑体" w:hAnsi="黑体" w:hint="eastAsia"/>
          <w:sz w:val="32"/>
          <w:szCs w:val="32"/>
        </w:rPr>
        <w:t>本章</w:t>
      </w:r>
      <w:r>
        <w:rPr>
          <w:rFonts w:ascii="黑体" w:eastAsia="黑体" w:hAnsi="黑体" w:hint="eastAsia"/>
          <w:sz w:val="32"/>
          <w:szCs w:val="32"/>
        </w:rPr>
        <w:t>总结</w:t>
      </w:r>
    </w:p>
    <w:p w:rsidR="00AC72AA" w:rsidRPr="006165B2" w:rsidRDefault="006165B2" w:rsidP="00684CB6">
      <w:pPr>
        <w:spacing w:line="400" w:lineRule="exact"/>
        <w:ind w:firstLine="426"/>
        <w:rPr>
          <w:rFonts w:ascii="宋体" w:hAnsi="宋体"/>
          <w:sz w:val="24"/>
        </w:rPr>
      </w:pPr>
      <w:r w:rsidRPr="006165B2">
        <w:rPr>
          <w:rFonts w:ascii="宋体" w:hAnsi="宋体" w:hint="eastAsia"/>
          <w:sz w:val="24"/>
        </w:rPr>
        <w:t>本文主要是针对PID的参数对系统的性能起着关键性的作用，要通过对参数的设定使得</w:t>
      </w:r>
      <w:r w:rsidR="00B0793F">
        <w:rPr>
          <w:rFonts w:ascii="宋体" w:hAnsi="宋体" w:hint="eastAsia"/>
          <w:sz w:val="24"/>
        </w:rPr>
        <w:t>SXF-4-10</w:t>
      </w:r>
      <w:r w:rsidRPr="006165B2">
        <w:rPr>
          <w:rFonts w:ascii="宋体" w:hAnsi="宋体" w:hint="eastAsia"/>
          <w:sz w:val="24"/>
        </w:rPr>
        <w:t>电加热炉的温度能够快速的跟踪</w:t>
      </w:r>
      <w:r w:rsidR="00A15032">
        <w:rPr>
          <w:rFonts w:ascii="宋体" w:hAnsi="宋体" w:hint="eastAsia"/>
          <w:sz w:val="24"/>
        </w:rPr>
        <w:t>到</w:t>
      </w:r>
      <w:r w:rsidRPr="006165B2">
        <w:rPr>
          <w:rFonts w:ascii="宋体" w:hAnsi="宋体" w:hint="eastAsia"/>
          <w:sz w:val="24"/>
        </w:rPr>
        <w:t>目标的设定值，并且在温度受到干扰的情况下能够使温度快速的恢复到</w:t>
      </w:r>
      <w:r w:rsidR="00A15032">
        <w:rPr>
          <w:rFonts w:ascii="宋体" w:hAnsi="宋体" w:hint="eastAsia"/>
          <w:sz w:val="24"/>
        </w:rPr>
        <w:t>初始的状态</w:t>
      </w:r>
      <w:r>
        <w:rPr>
          <w:rFonts w:ascii="宋体" w:hAnsi="宋体" w:hint="eastAsia"/>
          <w:sz w:val="24"/>
        </w:rPr>
        <w:t>。在PID的参数调节中内模PID作为一种以被控对象的模型为参考，兼顾了系统的快速性和鲁棒性折衷的算法，因此作为一种优化被控对象的算法应用到了</w:t>
      </w:r>
      <w:r w:rsidR="00B0793F">
        <w:rPr>
          <w:rFonts w:ascii="宋体" w:hAnsi="宋体" w:hint="eastAsia"/>
          <w:sz w:val="24"/>
        </w:rPr>
        <w:t>SXF-4-10</w:t>
      </w:r>
      <w:r>
        <w:rPr>
          <w:rFonts w:ascii="宋体" w:hAnsi="宋体" w:hint="eastAsia"/>
          <w:sz w:val="24"/>
        </w:rPr>
        <w:t>电加热炉中，并作为一种串级控制为下文中提供了很好</w:t>
      </w:r>
      <w:r w:rsidR="00000446">
        <w:rPr>
          <w:rFonts w:ascii="宋体" w:hAnsi="宋体" w:hint="eastAsia"/>
          <w:sz w:val="24"/>
        </w:rPr>
        <w:t>控制</w:t>
      </w:r>
      <w:r>
        <w:rPr>
          <w:rFonts w:ascii="宋体" w:hAnsi="宋体" w:hint="eastAsia"/>
          <w:sz w:val="24"/>
        </w:rPr>
        <w:t>的思想。</w:t>
      </w:r>
    </w:p>
    <w:p w:rsidR="00ED2ECC" w:rsidRPr="00FE691D" w:rsidRDefault="00FA0174" w:rsidP="00136320">
      <w:pPr>
        <w:widowControl/>
        <w:jc w:val="left"/>
        <w:rPr>
          <w:rFonts w:ascii="黑体" w:eastAsia="黑体" w:hAnsi="黑体"/>
          <w:sz w:val="32"/>
          <w:szCs w:val="32"/>
        </w:rPr>
      </w:pPr>
      <w:r>
        <w:rPr>
          <w:rFonts w:ascii="黑体" w:eastAsia="黑体" w:hAnsi="黑体"/>
          <w:sz w:val="32"/>
          <w:szCs w:val="32"/>
        </w:rPr>
        <w:br w:type="page"/>
      </w:r>
    </w:p>
    <w:p w:rsidR="004362F0" w:rsidRPr="000C0D69" w:rsidRDefault="00D50ADE" w:rsidP="00AD799D">
      <w:pPr>
        <w:pStyle w:val="a5"/>
        <w:numPr>
          <w:ilvl w:val="0"/>
          <w:numId w:val="1"/>
        </w:numPr>
        <w:ind w:left="0" w:firstLine="0"/>
        <w:jc w:val="center"/>
        <w:rPr>
          <w:rFonts w:ascii="黑体" w:eastAsia="黑体" w:hAnsi="黑体"/>
          <w:color w:val="000000" w:themeColor="text1"/>
          <w:sz w:val="32"/>
          <w:szCs w:val="32"/>
        </w:rPr>
      </w:pPr>
      <w:r>
        <w:rPr>
          <w:rFonts w:ascii="黑体" w:eastAsia="黑体" w:hAnsi="黑体" w:hint="eastAsia"/>
          <w:sz w:val="32"/>
          <w:szCs w:val="32"/>
        </w:rPr>
        <w:lastRenderedPageBreak/>
        <w:t xml:space="preserve"> </w:t>
      </w:r>
      <w:r w:rsidR="00AC72AA" w:rsidRPr="000C0D69">
        <w:rPr>
          <w:rFonts w:ascii="黑体" w:eastAsia="黑体" w:hAnsi="黑体" w:hint="eastAsia"/>
          <w:color w:val="000000" w:themeColor="text1"/>
          <w:sz w:val="32"/>
          <w:szCs w:val="32"/>
        </w:rPr>
        <w:t>多模型的预测函数</w:t>
      </w:r>
      <w:r w:rsidR="00793AA5" w:rsidRPr="000C0D69">
        <w:rPr>
          <w:rFonts w:ascii="黑体" w:eastAsia="黑体" w:hAnsi="黑体" w:hint="eastAsia"/>
          <w:color w:val="000000" w:themeColor="text1"/>
          <w:sz w:val="32"/>
          <w:szCs w:val="32"/>
        </w:rPr>
        <w:t>切换</w:t>
      </w:r>
      <w:r w:rsidR="00AC72AA" w:rsidRPr="000C0D69">
        <w:rPr>
          <w:rFonts w:ascii="黑体" w:eastAsia="黑体" w:hAnsi="黑体" w:hint="eastAsia"/>
          <w:color w:val="000000" w:themeColor="text1"/>
          <w:sz w:val="32"/>
          <w:szCs w:val="32"/>
        </w:rPr>
        <w:t>控制系统</w:t>
      </w:r>
    </w:p>
    <w:p w:rsidR="00AC72AA" w:rsidRPr="00163422" w:rsidRDefault="00163422" w:rsidP="00393E8D">
      <w:pPr>
        <w:spacing w:line="400" w:lineRule="exact"/>
        <w:rPr>
          <w:rFonts w:ascii="黑体" w:eastAsia="黑体" w:hAnsi="黑体"/>
          <w:sz w:val="30"/>
          <w:szCs w:val="30"/>
        </w:rPr>
      </w:pPr>
      <w:r w:rsidRPr="00163422">
        <w:rPr>
          <w:rFonts w:ascii="黑体" w:eastAsia="黑体" w:hAnsi="黑体" w:hint="eastAsia"/>
          <w:sz w:val="30"/>
          <w:szCs w:val="30"/>
        </w:rPr>
        <w:t>4.1引言</w:t>
      </w:r>
    </w:p>
    <w:p w:rsidR="000D69FC" w:rsidRPr="000D69FC" w:rsidRDefault="00CB6503" w:rsidP="00684CB6">
      <w:pPr>
        <w:spacing w:line="400" w:lineRule="exact"/>
        <w:ind w:firstLine="426"/>
        <w:rPr>
          <w:rFonts w:ascii="宋体" w:hAnsi="宋体"/>
          <w:sz w:val="24"/>
        </w:rPr>
      </w:pPr>
      <w:r>
        <w:rPr>
          <w:rFonts w:ascii="宋体" w:hAnsi="宋体" w:hint="eastAsia"/>
          <w:sz w:val="24"/>
        </w:rPr>
        <w:t>由于预测控制是基于系统的模型对未来的输出进行预测，能够有效的消除系统的延迟环节，并且对模型的精度要求不高的情况下都能够得到有效的控制，</w:t>
      </w:r>
      <w:r w:rsidRPr="00994C63">
        <w:rPr>
          <w:rFonts w:ascii="宋体" w:hAnsi="宋体" w:hint="eastAsia"/>
          <w:color w:val="000000" w:themeColor="text1"/>
          <w:sz w:val="24"/>
        </w:rPr>
        <w:t>因此</w:t>
      </w:r>
      <w:r w:rsidR="00104123" w:rsidRPr="00994C63">
        <w:rPr>
          <w:rFonts w:ascii="宋体" w:hAnsi="宋体" w:hint="eastAsia"/>
          <w:color w:val="000000" w:themeColor="text1"/>
          <w:sz w:val="24"/>
        </w:rPr>
        <w:t>被认为是一种</w:t>
      </w:r>
      <w:r w:rsidRPr="00994C63">
        <w:rPr>
          <w:rFonts w:ascii="宋体" w:hAnsi="宋体" w:hint="eastAsia"/>
          <w:color w:val="000000" w:themeColor="text1"/>
          <w:sz w:val="24"/>
        </w:rPr>
        <w:t>新型的</w:t>
      </w:r>
      <w:r w:rsidR="00104123" w:rsidRPr="00994C63">
        <w:rPr>
          <w:rFonts w:ascii="宋体" w:hAnsi="宋体" w:hint="eastAsia"/>
          <w:color w:val="000000" w:themeColor="text1"/>
          <w:sz w:val="24"/>
        </w:rPr>
        <w:t>工业控制</w:t>
      </w:r>
      <w:r w:rsidRPr="00994C63">
        <w:rPr>
          <w:rFonts w:ascii="宋体" w:hAnsi="宋体" w:hint="eastAsia"/>
          <w:color w:val="000000" w:themeColor="text1"/>
          <w:sz w:val="24"/>
        </w:rPr>
        <w:t>被应用到</w:t>
      </w:r>
      <w:r w:rsidR="00104123" w:rsidRPr="00994C63">
        <w:rPr>
          <w:rFonts w:ascii="宋体" w:hAnsi="宋体" w:hint="eastAsia"/>
          <w:color w:val="000000" w:themeColor="text1"/>
          <w:sz w:val="24"/>
        </w:rPr>
        <w:t>生产</w:t>
      </w:r>
      <w:r w:rsidR="00B03A79" w:rsidRPr="00994C63">
        <w:rPr>
          <w:rFonts w:ascii="宋体" w:hAnsi="宋体" w:hint="eastAsia"/>
          <w:color w:val="000000" w:themeColor="text1"/>
          <w:sz w:val="24"/>
        </w:rPr>
        <w:t>过程</w:t>
      </w:r>
      <w:r w:rsidRPr="00994C63">
        <w:rPr>
          <w:rFonts w:ascii="宋体" w:hAnsi="宋体" w:hint="eastAsia"/>
          <w:color w:val="000000" w:themeColor="text1"/>
          <w:sz w:val="24"/>
        </w:rPr>
        <w:t>中。温</w:t>
      </w:r>
      <w:r>
        <w:rPr>
          <w:rFonts w:ascii="宋体" w:hAnsi="宋体" w:hint="eastAsia"/>
          <w:sz w:val="24"/>
        </w:rPr>
        <w:t>度控制系统是一个延迟，大惯性系统，用传统的PID不能达到我们的需求，而预测控制能够有效的解决上述问题。由于温度控制是一个大范围工况</w:t>
      </w:r>
      <w:r w:rsidR="00C742A7">
        <w:rPr>
          <w:rFonts w:ascii="宋体" w:hAnsi="宋体" w:hint="eastAsia"/>
          <w:sz w:val="24"/>
        </w:rPr>
        <w:t>并且呈现出一定的非线性特征，从而我们可以通过对其建立局部的线性模型</w:t>
      </w:r>
      <w:r w:rsidR="00F036BF">
        <w:rPr>
          <w:rFonts w:ascii="宋体" w:hAnsi="宋体" w:hint="eastAsia"/>
          <w:sz w:val="24"/>
        </w:rPr>
        <w:t>，通过</w:t>
      </w:r>
      <w:r w:rsidR="007905DC">
        <w:rPr>
          <w:rFonts w:ascii="宋体" w:hAnsi="宋体" w:hint="eastAsia"/>
          <w:sz w:val="24"/>
        </w:rPr>
        <w:t>模型</w:t>
      </w:r>
      <w:r w:rsidR="00F036BF">
        <w:rPr>
          <w:rFonts w:ascii="宋体" w:hAnsi="宋体" w:hint="eastAsia"/>
          <w:sz w:val="24"/>
        </w:rPr>
        <w:t>切换的模式在各个模型中进行切换控制。</w:t>
      </w:r>
      <w:r w:rsidR="000D69FC" w:rsidRPr="000D69FC">
        <w:rPr>
          <w:rFonts w:ascii="宋体" w:hAnsi="宋体" w:hint="eastAsia"/>
          <w:sz w:val="24"/>
        </w:rPr>
        <w:t>本章主要是针对</w:t>
      </w:r>
      <w:r w:rsidR="000D69FC">
        <w:rPr>
          <w:rFonts w:ascii="宋体" w:hAnsi="宋体" w:hint="eastAsia"/>
          <w:sz w:val="24"/>
        </w:rPr>
        <w:t>PID控制不能快速，有效的</w:t>
      </w:r>
      <w:r w:rsidR="00F8728A">
        <w:rPr>
          <w:rFonts w:ascii="宋体" w:hAnsi="宋体" w:hint="eastAsia"/>
          <w:sz w:val="24"/>
        </w:rPr>
        <w:t>把</w:t>
      </w:r>
      <w:r w:rsidR="00994C63">
        <w:rPr>
          <w:rFonts w:ascii="宋体" w:hAnsi="宋体" w:hint="eastAsia"/>
          <w:sz w:val="24"/>
        </w:rPr>
        <w:t>SXF-4-10</w:t>
      </w:r>
      <w:r w:rsidR="000D69FC">
        <w:rPr>
          <w:rFonts w:ascii="宋体" w:hAnsi="宋体" w:hint="eastAsia"/>
          <w:sz w:val="24"/>
        </w:rPr>
        <w:t>电加热炉中温度这一个被控对象</w:t>
      </w:r>
      <w:r w:rsidR="00F8728A">
        <w:rPr>
          <w:rFonts w:ascii="宋体" w:hAnsi="宋体" w:hint="eastAsia"/>
          <w:sz w:val="24"/>
        </w:rPr>
        <w:t>控制到预期的效果</w:t>
      </w:r>
      <w:r w:rsidR="000D69FC">
        <w:rPr>
          <w:rFonts w:ascii="宋体" w:hAnsi="宋体" w:hint="eastAsia"/>
          <w:sz w:val="24"/>
        </w:rPr>
        <w:t>，从而设计了一种多模型的预测控制函数的方法</w:t>
      </w:r>
      <w:r w:rsidR="00F8728A">
        <w:rPr>
          <w:rFonts w:ascii="宋体" w:hAnsi="宋体" w:hint="eastAsia"/>
          <w:sz w:val="24"/>
        </w:rPr>
        <w:t>。通常在控制</w:t>
      </w:r>
      <w:r w:rsidR="000D69FC">
        <w:rPr>
          <w:rFonts w:ascii="宋体" w:hAnsi="宋体" w:hint="eastAsia"/>
          <w:sz w:val="24"/>
        </w:rPr>
        <w:t>电加热炉中的温度</w:t>
      </w:r>
      <w:r w:rsidR="00F8728A">
        <w:rPr>
          <w:rFonts w:ascii="宋体" w:hAnsi="宋体" w:hint="eastAsia"/>
          <w:sz w:val="24"/>
        </w:rPr>
        <w:t>，从而把温度的跨度范围分化为若干个小的控制区域，从而减小了模型与实际被控对象的误差，提高了模型的精确度，</w:t>
      </w:r>
      <w:r w:rsidR="00B5458C">
        <w:rPr>
          <w:rFonts w:ascii="宋体" w:hAnsi="宋体" w:hint="eastAsia"/>
          <w:sz w:val="24"/>
        </w:rPr>
        <w:t>改善系统的</w:t>
      </w:r>
      <w:r w:rsidR="00F8728A">
        <w:rPr>
          <w:rFonts w:ascii="宋体" w:hAnsi="宋体" w:hint="eastAsia"/>
          <w:sz w:val="24"/>
        </w:rPr>
        <w:t>控制效果。</w:t>
      </w:r>
      <w:r w:rsidR="00F8728A" w:rsidRPr="00994C63">
        <w:rPr>
          <w:rFonts w:ascii="宋体" w:hAnsi="宋体" w:hint="eastAsia"/>
          <w:color w:val="000000" w:themeColor="text1"/>
          <w:sz w:val="24"/>
        </w:rPr>
        <w:t>最后通过</w:t>
      </w:r>
      <w:r w:rsidR="00003F52" w:rsidRPr="00994C63">
        <w:rPr>
          <w:rFonts w:ascii="宋体" w:hAnsi="宋体" w:hint="eastAsia"/>
          <w:color w:val="000000" w:themeColor="text1"/>
          <w:sz w:val="24"/>
        </w:rPr>
        <w:t>把这种算法应用到SXF-4-10</w:t>
      </w:r>
      <w:r w:rsidR="00F8728A" w:rsidRPr="00994C63">
        <w:rPr>
          <w:rFonts w:ascii="宋体" w:hAnsi="宋体" w:hint="eastAsia"/>
          <w:color w:val="000000" w:themeColor="text1"/>
          <w:sz w:val="24"/>
        </w:rPr>
        <w:t>电加热炉</w:t>
      </w:r>
      <w:r w:rsidR="00003F52" w:rsidRPr="00994C63">
        <w:rPr>
          <w:rFonts w:ascii="宋体" w:hAnsi="宋体" w:hint="eastAsia"/>
          <w:color w:val="000000" w:themeColor="text1"/>
          <w:sz w:val="24"/>
        </w:rPr>
        <w:t>中</w:t>
      </w:r>
      <w:r w:rsidR="00994C63" w:rsidRPr="00994C63">
        <w:rPr>
          <w:rFonts w:ascii="宋体" w:hAnsi="宋体" w:hint="eastAsia"/>
          <w:color w:val="000000" w:themeColor="text1"/>
          <w:sz w:val="24"/>
        </w:rPr>
        <w:t>通过</w:t>
      </w:r>
      <w:r w:rsidR="00003F52" w:rsidRPr="00994C63">
        <w:rPr>
          <w:rFonts w:ascii="宋体" w:hAnsi="宋体" w:hint="eastAsia"/>
          <w:color w:val="000000" w:themeColor="text1"/>
          <w:sz w:val="24"/>
        </w:rPr>
        <w:t>传统的控制算法做对比</w:t>
      </w:r>
      <w:r w:rsidR="00B5458C" w:rsidRPr="00994C63">
        <w:rPr>
          <w:rFonts w:ascii="宋体" w:hAnsi="宋体" w:hint="eastAsia"/>
          <w:color w:val="000000" w:themeColor="text1"/>
          <w:sz w:val="24"/>
        </w:rPr>
        <w:t>。</w:t>
      </w:r>
      <w:r w:rsidR="00994C63" w:rsidRPr="00994C63">
        <w:rPr>
          <w:rFonts w:ascii="宋体" w:hAnsi="宋体" w:hint="eastAsia"/>
          <w:color w:val="000000" w:themeColor="text1"/>
          <w:sz w:val="24"/>
        </w:rPr>
        <w:t>从</w:t>
      </w:r>
      <w:r w:rsidR="00003F52" w:rsidRPr="00994C63">
        <w:rPr>
          <w:rFonts w:ascii="宋体" w:hAnsi="宋体" w:hint="eastAsia"/>
          <w:color w:val="000000" w:themeColor="text1"/>
          <w:sz w:val="24"/>
        </w:rPr>
        <w:t>实验的数据表明此方法</w:t>
      </w:r>
      <w:r w:rsidR="00B5458C" w:rsidRPr="00994C63">
        <w:rPr>
          <w:rFonts w:ascii="宋体" w:hAnsi="宋体" w:hint="eastAsia"/>
          <w:color w:val="000000" w:themeColor="text1"/>
          <w:sz w:val="24"/>
        </w:rPr>
        <w:t>的优缺点</w:t>
      </w:r>
      <w:r w:rsidR="00023D27" w:rsidRPr="00994C63">
        <w:rPr>
          <w:rFonts w:ascii="宋体" w:hAnsi="宋体" w:hint="eastAsia"/>
          <w:color w:val="000000" w:themeColor="text1"/>
          <w:sz w:val="24"/>
        </w:rPr>
        <w:t>。</w:t>
      </w:r>
    </w:p>
    <w:p w:rsidR="00163422" w:rsidRPr="00163422" w:rsidRDefault="00163422" w:rsidP="00607414">
      <w:pPr>
        <w:rPr>
          <w:rFonts w:ascii="黑体" w:eastAsia="黑体" w:hAnsi="黑体"/>
          <w:sz w:val="30"/>
          <w:szCs w:val="30"/>
        </w:rPr>
      </w:pPr>
      <w:r w:rsidRPr="00163422">
        <w:rPr>
          <w:rFonts w:ascii="黑体" w:eastAsia="黑体" w:hAnsi="黑体" w:hint="eastAsia"/>
          <w:sz w:val="30"/>
          <w:szCs w:val="30"/>
        </w:rPr>
        <w:t>4.</w:t>
      </w:r>
      <w:r>
        <w:rPr>
          <w:rFonts w:ascii="黑体" w:eastAsia="黑体" w:hAnsi="黑体" w:hint="eastAsia"/>
          <w:sz w:val="30"/>
          <w:szCs w:val="30"/>
        </w:rPr>
        <w:t>2多模型预测函数控制</w:t>
      </w:r>
    </w:p>
    <w:p w:rsidR="00AC72AA" w:rsidRPr="00A57F11" w:rsidRDefault="00163422" w:rsidP="00322CF3">
      <w:pPr>
        <w:outlineLvl w:val="0"/>
        <w:rPr>
          <w:rFonts w:ascii="黑体" w:eastAsia="黑体" w:hAnsi="黑体"/>
          <w:sz w:val="28"/>
          <w:szCs w:val="28"/>
        </w:rPr>
      </w:pPr>
      <w:r w:rsidRPr="00A57F11">
        <w:rPr>
          <w:rFonts w:ascii="黑体" w:eastAsia="黑体" w:hAnsi="黑体" w:hint="eastAsia"/>
          <w:sz w:val="28"/>
          <w:szCs w:val="28"/>
        </w:rPr>
        <w:t>4</w:t>
      </w:r>
      <w:r w:rsidRPr="00A57F11">
        <w:rPr>
          <w:rFonts w:ascii="黑体" w:eastAsia="黑体" w:hAnsi="黑体"/>
          <w:sz w:val="28"/>
          <w:szCs w:val="28"/>
        </w:rPr>
        <w:t>.</w:t>
      </w:r>
      <w:r w:rsidRPr="00A57F11">
        <w:rPr>
          <w:rFonts w:ascii="黑体" w:eastAsia="黑体" w:hAnsi="黑体" w:hint="eastAsia"/>
          <w:sz w:val="28"/>
          <w:szCs w:val="28"/>
        </w:rPr>
        <w:t>2</w:t>
      </w:r>
      <w:r w:rsidRPr="00A57F11">
        <w:rPr>
          <w:rFonts w:ascii="黑体" w:eastAsia="黑体" w:hAnsi="黑体"/>
          <w:sz w:val="28"/>
          <w:szCs w:val="28"/>
        </w:rPr>
        <w:t>.1</w:t>
      </w:r>
      <w:r w:rsidRPr="00A57F11">
        <w:rPr>
          <w:rFonts w:ascii="黑体" w:eastAsia="黑体" w:hAnsi="黑体" w:hint="eastAsia"/>
          <w:sz w:val="28"/>
          <w:szCs w:val="28"/>
        </w:rPr>
        <w:t xml:space="preserve"> 多模型集的建立</w:t>
      </w:r>
    </w:p>
    <w:p w:rsidR="00510F3E" w:rsidRPr="008004DD" w:rsidRDefault="004A489C" w:rsidP="00684CB6">
      <w:pPr>
        <w:spacing w:line="400" w:lineRule="exact"/>
        <w:ind w:firstLine="426"/>
        <w:jc w:val="left"/>
        <w:rPr>
          <w:rFonts w:ascii="宋体" w:hAnsi="宋体"/>
          <w:color w:val="000000" w:themeColor="text1"/>
          <w:sz w:val="24"/>
        </w:rPr>
      </w:pPr>
      <w:r w:rsidRPr="008004DD">
        <w:rPr>
          <w:rFonts w:ascii="宋体" w:hAnsi="宋体" w:hint="eastAsia"/>
          <w:color w:val="000000" w:themeColor="text1"/>
          <w:sz w:val="24"/>
        </w:rPr>
        <w:t>传统的预测控制是针对</w:t>
      </w:r>
      <w:r w:rsidR="00003F52" w:rsidRPr="008004DD">
        <w:rPr>
          <w:rFonts w:ascii="宋体" w:hAnsi="宋体" w:hint="eastAsia"/>
          <w:color w:val="000000" w:themeColor="text1"/>
          <w:sz w:val="24"/>
        </w:rPr>
        <w:t>线性的</w:t>
      </w:r>
      <w:r w:rsidRPr="008004DD">
        <w:rPr>
          <w:rFonts w:ascii="宋体" w:hAnsi="宋体" w:hint="eastAsia"/>
          <w:color w:val="000000" w:themeColor="text1"/>
          <w:sz w:val="24"/>
        </w:rPr>
        <w:t>被控对象，而在非线性系统中</w:t>
      </w:r>
      <w:r w:rsidR="00003F52" w:rsidRPr="008004DD">
        <w:rPr>
          <w:rFonts w:ascii="宋体" w:hAnsi="宋体" w:hint="eastAsia"/>
          <w:color w:val="000000" w:themeColor="text1"/>
          <w:sz w:val="24"/>
        </w:rPr>
        <w:t>我们不能</w:t>
      </w:r>
      <w:r w:rsidR="00994C63" w:rsidRPr="008004DD">
        <w:rPr>
          <w:rFonts w:ascii="宋体" w:hAnsi="宋体" w:hint="eastAsia"/>
          <w:color w:val="000000" w:themeColor="text1"/>
          <w:sz w:val="24"/>
        </w:rPr>
        <w:t>精确的获得对象</w:t>
      </w:r>
      <w:r w:rsidR="00003F52" w:rsidRPr="008004DD">
        <w:rPr>
          <w:rFonts w:ascii="宋体" w:hAnsi="宋体" w:hint="eastAsia"/>
          <w:color w:val="000000" w:themeColor="text1"/>
          <w:sz w:val="24"/>
        </w:rPr>
        <w:t>的</w:t>
      </w:r>
      <w:r w:rsidR="00994C63" w:rsidRPr="008004DD">
        <w:rPr>
          <w:rFonts w:ascii="宋体" w:hAnsi="宋体" w:hint="eastAsia"/>
          <w:color w:val="000000" w:themeColor="text1"/>
          <w:sz w:val="24"/>
        </w:rPr>
        <w:t>模型</w:t>
      </w:r>
      <w:r w:rsidR="00003F52" w:rsidRPr="008004DD">
        <w:rPr>
          <w:rFonts w:ascii="宋体" w:hAnsi="宋体" w:hint="eastAsia"/>
          <w:color w:val="000000" w:themeColor="text1"/>
          <w:sz w:val="24"/>
        </w:rPr>
        <w:t>参数</w:t>
      </w:r>
      <w:r w:rsidRPr="008004DD">
        <w:rPr>
          <w:rFonts w:ascii="宋体" w:hAnsi="宋体" w:hint="eastAsia"/>
          <w:color w:val="000000" w:themeColor="text1"/>
          <w:sz w:val="24"/>
        </w:rPr>
        <w:t>，</w:t>
      </w:r>
      <w:r w:rsidR="00E34388" w:rsidRPr="008004DD">
        <w:rPr>
          <w:rFonts w:ascii="宋体" w:hAnsi="宋体" w:hint="eastAsia"/>
          <w:color w:val="000000" w:themeColor="text1"/>
          <w:sz w:val="24"/>
        </w:rPr>
        <w:t>并且</w:t>
      </w:r>
      <w:r w:rsidR="00286891" w:rsidRPr="008004DD">
        <w:rPr>
          <w:rFonts w:ascii="宋体" w:hAnsi="宋体" w:hint="eastAsia"/>
          <w:color w:val="000000" w:themeColor="text1"/>
          <w:sz w:val="24"/>
        </w:rPr>
        <w:t>模型参数</w:t>
      </w:r>
      <w:r w:rsidRPr="008004DD">
        <w:rPr>
          <w:rFonts w:ascii="宋体" w:hAnsi="宋体" w:hint="eastAsia"/>
          <w:color w:val="000000" w:themeColor="text1"/>
          <w:sz w:val="24"/>
        </w:rPr>
        <w:t>会随着工作环境的不同会发生变化</w:t>
      </w:r>
      <w:r w:rsidR="00947E4C" w:rsidRPr="008004DD">
        <w:rPr>
          <w:rFonts w:ascii="宋体" w:hAnsi="宋体" w:hint="eastAsia"/>
          <w:color w:val="000000" w:themeColor="text1"/>
          <w:sz w:val="24"/>
        </w:rPr>
        <w:t>，但是系统的性能在局部却</w:t>
      </w:r>
      <w:r w:rsidR="007E05CB" w:rsidRPr="008004DD">
        <w:rPr>
          <w:rFonts w:ascii="宋体" w:hAnsi="宋体" w:hint="eastAsia"/>
          <w:color w:val="000000" w:themeColor="text1"/>
          <w:sz w:val="24"/>
        </w:rPr>
        <w:t>表现</w:t>
      </w:r>
      <w:r w:rsidR="00E34388" w:rsidRPr="008004DD">
        <w:rPr>
          <w:rFonts w:ascii="宋体" w:hAnsi="宋体" w:hint="eastAsia"/>
          <w:color w:val="000000" w:themeColor="text1"/>
          <w:sz w:val="24"/>
        </w:rPr>
        <w:t>出其线性特征，因此我们可以按照其工作区间的范围划分不同的工作区域，将</w:t>
      </w:r>
      <w:r w:rsidR="00003F52" w:rsidRPr="008004DD">
        <w:rPr>
          <w:rFonts w:ascii="宋体" w:hAnsi="宋体" w:hint="eastAsia"/>
          <w:color w:val="000000" w:themeColor="text1"/>
          <w:sz w:val="24"/>
        </w:rPr>
        <w:t>系统的局部模型近似转换为</w:t>
      </w:r>
      <w:r w:rsidR="00E34388" w:rsidRPr="008004DD">
        <w:rPr>
          <w:rFonts w:ascii="宋体" w:hAnsi="宋体" w:hint="eastAsia"/>
          <w:color w:val="000000" w:themeColor="text1"/>
          <w:sz w:val="24"/>
        </w:rPr>
        <w:t>线性模型。</w:t>
      </w:r>
      <w:r w:rsidR="00B04869" w:rsidRPr="008004DD">
        <w:rPr>
          <w:rFonts w:ascii="宋体" w:hAnsi="宋体" w:hint="eastAsia"/>
          <w:color w:val="000000" w:themeColor="text1"/>
          <w:sz w:val="24"/>
        </w:rPr>
        <w:t>从而通过设计局部模型的控制器，最后通过对每个模型的控制器进行相应的处理，使得全局的控制系统性能达到最优。由于电加热炉中的温度控制量是一个只随着电加热炉中的加热量的多少来变化的系统量，因此对模型的</w:t>
      </w:r>
      <w:r w:rsidR="00493EF3" w:rsidRPr="008004DD">
        <w:rPr>
          <w:rFonts w:ascii="宋体" w:hAnsi="宋体" w:hint="eastAsia"/>
          <w:color w:val="000000" w:themeColor="text1"/>
          <w:sz w:val="24"/>
        </w:rPr>
        <w:t>温度</w:t>
      </w:r>
      <w:r w:rsidR="00B04869" w:rsidRPr="008004DD">
        <w:rPr>
          <w:rFonts w:ascii="宋体" w:hAnsi="宋体" w:hint="eastAsia"/>
          <w:color w:val="000000" w:themeColor="text1"/>
          <w:sz w:val="24"/>
        </w:rPr>
        <w:t>划分只能从温度的</w:t>
      </w:r>
      <w:r w:rsidR="00493EF3" w:rsidRPr="008004DD">
        <w:rPr>
          <w:rFonts w:ascii="宋体" w:hAnsi="宋体" w:hint="eastAsia"/>
          <w:color w:val="000000" w:themeColor="text1"/>
          <w:sz w:val="24"/>
        </w:rPr>
        <w:t>变化</w:t>
      </w:r>
      <w:r w:rsidR="00B04869" w:rsidRPr="008004DD">
        <w:rPr>
          <w:rFonts w:ascii="宋体" w:hAnsi="宋体" w:hint="eastAsia"/>
          <w:color w:val="000000" w:themeColor="text1"/>
          <w:sz w:val="24"/>
        </w:rPr>
        <w:t>范围出发，按照不同温度的区域来设计模型的工作范围</w:t>
      </w:r>
      <w:r w:rsidR="001A63A1" w:rsidRPr="008004DD">
        <w:rPr>
          <w:rFonts w:ascii="宋体" w:hAnsi="宋体" w:hint="eastAsia"/>
          <w:color w:val="000000" w:themeColor="text1"/>
          <w:sz w:val="24"/>
        </w:rPr>
        <w:t>，从而</w:t>
      </w:r>
      <w:r w:rsidR="00003F52" w:rsidRPr="008004DD">
        <w:rPr>
          <w:rFonts w:ascii="宋体" w:hAnsi="宋体" w:hint="eastAsia"/>
          <w:color w:val="000000" w:themeColor="text1"/>
          <w:sz w:val="24"/>
        </w:rPr>
        <w:t>建立SXF-4-10</w:t>
      </w:r>
      <w:r w:rsidR="001A63A1" w:rsidRPr="008004DD">
        <w:rPr>
          <w:rFonts w:ascii="宋体" w:hAnsi="宋体" w:hint="eastAsia"/>
          <w:color w:val="000000" w:themeColor="text1"/>
          <w:sz w:val="24"/>
        </w:rPr>
        <w:t>电加热炉</w:t>
      </w:r>
      <w:r w:rsidR="00E17012" w:rsidRPr="008004DD">
        <w:rPr>
          <w:rFonts w:ascii="宋体" w:hAnsi="宋体" w:hint="eastAsia"/>
          <w:color w:val="000000" w:themeColor="text1"/>
          <w:sz w:val="24"/>
        </w:rPr>
        <w:t>的</w:t>
      </w:r>
      <w:r w:rsidR="001A63A1" w:rsidRPr="008004DD">
        <w:rPr>
          <w:rFonts w:ascii="宋体" w:hAnsi="宋体" w:hint="eastAsia"/>
          <w:color w:val="000000" w:themeColor="text1"/>
          <w:sz w:val="24"/>
        </w:rPr>
        <w:t>多个</w:t>
      </w:r>
      <w:r w:rsidR="00E17012" w:rsidRPr="008004DD">
        <w:rPr>
          <w:rFonts w:ascii="宋体" w:hAnsi="宋体" w:hint="eastAsia"/>
          <w:color w:val="000000" w:themeColor="text1"/>
          <w:sz w:val="24"/>
        </w:rPr>
        <w:t>局部</w:t>
      </w:r>
      <w:r w:rsidR="001A63A1" w:rsidRPr="008004DD">
        <w:rPr>
          <w:rFonts w:ascii="宋体" w:hAnsi="宋体" w:hint="eastAsia"/>
          <w:color w:val="000000" w:themeColor="text1"/>
          <w:sz w:val="24"/>
        </w:rPr>
        <w:t>模型</w:t>
      </w:r>
      <w:r w:rsidR="00493EF3" w:rsidRPr="008004DD">
        <w:rPr>
          <w:rFonts w:ascii="宋体" w:hAnsi="宋体" w:hint="eastAsia"/>
          <w:color w:val="000000" w:themeColor="text1"/>
          <w:sz w:val="24"/>
        </w:rPr>
        <w:t>。</w:t>
      </w:r>
    </w:p>
    <w:p w:rsidR="003C5731" w:rsidRDefault="00493EF3" w:rsidP="00684CB6">
      <w:pPr>
        <w:spacing w:line="400" w:lineRule="exact"/>
        <w:ind w:firstLine="426"/>
        <w:jc w:val="left"/>
        <w:rPr>
          <w:rFonts w:ascii="宋体" w:hAnsi="宋体"/>
          <w:sz w:val="24"/>
        </w:rPr>
      </w:pPr>
      <w:r w:rsidRPr="008004DD">
        <w:rPr>
          <w:rFonts w:ascii="宋体" w:hAnsi="宋体" w:hint="eastAsia"/>
          <w:color w:val="000000" w:themeColor="text1"/>
          <w:sz w:val="24"/>
        </w:rPr>
        <w:t>本文通过</w:t>
      </w:r>
      <w:r w:rsidR="00193FBF" w:rsidRPr="008004DD">
        <w:rPr>
          <w:rFonts w:ascii="宋体" w:hAnsi="宋体" w:hint="eastAsia"/>
          <w:color w:val="000000" w:themeColor="text1"/>
          <w:sz w:val="24"/>
        </w:rPr>
        <w:t>电加热炉控制系统建立的多个模型的方法，</w:t>
      </w:r>
      <w:r w:rsidR="001A63A1" w:rsidRPr="008004DD">
        <w:rPr>
          <w:rFonts w:ascii="宋体" w:hAnsi="宋体" w:hint="eastAsia"/>
          <w:color w:val="000000" w:themeColor="text1"/>
          <w:sz w:val="24"/>
        </w:rPr>
        <w:t>通过</w:t>
      </w:r>
      <w:r w:rsidRPr="008004DD">
        <w:rPr>
          <w:rFonts w:ascii="宋体" w:hAnsi="宋体" w:hint="eastAsia"/>
          <w:color w:val="000000" w:themeColor="text1"/>
          <w:sz w:val="24"/>
        </w:rPr>
        <w:t>内模PI控制器的温度设定值</w:t>
      </w:r>
      <w:r w:rsidR="00510F3E" w:rsidRPr="008004DD">
        <w:rPr>
          <w:rFonts w:ascii="宋体" w:hAnsi="宋体" w:hint="eastAsia"/>
          <w:color w:val="000000" w:themeColor="text1"/>
          <w:sz w:val="24"/>
        </w:rPr>
        <w:t>进行设定</w:t>
      </w:r>
      <w:r w:rsidRPr="008004DD">
        <w:rPr>
          <w:rFonts w:ascii="宋体" w:hAnsi="宋体" w:hint="eastAsia"/>
          <w:color w:val="000000" w:themeColor="text1"/>
          <w:sz w:val="24"/>
        </w:rPr>
        <w:t>，从而</w:t>
      </w:r>
      <w:r w:rsidR="001A63A1" w:rsidRPr="008004DD">
        <w:rPr>
          <w:rFonts w:ascii="宋体" w:hAnsi="宋体" w:hint="eastAsia"/>
          <w:color w:val="000000" w:themeColor="text1"/>
          <w:sz w:val="24"/>
        </w:rPr>
        <w:t>使电加热炉中的温度能够稳定在某一个设定的温度范围内，对电加热炉在到达稳定的过程中采集电加热炉中温度的变化，</w:t>
      </w:r>
      <w:r w:rsidR="00E17012" w:rsidRPr="008004DD">
        <w:rPr>
          <w:rFonts w:ascii="宋体" w:hAnsi="宋体" w:hint="eastAsia"/>
          <w:color w:val="000000" w:themeColor="text1"/>
          <w:sz w:val="24"/>
        </w:rPr>
        <w:t>设定</w:t>
      </w:r>
      <w:r w:rsidRPr="008004DD">
        <w:rPr>
          <w:rFonts w:ascii="宋体" w:hAnsi="宋体" w:hint="eastAsia"/>
          <w:color w:val="000000" w:themeColor="text1"/>
          <w:sz w:val="24"/>
        </w:rPr>
        <w:t>电加热</w:t>
      </w:r>
      <w:r w:rsidR="00E17012" w:rsidRPr="008004DD">
        <w:rPr>
          <w:rFonts w:ascii="宋体" w:hAnsi="宋体" w:hint="eastAsia"/>
          <w:color w:val="000000" w:themeColor="text1"/>
          <w:sz w:val="24"/>
        </w:rPr>
        <w:t>炉模型</w:t>
      </w:r>
      <w:r w:rsidRPr="008004DD">
        <w:rPr>
          <w:rFonts w:ascii="宋体" w:hAnsi="宋体" w:hint="eastAsia"/>
          <w:color w:val="000000" w:themeColor="text1"/>
          <w:sz w:val="24"/>
        </w:rPr>
        <w:t>温度</w:t>
      </w:r>
      <w:r w:rsidR="00E17012" w:rsidRPr="008004DD">
        <w:rPr>
          <w:rFonts w:ascii="宋体" w:hAnsi="宋体" w:hint="eastAsia"/>
          <w:color w:val="000000" w:themeColor="text1"/>
          <w:sz w:val="24"/>
        </w:rPr>
        <w:t>的局部的</w:t>
      </w:r>
      <w:r w:rsidRPr="008004DD">
        <w:rPr>
          <w:rFonts w:ascii="宋体" w:hAnsi="宋体" w:hint="eastAsia"/>
          <w:color w:val="000000" w:themeColor="text1"/>
          <w:sz w:val="24"/>
        </w:rPr>
        <w:t>工作范围。</w:t>
      </w:r>
      <w:r w:rsidR="00510F3E" w:rsidRPr="008004DD">
        <w:rPr>
          <w:rFonts w:ascii="宋体" w:hAnsi="宋体" w:hint="eastAsia"/>
          <w:color w:val="000000" w:themeColor="text1"/>
          <w:sz w:val="24"/>
        </w:rPr>
        <w:t>由于</w:t>
      </w:r>
      <w:r w:rsidRPr="008004DD">
        <w:rPr>
          <w:rFonts w:ascii="宋体" w:hAnsi="宋体" w:hint="eastAsia"/>
          <w:color w:val="000000" w:themeColor="text1"/>
          <w:sz w:val="24"/>
        </w:rPr>
        <w:t>电加热炉中温度的</w:t>
      </w:r>
      <w:r w:rsidR="003C5731" w:rsidRPr="008004DD">
        <w:rPr>
          <w:rFonts w:ascii="宋体" w:hAnsi="宋体" w:hint="eastAsia"/>
          <w:color w:val="000000" w:themeColor="text1"/>
          <w:sz w:val="24"/>
        </w:rPr>
        <w:t>工况</w:t>
      </w:r>
      <w:r w:rsidRPr="008004DD">
        <w:rPr>
          <w:rFonts w:ascii="宋体" w:hAnsi="宋体" w:hint="eastAsia"/>
          <w:color w:val="000000" w:themeColor="text1"/>
          <w:sz w:val="24"/>
        </w:rPr>
        <w:t>范围</w:t>
      </w:r>
      <w:r>
        <w:rPr>
          <w:rFonts w:ascii="宋体" w:hAnsi="宋体" w:hint="eastAsia"/>
          <w:sz w:val="24"/>
        </w:rPr>
        <w:t>为[0 ,T],按照模型的个数N对温度值进行均匀的划分为N个不同的工作区间，其中第一个工作范围的温度区间为[0,T/N],相应的第二个工作范围区间为[T/N,2T/N]</w:t>
      </w:r>
      <w:r w:rsidR="00D77117">
        <w:rPr>
          <w:rFonts w:ascii="宋体" w:hAnsi="宋体" w:hint="eastAsia"/>
          <w:sz w:val="24"/>
        </w:rPr>
        <w:t>依次可以得到不同的工作区间。</w:t>
      </w:r>
      <w:r w:rsidR="00D77117" w:rsidRPr="000C0D69">
        <w:rPr>
          <w:rFonts w:ascii="宋体" w:hAnsi="宋体" w:hint="eastAsia"/>
          <w:color w:val="000000" w:themeColor="text1"/>
          <w:sz w:val="24"/>
        </w:rPr>
        <w:t>通过内模</w:t>
      </w:r>
      <w:r w:rsidR="003C5731" w:rsidRPr="000C0D69">
        <w:rPr>
          <w:rFonts w:ascii="宋体" w:hAnsi="宋体" w:hint="eastAsia"/>
          <w:color w:val="000000" w:themeColor="text1"/>
          <w:sz w:val="24"/>
        </w:rPr>
        <w:t>PI控制器整定的</w:t>
      </w:r>
      <w:r w:rsidR="008004DD" w:rsidRPr="000C0D69">
        <w:rPr>
          <w:rFonts w:ascii="宋体" w:hAnsi="宋体" w:hint="eastAsia"/>
          <w:color w:val="000000" w:themeColor="text1"/>
          <w:sz w:val="24"/>
        </w:rPr>
        <w:t>电加热炉后，通过</w:t>
      </w:r>
      <w:r w:rsidR="00D77117" w:rsidRPr="000C0D69">
        <w:rPr>
          <w:rFonts w:ascii="宋体" w:hAnsi="宋体" w:hint="eastAsia"/>
          <w:color w:val="000000" w:themeColor="text1"/>
          <w:sz w:val="24"/>
        </w:rPr>
        <w:t>设定其相应</w:t>
      </w:r>
      <w:r w:rsidR="008004DD" w:rsidRPr="000C0D69">
        <w:rPr>
          <w:rFonts w:ascii="宋体" w:hAnsi="宋体" w:hint="eastAsia"/>
          <w:color w:val="000000" w:themeColor="text1"/>
          <w:sz w:val="24"/>
        </w:rPr>
        <w:t>温度</w:t>
      </w:r>
      <w:r w:rsidR="003C5731" w:rsidRPr="000C0D69">
        <w:rPr>
          <w:rFonts w:ascii="宋体" w:hAnsi="宋体" w:hint="eastAsia"/>
          <w:color w:val="000000" w:themeColor="text1"/>
          <w:sz w:val="24"/>
        </w:rPr>
        <w:t>工作区间</w:t>
      </w:r>
      <w:r w:rsidR="00D77117" w:rsidRPr="000C0D69">
        <w:rPr>
          <w:rFonts w:ascii="宋体" w:hAnsi="宋体" w:hint="eastAsia"/>
          <w:color w:val="000000" w:themeColor="text1"/>
          <w:sz w:val="24"/>
        </w:rPr>
        <w:t>的</w:t>
      </w:r>
      <w:r w:rsidR="00E17012" w:rsidRPr="000C0D69">
        <w:rPr>
          <w:rFonts w:ascii="宋体" w:hAnsi="宋体" w:hint="eastAsia"/>
          <w:color w:val="000000" w:themeColor="text1"/>
          <w:sz w:val="24"/>
        </w:rPr>
        <w:t>范围</w:t>
      </w:r>
      <w:r w:rsidR="00D77117" w:rsidRPr="000C0D69">
        <w:rPr>
          <w:rFonts w:ascii="宋体" w:hAnsi="宋体" w:hint="eastAsia"/>
          <w:color w:val="000000" w:themeColor="text1"/>
          <w:sz w:val="24"/>
        </w:rPr>
        <w:t>，采集</w:t>
      </w:r>
      <w:r w:rsidR="00E17012" w:rsidRPr="000C0D69">
        <w:rPr>
          <w:rFonts w:ascii="宋体" w:hAnsi="宋体" w:hint="eastAsia"/>
          <w:color w:val="000000" w:themeColor="text1"/>
          <w:sz w:val="24"/>
        </w:rPr>
        <w:t>电加热炉</w:t>
      </w:r>
      <w:r w:rsidR="00D77117" w:rsidRPr="000C0D69">
        <w:rPr>
          <w:rFonts w:ascii="宋体" w:hAnsi="宋体" w:hint="eastAsia"/>
          <w:color w:val="000000" w:themeColor="text1"/>
          <w:sz w:val="24"/>
        </w:rPr>
        <w:t>中的</w:t>
      </w:r>
      <w:r w:rsidR="00E17012" w:rsidRPr="000C0D69">
        <w:rPr>
          <w:rFonts w:ascii="宋体" w:hAnsi="宋体" w:hint="eastAsia"/>
          <w:color w:val="000000" w:themeColor="text1"/>
          <w:sz w:val="24"/>
        </w:rPr>
        <w:t>温度值和占空比例</w:t>
      </w:r>
      <w:r w:rsidR="00D77117" w:rsidRPr="000C0D69">
        <w:rPr>
          <w:rFonts w:ascii="宋体" w:hAnsi="宋体" w:hint="eastAsia"/>
          <w:color w:val="000000" w:themeColor="text1"/>
          <w:sz w:val="24"/>
        </w:rPr>
        <w:t>，</w:t>
      </w:r>
      <w:r w:rsidR="003C5731">
        <w:rPr>
          <w:rFonts w:ascii="宋体" w:hAnsi="宋体" w:hint="eastAsia"/>
          <w:sz w:val="24"/>
        </w:rPr>
        <w:t>最后利用</w:t>
      </w:r>
      <w:r w:rsidR="00D77117">
        <w:rPr>
          <w:rFonts w:ascii="宋体" w:hAnsi="宋体" w:hint="eastAsia"/>
          <w:sz w:val="24"/>
        </w:rPr>
        <w:t>两点法分</w:t>
      </w:r>
      <w:r w:rsidR="00D77117">
        <w:rPr>
          <w:rFonts w:ascii="宋体" w:hAnsi="宋体" w:hint="eastAsia"/>
          <w:sz w:val="24"/>
        </w:rPr>
        <w:lastRenderedPageBreak/>
        <w:t>别建立其相应工作区间的模型</w:t>
      </w:r>
      <w:r w:rsidR="003C5731">
        <w:rPr>
          <w:rFonts w:ascii="宋体" w:hAnsi="宋体" w:hint="eastAsia"/>
          <w:sz w:val="24"/>
        </w:rPr>
        <w:t>，因此可以得到每个模型的传递函数形式为：</w:t>
      </w:r>
    </w:p>
    <w:p w:rsidR="00510F3E" w:rsidRDefault="00574950" w:rsidP="00574950">
      <w:pPr>
        <w:jc w:val="center"/>
        <w:textAlignment w:val="center"/>
        <w:rPr>
          <w:rFonts w:ascii="Times New Roman" w:hAnsi="Times New Roman" w:cs="Times New Roman"/>
          <w:kern w:val="0"/>
          <w:szCs w:val="21"/>
        </w:rPr>
      </w:pPr>
      <w:r>
        <w:rPr>
          <w:rFonts w:ascii="Times New Roman" w:hAnsi="Times New Roman" w:cs="Times New Roman" w:hint="eastAsia"/>
          <w:kern w:val="0"/>
          <w:position w:val="-30"/>
          <w:szCs w:val="21"/>
        </w:rPr>
        <w:t xml:space="preserve">                               </w:t>
      </w:r>
      <w:r w:rsidR="003C5731" w:rsidRPr="003C5731">
        <w:rPr>
          <w:rFonts w:ascii="Times New Roman" w:hAnsi="Times New Roman" w:cs="Times New Roman"/>
          <w:kern w:val="0"/>
          <w:position w:val="-30"/>
          <w:szCs w:val="21"/>
        </w:rPr>
        <w:object w:dxaOrig="1840" w:dyaOrig="680">
          <v:shape id="_x0000_i1129" type="#_x0000_t75" style="width:92.05pt;height:35.05pt" o:ole="">
            <v:imagedata r:id="rId218" o:title=""/>
          </v:shape>
          <o:OLEObject Type="Embed" ProgID="Equation.DSMT4" ShapeID="_x0000_i1129" DrawAspect="Content" ObjectID="_1542564118" r:id="rId219"/>
        </w:object>
      </w:r>
      <w:r>
        <w:rPr>
          <w:rFonts w:ascii="Times New Roman" w:hAnsi="Times New Roman" w:cs="Times New Roman" w:hint="eastAsia"/>
          <w:kern w:val="0"/>
          <w:position w:val="-30"/>
          <w:szCs w:val="21"/>
        </w:rPr>
        <w:t xml:space="preserve">                         </w:t>
      </w:r>
      <w:r>
        <w:rPr>
          <w:rFonts w:ascii="Times New Roman" w:hAnsi="Times New Roman" w:cs="Times New Roman" w:hint="eastAsia"/>
          <w:kern w:val="0"/>
          <w:position w:val="-30"/>
          <w:szCs w:val="21"/>
        </w:rPr>
        <w:t>（</w:t>
      </w:r>
      <w:r>
        <w:rPr>
          <w:rFonts w:ascii="Times New Roman" w:hAnsi="Times New Roman" w:cs="Times New Roman" w:hint="eastAsia"/>
          <w:kern w:val="0"/>
          <w:position w:val="-30"/>
          <w:szCs w:val="21"/>
        </w:rPr>
        <w:t>4.1</w:t>
      </w:r>
      <w:r>
        <w:rPr>
          <w:rFonts w:ascii="Times New Roman" w:hAnsi="Times New Roman" w:cs="Times New Roman" w:hint="eastAsia"/>
          <w:kern w:val="0"/>
          <w:position w:val="-30"/>
          <w:szCs w:val="21"/>
        </w:rPr>
        <w:t>）</w:t>
      </w:r>
    </w:p>
    <w:p w:rsidR="00876D29" w:rsidRPr="008004DD" w:rsidRDefault="00510F3E" w:rsidP="00FE46CF">
      <w:pPr>
        <w:jc w:val="left"/>
        <w:rPr>
          <w:color w:val="000000" w:themeColor="text1"/>
          <w:sz w:val="28"/>
          <w:szCs w:val="28"/>
        </w:rPr>
      </w:pPr>
      <w:r w:rsidRPr="008004DD">
        <w:rPr>
          <w:rFonts w:ascii="宋体" w:hAnsi="宋体" w:hint="eastAsia"/>
          <w:color w:val="000000" w:themeColor="text1"/>
          <w:sz w:val="24"/>
        </w:rPr>
        <w:t>其中</w:t>
      </w:r>
      <w:r w:rsidRPr="008004DD">
        <w:rPr>
          <w:rFonts w:ascii="Times New Roman" w:hAnsi="Times New Roman" w:cs="Times New Roman"/>
          <w:color w:val="000000" w:themeColor="text1"/>
          <w:kern w:val="0"/>
          <w:position w:val="-12"/>
          <w:szCs w:val="21"/>
        </w:rPr>
        <w:object w:dxaOrig="600" w:dyaOrig="360">
          <v:shape id="_x0000_i1130" type="#_x0000_t75" style="width:30.05pt;height:18.15pt" o:ole="">
            <v:imagedata r:id="rId220" o:title=""/>
          </v:shape>
          <o:OLEObject Type="Embed" ProgID="Equation.DSMT4" ShapeID="_x0000_i1130" DrawAspect="Content" ObjectID="_1542564119" r:id="rId221"/>
        </w:object>
      </w:r>
      <w:r w:rsidRPr="008004DD">
        <w:rPr>
          <w:rFonts w:ascii="宋体" w:hAnsi="宋体"/>
          <w:color w:val="000000" w:themeColor="text1"/>
          <w:sz w:val="24"/>
        </w:rPr>
        <w:t>为第</w:t>
      </w:r>
      <w:r w:rsidRPr="008004DD">
        <w:rPr>
          <w:rFonts w:ascii="宋体" w:hAnsi="宋体" w:hint="eastAsia"/>
          <w:color w:val="000000" w:themeColor="text1"/>
          <w:sz w:val="24"/>
        </w:rPr>
        <w:t>I个模型的传递函数，</w:t>
      </w:r>
      <w:r w:rsidRPr="008004DD">
        <w:rPr>
          <w:rFonts w:ascii="Times New Roman" w:hAnsi="Times New Roman" w:cs="Times New Roman"/>
          <w:color w:val="000000" w:themeColor="text1"/>
          <w:kern w:val="0"/>
          <w:position w:val="-12"/>
          <w:szCs w:val="21"/>
        </w:rPr>
        <w:object w:dxaOrig="320" w:dyaOrig="360">
          <v:shape id="_x0000_i1131" type="#_x0000_t75" style="width:15.65pt;height:18.15pt" o:ole="">
            <v:imagedata r:id="rId222" o:title=""/>
          </v:shape>
          <o:OLEObject Type="Embed" ProgID="Equation.DSMT4" ShapeID="_x0000_i1131" DrawAspect="Content" ObjectID="_1542564120" r:id="rId223"/>
        </w:object>
      </w:r>
      <w:r w:rsidRPr="008004DD">
        <w:rPr>
          <w:rFonts w:ascii="Times New Roman" w:hAnsi="Times New Roman" w:cs="Times New Roman" w:hint="eastAsia"/>
          <w:color w:val="000000" w:themeColor="text1"/>
          <w:kern w:val="0"/>
          <w:szCs w:val="21"/>
        </w:rPr>
        <w:t>，</w:t>
      </w:r>
      <w:r w:rsidRPr="008004DD">
        <w:rPr>
          <w:rFonts w:ascii="Times New Roman" w:hAnsi="Times New Roman" w:cs="Times New Roman"/>
          <w:color w:val="000000" w:themeColor="text1"/>
          <w:kern w:val="0"/>
          <w:position w:val="-12"/>
          <w:szCs w:val="21"/>
        </w:rPr>
        <w:object w:dxaOrig="240" w:dyaOrig="360">
          <v:shape id="_x0000_i1132" type="#_x0000_t75" style="width:12.5pt;height:18.15pt" o:ole="">
            <v:imagedata r:id="rId224" o:title=""/>
          </v:shape>
          <o:OLEObject Type="Embed" ProgID="Equation.DSMT4" ShapeID="_x0000_i1132" DrawAspect="Content" ObjectID="_1542564121" r:id="rId225"/>
        </w:object>
      </w:r>
      <w:r w:rsidRPr="008004DD">
        <w:rPr>
          <w:rFonts w:ascii="宋体" w:hAnsi="宋体"/>
          <w:color w:val="000000" w:themeColor="text1"/>
          <w:sz w:val="24"/>
        </w:rPr>
        <w:t>分别为模型的过程增益系数和时间常数</w:t>
      </w:r>
      <w:r w:rsidRPr="008004DD">
        <w:rPr>
          <w:rFonts w:ascii="宋体" w:hAnsi="宋体" w:hint="eastAsia"/>
          <w:color w:val="000000" w:themeColor="text1"/>
          <w:sz w:val="24"/>
        </w:rPr>
        <w:t>。</w:t>
      </w:r>
    </w:p>
    <w:p w:rsidR="00A15566" w:rsidRPr="00A57F11" w:rsidRDefault="00163422" w:rsidP="00607414">
      <w:pPr>
        <w:rPr>
          <w:rFonts w:ascii="黑体" w:eastAsia="黑体" w:hAnsi="黑体"/>
          <w:sz w:val="24"/>
        </w:rPr>
      </w:pPr>
      <w:r w:rsidRPr="00A57F11">
        <w:rPr>
          <w:rFonts w:ascii="黑体" w:eastAsia="黑体" w:hAnsi="黑体" w:cs="Times New Roman" w:hint="eastAsia"/>
          <w:sz w:val="28"/>
          <w:szCs w:val="28"/>
        </w:rPr>
        <w:t>4</w:t>
      </w:r>
      <w:r w:rsidRPr="00A57F11">
        <w:rPr>
          <w:rFonts w:ascii="黑体" w:eastAsia="黑体" w:hAnsi="黑体" w:cs="Times New Roman"/>
          <w:sz w:val="28"/>
          <w:szCs w:val="28"/>
        </w:rPr>
        <w:t>.</w:t>
      </w:r>
      <w:r w:rsidRPr="00A57F11">
        <w:rPr>
          <w:rFonts w:ascii="黑体" w:eastAsia="黑体" w:hAnsi="黑体" w:hint="eastAsia"/>
          <w:sz w:val="28"/>
          <w:szCs w:val="28"/>
        </w:rPr>
        <w:t>2</w:t>
      </w:r>
      <w:r w:rsidRPr="00A57F11">
        <w:rPr>
          <w:rFonts w:ascii="黑体" w:eastAsia="黑体" w:hAnsi="黑体" w:cs="Times New Roman"/>
          <w:sz w:val="28"/>
          <w:szCs w:val="28"/>
        </w:rPr>
        <w:t>.</w:t>
      </w:r>
      <w:r w:rsidR="00947E4C" w:rsidRPr="00A57F11">
        <w:rPr>
          <w:rFonts w:ascii="黑体" w:eastAsia="黑体" w:hAnsi="黑体" w:cs="Times New Roman" w:hint="eastAsia"/>
          <w:sz w:val="28"/>
          <w:szCs w:val="28"/>
        </w:rPr>
        <w:t>2</w:t>
      </w:r>
      <w:r w:rsidRPr="00A57F11">
        <w:rPr>
          <w:rFonts w:ascii="黑体" w:eastAsia="黑体" w:hAnsi="黑体" w:hint="eastAsia"/>
          <w:sz w:val="28"/>
          <w:szCs w:val="28"/>
        </w:rPr>
        <w:t>预测函数控制器的设计</w:t>
      </w:r>
    </w:p>
    <w:p w:rsidR="00A15566" w:rsidRDefault="00B37947" w:rsidP="00393E8D">
      <w:pPr>
        <w:spacing w:line="400" w:lineRule="exact"/>
        <w:rPr>
          <w:rFonts w:ascii="宋体" w:hAnsi="宋体"/>
          <w:sz w:val="24"/>
        </w:rPr>
      </w:pPr>
      <w:r>
        <w:rPr>
          <w:rFonts w:ascii="宋体" w:hAnsi="宋体" w:hint="eastAsia"/>
          <w:sz w:val="24"/>
        </w:rPr>
        <w:t>1.模型输出的预测</w:t>
      </w:r>
    </w:p>
    <w:p w:rsidR="00A15566" w:rsidRPr="008004DD" w:rsidRDefault="00E17012" w:rsidP="00684CB6">
      <w:pPr>
        <w:spacing w:line="400" w:lineRule="exact"/>
        <w:ind w:firstLine="426"/>
        <w:rPr>
          <w:rFonts w:ascii="宋体" w:hAnsi="宋体"/>
          <w:color w:val="000000" w:themeColor="text1"/>
          <w:sz w:val="24"/>
        </w:rPr>
      </w:pPr>
      <w:r w:rsidRPr="008004DD">
        <w:rPr>
          <w:rFonts w:ascii="宋体" w:hAnsi="宋体" w:hint="eastAsia"/>
          <w:color w:val="000000" w:themeColor="text1"/>
          <w:sz w:val="24"/>
        </w:rPr>
        <w:t>在工业控制中电加热炉的模型通常考虑为</w:t>
      </w:r>
      <w:r w:rsidR="002D58F6" w:rsidRPr="008004DD">
        <w:rPr>
          <w:rFonts w:ascii="宋体" w:hAnsi="宋体" w:hint="eastAsia"/>
          <w:color w:val="000000" w:themeColor="text1"/>
          <w:sz w:val="24"/>
        </w:rPr>
        <w:t>：</w:t>
      </w:r>
    </w:p>
    <w:p w:rsidR="002D58F6" w:rsidRDefault="00574950" w:rsidP="00574950">
      <w:pPr>
        <w:jc w:val="center"/>
        <w:textAlignment w:val="center"/>
        <w:rPr>
          <w:rFonts w:ascii="宋体" w:hAnsi="宋体"/>
          <w:sz w:val="24"/>
        </w:rPr>
      </w:pPr>
      <w:r>
        <w:rPr>
          <w:rFonts w:ascii="Times New Roman" w:hAnsi="Times New Roman" w:cs="Times New Roman" w:hint="eastAsia"/>
          <w:kern w:val="0"/>
          <w:position w:val="-24"/>
          <w:szCs w:val="21"/>
        </w:rPr>
        <w:t xml:space="preserve">                            </w:t>
      </w:r>
      <w:r w:rsidR="00707DD6">
        <w:rPr>
          <w:rFonts w:ascii="Times New Roman" w:hAnsi="Times New Roman" w:cs="Times New Roman" w:hint="eastAsia"/>
          <w:kern w:val="0"/>
          <w:position w:val="-24"/>
          <w:szCs w:val="21"/>
        </w:rPr>
        <w:t xml:space="preserve"> </w:t>
      </w:r>
      <w:r>
        <w:rPr>
          <w:rFonts w:ascii="Times New Roman" w:hAnsi="Times New Roman" w:cs="Times New Roman" w:hint="eastAsia"/>
          <w:kern w:val="0"/>
          <w:position w:val="-24"/>
          <w:szCs w:val="21"/>
        </w:rPr>
        <w:t xml:space="preserve"> </w:t>
      </w:r>
      <w:r w:rsidR="002D58F6" w:rsidRPr="002D58F6">
        <w:rPr>
          <w:rFonts w:ascii="Times New Roman" w:hAnsi="Times New Roman" w:cs="Times New Roman"/>
          <w:kern w:val="0"/>
          <w:position w:val="-24"/>
          <w:szCs w:val="21"/>
        </w:rPr>
        <w:object w:dxaOrig="1740" w:dyaOrig="620">
          <v:shape id="_x0000_i1133" type="#_x0000_t75" style="width:87.05pt;height:31.3pt" o:ole="">
            <v:imagedata r:id="rId226" o:title=""/>
          </v:shape>
          <o:OLEObject Type="Embed" ProgID="Equation.DSMT4" ShapeID="_x0000_i1133" DrawAspect="Content" ObjectID="_1542564122" r:id="rId227"/>
        </w:object>
      </w:r>
      <w:r w:rsidR="00707DD6">
        <w:rPr>
          <w:rFonts w:ascii="Times New Roman" w:hAnsi="Times New Roman" w:cs="Times New Roman" w:hint="eastAsia"/>
          <w:kern w:val="0"/>
          <w:position w:val="-24"/>
          <w:szCs w:val="21"/>
        </w:rPr>
        <w:t xml:space="preserve">                            </w:t>
      </w:r>
      <w:r>
        <w:rPr>
          <w:rFonts w:ascii="Times New Roman" w:hAnsi="Times New Roman" w:cs="Times New Roman" w:hint="eastAsia"/>
          <w:kern w:val="0"/>
          <w:position w:val="-24"/>
          <w:szCs w:val="21"/>
        </w:rPr>
        <w:t>（</w:t>
      </w:r>
      <w:r>
        <w:rPr>
          <w:rFonts w:ascii="Times New Roman" w:hAnsi="Times New Roman" w:cs="Times New Roman" w:hint="eastAsia"/>
          <w:kern w:val="0"/>
          <w:position w:val="-24"/>
          <w:szCs w:val="21"/>
        </w:rPr>
        <w:t>4.2</w:t>
      </w:r>
      <w:r>
        <w:rPr>
          <w:rFonts w:ascii="Times New Roman" w:hAnsi="Times New Roman" w:cs="Times New Roman" w:hint="eastAsia"/>
          <w:kern w:val="0"/>
          <w:position w:val="-24"/>
          <w:szCs w:val="21"/>
        </w:rPr>
        <w:t>）</w:t>
      </w:r>
    </w:p>
    <w:p w:rsidR="00A15566" w:rsidRPr="008004DD" w:rsidRDefault="002D58F6" w:rsidP="00393E8D">
      <w:pPr>
        <w:spacing w:line="400" w:lineRule="exact"/>
        <w:rPr>
          <w:rFonts w:ascii="宋体" w:hAnsi="宋体"/>
          <w:color w:val="000000" w:themeColor="text1"/>
          <w:sz w:val="24"/>
        </w:rPr>
      </w:pPr>
      <w:r w:rsidRPr="008004DD">
        <w:rPr>
          <w:rFonts w:ascii="宋体" w:hAnsi="宋体" w:hint="eastAsia"/>
          <w:color w:val="000000" w:themeColor="text1"/>
          <w:sz w:val="24"/>
        </w:rPr>
        <w:t>其中</w:t>
      </w:r>
      <w:r w:rsidRPr="008004DD">
        <w:rPr>
          <w:rFonts w:ascii="宋体" w:hAnsi="宋体"/>
          <w:color w:val="000000" w:themeColor="text1"/>
          <w:position w:val="-4"/>
          <w:sz w:val="24"/>
        </w:rPr>
        <w:object w:dxaOrig="260" w:dyaOrig="260">
          <v:shape id="_x0000_i1134" type="#_x0000_t75" style="width:13.15pt;height:13.15pt" o:ole="">
            <v:imagedata r:id="rId228" o:title=""/>
          </v:shape>
          <o:OLEObject Type="Embed" ProgID="Equation.DSMT4" ShapeID="_x0000_i1134" DrawAspect="Content" ObjectID="_1542564123" r:id="rId229"/>
        </w:object>
      </w:r>
      <w:r w:rsidRPr="008004DD">
        <w:rPr>
          <w:rFonts w:ascii="宋体" w:hAnsi="宋体"/>
          <w:color w:val="000000" w:themeColor="text1"/>
          <w:sz w:val="24"/>
        </w:rPr>
        <w:t>为系统的增益</w:t>
      </w:r>
      <w:r w:rsidR="001A5AAA" w:rsidRPr="008004DD">
        <w:rPr>
          <w:rFonts w:ascii="宋体" w:hAnsi="宋体"/>
          <w:color w:val="000000" w:themeColor="text1"/>
          <w:sz w:val="24"/>
        </w:rPr>
        <w:t>系数</w:t>
      </w:r>
      <w:r w:rsidRPr="008004DD">
        <w:rPr>
          <w:rFonts w:ascii="宋体" w:hAnsi="宋体" w:hint="eastAsia"/>
          <w:color w:val="000000" w:themeColor="text1"/>
          <w:sz w:val="24"/>
        </w:rPr>
        <w:t>，</w:t>
      </w:r>
      <w:r w:rsidRPr="008004DD">
        <w:rPr>
          <w:rFonts w:ascii="宋体" w:hAnsi="宋体"/>
          <w:color w:val="000000" w:themeColor="text1"/>
          <w:position w:val="-4"/>
          <w:sz w:val="24"/>
        </w:rPr>
        <w:object w:dxaOrig="220" w:dyaOrig="260">
          <v:shape id="_x0000_i1135" type="#_x0000_t75" style="width:11.25pt;height:13.15pt" o:ole="">
            <v:imagedata r:id="rId230" o:title=""/>
          </v:shape>
          <o:OLEObject Type="Embed" ProgID="Equation.DSMT4" ShapeID="_x0000_i1135" DrawAspect="Content" ObjectID="_1542564124" r:id="rId231"/>
        </w:object>
      </w:r>
      <w:r w:rsidRPr="008004DD">
        <w:rPr>
          <w:rFonts w:ascii="宋体" w:hAnsi="宋体"/>
          <w:color w:val="000000" w:themeColor="text1"/>
          <w:sz w:val="24"/>
        </w:rPr>
        <w:t>为模型的时间常数</w:t>
      </w:r>
      <w:r w:rsidRPr="008004DD">
        <w:rPr>
          <w:rFonts w:ascii="宋体" w:hAnsi="宋体" w:hint="eastAsia"/>
          <w:color w:val="000000" w:themeColor="text1"/>
          <w:sz w:val="24"/>
        </w:rPr>
        <w:t>，</w:t>
      </w:r>
      <w:r w:rsidRPr="008004DD">
        <w:rPr>
          <w:rFonts w:ascii="宋体" w:hAnsi="宋体"/>
          <w:color w:val="000000" w:themeColor="text1"/>
          <w:position w:val="-6"/>
          <w:sz w:val="24"/>
        </w:rPr>
        <w:object w:dxaOrig="200" w:dyaOrig="220">
          <v:shape id="_x0000_i1136" type="#_x0000_t75" style="width:10pt;height:11.25pt" o:ole="">
            <v:imagedata r:id="rId232" o:title=""/>
          </v:shape>
          <o:OLEObject Type="Embed" ProgID="Equation.DSMT4" ShapeID="_x0000_i1136" DrawAspect="Content" ObjectID="_1542564125" r:id="rId233"/>
        </w:object>
      </w:r>
      <w:r w:rsidRPr="008004DD">
        <w:rPr>
          <w:rFonts w:ascii="宋体" w:hAnsi="宋体"/>
          <w:color w:val="000000" w:themeColor="text1"/>
          <w:sz w:val="24"/>
        </w:rPr>
        <w:t>为系统的滞后时间</w:t>
      </w:r>
      <w:r w:rsidRPr="008004DD">
        <w:rPr>
          <w:rFonts w:ascii="宋体" w:hAnsi="宋体" w:hint="eastAsia"/>
          <w:color w:val="000000" w:themeColor="text1"/>
          <w:sz w:val="24"/>
        </w:rPr>
        <w:t>。</w:t>
      </w:r>
    </w:p>
    <w:p w:rsidR="00947E4C" w:rsidRPr="008004DD" w:rsidRDefault="002D58F6" w:rsidP="00684CB6">
      <w:pPr>
        <w:spacing w:line="400" w:lineRule="exact"/>
        <w:ind w:firstLine="426"/>
        <w:rPr>
          <w:rFonts w:ascii="宋体" w:hAnsi="宋体"/>
          <w:color w:val="000000" w:themeColor="text1"/>
          <w:sz w:val="24"/>
        </w:rPr>
      </w:pPr>
      <w:r w:rsidRPr="008004DD">
        <w:rPr>
          <w:rFonts w:ascii="宋体" w:hAnsi="宋体" w:hint="eastAsia"/>
          <w:color w:val="000000" w:themeColor="text1"/>
          <w:sz w:val="24"/>
        </w:rPr>
        <w:t>当</w:t>
      </w:r>
      <w:r w:rsidR="006124A2" w:rsidRPr="008004DD">
        <w:rPr>
          <w:rFonts w:ascii="宋体" w:hAnsi="宋体" w:hint="eastAsia"/>
          <w:color w:val="000000" w:themeColor="text1"/>
          <w:sz w:val="24"/>
        </w:rPr>
        <w:t>只考虑惯性环节时</w:t>
      </w:r>
      <w:r w:rsidR="00182B12" w:rsidRPr="008004DD">
        <w:rPr>
          <w:rFonts w:ascii="宋体" w:hAnsi="宋体" w:hint="eastAsia"/>
          <w:color w:val="000000" w:themeColor="text1"/>
          <w:sz w:val="24"/>
        </w:rPr>
        <w:t>，</w:t>
      </w:r>
      <w:r w:rsidR="00B37947" w:rsidRPr="008004DD">
        <w:rPr>
          <w:rFonts w:ascii="宋体" w:hAnsi="宋体" w:hint="eastAsia"/>
          <w:color w:val="000000" w:themeColor="text1"/>
          <w:sz w:val="24"/>
        </w:rPr>
        <w:t>模型可以</w:t>
      </w:r>
      <w:r w:rsidR="00947E4C" w:rsidRPr="008004DD">
        <w:rPr>
          <w:rFonts w:ascii="宋体" w:hAnsi="宋体" w:hint="eastAsia"/>
          <w:color w:val="000000" w:themeColor="text1"/>
          <w:sz w:val="24"/>
        </w:rPr>
        <w:t>描述为：</w:t>
      </w:r>
    </w:p>
    <w:p w:rsidR="00947E4C" w:rsidRDefault="00574950" w:rsidP="00574950">
      <w:pPr>
        <w:jc w:val="center"/>
        <w:textAlignment w:val="center"/>
        <w:rPr>
          <w:rFonts w:ascii="Times New Roman" w:hAnsi="Times New Roman" w:cs="Times New Roman"/>
          <w:kern w:val="0"/>
          <w:szCs w:val="21"/>
        </w:rPr>
      </w:pPr>
      <w:r>
        <w:rPr>
          <w:rFonts w:ascii="Times New Roman" w:hAnsi="Times New Roman" w:cs="Times New Roman" w:hint="eastAsia"/>
          <w:kern w:val="0"/>
          <w:position w:val="-30"/>
          <w:szCs w:val="21"/>
        </w:rPr>
        <w:t xml:space="preserve">                              </w:t>
      </w:r>
      <w:r w:rsidR="00947E4C" w:rsidRPr="004D2B0C">
        <w:rPr>
          <w:rFonts w:ascii="Times New Roman" w:hAnsi="Times New Roman" w:cs="Times New Roman"/>
          <w:kern w:val="0"/>
          <w:position w:val="-30"/>
          <w:szCs w:val="21"/>
        </w:rPr>
        <w:object w:dxaOrig="2120" w:dyaOrig="680">
          <v:shape id="_x0000_i1137" type="#_x0000_t75" style="width:106.45pt;height:34.45pt" o:ole="">
            <v:imagedata r:id="rId234" o:title=""/>
          </v:shape>
          <o:OLEObject Type="Embed" ProgID="Equation.DSMT4" ShapeID="_x0000_i1137" DrawAspect="Content" ObjectID="_1542564126" r:id="rId235"/>
        </w:object>
      </w:r>
      <w:r>
        <w:rPr>
          <w:rFonts w:ascii="Times New Roman" w:hAnsi="Times New Roman" w:cs="Times New Roman" w:hint="eastAsia"/>
          <w:kern w:val="0"/>
          <w:position w:val="-30"/>
          <w:szCs w:val="21"/>
        </w:rPr>
        <w:t xml:space="preserve">     </w:t>
      </w:r>
      <w:r w:rsidR="00707DD6">
        <w:rPr>
          <w:rFonts w:ascii="Times New Roman" w:hAnsi="Times New Roman" w:cs="Times New Roman" w:hint="eastAsia"/>
          <w:kern w:val="0"/>
          <w:position w:val="-30"/>
          <w:szCs w:val="21"/>
        </w:rPr>
        <w:t xml:space="preserve">                  </w:t>
      </w:r>
      <w:r>
        <w:rPr>
          <w:rFonts w:ascii="Times New Roman" w:hAnsi="Times New Roman" w:cs="Times New Roman" w:hint="eastAsia"/>
          <w:kern w:val="0"/>
          <w:position w:val="-30"/>
          <w:szCs w:val="21"/>
        </w:rPr>
        <w:t xml:space="preserve"> </w:t>
      </w:r>
      <w:r>
        <w:rPr>
          <w:rFonts w:ascii="Times New Roman" w:hAnsi="Times New Roman" w:cs="Times New Roman" w:hint="eastAsia"/>
          <w:kern w:val="0"/>
          <w:position w:val="-30"/>
          <w:szCs w:val="21"/>
        </w:rPr>
        <w:t>（</w:t>
      </w:r>
      <w:r>
        <w:rPr>
          <w:rFonts w:ascii="Times New Roman" w:hAnsi="Times New Roman" w:cs="Times New Roman" w:hint="eastAsia"/>
          <w:kern w:val="0"/>
          <w:position w:val="-30"/>
          <w:szCs w:val="21"/>
        </w:rPr>
        <w:t>4.3</w:t>
      </w:r>
      <w:r>
        <w:rPr>
          <w:rFonts w:ascii="Times New Roman" w:hAnsi="Times New Roman" w:cs="Times New Roman" w:hint="eastAsia"/>
          <w:kern w:val="0"/>
          <w:position w:val="-30"/>
          <w:szCs w:val="21"/>
        </w:rPr>
        <w:t>）</w:t>
      </w:r>
    </w:p>
    <w:p w:rsidR="00947E4C" w:rsidRPr="008004DD" w:rsidRDefault="00182B12" w:rsidP="00684CB6">
      <w:pPr>
        <w:spacing w:line="400" w:lineRule="exact"/>
        <w:ind w:firstLine="426"/>
        <w:textAlignment w:val="center"/>
        <w:rPr>
          <w:rFonts w:ascii="宋体" w:hAnsi="宋体"/>
          <w:color w:val="000000" w:themeColor="text1"/>
          <w:sz w:val="24"/>
        </w:rPr>
      </w:pPr>
      <w:r w:rsidRPr="008004DD">
        <w:rPr>
          <w:rFonts w:ascii="宋体" w:hAnsi="宋体"/>
          <w:color w:val="000000" w:themeColor="text1"/>
          <w:sz w:val="24"/>
        </w:rPr>
        <w:t>在</w:t>
      </w:r>
      <w:r w:rsidR="00947E4C" w:rsidRPr="008004DD">
        <w:rPr>
          <w:rFonts w:ascii="宋体" w:hAnsi="宋体"/>
          <w:color w:val="000000" w:themeColor="text1"/>
          <w:sz w:val="24"/>
        </w:rPr>
        <w:t>采样时间</w:t>
      </w:r>
      <w:r w:rsidR="00FA1629" w:rsidRPr="008004DD">
        <w:rPr>
          <w:rFonts w:ascii="宋体" w:hAnsi="宋体"/>
          <w:color w:val="000000" w:themeColor="text1"/>
          <w:sz w:val="24"/>
        </w:rPr>
        <w:object w:dxaOrig="240" w:dyaOrig="360">
          <v:shape id="_x0000_i1138" type="#_x0000_t75" style="width:12.5pt;height:18.8pt" o:ole="">
            <v:imagedata r:id="rId236" o:title=""/>
          </v:shape>
          <o:OLEObject Type="Embed" ProgID="Equation.DSMT4" ShapeID="_x0000_i1138" DrawAspect="Content" ObjectID="_1542564127" r:id="rId237"/>
        </w:object>
      </w:r>
      <w:r w:rsidRPr="008004DD">
        <w:rPr>
          <w:rFonts w:ascii="宋体" w:hAnsi="宋体"/>
          <w:color w:val="000000" w:themeColor="text1"/>
          <w:sz w:val="24"/>
        </w:rPr>
        <w:t>和零阶保持器的作用下</w:t>
      </w:r>
      <w:r w:rsidRPr="008004DD">
        <w:rPr>
          <w:rFonts w:ascii="宋体" w:hAnsi="宋体" w:hint="eastAsia"/>
          <w:color w:val="000000" w:themeColor="text1"/>
          <w:sz w:val="24"/>
        </w:rPr>
        <w:t>，</w:t>
      </w:r>
      <w:r w:rsidR="00947E4C" w:rsidRPr="008004DD">
        <w:rPr>
          <w:rFonts w:ascii="宋体" w:hAnsi="宋体"/>
          <w:color w:val="000000" w:themeColor="text1"/>
          <w:sz w:val="24"/>
        </w:rPr>
        <w:t>转换为离散的形式</w:t>
      </w:r>
      <w:r w:rsidR="002D58F6" w:rsidRPr="008004DD">
        <w:rPr>
          <w:rFonts w:ascii="宋体" w:hAnsi="宋体"/>
          <w:color w:val="000000" w:themeColor="text1"/>
          <w:sz w:val="24"/>
        </w:rPr>
        <w:t>可得</w:t>
      </w:r>
      <w:r w:rsidR="00947E4C" w:rsidRPr="008004DD">
        <w:rPr>
          <w:rFonts w:ascii="宋体" w:hAnsi="宋体" w:hint="eastAsia"/>
          <w:color w:val="000000" w:themeColor="text1"/>
          <w:sz w:val="24"/>
        </w:rPr>
        <w:t>：</w:t>
      </w:r>
    </w:p>
    <w:p w:rsidR="00947E4C" w:rsidRDefault="00574950" w:rsidP="00574950">
      <w:pPr>
        <w:jc w:val="center"/>
        <w:textAlignment w:val="center"/>
        <w:rPr>
          <w:rFonts w:ascii="Times New Roman" w:hAnsi="Times New Roman" w:cs="Times New Roman"/>
          <w:kern w:val="0"/>
          <w:szCs w:val="21"/>
        </w:rPr>
      </w:pPr>
      <w:r>
        <w:rPr>
          <w:rFonts w:ascii="Times New Roman" w:hAnsi="Times New Roman" w:cs="Times New Roman" w:hint="eastAsia"/>
          <w:kern w:val="0"/>
          <w:position w:val="-10"/>
          <w:szCs w:val="21"/>
        </w:rPr>
        <w:t xml:space="preserve">                   </w:t>
      </w:r>
      <w:r w:rsidR="00947E4C" w:rsidRPr="004D2B0C">
        <w:rPr>
          <w:rFonts w:ascii="Times New Roman" w:hAnsi="Times New Roman" w:cs="Times New Roman"/>
          <w:kern w:val="0"/>
          <w:position w:val="-10"/>
          <w:szCs w:val="21"/>
        </w:rPr>
        <w:object w:dxaOrig="3879" w:dyaOrig="360">
          <v:shape id="_x0000_i1139" type="#_x0000_t75" style="width:194.1pt;height:18.8pt" o:ole="">
            <v:imagedata r:id="rId238" o:title=""/>
          </v:shape>
          <o:OLEObject Type="Embed" ProgID="Equation.DSMT4" ShapeID="_x0000_i1139" DrawAspect="Content" ObjectID="_1542564128" r:id="rId239"/>
        </w:object>
      </w:r>
      <w:r>
        <w:rPr>
          <w:rFonts w:ascii="Times New Roman" w:hAnsi="Times New Roman" w:cs="Times New Roman" w:hint="eastAsia"/>
          <w:kern w:val="0"/>
          <w:position w:val="-10"/>
          <w:szCs w:val="21"/>
        </w:rPr>
        <w:t xml:space="preserve">                  </w:t>
      </w:r>
      <w:r>
        <w:rPr>
          <w:rFonts w:ascii="Times New Roman" w:hAnsi="Times New Roman" w:cs="Times New Roman" w:hint="eastAsia"/>
          <w:kern w:val="0"/>
          <w:position w:val="-10"/>
          <w:szCs w:val="21"/>
        </w:rPr>
        <w:t>（</w:t>
      </w:r>
      <w:r>
        <w:rPr>
          <w:rFonts w:ascii="Times New Roman" w:hAnsi="Times New Roman" w:cs="Times New Roman" w:hint="eastAsia"/>
          <w:kern w:val="0"/>
          <w:position w:val="-10"/>
          <w:szCs w:val="21"/>
        </w:rPr>
        <w:t>4.4</w:t>
      </w:r>
      <w:r>
        <w:rPr>
          <w:rFonts w:ascii="Times New Roman" w:hAnsi="Times New Roman" w:cs="Times New Roman" w:hint="eastAsia"/>
          <w:kern w:val="0"/>
          <w:position w:val="-10"/>
          <w:szCs w:val="21"/>
        </w:rPr>
        <w:t>）</w:t>
      </w:r>
    </w:p>
    <w:p w:rsidR="002D58F6" w:rsidRDefault="002D58F6" w:rsidP="00393E8D">
      <w:pPr>
        <w:spacing w:line="400" w:lineRule="exact"/>
        <w:jc w:val="left"/>
        <w:rPr>
          <w:rFonts w:ascii="宋体" w:hAnsi="宋体"/>
          <w:sz w:val="24"/>
        </w:rPr>
      </w:pPr>
      <w:r>
        <w:rPr>
          <w:rFonts w:ascii="宋体" w:hAnsi="宋体" w:hint="eastAsia"/>
          <w:sz w:val="24"/>
        </w:rPr>
        <w:t>其中</w:t>
      </w:r>
      <w:r w:rsidRPr="002D58F6">
        <w:rPr>
          <w:rFonts w:ascii="宋体" w:hAnsi="宋体"/>
          <w:position w:val="-6"/>
          <w:sz w:val="24"/>
        </w:rPr>
        <w:object w:dxaOrig="1080" w:dyaOrig="320">
          <v:shape id="_x0000_i1140" type="#_x0000_t75" style="width:53.85pt;height:15.65pt" o:ole="">
            <v:imagedata r:id="rId240" o:title=""/>
          </v:shape>
          <o:OLEObject Type="Embed" ProgID="Equation.DSMT4" ShapeID="_x0000_i1140" DrawAspect="Content" ObjectID="_1542564129" r:id="rId241"/>
        </w:object>
      </w:r>
      <w:r w:rsidR="00E46234">
        <w:rPr>
          <w:rFonts w:ascii="宋体" w:hAnsi="宋体" w:hint="eastAsia"/>
          <w:sz w:val="24"/>
        </w:rPr>
        <w:t>，</w:t>
      </w:r>
      <w:r w:rsidR="00E46234" w:rsidRPr="00E46234">
        <w:rPr>
          <w:rFonts w:ascii="宋体" w:hAnsi="宋体"/>
          <w:position w:val="-12"/>
          <w:sz w:val="24"/>
        </w:rPr>
        <w:object w:dxaOrig="639" w:dyaOrig="360">
          <v:shape id="_x0000_i1141" type="#_x0000_t75" style="width:31.95pt;height:18.15pt" o:ole="">
            <v:imagedata r:id="rId242" o:title=""/>
          </v:shape>
          <o:OLEObject Type="Embed" ProgID="Equation.DSMT4" ShapeID="_x0000_i1141" DrawAspect="Content" ObjectID="_1542564130" r:id="rId243"/>
        </w:object>
      </w:r>
      <w:r w:rsidR="00E46234">
        <w:rPr>
          <w:rFonts w:ascii="宋体" w:hAnsi="宋体"/>
          <w:sz w:val="24"/>
        </w:rPr>
        <w:t>为系统离散后的输出值</w:t>
      </w:r>
      <w:r w:rsidR="00E46234">
        <w:rPr>
          <w:rFonts w:ascii="宋体" w:hAnsi="宋体" w:hint="eastAsia"/>
          <w:sz w:val="24"/>
        </w:rPr>
        <w:t>，</w:t>
      </w:r>
      <w:r w:rsidR="00E46234" w:rsidRPr="00E46234">
        <w:rPr>
          <w:rFonts w:ascii="宋体" w:hAnsi="宋体"/>
          <w:position w:val="-10"/>
          <w:sz w:val="24"/>
        </w:rPr>
        <w:object w:dxaOrig="780" w:dyaOrig="320">
          <v:shape id="_x0000_i1142" type="#_x0000_t75" style="width:39.45pt;height:15.65pt" o:ole="">
            <v:imagedata r:id="rId244" o:title=""/>
          </v:shape>
          <o:OLEObject Type="Embed" ProgID="Equation.DSMT4" ShapeID="_x0000_i1142" DrawAspect="Content" ObjectID="_1542564131" r:id="rId245"/>
        </w:object>
      </w:r>
      <w:r w:rsidR="00E46234">
        <w:rPr>
          <w:rFonts w:ascii="宋体" w:hAnsi="宋体"/>
          <w:sz w:val="24"/>
        </w:rPr>
        <w:t>为系统所对应的输入值</w:t>
      </w:r>
      <w:r w:rsidR="00E46234">
        <w:rPr>
          <w:rFonts w:ascii="宋体" w:hAnsi="宋体" w:hint="eastAsia"/>
          <w:sz w:val="24"/>
        </w:rPr>
        <w:t>。</w:t>
      </w:r>
    </w:p>
    <w:p w:rsidR="00182B12" w:rsidRDefault="002D58F6" w:rsidP="00684CB6">
      <w:pPr>
        <w:spacing w:line="400" w:lineRule="exact"/>
        <w:ind w:firstLine="426"/>
        <w:rPr>
          <w:rFonts w:ascii="宋体" w:hAnsi="宋体"/>
          <w:sz w:val="24"/>
        </w:rPr>
      </w:pPr>
      <w:r w:rsidRPr="008004DD">
        <w:rPr>
          <w:rFonts w:ascii="宋体" w:hAnsi="宋体" w:hint="eastAsia"/>
          <w:color w:val="000000" w:themeColor="text1"/>
          <w:sz w:val="24"/>
        </w:rPr>
        <w:t>与传统的模型预测控制不同的是，预测函数控制</w:t>
      </w:r>
      <w:r w:rsidR="00994C63" w:rsidRPr="008004DD">
        <w:rPr>
          <w:rFonts w:ascii="宋体" w:hAnsi="宋体" w:hint="eastAsia"/>
          <w:color w:val="000000" w:themeColor="text1"/>
          <w:sz w:val="24"/>
        </w:rPr>
        <w:t>是可控的输入结构。</w:t>
      </w:r>
      <w:r w:rsidRPr="008004DD">
        <w:rPr>
          <w:rFonts w:ascii="宋体" w:hAnsi="宋体" w:hint="eastAsia"/>
          <w:color w:val="000000" w:themeColor="text1"/>
          <w:sz w:val="24"/>
        </w:rPr>
        <w:t>输入量是由若干个设定的基函数的线性的组合</w:t>
      </w:r>
      <w:r w:rsidR="00994C63" w:rsidRPr="008004DD">
        <w:rPr>
          <w:rFonts w:ascii="宋体" w:hAnsi="宋体" w:hint="eastAsia"/>
          <w:color w:val="000000" w:themeColor="text1"/>
          <w:sz w:val="24"/>
        </w:rPr>
        <w:t>而成</w:t>
      </w:r>
      <w:r w:rsidR="008004DD">
        <w:rPr>
          <w:rFonts w:ascii="宋体" w:hAnsi="宋体" w:hint="eastAsia"/>
          <w:color w:val="000000" w:themeColor="text1"/>
          <w:sz w:val="24"/>
        </w:rPr>
        <w:t>，</w:t>
      </w:r>
      <w:r>
        <w:rPr>
          <w:rFonts w:ascii="宋体" w:hAnsi="宋体" w:hint="eastAsia"/>
          <w:sz w:val="24"/>
        </w:rPr>
        <w:t>它直接影响着系统的性能结构，通常</w:t>
      </w:r>
      <w:r w:rsidR="00FA1629" w:rsidRPr="00E34388">
        <w:rPr>
          <w:rFonts w:ascii="宋体" w:hAnsi="宋体" w:hint="eastAsia"/>
          <w:sz w:val="24"/>
        </w:rPr>
        <w:t>选择基函数为阶跃函数：</w:t>
      </w:r>
    </w:p>
    <w:p w:rsidR="00FA1629" w:rsidRDefault="00574950" w:rsidP="00574950">
      <w:pPr>
        <w:jc w:val="center"/>
        <w:textAlignment w:val="center"/>
        <w:rPr>
          <w:sz w:val="28"/>
          <w:szCs w:val="28"/>
        </w:rPr>
      </w:pPr>
      <w:r>
        <w:rPr>
          <w:rFonts w:hint="eastAsia"/>
          <w:sz w:val="28"/>
          <w:szCs w:val="28"/>
        </w:rPr>
        <w:t xml:space="preserve">           </w:t>
      </w:r>
      <w:r w:rsidR="00707DD6">
        <w:rPr>
          <w:rFonts w:hint="eastAsia"/>
          <w:sz w:val="28"/>
          <w:szCs w:val="28"/>
        </w:rPr>
        <w:t xml:space="preserve">    </w:t>
      </w:r>
      <w:r>
        <w:rPr>
          <w:rFonts w:hint="eastAsia"/>
          <w:sz w:val="28"/>
          <w:szCs w:val="28"/>
        </w:rPr>
        <w:t xml:space="preserve">  </w:t>
      </w:r>
      <w:r w:rsidR="00FA1629" w:rsidRPr="00FA1629">
        <w:rPr>
          <w:sz w:val="28"/>
          <w:szCs w:val="28"/>
        </w:rPr>
        <w:object w:dxaOrig="3260" w:dyaOrig="320">
          <v:shape id="_x0000_i1143" type="#_x0000_t75" style="width:164.05pt;height:15.65pt" o:ole="">
            <v:imagedata r:id="rId246" o:title=""/>
          </v:shape>
          <o:OLEObject Type="Embed" ProgID="Equation.DSMT4" ShapeID="_x0000_i1143" DrawAspect="Content" ObjectID="_1542564132" r:id="rId247"/>
        </w:object>
      </w:r>
      <w:r>
        <w:rPr>
          <w:rFonts w:hint="eastAsia"/>
          <w:sz w:val="28"/>
          <w:szCs w:val="28"/>
        </w:rPr>
        <w:t xml:space="preserve">               </w:t>
      </w:r>
      <w:r>
        <w:rPr>
          <w:rFonts w:ascii="Times New Roman" w:hAnsi="Times New Roman" w:cs="Times New Roman" w:hint="eastAsia"/>
          <w:kern w:val="0"/>
          <w:position w:val="-10"/>
          <w:szCs w:val="21"/>
        </w:rPr>
        <w:t>（</w:t>
      </w:r>
      <w:r>
        <w:rPr>
          <w:rFonts w:ascii="Times New Roman" w:hAnsi="Times New Roman" w:cs="Times New Roman" w:hint="eastAsia"/>
          <w:kern w:val="0"/>
          <w:position w:val="-10"/>
          <w:szCs w:val="21"/>
        </w:rPr>
        <w:t>4.5</w:t>
      </w:r>
      <w:r>
        <w:rPr>
          <w:rFonts w:ascii="Times New Roman" w:hAnsi="Times New Roman" w:cs="Times New Roman" w:hint="eastAsia"/>
          <w:kern w:val="0"/>
          <w:position w:val="-10"/>
          <w:szCs w:val="21"/>
        </w:rPr>
        <w:t>）</w:t>
      </w:r>
    </w:p>
    <w:p w:rsidR="00FA1629" w:rsidRPr="00E34388" w:rsidRDefault="00CC07CB" w:rsidP="00684CB6">
      <w:pPr>
        <w:spacing w:line="400" w:lineRule="exact"/>
        <w:ind w:firstLineChars="177" w:firstLine="425"/>
        <w:rPr>
          <w:rFonts w:ascii="宋体" w:hAnsi="宋体"/>
          <w:sz w:val="24"/>
        </w:rPr>
      </w:pPr>
      <w:r w:rsidRPr="00E34388">
        <w:rPr>
          <w:rFonts w:ascii="宋体" w:hAnsi="宋体" w:hint="eastAsia"/>
          <w:sz w:val="24"/>
        </w:rPr>
        <w:t>根据</w:t>
      </w:r>
      <w:r w:rsidR="0088271A">
        <w:rPr>
          <w:rFonts w:ascii="宋体" w:hAnsi="宋体" w:hint="eastAsia"/>
          <w:sz w:val="24"/>
        </w:rPr>
        <w:t>系统离散化后的</w:t>
      </w:r>
      <w:r w:rsidRPr="00E34388">
        <w:rPr>
          <w:rFonts w:ascii="宋体" w:hAnsi="宋体" w:hint="eastAsia"/>
          <w:sz w:val="24"/>
        </w:rPr>
        <w:t>模型和选取的基函数，</w:t>
      </w:r>
      <w:r w:rsidR="00FA1629" w:rsidRPr="00E34388">
        <w:rPr>
          <w:rFonts w:ascii="宋体" w:hAnsi="宋体" w:hint="eastAsia"/>
          <w:sz w:val="24"/>
        </w:rPr>
        <w:t>因此可以推算</w:t>
      </w:r>
      <w:r w:rsidR="00C86943" w:rsidRPr="00E34388">
        <w:rPr>
          <w:rFonts w:ascii="宋体" w:hAnsi="宋体" w:hint="eastAsia"/>
          <w:sz w:val="24"/>
        </w:rPr>
        <w:t>出系统在H</w:t>
      </w:r>
      <w:r w:rsidR="00FA1629" w:rsidRPr="00E34388">
        <w:rPr>
          <w:rFonts w:ascii="宋体" w:hAnsi="宋体" w:hint="eastAsia"/>
          <w:sz w:val="24"/>
        </w:rPr>
        <w:t>步后的预</w:t>
      </w:r>
      <w:r w:rsidR="00771666">
        <w:rPr>
          <w:rFonts w:ascii="宋体" w:hAnsi="宋体" w:hint="eastAsia"/>
          <w:sz w:val="24"/>
        </w:rPr>
        <w:t>估</w:t>
      </w:r>
      <w:r w:rsidR="00FA1629" w:rsidRPr="00E34388">
        <w:rPr>
          <w:rFonts w:ascii="宋体" w:hAnsi="宋体" w:hint="eastAsia"/>
          <w:sz w:val="24"/>
        </w:rPr>
        <w:t>的输出为：</w:t>
      </w:r>
    </w:p>
    <w:p w:rsidR="003D038C" w:rsidRPr="00FA1629" w:rsidRDefault="00574950" w:rsidP="00574950">
      <w:pPr>
        <w:jc w:val="center"/>
        <w:textAlignment w:val="center"/>
        <w:rPr>
          <w:sz w:val="28"/>
          <w:szCs w:val="28"/>
        </w:rPr>
      </w:pPr>
      <w:r>
        <w:rPr>
          <w:rFonts w:hint="eastAsia"/>
          <w:sz w:val="28"/>
          <w:szCs w:val="28"/>
        </w:rPr>
        <w:t xml:space="preserve">           </w:t>
      </w:r>
      <w:r w:rsidR="00F93B0B">
        <w:rPr>
          <w:rFonts w:hint="eastAsia"/>
          <w:sz w:val="28"/>
          <w:szCs w:val="28"/>
        </w:rPr>
        <w:t xml:space="preserve">   </w:t>
      </w:r>
      <w:r w:rsidR="003D038C" w:rsidRPr="00FA1629">
        <w:rPr>
          <w:sz w:val="28"/>
          <w:szCs w:val="28"/>
        </w:rPr>
        <w:object w:dxaOrig="4260" w:dyaOrig="380">
          <v:shape id="_x0000_i1144" type="#_x0000_t75" style="width:213.5pt;height:20.05pt" o:ole="">
            <v:imagedata r:id="rId248" o:title=""/>
          </v:shape>
          <o:OLEObject Type="Embed" ProgID="Equation.DSMT4" ShapeID="_x0000_i1144" DrawAspect="Content" ObjectID="_1542564133" r:id="rId249"/>
        </w:object>
      </w:r>
      <w:r>
        <w:rPr>
          <w:rFonts w:hint="eastAsia"/>
          <w:sz w:val="28"/>
          <w:szCs w:val="28"/>
        </w:rPr>
        <w:t xml:space="preserve">           </w:t>
      </w:r>
      <w:r w:rsidRPr="00574950">
        <w:rPr>
          <w:rFonts w:ascii="Times New Roman" w:hAnsi="Times New Roman" w:cs="Times New Roman" w:hint="eastAsia"/>
          <w:kern w:val="0"/>
          <w:position w:val="-10"/>
          <w:szCs w:val="21"/>
        </w:rPr>
        <w:t>（</w:t>
      </w:r>
      <w:r w:rsidRPr="00574950">
        <w:rPr>
          <w:rFonts w:ascii="Times New Roman" w:hAnsi="Times New Roman" w:cs="Times New Roman" w:hint="eastAsia"/>
          <w:kern w:val="0"/>
          <w:position w:val="-10"/>
          <w:szCs w:val="21"/>
        </w:rPr>
        <w:t>4.6</w:t>
      </w:r>
      <w:r w:rsidRPr="00574950">
        <w:rPr>
          <w:rFonts w:ascii="Times New Roman" w:hAnsi="Times New Roman" w:cs="Times New Roman" w:hint="eastAsia"/>
          <w:kern w:val="0"/>
          <w:position w:val="-10"/>
          <w:szCs w:val="21"/>
        </w:rPr>
        <w:t>）</w:t>
      </w:r>
    </w:p>
    <w:p w:rsidR="00E46234" w:rsidRDefault="00E46234" w:rsidP="00393E8D">
      <w:pPr>
        <w:spacing w:line="400" w:lineRule="exact"/>
        <w:rPr>
          <w:sz w:val="28"/>
          <w:szCs w:val="28"/>
        </w:rPr>
      </w:pPr>
      <w:r>
        <w:rPr>
          <w:rFonts w:ascii="宋体" w:hAnsi="宋体" w:hint="eastAsia"/>
          <w:sz w:val="24"/>
        </w:rPr>
        <w:t>其中</w:t>
      </w:r>
      <w:r w:rsidRPr="00E46234">
        <w:rPr>
          <w:position w:val="-12"/>
          <w:sz w:val="28"/>
          <w:szCs w:val="28"/>
        </w:rPr>
        <w:object w:dxaOrig="1060" w:dyaOrig="360">
          <v:shape id="_x0000_i1145" type="#_x0000_t75" style="width:52.6pt;height:18.15pt" o:ole="">
            <v:imagedata r:id="rId250" o:title=""/>
          </v:shape>
          <o:OLEObject Type="Embed" ProgID="Equation.DSMT4" ShapeID="_x0000_i1145" DrawAspect="Content" ObjectID="_1542564134" r:id="rId251"/>
        </w:object>
      </w:r>
      <w:r w:rsidRPr="007030F6">
        <w:rPr>
          <w:rFonts w:ascii="宋体" w:hAnsi="宋体" w:hint="eastAsia"/>
          <w:sz w:val="24"/>
        </w:rPr>
        <w:t>是</w:t>
      </w:r>
      <w:r w:rsidRPr="007030F6">
        <w:rPr>
          <w:rFonts w:ascii="宋体" w:hAnsi="宋体"/>
          <w:sz w:val="24"/>
        </w:rPr>
        <w:t>模型在预测</w:t>
      </w:r>
      <w:r w:rsidRPr="00E46234">
        <w:rPr>
          <w:position w:val="-4"/>
          <w:sz w:val="28"/>
          <w:szCs w:val="28"/>
        </w:rPr>
        <w:object w:dxaOrig="279" w:dyaOrig="260">
          <v:shape id="_x0000_i1146" type="#_x0000_t75" style="width:13.15pt;height:13.15pt" o:ole="">
            <v:imagedata r:id="rId252" o:title=""/>
          </v:shape>
          <o:OLEObject Type="Embed" ProgID="Equation.DSMT4" ShapeID="_x0000_i1146" DrawAspect="Content" ObjectID="_1542564135" r:id="rId253"/>
        </w:object>
      </w:r>
      <w:r w:rsidRPr="007030F6">
        <w:rPr>
          <w:rFonts w:ascii="宋体" w:hAnsi="宋体"/>
          <w:sz w:val="24"/>
        </w:rPr>
        <w:t>步后的模型输出</w:t>
      </w:r>
      <w:r w:rsidRPr="00B37947">
        <w:rPr>
          <w:rFonts w:ascii="宋体" w:hAnsi="宋体" w:hint="eastAsia"/>
          <w:sz w:val="24"/>
        </w:rPr>
        <w:t>。</w:t>
      </w:r>
    </w:p>
    <w:p w:rsidR="00B37947" w:rsidRPr="00B37947" w:rsidRDefault="00B37947" w:rsidP="00393E8D">
      <w:pPr>
        <w:spacing w:line="400" w:lineRule="exact"/>
        <w:rPr>
          <w:rFonts w:ascii="宋体" w:hAnsi="宋体"/>
          <w:sz w:val="24"/>
        </w:rPr>
      </w:pPr>
      <w:r w:rsidRPr="00B37947">
        <w:rPr>
          <w:rFonts w:ascii="宋体" w:hAnsi="宋体" w:hint="eastAsia"/>
          <w:sz w:val="24"/>
        </w:rPr>
        <w:t>2.</w:t>
      </w:r>
      <w:r>
        <w:rPr>
          <w:rFonts w:ascii="宋体" w:hAnsi="宋体" w:hint="eastAsia"/>
          <w:sz w:val="24"/>
        </w:rPr>
        <w:t>系统误差的校正</w:t>
      </w:r>
    </w:p>
    <w:p w:rsidR="007030F6" w:rsidRPr="00934F05" w:rsidRDefault="007030F6" w:rsidP="00684CB6">
      <w:pPr>
        <w:spacing w:line="400" w:lineRule="exact"/>
        <w:ind w:firstLine="426"/>
        <w:rPr>
          <w:rFonts w:ascii="宋体" w:hAnsi="宋体"/>
          <w:color w:val="FF0000"/>
          <w:sz w:val="24"/>
        </w:rPr>
      </w:pPr>
      <w:r>
        <w:rPr>
          <w:rFonts w:ascii="宋体" w:hAnsi="宋体" w:hint="eastAsia"/>
          <w:sz w:val="24"/>
        </w:rPr>
        <w:t>在实际的情况中，</w:t>
      </w:r>
      <w:r w:rsidRPr="00E34388">
        <w:rPr>
          <w:rFonts w:ascii="宋体" w:hAnsi="宋体" w:hint="eastAsia"/>
          <w:sz w:val="24"/>
        </w:rPr>
        <w:t>由于</w:t>
      </w:r>
      <w:r>
        <w:rPr>
          <w:rFonts w:ascii="宋体" w:hAnsi="宋体" w:hint="eastAsia"/>
          <w:sz w:val="24"/>
        </w:rPr>
        <w:t>模型的失陪，系统中的噪音，外部的干扰等的影响。</w:t>
      </w:r>
      <w:r w:rsidRPr="008004DD">
        <w:rPr>
          <w:rFonts w:ascii="宋体" w:hAnsi="宋体" w:hint="eastAsia"/>
          <w:color w:val="000000" w:themeColor="text1"/>
          <w:sz w:val="24"/>
        </w:rPr>
        <w:t>实际过程的输出与预测模型的</w:t>
      </w:r>
      <w:r w:rsidR="00771666" w:rsidRPr="008004DD">
        <w:rPr>
          <w:rFonts w:ascii="宋体" w:hAnsi="宋体" w:hint="eastAsia"/>
          <w:color w:val="000000" w:themeColor="text1"/>
          <w:sz w:val="24"/>
        </w:rPr>
        <w:t>输出</w:t>
      </w:r>
      <w:r w:rsidRPr="008004DD">
        <w:rPr>
          <w:rFonts w:ascii="宋体" w:hAnsi="宋体" w:hint="eastAsia"/>
          <w:color w:val="000000" w:themeColor="text1"/>
          <w:sz w:val="24"/>
        </w:rPr>
        <w:t>之间存在误差，需要对模型的输出</w:t>
      </w:r>
      <w:r w:rsidR="008004DD" w:rsidRPr="008004DD">
        <w:rPr>
          <w:rFonts w:ascii="宋体" w:hAnsi="宋体" w:hint="eastAsia"/>
          <w:color w:val="000000" w:themeColor="text1"/>
          <w:sz w:val="24"/>
        </w:rPr>
        <w:t>误差</w:t>
      </w:r>
      <w:r w:rsidRPr="008004DD">
        <w:rPr>
          <w:rFonts w:ascii="宋体" w:hAnsi="宋体" w:hint="eastAsia"/>
          <w:color w:val="000000" w:themeColor="text1"/>
          <w:sz w:val="24"/>
        </w:rPr>
        <w:t>进行补偿。通过对当前时刻系统的误差对</w:t>
      </w:r>
      <w:r w:rsidR="00B37947" w:rsidRPr="008004DD">
        <w:rPr>
          <w:rFonts w:ascii="宋体" w:hAnsi="宋体" w:hint="eastAsia"/>
          <w:color w:val="000000" w:themeColor="text1"/>
          <w:sz w:val="24"/>
        </w:rPr>
        <w:t>未来的输出</w:t>
      </w:r>
      <w:r w:rsidR="008C3541" w:rsidRPr="008004DD">
        <w:rPr>
          <w:rFonts w:ascii="宋体" w:hAnsi="宋体" w:hint="eastAsia"/>
          <w:color w:val="000000" w:themeColor="text1"/>
          <w:sz w:val="24"/>
        </w:rPr>
        <w:t>进行校正可得：</w:t>
      </w:r>
    </w:p>
    <w:p w:rsidR="007030F6" w:rsidRPr="00FA1629" w:rsidRDefault="00574950" w:rsidP="00574950">
      <w:pPr>
        <w:jc w:val="center"/>
        <w:textAlignment w:val="center"/>
        <w:rPr>
          <w:sz w:val="28"/>
          <w:szCs w:val="28"/>
        </w:rPr>
      </w:pPr>
      <w:r>
        <w:rPr>
          <w:rFonts w:hint="eastAsia"/>
          <w:sz w:val="28"/>
          <w:szCs w:val="28"/>
        </w:rPr>
        <w:t xml:space="preserve">                      </w:t>
      </w:r>
      <w:r w:rsidR="007030F6" w:rsidRPr="00FA1629">
        <w:rPr>
          <w:sz w:val="28"/>
          <w:szCs w:val="28"/>
        </w:rPr>
        <w:object w:dxaOrig="2020" w:dyaOrig="380">
          <v:shape id="_x0000_i1147" type="#_x0000_t75" style="width:101.45pt;height:20.05pt" o:ole="">
            <v:imagedata r:id="rId254" o:title=""/>
          </v:shape>
          <o:OLEObject Type="Embed" ProgID="Equation.DSMT4" ShapeID="_x0000_i1147" DrawAspect="Content" ObjectID="_1542564136" r:id="rId255"/>
        </w:object>
      </w:r>
      <w:r>
        <w:rPr>
          <w:rFonts w:hint="eastAsia"/>
          <w:sz w:val="28"/>
          <w:szCs w:val="28"/>
        </w:rPr>
        <w:t xml:space="preserve">                  </w:t>
      </w:r>
      <w:r w:rsidRPr="00574950">
        <w:rPr>
          <w:rFonts w:hint="eastAsia"/>
          <w:szCs w:val="21"/>
        </w:rPr>
        <w:t>（</w:t>
      </w:r>
      <w:r w:rsidRPr="00574950">
        <w:rPr>
          <w:rFonts w:hint="eastAsia"/>
          <w:szCs w:val="21"/>
        </w:rPr>
        <w:t>4.7</w:t>
      </w:r>
      <w:r w:rsidRPr="00574950">
        <w:rPr>
          <w:rFonts w:hint="eastAsia"/>
          <w:szCs w:val="21"/>
        </w:rPr>
        <w:t>）</w:t>
      </w:r>
    </w:p>
    <w:p w:rsidR="007030F6" w:rsidRDefault="00B37947" w:rsidP="00684CB6">
      <w:pPr>
        <w:spacing w:line="400" w:lineRule="exact"/>
        <w:ind w:firstLineChars="177" w:firstLine="425"/>
        <w:rPr>
          <w:rFonts w:ascii="宋体" w:hAnsi="宋体"/>
          <w:sz w:val="24"/>
        </w:rPr>
      </w:pPr>
      <w:r>
        <w:rPr>
          <w:rFonts w:ascii="宋体" w:hAnsi="宋体" w:hint="eastAsia"/>
          <w:sz w:val="24"/>
        </w:rPr>
        <w:lastRenderedPageBreak/>
        <w:t>其中</w:t>
      </w:r>
      <w:r w:rsidRPr="00B37947">
        <w:rPr>
          <w:rFonts w:ascii="宋体" w:hAnsi="宋体"/>
          <w:position w:val="-10"/>
          <w:sz w:val="24"/>
        </w:rPr>
        <w:object w:dxaOrig="480" w:dyaOrig="320">
          <v:shape id="_x0000_i1148" type="#_x0000_t75" style="width:23.8pt;height:15.65pt" o:ole="">
            <v:imagedata r:id="rId256" o:title=""/>
          </v:shape>
          <o:OLEObject Type="Embed" ProgID="Equation.DSMT4" ShapeID="_x0000_i1148" DrawAspect="Content" ObjectID="_1542564137" r:id="rId257"/>
        </w:object>
      </w:r>
      <w:r>
        <w:rPr>
          <w:rFonts w:ascii="宋体" w:hAnsi="宋体"/>
          <w:sz w:val="24"/>
        </w:rPr>
        <w:t>是当前时刻系统模型与对象之间的误差</w:t>
      </w:r>
      <w:r>
        <w:rPr>
          <w:rFonts w:ascii="宋体" w:hAnsi="宋体" w:hint="eastAsia"/>
          <w:sz w:val="24"/>
        </w:rPr>
        <w:t>，</w:t>
      </w:r>
      <w:r w:rsidRPr="00B37947">
        <w:rPr>
          <w:rFonts w:ascii="宋体" w:hAnsi="宋体"/>
          <w:position w:val="-14"/>
          <w:sz w:val="24"/>
        </w:rPr>
        <w:object w:dxaOrig="620" w:dyaOrig="380">
          <v:shape id="_x0000_i1149" type="#_x0000_t75" style="width:31.3pt;height:19.4pt" o:ole="">
            <v:imagedata r:id="rId258" o:title=""/>
          </v:shape>
          <o:OLEObject Type="Embed" ProgID="Equation.DSMT4" ShapeID="_x0000_i1149" DrawAspect="Content" ObjectID="_1542564138" r:id="rId259"/>
        </w:object>
      </w:r>
      <w:r>
        <w:rPr>
          <w:rFonts w:ascii="宋体" w:hAnsi="宋体"/>
          <w:sz w:val="24"/>
        </w:rPr>
        <w:t>当前对象的输出值</w:t>
      </w:r>
      <w:r>
        <w:rPr>
          <w:rFonts w:ascii="宋体" w:hAnsi="宋体" w:hint="eastAsia"/>
          <w:sz w:val="24"/>
        </w:rPr>
        <w:t>，</w:t>
      </w:r>
      <w:r w:rsidRPr="00B37947">
        <w:rPr>
          <w:rFonts w:ascii="宋体" w:hAnsi="宋体"/>
          <w:position w:val="-12"/>
          <w:sz w:val="24"/>
        </w:rPr>
        <w:object w:dxaOrig="639" w:dyaOrig="360">
          <v:shape id="_x0000_i1150" type="#_x0000_t75" style="width:31.95pt;height:18.15pt" o:ole="">
            <v:imagedata r:id="rId260" o:title=""/>
          </v:shape>
          <o:OLEObject Type="Embed" ProgID="Equation.DSMT4" ShapeID="_x0000_i1150" DrawAspect="Content" ObjectID="_1542564139" r:id="rId261"/>
        </w:object>
      </w:r>
      <w:r>
        <w:rPr>
          <w:rFonts w:ascii="宋体" w:hAnsi="宋体"/>
          <w:sz w:val="24"/>
        </w:rPr>
        <w:t>是当前时刻模型的输出值</w:t>
      </w:r>
      <w:r>
        <w:rPr>
          <w:rFonts w:ascii="宋体" w:hAnsi="宋体" w:hint="eastAsia"/>
          <w:sz w:val="24"/>
        </w:rPr>
        <w:t>。</w:t>
      </w:r>
    </w:p>
    <w:p w:rsidR="00B37947" w:rsidRPr="00E46234" w:rsidRDefault="00B37947" w:rsidP="00393E8D">
      <w:pPr>
        <w:spacing w:line="400" w:lineRule="exact"/>
        <w:rPr>
          <w:rFonts w:ascii="宋体" w:hAnsi="宋体"/>
          <w:sz w:val="24"/>
        </w:rPr>
      </w:pPr>
      <w:r>
        <w:rPr>
          <w:rFonts w:ascii="宋体" w:hAnsi="宋体" w:hint="eastAsia"/>
          <w:sz w:val="24"/>
        </w:rPr>
        <w:t>3.预测函数控制器的设计</w:t>
      </w:r>
    </w:p>
    <w:p w:rsidR="003D038C" w:rsidRPr="00E34388" w:rsidRDefault="00790631" w:rsidP="00684CB6">
      <w:pPr>
        <w:spacing w:line="400" w:lineRule="exact"/>
        <w:ind w:firstLine="426"/>
        <w:rPr>
          <w:rFonts w:ascii="宋体" w:hAnsi="宋体"/>
          <w:sz w:val="24"/>
        </w:rPr>
      </w:pPr>
      <w:r w:rsidRPr="00E34388">
        <w:rPr>
          <w:rFonts w:ascii="宋体" w:hAnsi="宋体" w:hint="eastAsia"/>
          <w:sz w:val="24"/>
        </w:rPr>
        <w:t>在控制过程中为了使</w:t>
      </w:r>
      <w:r w:rsidR="00BE340C" w:rsidRPr="00E34388">
        <w:rPr>
          <w:rFonts w:ascii="宋体" w:hAnsi="宋体" w:hint="eastAsia"/>
          <w:sz w:val="24"/>
        </w:rPr>
        <w:t>实际的</w:t>
      </w:r>
      <w:r w:rsidRPr="00E34388">
        <w:rPr>
          <w:rFonts w:ascii="宋体" w:hAnsi="宋体" w:hint="eastAsia"/>
          <w:sz w:val="24"/>
        </w:rPr>
        <w:t>输出按照我们预计的参考轨迹运行，而不会</w:t>
      </w:r>
      <w:r w:rsidR="00E46234">
        <w:rPr>
          <w:rFonts w:ascii="宋体" w:hAnsi="宋体" w:hint="eastAsia"/>
          <w:sz w:val="24"/>
        </w:rPr>
        <w:t>使系统在运行中</w:t>
      </w:r>
      <w:r w:rsidRPr="00E34388">
        <w:rPr>
          <w:rFonts w:ascii="宋体" w:hAnsi="宋体" w:hint="eastAsia"/>
          <w:sz w:val="24"/>
        </w:rPr>
        <w:t>出现控制量的剧烈变化，因此我们选取</w:t>
      </w:r>
      <w:r w:rsidR="00E46234">
        <w:rPr>
          <w:rFonts w:ascii="宋体" w:hAnsi="宋体" w:hint="eastAsia"/>
          <w:sz w:val="24"/>
        </w:rPr>
        <w:t>预估</w:t>
      </w:r>
      <w:r w:rsidRPr="00E34388">
        <w:rPr>
          <w:rFonts w:ascii="宋体" w:hAnsi="宋体" w:hint="eastAsia"/>
          <w:sz w:val="24"/>
        </w:rPr>
        <w:t>曲线的参考轨迹为：</w:t>
      </w:r>
    </w:p>
    <w:p w:rsidR="003D038C" w:rsidRPr="00FA1629" w:rsidRDefault="00574950" w:rsidP="00182B12">
      <w:pPr>
        <w:jc w:val="center"/>
        <w:rPr>
          <w:sz w:val="28"/>
          <w:szCs w:val="28"/>
        </w:rPr>
      </w:pPr>
      <w:r>
        <w:rPr>
          <w:rFonts w:hint="eastAsia"/>
          <w:position w:val="-14"/>
          <w:sz w:val="28"/>
          <w:szCs w:val="28"/>
        </w:rPr>
        <w:t xml:space="preserve">            </w:t>
      </w:r>
      <w:r w:rsidR="007030F6" w:rsidRPr="007030F6">
        <w:rPr>
          <w:position w:val="-14"/>
          <w:sz w:val="28"/>
          <w:szCs w:val="28"/>
        </w:rPr>
        <w:object w:dxaOrig="4420" w:dyaOrig="600">
          <v:shape id="_x0000_i1151" type="#_x0000_t75" style="width:221pt;height:30.05pt" o:ole="">
            <v:imagedata r:id="rId262" o:title=""/>
          </v:shape>
          <o:OLEObject Type="Embed" ProgID="Equation.DSMT4" ShapeID="_x0000_i1151" DrawAspect="Content" ObjectID="_1542564140" r:id="rId263"/>
        </w:object>
      </w:r>
      <w:r>
        <w:rPr>
          <w:rFonts w:hint="eastAsia"/>
          <w:position w:val="-14"/>
          <w:sz w:val="28"/>
          <w:szCs w:val="28"/>
        </w:rPr>
        <w:t xml:space="preserve">            </w:t>
      </w:r>
      <w:r w:rsidRPr="00574950">
        <w:rPr>
          <w:rFonts w:hint="eastAsia"/>
          <w:position w:val="-14"/>
          <w:szCs w:val="21"/>
        </w:rPr>
        <w:t>（</w:t>
      </w:r>
      <w:r w:rsidRPr="00574950">
        <w:rPr>
          <w:rFonts w:hint="eastAsia"/>
          <w:position w:val="-14"/>
          <w:szCs w:val="21"/>
        </w:rPr>
        <w:t>4.8</w:t>
      </w:r>
      <w:r w:rsidRPr="00574950">
        <w:rPr>
          <w:rFonts w:hint="eastAsia"/>
          <w:position w:val="-14"/>
          <w:szCs w:val="21"/>
        </w:rPr>
        <w:t>）</w:t>
      </w:r>
    </w:p>
    <w:p w:rsidR="00E46234" w:rsidRDefault="00E46234" w:rsidP="00684CB6">
      <w:pPr>
        <w:spacing w:line="400" w:lineRule="exact"/>
        <w:ind w:firstLine="426"/>
        <w:rPr>
          <w:rFonts w:ascii="宋体" w:hAnsi="宋体"/>
          <w:sz w:val="24"/>
        </w:rPr>
      </w:pPr>
      <w:r>
        <w:rPr>
          <w:rFonts w:ascii="宋体" w:hAnsi="宋体" w:hint="eastAsia"/>
          <w:sz w:val="24"/>
        </w:rPr>
        <w:t>其中</w:t>
      </w:r>
      <w:r w:rsidRPr="00E46234">
        <w:rPr>
          <w:rFonts w:ascii="宋体" w:hAnsi="宋体"/>
          <w:position w:val="-12"/>
          <w:sz w:val="24"/>
        </w:rPr>
        <w:object w:dxaOrig="1020" w:dyaOrig="360">
          <v:shape id="_x0000_i1152" type="#_x0000_t75" style="width:51.35pt;height:18.15pt" o:ole="">
            <v:imagedata r:id="rId264" o:title=""/>
          </v:shape>
          <o:OLEObject Type="Embed" ProgID="Equation.DSMT4" ShapeID="_x0000_i1152" DrawAspect="Content" ObjectID="_1542564141" r:id="rId265"/>
        </w:object>
      </w:r>
      <w:r>
        <w:rPr>
          <w:rFonts w:ascii="宋体" w:hAnsi="宋体"/>
          <w:sz w:val="24"/>
        </w:rPr>
        <w:t>是参考轨迹</w:t>
      </w:r>
      <w:r w:rsidRPr="00E46234">
        <w:rPr>
          <w:position w:val="-4"/>
          <w:sz w:val="28"/>
          <w:szCs w:val="28"/>
        </w:rPr>
        <w:object w:dxaOrig="279" w:dyaOrig="260">
          <v:shape id="_x0000_i1153" type="#_x0000_t75" style="width:13.15pt;height:13.15pt" o:ole="">
            <v:imagedata r:id="rId252" o:title=""/>
          </v:shape>
          <o:OLEObject Type="Embed" ProgID="Equation.DSMT4" ShapeID="_x0000_i1153" DrawAspect="Content" ObjectID="_1542564142" r:id="rId266"/>
        </w:object>
      </w:r>
      <w:r w:rsidRPr="00E46234">
        <w:rPr>
          <w:rFonts w:ascii="宋体" w:hAnsi="宋体"/>
          <w:sz w:val="24"/>
        </w:rPr>
        <w:t>步</w:t>
      </w:r>
      <w:r w:rsidR="007030F6">
        <w:rPr>
          <w:rFonts w:ascii="宋体" w:hAnsi="宋体"/>
          <w:sz w:val="24"/>
        </w:rPr>
        <w:t>后的预估输出</w:t>
      </w:r>
      <w:r w:rsidR="007030F6">
        <w:rPr>
          <w:rFonts w:ascii="宋体" w:hAnsi="宋体" w:hint="eastAsia"/>
          <w:sz w:val="24"/>
        </w:rPr>
        <w:t>，</w:t>
      </w:r>
      <w:r w:rsidR="007030F6" w:rsidRPr="007030F6">
        <w:rPr>
          <w:rFonts w:ascii="宋体" w:hAnsi="宋体"/>
          <w:position w:val="-10"/>
          <w:sz w:val="24"/>
        </w:rPr>
        <w:object w:dxaOrig="480" w:dyaOrig="320">
          <v:shape id="_x0000_i1154" type="#_x0000_t75" style="width:23.8pt;height:15.65pt" o:ole="">
            <v:imagedata r:id="rId267" o:title=""/>
          </v:shape>
          <o:OLEObject Type="Embed" ProgID="Equation.DSMT4" ShapeID="_x0000_i1154" DrawAspect="Content" ObjectID="_1542564143" r:id="rId268"/>
        </w:object>
      </w:r>
      <w:r w:rsidR="007030F6">
        <w:rPr>
          <w:rFonts w:ascii="宋体" w:hAnsi="宋体"/>
          <w:sz w:val="24"/>
        </w:rPr>
        <w:t>是设定值</w:t>
      </w:r>
      <w:r w:rsidR="007030F6">
        <w:rPr>
          <w:rFonts w:ascii="宋体" w:hAnsi="宋体" w:hint="eastAsia"/>
          <w:sz w:val="24"/>
        </w:rPr>
        <w:t>，</w:t>
      </w:r>
      <w:r w:rsidR="007030F6" w:rsidRPr="007030F6">
        <w:rPr>
          <w:rFonts w:ascii="宋体" w:hAnsi="宋体"/>
          <w:position w:val="-14"/>
          <w:sz w:val="24"/>
        </w:rPr>
        <w:object w:dxaOrig="620" w:dyaOrig="380">
          <v:shape id="_x0000_i1155" type="#_x0000_t75" style="width:31.3pt;height:19.4pt" o:ole="">
            <v:imagedata r:id="rId269" o:title=""/>
          </v:shape>
          <o:OLEObject Type="Embed" ProgID="Equation.DSMT4" ShapeID="_x0000_i1155" DrawAspect="Content" ObjectID="_1542564144" r:id="rId270"/>
        </w:object>
      </w:r>
      <w:r w:rsidR="007030F6">
        <w:rPr>
          <w:rFonts w:ascii="宋体" w:hAnsi="宋体"/>
          <w:sz w:val="24"/>
        </w:rPr>
        <w:t>是对象的当前时刻的输出值</w:t>
      </w:r>
      <w:r w:rsidR="007030F6">
        <w:rPr>
          <w:rFonts w:ascii="宋体" w:hAnsi="宋体" w:hint="eastAsia"/>
          <w:sz w:val="24"/>
        </w:rPr>
        <w:t>，</w:t>
      </w:r>
      <w:r w:rsidR="007030F6" w:rsidRPr="007030F6">
        <w:rPr>
          <w:rFonts w:ascii="宋体" w:hAnsi="宋体"/>
          <w:position w:val="-12"/>
          <w:sz w:val="24"/>
        </w:rPr>
        <w:object w:dxaOrig="240" w:dyaOrig="360">
          <v:shape id="_x0000_i1156" type="#_x0000_t75" style="width:12.5pt;height:18.15pt" o:ole="">
            <v:imagedata r:id="rId271" o:title=""/>
          </v:shape>
          <o:OLEObject Type="Embed" ProgID="Equation.DSMT4" ShapeID="_x0000_i1156" DrawAspect="Content" ObjectID="_1542564145" r:id="rId272"/>
        </w:object>
      </w:r>
      <w:r w:rsidR="007030F6">
        <w:rPr>
          <w:rFonts w:ascii="宋体" w:hAnsi="宋体"/>
          <w:sz w:val="24"/>
        </w:rPr>
        <w:t>是参考轨迹的响应时间常数</w:t>
      </w:r>
      <w:r w:rsidR="007030F6">
        <w:rPr>
          <w:rFonts w:ascii="宋体" w:hAnsi="宋体" w:hint="eastAsia"/>
          <w:sz w:val="24"/>
        </w:rPr>
        <w:t>，</w:t>
      </w:r>
      <w:r w:rsidR="007030F6" w:rsidRPr="007030F6">
        <w:rPr>
          <w:rFonts w:ascii="宋体" w:hAnsi="宋体"/>
          <w:position w:val="-6"/>
          <w:sz w:val="24"/>
        </w:rPr>
        <w:object w:dxaOrig="1080" w:dyaOrig="320">
          <v:shape id="_x0000_i1157" type="#_x0000_t75" style="width:53.85pt;height:15.65pt" o:ole="">
            <v:imagedata r:id="rId273" o:title=""/>
          </v:shape>
          <o:OLEObject Type="Embed" ProgID="Equation.DSMT4" ShapeID="_x0000_i1157" DrawAspect="Content" ObjectID="_1542564146" r:id="rId274"/>
        </w:object>
      </w:r>
      <w:r w:rsidR="007030F6">
        <w:rPr>
          <w:rFonts w:ascii="宋体" w:hAnsi="宋体"/>
          <w:sz w:val="24"/>
        </w:rPr>
        <w:t>为系统的柔化系数</w:t>
      </w:r>
      <w:r w:rsidR="007030F6">
        <w:rPr>
          <w:rFonts w:ascii="宋体" w:hAnsi="宋体" w:hint="eastAsia"/>
          <w:sz w:val="24"/>
        </w:rPr>
        <w:t>。</w:t>
      </w:r>
    </w:p>
    <w:p w:rsidR="003D038C" w:rsidRPr="008004DD" w:rsidRDefault="00CC07CB" w:rsidP="00323B32">
      <w:pPr>
        <w:spacing w:line="400" w:lineRule="exact"/>
        <w:ind w:firstLine="426"/>
        <w:rPr>
          <w:rFonts w:ascii="宋体" w:hAnsi="宋体"/>
          <w:color w:val="000000" w:themeColor="text1"/>
          <w:sz w:val="24"/>
        </w:rPr>
      </w:pPr>
      <w:r w:rsidRPr="008004DD">
        <w:rPr>
          <w:rFonts w:ascii="宋体" w:hAnsi="宋体" w:hint="eastAsia"/>
          <w:color w:val="000000" w:themeColor="text1"/>
          <w:sz w:val="24"/>
        </w:rPr>
        <w:t>通过</w:t>
      </w:r>
      <w:r w:rsidR="00C86943" w:rsidRPr="008004DD">
        <w:rPr>
          <w:rFonts w:ascii="宋体" w:hAnsi="宋体" w:hint="eastAsia"/>
          <w:color w:val="000000" w:themeColor="text1"/>
          <w:sz w:val="24"/>
        </w:rPr>
        <w:t>滚动优化</w:t>
      </w:r>
      <w:r w:rsidR="00E34388" w:rsidRPr="008004DD">
        <w:rPr>
          <w:rFonts w:ascii="宋体" w:hAnsi="宋体" w:hint="eastAsia"/>
          <w:color w:val="000000" w:themeColor="text1"/>
          <w:sz w:val="24"/>
        </w:rPr>
        <w:t>求取在当前时间</w:t>
      </w:r>
      <w:r w:rsidR="008C3541" w:rsidRPr="008004DD">
        <w:rPr>
          <w:rFonts w:ascii="宋体" w:hAnsi="宋体" w:hint="eastAsia"/>
          <w:color w:val="000000" w:themeColor="text1"/>
          <w:sz w:val="24"/>
        </w:rPr>
        <w:t>内</w:t>
      </w:r>
      <w:r w:rsidRPr="008004DD">
        <w:rPr>
          <w:rFonts w:ascii="宋体" w:hAnsi="宋体" w:hint="eastAsia"/>
          <w:color w:val="000000" w:themeColor="text1"/>
          <w:sz w:val="24"/>
        </w:rPr>
        <w:t>H</w:t>
      </w:r>
      <w:r w:rsidR="008C3541" w:rsidRPr="008004DD">
        <w:rPr>
          <w:rFonts w:ascii="宋体" w:hAnsi="宋体" w:hint="eastAsia"/>
          <w:color w:val="000000" w:themeColor="text1"/>
          <w:sz w:val="24"/>
        </w:rPr>
        <w:t>步中</w:t>
      </w:r>
      <w:r w:rsidRPr="008004DD">
        <w:rPr>
          <w:rFonts w:ascii="宋体" w:hAnsi="宋体" w:hint="eastAsia"/>
          <w:color w:val="000000" w:themeColor="text1"/>
          <w:sz w:val="24"/>
        </w:rPr>
        <w:t>最优的控制量作为当前的输出</w:t>
      </w:r>
      <w:r w:rsidR="00C86943" w:rsidRPr="008004DD">
        <w:rPr>
          <w:rFonts w:ascii="宋体" w:hAnsi="宋体" w:hint="eastAsia"/>
          <w:color w:val="000000" w:themeColor="text1"/>
          <w:sz w:val="24"/>
        </w:rPr>
        <w:t>，</w:t>
      </w:r>
      <w:r w:rsidRPr="008004DD">
        <w:rPr>
          <w:rFonts w:ascii="宋体" w:hAnsi="宋体" w:hint="eastAsia"/>
          <w:color w:val="000000" w:themeColor="text1"/>
          <w:sz w:val="24"/>
        </w:rPr>
        <w:t>因此</w:t>
      </w:r>
      <w:r w:rsidR="00C86943" w:rsidRPr="008004DD">
        <w:rPr>
          <w:rFonts w:ascii="宋体" w:hAnsi="宋体" w:hint="eastAsia"/>
          <w:color w:val="000000" w:themeColor="text1"/>
          <w:sz w:val="24"/>
        </w:rPr>
        <w:t>选取性能指标函数为：</w:t>
      </w:r>
    </w:p>
    <w:p w:rsidR="003D038C" w:rsidRPr="00FA1629" w:rsidRDefault="00574950" w:rsidP="00182B12">
      <w:pPr>
        <w:jc w:val="center"/>
        <w:rPr>
          <w:sz w:val="28"/>
          <w:szCs w:val="28"/>
        </w:rPr>
      </w:pPr>
      <w:r>
        <w:rPr>
          <w:rFonts w:hint="eastAsia"/>
          <w:sz w:val="28"/>
          <w:szCs w:val="28"/>
        </w:rPr>
        <w:t xml:space="preserve">                </w:t>
      </w:r>
      <w:r w:rsidR="003D038C" w:rsidRPr="00FA1629">
        <w:rPr>
          <w:sz w:val="28"/>
          <w:szCs w:val="28"/>
        </w:rPr>
        <w:object w:dxaOrig="3840" w:dyaOrig="380">
          <v:shape id="_x0000_i1158" type="#_x0000_t75" style="width:192.85pt;height:20.05pt" o:ole="">
            <v:imagedata r:id="rId275" o:title=""/>
          </v:shape>
          <o:OLEObject Type="Embed" ProgID="Equation.DSMT4" ShapeID="_x0000_i1158" DrawAspect="Content" ObjectID="_1542564147" r:id="rId276"/>
        </w:object>
      </w:r>
      <w:r>
        <w:rPr>
          <w:rFonts w:hint="eastAsia"/>
          <w:sz w:val="28"/>
          <w:szCs w:val="28"/>
        </w:rPr>
        <w:t xml:space="preserve">            </w:t>
      </w:r>
      <w:r w:rsidRPr="00574950">
        <w:rPr>
          <w:rFonts w:hint="eastAsia"/>
          <w:szCs w:val="21"/>
        </w:rPr>
        <w:t>（</w:t>
      </w:r>
      <w:r w:rsidRPr="00574950">
        <w:rPr>
          <w:rFonts w:hint="eastAsia"/>
          <w:szCs w:val="21"/>
        </w:rPr>
        <w:t>4.9</w:t>
      </w:r>
      <w:r w:rsidRPr="00574950">
        <w:rPr>
          <w:rFonts w:hint="eastAsia"/>
          <w:szCs w:val="21"/>
        </w:rPr>
        <w:t>）</w:t>
      </w:r>
    </w:p>
    <w:p w:rsidR="003D038C" w:rsidRDefault="00C86943" w:rsidP="00393E8D">
      <w:pPr>
        <w:spacing w:line="400" w:lineRule="exact"/>
        <w:rPr>
          <w:rFonts w:ascii="宋体" w:hAnsi="宋体"/>
          <w:sz w:val="24"/>
        </w:rPr>
      </w:pPr>
      <w:r w:rsidRPr="00E34388">
        <w:rPr>
          <w:rFonts w:ascii="宋体" w:hAnsi="宋体" w:hint="eastAsia"/>
          <w:sz w:val="24"/>
        </w:rPr>
        <w:t>可以</w:t>
      </w:r>
      <w:r w:rsidR="00CC07CB" w:rsidRPr="00E34388">
        <w:rPr>
          <w:rFonts w:ascii="宋体" w:hAnsi="宋体" w:hint="eastAsia"/>
          <w:sz w:val="24"/>
        </w:rPr>
        <w:t>通过计算</w:t>
      </w:r>
      <w:r w:rsidR="00790631" w:rsidRPr="00E34388">
        <w:rPr>
          <w:rFonts w:ascii="宋体" w:hAnsi="宋体" w:hint="eastAsia"/>
          <w:sz w:val="24"/>
        </w:rPr>
        <w:t>得</w:t>
      </w:r>
      <w:r w:rsidRPr="00E34388">
        <w:rPr>
          <w:rFonts w:ascii="宋体" w:hAnsi="宋体" w:hint="eastAsia"/>
          <w:sz w:val="24"/>
        </w:rPr>
        <w:t>到最优的控制输入为：</w:t>
      </w:r>
    </w:p>
    <w:p w:rsidR="00B37947" w:rsidRDefault="00B37947" w:rsidP="00A94064">
      <w:pPr>
        <w:jc w:val="center"/>
        <w:rPr>
          <w:rFonts w:ascii="宋体" w:hAnsi="宋体"/>
          <w:sz w:val="24"/>
        </w:rPr>
      </w:pPr>
      <w:r w:rsidRPr="00FA1629">
        <w:rPr>
          <w:sz w:val="28"/>
          <w:szCs w:val="28"/>
        </w:rPr>
        <w:object w:dxaOrig="4280" w:dyaOrig="740">
          <v:shape id="_x0000_i1159" type="#_x0000_t75" style="width:214.1pt;height:36.3pt" o:ole="">
            <v:imagedata r:id="rId277" o:title=""/>
          </v:shape>
          <o:OLEObject Type="Embed" ProgID="Equation.DSMT4" ShapeID="_x0000_i1159" DrawAspect="Content" ObjectID="_1542564148" r:id="rId278"/>
        </w:object>
      </w:r>
    </w:p>
    <w:p w:rsidR="00A41574" w:rsidRPr="008004DD" w:rsidRDefault="00B37947" w:rsidP="00684CB6">
      <w:pPr>
        <w:spacing w:line="400" w:lineRule="exact"/>
        <w:ind w:firstLineChars="177" w:firstLine="425"/>
        <w:rPr>
          <w:rFonts w:ascii="宋体" w:hAnsi="宋体"/>
          <w:color w:val="000000" w:themeColor="text1"/>
          <w:sz w:val="24"/>
        </w:rPr>
      </w:pPr>
      <w:r w:rsidRPr="008004DD">
        <w:rPr>
          <w:rFonts w:ascii="宋体" w:hAnsi="宋体" w:hint="eastAsia"/>
          <w:color w:val="000000" w:themeColor="text1"/>
          <w:sz w:val="24"/>
        </w:rPr>
        <w:t>由于系统是存在延迟环节，</w:t>
      </w:r>
      <w:r w:rsidR="007841A8" w:rsidRPr="008004DD">
        <w:rPr>
          <w:rFonts w:ascii="宋体" w:hAnsi="宋体" w:hint="eastAsia"/>
          <w:color w:val="000000" w:themeColor="text1"/>
          <w:sz w:val="24"/>
        </w:rPr>
        <w:t>可以</w:t>
      </w:r>
      <w:r w:rsidRPr="008004DD">
        <w:rPr>
          <w:rFonts w:ascii="宋体" w:hAnsi="宋体" w:hint="eastAsia"/>
          <w:color w:val="000000" w:themeColor="text1"/>
          <w:sz w:val="24"/>
        </w:rPr>
        <w:t>通过SMITH预估器的</w:t>
      </w:r>
      <w:r w:rsidR="00A41574" w:rsidRPr="008004DD">
        <w:rPr>
          <w:rFonts w:ascii="宋体" w:hAnsi="宋体" w:hint="eastAsia"/>
          <w:color w:val="000000" w:themeColor="text1"/>
          <w:sz w:val="24"/>
        </w:rPr>
        <w:t>对系统的延迟环节进行补偿。</w:t>
      </w:r>
    </w:p>
    <w:p w:rsidR="00A41574" w:rsidRDefault="00574950" w:rsidP="00574950">
      <w:pPr>
        <w:jc w:val="center"/>
        <w:textAlignment w:val="center"/>
        <w:rPr>
          <w:sz w:val="28"/>
          <w:szCs w:val="28"/>
        </w:rPr>
      </w:pPr>
      <w:r>
        <w:rPr>
          <w:rFonts w:hint="eastAsia"/>
          <w:position w:val="-14"/>
          <w:sz w:val="28"/>
          <w:szCs w:val="28"/>
        </w:rPr>
        <w:t xml:space="preserve">                </w:t>
      </w:r>
      <w:r w:rsidR="00A41574" w:rsidRPr="00A41574">
        <w:rPr>
          <w:position w:val="-14"/>
          <w:sz w:val="28"/>
          <w:szCs w:val="28"/>
        </w:rPr>
        <w:object w:dxaOrig="4220" w:dyaOrig="380">
          <v:shape id="_x0000_i1160" type="#_x0000_t75" style="width:211pt;height:19.4pt" o:ole="">
            <v:imagedata r:id="rId279" o:title=""/>
          </v:shape>
          <o:OLEObject Type="Embed" ProgID="Equation.DSMT4" ShapeID="_x0000_i1160" DrawAspect="Content" ObjectID="_1542564149" r:id="rId280"/>
        </w:object>
      </w:r>
      <w:r>
        <w:rPr>
          <w:rFonts w:hint="eastAsia"/>
          <w:position w:val="-14"/>
          <w:sz w:val="28"/>
          <w:szCs w:val="28"/>
        </w:rPr>
        <w:t xml:space="preserve">        </w:t>
      </w:r>
      <w:r w:rsidRPr="00574950">
        <w:rPr>
          <w:rFonts w:hint="eastAsia"/>
          <w:position w:val="-14"/>
          <w:szCs w:val="21"/>
        </w:rPr>
        <w:t>（</w:t>
      </w:r>
      <w:r w:rsidRPr="00574950">
        <w:rPr>
          <w:rFonts w:hint="eastAsia"/>
          <w:position w:val="-14"/>
          <w:szCs w:val="21"/>
        </w:rPr>
        <w:t>4.10</w:t>
      </w:r>
      <w:r w:rsidRPr="00574950">
        <w:rPr>
          <w:rFonts w:hint="eastAsia"/>
          <w:position w:val="-14"/>
          <w:szCs w:val="21"/>
        </w:rPr>
        <w:t>）</w:t>
      </w:r>
    </w:p>
    <w:p w:rsidR="00A41574" w:rsidRDefault="00A41574" w:rsidP="00393E8D">
      <w:pPr>
        <w:spacing w:line="400" w:lineRule="exact"/>
        <w:rPr>
          <w:rFonts w:ascii="宋体" w:hAnsi="宋体"/>
          <w:sz w:val="24"/>
        </w:rPr>
      </w:pPr>
      <w:r>
        <w:rPr>
          <w:rFonts w:ascii="宋体" w:hAnsi="宋体" w:hint="eastAsia"/>
          <w:sz w:val="24"/>
        </w:rPr>
        <w:t>通过SMITH</w:t>
      </w:r>
      <w:r w:rsidR="00771666">
        <w:rPr>
          <w:rFonts w:ascii="宋体" w:hAnsi="宋体" w:hint="eastAsia"/>
          <w:sz w:val="24"/>
        </w:rPr>
        <w:t>预估器对系统进行补偿后可得：</w:t>
      </w:r>
    </w:p>
    <w:p w:rsidR="00B37947" w:rsidRDefault="00574950" w:rsidP="00574950">
      <w:pPr>
        <w:jc w:val="center"/>
        <w:textAlignment w:val="center"/>
        <w:rPr>
          <w:rFonts w:ascii="宋体" w:hAnsi="宋体"/>
          <w:sz w:val="24"/>
        </w:rPr>
      </w:pPr>
      <w:r>
        <w:rPr>
          <w:rFonts w:ascii="宋体" w:hAnsi="宋体" w:hint="eastAsia"/>
          <w:position w:val="-14"/>
          <w:sz w:val="24"/>
        </w:rPr>
        <w:t xml:space="preserve">                  </w:t>
      </w:r>
      <w:r w:rsidR="006124A2" w:rsidRPr="00A41574">
        <w:rPr>
          <w:rFonts w:ascii="宋体" w:hAnsi="宋体"/>
          <w:position w:val="-14"/>
          <w:sz w:val="24"/>
        </w:rPr>
        <w:object w:dxaOrig="3460" w:dyaOrig="380">
          <v:shape id="_x0000_i1161" type="#_x0000_t75" style="width:172.8pt;height:19.4pt" o:ole="">
            <v:imagedata r:id="rId281" o:title=""/>
          </v:shape>
          <o:OLEObject Type="Embed" ProgID="Equation.DSMT4" ShapeID="_x0000_i1161" DrawAspect="Content" ObjectID="_1542564150" r:id="rId282"/>
        </w:object>
      </w:r>
      <w:r>
        <w:rPr>
          <w:rFonts w:ascii="宋体" w:hAnsi="宋体" w:hint="eastAsia"/>
          <w:position w:val="-14"/>
          <w:sz w:val="24"/>
        </w:rPr>
        <w:t xml:space="preserve">             </w:t>
      </w:r>
      <w:r w:rsidR="00D06821">
        <w:rPr>
          <w:rFonts w:ascii="宋体" w:hAnsi="宋体" w:hint="eastAsia"/>
          <w:position w:val="-14"/>
          <w:sz w:val="24"/>
        </w:rPr>
        <w:t xml:space="preserve">   </w:t>
      </w:r>
      <w:r>
        <w:rPr>
          <w:rFonts w:ascii="宋体" w:hAnsi="宋体" w:hint="eastAsia"/>
          <w:position w:val="-14"/>
          <w:sz w:val="24"/>
        </w:rPr>
        <w:t>（4.1</w:t>
      </w:r>
      <w:r w:rsidR="00D06821">
        <w:rPr>
          <w:rFonts w:ascii="宋体" w:hAnsi="宋体" w:hint="eastAsia"/>
          <w:position w:val="-14"/>
          <w:sz w:val="24"/>
        </w:rPr>
        <w:t>1</w:t>
      </w:r>
      <w:r>
        <w:rPr>
          <w:rFonts w:ascii="宋体" w:hAnsi="宋体" w:hint="eastAsia"/>
          <w:position w:val="-14"/>
          <w:sz w:val="24"/>
        </w:rPr>
        <w:t>）</w:t>
      </w:r>
    </w:p>
    <w:p w:rsidR="00771666" w:rsidRDefault="00771666" w:rsidP="00393E8D">
      <w:pPr>
        <w:spacing w:line="400" w:lineRule="exact"/>
        <w:rPr>
          <w:rFonts w:ascii="宋体" w:hAnsi="宋体"/>
          <w:sz w:val="24"/>
        </w:rPr>
      </w:pPr>
      <w:r>
        <w:rPr>
          <w:rFonts w:ascii="宋体" w:hAnsi="宋体" w:hint="eastAsia"/>
          <w:sz w:val="24"/>
        </w:rPr>
        <w:t>因此可以得到补偿后的当前时刻的控制量为：</w:t>
      </w:r>
    </w:p>
    <w:p w:rsidR="003D038C" w:rsidRPr="00771666" w:rsidRDefault="00574950" w:rsidP="00574950">
      <w:pPr>
        <w:jc w:val="center"/>
        <w:textAlignment w:val="center"/>
        <w:rPr>
          <w:rFonts w:ascii="宋体" w:hAnsi="宋体"/>
          <w:sz w:val="24"/>
        </w:rPr>
      </w:pPr>
      <w:r>
        <w:rPr>
          <w:rFonts w:ascii="宋体" w:hAnsi="宋体" w:hint="eastAsia"/>
          <w:position w:val="-30"/>
          <w:sz w:val="24"/>
        </w:rPr>
        <w:t xml:space="preserve">           </w:t>
      </w:r>
      <w:r w:rsidR="00A41574" w:rsidRPr="00A41574">
        <w:rPr>
          <w:rFonts w:ascii="宋体" w:hAnsi="宋体"/>
          <w:position w:val="-30"/>
          <w:sz w:val="24"/>
        </w:rPr>
        <w:object w:dxaOrig="4700" w:dyaOrig="740">
          <v:shape id="_x0000_i1162" type="#_x0000_t75" style="width:234.8pt;height:36.95pt" o:ole="">
            <v:imagedata r:id="rId283" o:title=""/>
          </v:shape>
          <o:OLEObject Type="Embed" ProgID="Equation.DSMT4" ShapeID="_x0000_i1162" DrawAspect="Content" ObjectID="_1542564151" r:id="rId284"/>
        </w:object>
      </w:r>
      <w:r>
        <w:rPr>
          <w:rFonts w:ascii="宋体" w:hAnsi="宋体" w:hint="eastAsia"/>
          <w:position w:val="-30"/>
          <w:sz w:val="24"/>
        </w:rPr>
        <w:t xml:space="preserve">          </w:t>
      </w:r>
      <w:r w:rsidR="00D06821">
        <w:rPr>
          <w:rFonts w:ascii="宋体" w:hAnsi="宋体" w:hint="eastAsia"/>
          <w:position w:val="-30"/>
          <w:sz w:val="24"/>
        </w:rPr>
        <w:t xml:space="preserve">   </w:t>
      </w:r>
      <w:r>
        <w:rPr>
          <w:rFonts w:ascii="宋体" w:hAnsi="宋体" w:hint="eastAsia"/>
          <w:position w:val="-30"/>
          <w:sz w:val="24"/>
        </w:rPr>
        <w:t>（4.1</w:t>
      </w:r>
      <w:r w:rsidR="00D06821">
        <w:rPr>
          <w:rFonts w:ascii="宋体" w:hAnsi="宋体" w:hint="eastAsia"/>
          <w:position w:val="-30"/>
          <w:sz w:val="24"/>
        </w:rPr>
        <w:t>2</w:t>
      </w:r>
      <w:r>
        <w:rPr>
          <w:rFonts w:ascii="宋体" w:hAnsi="宋体" w:hint="eastAsia"/>
          <w:position w:val="-30"/>
          <w:sz w:val="24"/>
        </w:rPr>
        <w:t>）</w:t>
      </w:r>
    </w:p>
    <w:p w:rsidR="003D038C" w:rsidRDefault="00944681" w:rsidP="00510F3E">
      <w:pPr>
        <w:jc w:val="center"/>
      </w:pPr>
      <w:r>
        <w:object w:dxaOrig="11348" w:dyaOrig="2681">
          <v:shape id="_x0000_i1163" type="#_x0000_t75" style="width:377.55pt;height:89.55pt" o:ole="">
            <v:imagedata r:id="rId285" o:title=""/>
          </v:shape>
          <o:OLEObject Type="Embed" ProgID="Visio.Drawing.11" ShapeID="_x0000_i1163" DrawAspect="Content" ObjectID="_1542564152" r:id="rId286"/>
        </w:object>
      </w:r>
    </w:p>
    <w:p w:rsidR="00FE46CF" w:rsidRPr="00F93B0B" w:rsidRDefault="00F93B0B" w:rsidP="00510F3E">
      <w:pPr>
        <w:jc w:val="center"/>
        <w:rPr>
          <w:rFonts w:asciiTheme="minorEastAsia" w:hAnsiTheme="minorEastAsia"/>
          <w:sz w:val="28"/>
          <w:szCs w:val="28"/>
        </w:rPr>
      </w:pPr>
      <w:r w:rsidRPr="00F93B0B">
        <w:rPr>
          <w:rFonts w:asciiTheme="minorEastAsia" w:hAnsiTheme="minorEastAsia" w:hint="eastAsia"/>
        </w:rPr>
        <w:t>4.</w:t>
      </w:r>
      <w:r w:rsidR="00FE46CF" w:rsidRPr="00F93B0B">
        <w:rPr>
          <w:rFonts w:asciiTheme="minorEastAsia" w:hAnsiTheme="minorEastAsia" w:hint="eastAsia"/>
        </w:rPr>
        <w:t>1 串级预测函数结构</w:t>
      </w:r>
    </w:p>
    <w:p w:rsidR="003D038C" w:rsidRPr="00A57F11" w:rsidRDefault="00CC07CB" w:rsidP="00393E8D">
      <w:pPr>
        <w:spacing w:line="400" w:lineRule="exact"/>
        <w:rPr>
          <w:rFonts w:ascii="黑体" w:eastAsia="黑体" w:hAnsi="黑体" w:cs="Times New Roman"/>
          <w:sz w:val="28"/>
          <w:szCs w:val="28"/>
        </w:rPr>
      </w:pPr>
      <w:r w:rsidRPr="00A57F11">
        <w:rPr>
          <w:rFonts w:ascii="黑体" w:eastAsia="黑体" w:hAnsi="黑体" w:cs="Times New Roman" w:hint="eastAsia"/>
          <w:sz w:val="28"/>
          <w:szCs w:val="28"/>
        </w:rPr>
        <w:t>4.2.3多模型的切换</w:t>
      </w:r>
    </w:p>
    <w:p w:rsidR="003D038C" w:rsidRPr="00DC510A" w:rsidRDefault="00A77AE2" w:rsidP="00DC510A">
      <w:pPr>
        <w:spacing w:line="400" w:lineRule="exact"/>
        <w:ind w:firstLine="426"/>
        <w:rPr>
          <w:rFonts w:ascii="宋体" w:hAnsi="宋体"/>
          <w:sz w:val="24"/>
        </w:rPr>
      </w:pPr>
      <w:r>
        <w:rPr>
          <w:rFonts w:ascii="宋体" w:hAnsi="宋体" w:hint="eastAsia"/>
          <w:sz w:val="24"/>
        </w:rPr>
        <w:t>当系统在工作中</w:t>
      </w:r>
      <w:r w:rsidR="00510F3E">
        <w:rPr>
          <w:rFonts w:ascii="宋体" w:hAnsi="宋体"/>
          <w:sz w:val="24"/>
        </w:rPr>
        <w:t>会跨过不同的几个工作区间</w:t>
      </w:r>
      <w:r w:rsidR="00510F3E">
        <w:rPr>
          <w:rFonts w:ascii="宋体" w:hAnsi="宋体" w:hint="eastAsia"/>
          <w:sz w:val="24"/>
        </w:rPr>
        <w:t>，</w:t>
      </w:r>
      <w:r w:rsidR="00B81C96">
        <w:rPr>
          <w:rFonts w:ascii="宋体" w:hAnsi="宋体" w:hint="eastAsia"/>
          <w:sz w:val="24"/>
        </w:rPr>
        <w:t>因此当温度在跨过不同的工作</w:t>
      </w:r>
      <w:r w:rsidR="00B81C96">
        <w:rPr>
          <w:rFonts w:ascii="宋体" w:hAnsi="宋体" w:hint="eastAsia"/>
          <w:sz w:val="24"/>
        </w:rPr>
        <w:lastRenderedPageBreak/>
        <w:t>区间的时候，其相对应的模型会发生变化，其控制器也随之改变。</w:t>
      </w:r>
      <w:r w:rsidR="003F0770">
        <w:rPr>
          <w:rFonts w:ascii="宋体" w:hAnsi="宋体" w:hint="eastAsia"/>
          <w:sz w:val="24"/>
        </w:rPr>
        <w:t>在</w:t>
      </w:r>
      <w:r w:rsidR="003F0770">
        <w:rPr>
          <w:rFonts w:ascii="宋体" w:hAnsi="宋体"/>
          <w:sz w:val="24"/>
        </w:rPr>
        <w:t>不同的工作区间建立</w:t>
      </w:r>
      <w:r w:rsidR="003F0770">
        <w:rPr>
          <w:rFonts w:ascii="宋体" w:hAnsi="宋体" w:hint="eastAsia"/>
          <w:sz w:val="24"/>
        </w:rPr>
        <w:t>相应</w:t>
      </w:r>
      <w:r w:rsidR="003963FC" w:rsidRPr="003963FC">
        <w:rPr>
          <w:rFonts w:ascii="宋体" w:hAnsi="宋体"/>
          <w:sz w:val="24"/>
        </w:rPr>
        <w:t>模型的预测函数控制器</w:t>
      </w:r>
      <w:r w:rsidR="003F0770">
        <w:rPr>
          <w:rFonts w:ascii="宋体" w:hAnsi="宋体" w:hint="eastAsia"/>
          <w:sz w:val="24"/>
        </w:rPr>
        <w:t>也随着发生变化</w:t>
      </w:r>
      <w:r w:rsidR="003963FC" w:rsidRPr="003963FC">
        <w:rPr>
          <w:rFonts w:ascii="宋体" w:hAnsi="宋体" w:hint="eastAsia"/>
          <w:sz w:val="24"/>
        </w:rPr>
        <w:t>，</w:t>
      </w:r>
      <w:r w:rsidR="003963FC" w:rsidRPr="003963FC">
        <w:rPr>
          <w:rFonts w:ascii="宋体" w:hAnsi="宋体"/>
          <w:sz w:val="24"/>
        </w:rPr>
        <w:t>当系统工作在不同的工作区间的时候</w:t>
      </w:r>
      <w:r w:rsidR="003963FC" w:rsidRPr="003963FC">
        <w:rPr>
          <w:rFonts w:ascii="宋体" w:hAnsi="宋体" w:hint="eastAsia"/>
          <w:sz w:val="24"/>
        </w:rPr>
        <w:t>，</w:t>
      </w:r>
      <w:r w:rsidR="003F0770">
        <w:rPr>
          <w:rFonts w:ascii="宋体" w:hAnsi="宋体" w:hint="eastAsia"/>
          <w:sz w:val="24"/>
        </w:rPr>
        <w:t>不仅要调节模型的参数，其控制器也需要进行调节。当温度跨过当前的工作区间到达另一个工作区间的时候，</w:t>
      </w:r>
      <w:r w:rsidR="003963FC" w:rsidRPr="003963FC">
        <w:rPr>
          <w:rFonts w:ascii="宋体" w:hAnsi="宋体" w:hint="eastAsia"/>
          <w:sz w:val="24"/>
        </w:rPr>
        <w:t>只需要</w:t>
      </w:r>
      <w:r w:rsidR="003F0770">
        <w:rPr>
          <w:rFonts w:ascii="宋体" w:hAnsi="宋体" w:hint="eastAsia"/>
          <w:sz w:val="24"/>
        </w:rPr>
        <w:t>做一次硬切换使当前工作的控制器</w:t>
      </w:r>
      <w:r w:rsidR="003963FC" w:rsidRPr="003963FC">
        <w:rPr>
          <w:rFonts w:ascii="宋体" w:hAnsi="宋体" w:hint="eastAsia"/>
          <w:sz w:val="24"/>
        </w:rPr>
        <w:t>切换到对应区间的控制器中</w:t>
      </w:r>
      <w:r w:rsidR="003F0770">
        <w:rPr>
          <w:rFonts w:ascii="宋体" w:hAnsi="宋体" w:hint="eastAsia"/>
          <w:sz w:val="24"/>
        </w:rPr>
        <w:t>，从而调节系统的控制性能</w:t>
      </w:r>
      <w:r w:rsidR="003963FC" w:rsidRPr="003963FC">
        <w:rPr>
          <w:rFonts w:ascii="宋体" w:hAnsi="宋体" w:hint="eastAsia"/>
          <w:sz w:val="24"/>
        </w:rPr>
        <w:t>。</w:t>
      </w:r>
    </w:p>
    <w:p w:rsidR="00345B7F" w:rsidRPr="00934F05" w:rsidRDefault="00163422" w:rsidP="00DC510A">
      <w:pPr>
        <w:rPr>
          <w:rFonts w:ascii="黑体" w:eastAsia="黑体" w:hAnsi="黑体"/>
          <w:color w:val="FF0000"/>
          <w:sz w:val="30"/>
          <w:szCs w:val="30"/>
        </w:rPr>
      </w:pPr>
      <w:r w:rsidRPr="00163422">
        <w:rPr>
          <w:rFonts w:ascii="黑体" w:eastAsia="黑体" w:hAnsi="黑体" w:hint="eastAsia"/>
          <w:sz w:val="30"/>
          <w:szCs w:val="30"/>
        </w:rPr>
        <w:t>4.</w:t>
      </w:r>
      <w:r>
        <w:rPr>
          <w:rFonts w:ascii="黑体" w:eastAsia="黑体" w:hAnsi="黑体" w:hint="eastAsia"/>
          <w:sz w:val="30"/>
          <w:szCs w:val="30"/>
        </w:rPr>
        <w:t>3</w:t>
      </w:r>
      <w:r w:rsidR="0052470A" w:rsidRPr="008004DD">
        <w:rPr>
          <w:rFonts w:ascii="黑体" w:eastAsia="黑体" w:hAnsi="黑体" w:hint="eastAsia"/>
          <w:color w:val="000000" w:themeColor="text1"/>
          <w:sz w:val="30"/>
          <w:szCs w:val="30"/>
        </w:rPr>
        <w:t>电加热炉的多模型预测函数</w:t>
      </w:r>
      <w:r w:rsidR="00527AC8" w:rsidRPr="008004DD">
        <w:rPr>
          <w:rFonts w:ascii="黑体" w:eastAsia="黑体" w:hAnsi="黑体" w:hint="eastAsia"/>
          <w:color w:val="000000" w:themeColor="text1"/>
          <w:sz w:val="30"/>
          <w:szCs w:val="30"/>
        </w:rPr>
        <w:t>切换</w:t>
      </w:r>
      <w:r w:rsidR="0052470A" w:rsidRPr="008004DD">
        <w:rPr>
          <w:rFonts w:ascii="黑体" w:eastAsia="黑体" w:hAnsi="黑体" w:hint="eastAsia"/>
          <w:color w:val="000000" w:themeColor="text1"/>
          <w:sz w:val="30"/>
          <w:szCs w:val="30"/>
        </w:rPr>
        <w:t>控制</w:t>
      </w:r>
    </w:p>
    <w:p w:rsidR="0052470A" w:rsidRPr="00A57F11" w:rsidRDefault="0052470A" w:rsidP="00DC510A">
      <w:pPr>
        <w:rPr>
          <w:rFonts w:ascii="黑体" w:eastAsia="黑体" w:hAnsi="黑体"/>
          <w:sz w:val="28"/>
          <w:szCs w:val="28"/>
        </w:rPr>
      </w:pPr>
      <w:r w:rsidRPr="00A57F11">
        <w:rPr>
          <w:rFonts w:ascii="黑体" w:eastAsia="黑体" w:hAnsi="黑体" w:hint="eastAsia"/>
          <w:sz w:val="28"/>
          <w:szCs w:val="28"/>
        </w:rPr>
        <w:t>4.3.1电加热炉模型的建立</w:t>
      </w:r>
    </w:p>
    <w:p w:rsidR="001C6D08" w:rsidRDefault="003F0770" w:rsidP="00684CB6">
      <w:pPr>
        <w:spacing w:line="400" w:lineRule="exact"/>
        <w:ind w:firstLine="426"/>
        <w:rPr>
          <w:rFonts w:ascii="宋体" w:hAnsi="宋体"/>
          <w:sz w:val="24"/>
        </w:rPr>
      </w:pPr>
      <w:r>
        <w:rPr>
          <w:rFonts w:ascii="宋体" w:hAnsi="宋体" w:hint="eastAsia"/>
          <w:sz w:val="24"/>
        </w:rPr>
        <w:t>本文主要针对SXF-4-10</w:t>
      </w:r>
      <w:r w:rsidR="00136320">
        <w:rPr>
          <w:rFonts w:ascii="宋体" w:hAnsi="宋体" w:hint="eastAsia"/>
          <w:sz w:val="24"/>
        </w:rPr>
        <w:t>电加热炉的实际</w:t>
      </w:r>
      <w:r>
        <w:rPr>
          <w:rFonts w:ascii="宋体" w:hAnsi="宋体" w:hint="eastAsia"/>
          <w:sz w:val="24"/>
        </w:rPr>
        <w:t>对象进行实验，由于实际工业中的温度通常设定在300°C，因此本文在进行实验时，最终的温度控制目标设定在300°C。首先对电加热炉的工作温度的区间进行划分，通常实验室的温度在20到30摄氏度之间，对温度的区域划分过大将带来实验的数据的计算量偏大，会使得系统的</w:t>
      </w:r>
      <w:r w:rsidR="001A5AAA">
        <w:rPr>
          <w:rFonts w:ascii="宋体" w:hAnsi="宋体" w:hint="eastAsia"/>
          <w:sz w:val="24"/>
        </w:rPr>
        <w:t>实时</w:t>
      </w:r>
      <w:r>
        <w:rPr>
          <w:rFonts w:ascii="宋体" w:hAnsi="宋体" w:hint="eastAsia"/>
          <w:sz w:val="24"/>
        </w:rPr>
        <w:t>控制能力降低。因此本文主要通过对电加热炉的工作范围划分为0-150摄氏度和150-300摄氏度</w:t>
      </w:r>
      <w:r w:rsidR="001C6D08">
        <w:rPr>
          <w:rFonts w:ascii="宋体" w:hAnsi="宋体" w:hint="eastAsia"/>
          <w:sz w:val="24"/>
        </w:rPr>
        <w:t>两个</w:t>
      </w:r>
      <w:r w:rsidR="001A5AAA">
        <w:rPr>
          <w:rFonts w:ascii="宋体" w:hAnsi="宋体" w:hint="eastAsia"/>
          <w:sz w:val="24"/>
        </w:rPr>
        <w:t>不同的</w:t>
      </w:r>
      <w:r w:rsidR="001C6D08">
        <w:rPr>
          <w:rFonts w:ascii="宋体" w:hAnsi="宋体" w:hint="eastAsia"/>
          <w:sz w:val="24"/>
        </w:rPr>
        <w:t>工作区间。</w:t>
      </w:r>
    </w:p>
    <w:p w:rsidR="00345B7F" w:rsidRDefault="00345B7F" w:rsidP="00684CB6">
      <w:pPr>
        <w:spacing w:line="400" w:lineRule="exact"/>
        <w:ind w:firstLine="426"/>
        <w:rPr>
          <w:rFonts w:ascii="宋体" w:hAnsi="宋体"/>
          <w:sz w:val="24"/>
        </w:rPr>
      </w:pPr>
      <w:r w:rsidRPr="00345B7F">
        <w:rPr>
          <w:rFonts w:ascii="宋体" w:hAnsi="宋体" w:hint="eastAsia"/>
          <w:sz w:val="24"/>
        </w:rPr>
        <w:t>通过对</w:t>
      </w:r>
      <w:r w:rsidR="001C6D08">
        <w:rPr>
          <w:rFonts w:ascii="宋体" w:hAnsi="宋体" w:hint="eastAsia"/>
          <w:sz w:val="24"/>
        </w:rPr>
        <w:t>内模PI的控制器的设定值分别设定为150和300，采集电加热炉中的温度分别从室温达到150摄氏度稳定时的数据建立模型1和温度在150摄氏度到300摄氏度温度稳定时建立模型2，分别对采集到的两组数据用两点法建立实际的模型如图4-1所示</w:t>
      </w:r>
      <w:r w:rsidR="00F12714">
        <w:rPr>
          <w:rFonts w:ascii="宋体" w:hAnsi="宋体" w:hint="eastAsia"/>
          <w:sz w:val="24"/>
        </w:rPr>
        <w:t>，</w:t>
      </w:r>
      <w:r w:rsidR="000258C9">
        <w:rPr>
          <w:rFonts w:ascii="宋体" w:hAnsi="宋体" w:hint="eastAsia"/>
          <w:sz w:val="24"/>
        </w:rPr>
        <w:t>可以计算模型参数分别为：</w:t>
      </w:r>
    </w:p>
    <w:p w:rsidR="000258C9" w:rsidRDefault="000258C9" w:rsidP="00393E8D">
      <w:pPr>
        <w:spacing w:line="400" w:lineRule="exact"/>
        <w:rPr>
          <w:rFonts w:ascii="宋体" w:hAnsi="宋体"/>
          <w:sz w:val="24"/>
        </w:rPr>
      </w:pPr>
      <w:r>
        <w:rPr>
          <w:rFonts w:ascii="宋体" w:hAnsi="宋体" w:hint="eastAsia"/>
          <w:sz w:val="24"/>
        </w:rPr>
        <w:t>模型1的参数为：</w:t>
      </w:r>
    </w:p>
    <w:p w:rsidR="000258C9" w:rsidRDefault="00574950" w:rsidP="00574950">
      <w:pPr>
        <w:jc w:val="center"/>
        <w:textAlignment w:val="center"/>
        <w:rPr>
          <w:rFonts w:ascii="宋体" w:hAnsi="宋体"/>
          <w:sz w:val="24"/>
        </w:rPr>
      </w:pPr>
      <w:r>
        <w:rPr>
          <w:rFonts w:ascii="Times New Roman" w:hAnsi="Times New Roman" w:cs="Times New Roman" w:hint="eastAsia"/>
          <w:kern w:val="0"/>
          <w:position w:val="-24"/>
          <w:szCs w:val="21"/>
        </w:rPr>
        <w:t xml:space="preserve">                           </w:t>
      </w:r>
      <w:r w:rsidR="000258C9" w:rsidRPr="002D58F6">
        <w:rPr>
          <w:rFonts w:ascii="Times New Roman" w:hAnsi="Times New Roman" w:cs="Times New Roman"/>
          <w:kern w:val="0"/>
          <w:position w:val="-24"/>
          <w:szCs w:val="21"/>
        </w:rPr>
        <w:object w:dxaOrig="2140" w:dyaOrig="620">
          <v:shape id="_x0000_i1164" type="#_x0000_t75" style="width:107.7pt;height:31.3pt" o:ole="">
            <v:imagedata r:id="rId287" o:title=""/>
          </v:shape>
          <o:OLEObject Type="Embed" ProgID="Equation.DSMT4" ShapeID="_x0000_i1164" DrawAspect="Content" ObjectID="_1542564153" r:id="rId288"/>
        </w:object>
      </w:r>
      <w:r>
        <w:rPr>
          <w:rFonts w:ascii="Times New Roman" w:hAnsi="Times New Roman" w:cs="Times New Roman" w:hint="eastAsia"/>
          <w:kern w:val="0"/>
          <w:position w:val="-24"/>
          <w:szCs w:val="21"/>
        </w:rPr>
        <w:t xml:space="preserve">                         </w:t>
      </w:r>
      <w:r w:rsidRPr="00D06821">
        <w:rPr>
          <w:rFonts w:ascii="Times New Roman" w:hAnsi="Times New Roman" w:cs="Times New Roman" w:hint="eastAsia"/>
          <w:kern w:val="0"/>
          <w:position w:val="-24"/>
          <w:sz w:val="24"/>
          <w:szCs w:val="24"/>
        </w:rPr>
        <w:t>（</w:t>
      </w:r>
      <w:r w:rsidRPr="00D06821">
        <w:rPr>
          <w:rFonts w:ascii="Times New Roman" w:hAnsi="Times New Roman" w:cs="Times New Roman" w:hint="eastAsia"/>
          <w:kern w:val="0"/>
          <w:position w:val="-24"/>
          <w:sz w:val="24"/>
          <w:szCs w:val="24"/>
        </w:rPr>
        <w:t>4.1</w:t>
      </w:r>
      <w:r w:rsidR="00D06821">
        <w:rPr>
          <w:rFonts w:ascii="Times New Roman" w:hAnsi="Times New Roman" w:cs="Times New Roman" w:hint="eastAsia"/>
          <w:kern w:val="0"/>
          <w:position w:val="-24"/>
          <w:sz w:val="24"/>
          <w:szCs w:val="24"/>
        </w:rPr>
        <w:t>3</w:t>
      </w:r>
      <w:r w:rsidRPr="00D06821">
        <w:rPr>
          <w:rFonts w:ascii="Times New Roman" w:hAnsi="Times New Roman" w:cs="Times New Roman" w:hint="eastAsia"/>
          <w:kern w:val="0"/>
          <w:position w:val="-24"/>
          <w:sz w:val="24"/>
          <w:szCs w:val="24"/>
        </w:rPr>
        <w:t>）</w:t>
      </w:r>
    </w:p>
    <w:p w:rsidR="000258C9" w:rsidRDefault="000258C9" w:rsidP="00393E8D">
      <w:pPr>
        <w:spacing w:line="400" w:lineRule="exact"/>
        <w:rPr>
          <w:rFonts w:ascii="宋体" w:hAnsi="宋体"/>
          <w:sz w:val="24"/>
        </w:rPr>
      </w:pPr>
      <w:r>
        <w:rPr>
          <w:rFonts w:ascii="宋体" w:hAnsi="宋体" w:hint="eastAsia"/>
          <w:sz w:val="24"/>
        </w:rPr>
        <w:t>模型2的参数为：</w:t>
      </w:r>
    </w:p>
    <w:p w:rsidR="000258C9" w:rsidRPr="00D06821" w:rsidRDefault="00D06821" w:rsidP="00574950">
      <w:pPr>
        <w:jc w:val="center"/>
        <w:textAlignment w:val="center"/>
        <w:rPr>
          <w:rFonts w:ascii="宋体" w:hAnsi="宋体"/>
          <w:sz w:val="24"/>
          <w:szCs w:val="24"/>
        </w:rPr>
      </w:pPr>
      <w:r>
        <w:rPr>
          <w:rFonts w:ascii="Times New Roman" w:hAnsi="Times New Roman" w:cs="Times New Roman" w:hint="eastAsia"/>
          <w:kern w:val="0"/>
          <w:position w:val="-24"/>
          <w:szCs w:val="21"/>
        </w:rPr>
        <w:t xml:space="preserve">                       </w:t>
      </w:r>
      <w:r w:rsidR="00574950">
        <w:rPr>
          <w:rFonts w:ascii="Times New Roman" w:hAnsi="Times New Roman" w:cs="Times New Roman" w:hint="eastAsia"/>
          <w:kern w:val="0"/>
          <w:position w:val="-24"/>
          <w:szCs w:val="21"/>
        </w:rPr>
        <w:t xml:space="preserve">   </w:t>
      </w:r>
      <w:r w:rsidR="000258C9" w:rsidRPr="002D58F6">
        <w:rPr>
          <w:rFonts w:ascii="Times New Roman" w:hAnsi="Times New Roman" w:cs="Times New Roman"/>
          <w:kern w:val="0"/>
          <w:position w:val="-24"/>
          <w:szCs w:val="21"/>
        </w:rPr>
        <w:object w:dxaOrig="2260" w:dyaOrig="620">
          <v:shape id="_x0000_i1165" type="#_x0000_t75" style="width:113.3pt;height:31.3pt" o:ole="">
            <v:imagedata r:id="rId289" o:title=""/>
          </v:shape>
          <o:OLEObject Type="Embed" ProgID="Equation.DSMT4" ShapeID="_x0000_i1165" DrawAspect="Content" ObjectID="_1542564154" r:id="rId290"/>
        </w:object>
      </w:r>
      <w:r w:rsidR="00574950">
        <w:rPr>
          <w:rFonts w:ascii="Times New Roman" w:hAnsi="Times New Roman" w:cs="Times New Roman" w:hint="eastAsia"/>
          <w:kern w:val="0"/>
          <w:position w:val="-24"/>
          <w:szCs w:val="21"/>
        </w:rPr>
        <w:t xml:space="preserve">    </w:t>
      </w:r>
      <w:r>
        <w:rPr>
          <w:rFonts w:ascii="Times New Roman" w:hAnsi="Times New Roman" w:cs="Times New Roman" w:hint="eastAsia"/>
          <w:kern w:val="0"/>
          <w:position w:val="-24"/>
          <w:szCs w:val="21"/>
        </w:rPr>
        <w:t xml:space="preserve"> </w:t>
      </w:r>
      <w:r w:rsidR="00574950">
        <w:rPr>
          <w:rFonts w:ascii="Times New Roman" w:hAnsi="Times New Roman" w:cs="Times New Roman" w:hint="eastAsia"/>
          <w:kern w:val="0"/>
          <w:position w:val="-24"/>
          <w:szCs w:val="21"/>
        </w:rPr>
        <w:t xml:space="preserve">   </w:t>
      </w:r>
      <w:r>
        <w:rPr>
          <w:rFonts w:ascii="Times New Roman" w:hAnsi="Times New Roman" w:cs="Times New Roman" w:hint="eastAsia"/>
          <w:kern w:val="0"/>
          <w:position w:val="-24"/>
          <w:szCs w:val="21"/>
        </w:rPr>
        <w:t xml:space="preserve">                </w:t>
      </w:r>
      <w:r w:rsidR="00574950">
        <w:rPr>
          <w:rFonts w:ascii="Times New Roman" w:hAnsi="Times New Roman" w:cs="Times New Roman" w:hint="eastAsia"/>
          <w:kern w:val="0"/>
          <w:position w:val="-24"/>
          <w:szCs w:val="21"/>
        </w:rPr>
        <w:t xml:space="preserve"> </w:t>
      </w:r>
      <w:r w:rsidR="00574950" w:rsidRPr="00D06821">
        <w:rPr>
          <w:rFonts w:ascii="Times New Roman" w:hAnsi="Times New Roman" w:cs="Times New Roman" w:hint="eastAsia"/>
          <w:kern w:val="0"/>
          <w:position w:val="-24"/>
          <w:sz w:val="24"/>
          <w:szCs w:val="24"/>
        </w:rPr>
        <w:t>（</w:t>
      </w:r>
      <w:r w:rsidR="00574950" w:rsidRPr="00D06821">
        <w:rPr>
          <w:rFonts w:ascii="Times New Roman" w:hAnsi="Times New Roman" w:cs="Times New Roman" w:hint="eastAsia"/>
          <w:kern w:val="0"/>
          <w:position w:val="-24"/>
          <w:sz w:val="24"/>
          <w:szCs w:val="24"/>
        </w:rPr>
        <w:t>4.1</w:t>
      </w:r>
      <w:r>
        <w:rPr>
          <w:rFonts w:ascii="Times New Roman" w:hAnsi="Times New Roman" w:cs="Times New Roman" w:hint="eastAsia"/>
          <w:kern w:val="0"/>
          <w:position w:val="-24"/>
          <w:sz w:val="24"/>
          <w:szCs w:val="24"/>
        </w:rPr>
        <w:t>4</w:t>
      </w:r>
      <w:r w:rsidR="00574950" w:rsidRPr="00D06821">
        <w:rPr>
          <w:rFonts w:ascii="Times New Roman" w:hAnsi="Times New Roman" w:cs="Times New Roman" w:hint="eastAsia"/>
          <w:kern w:val="0"/>
          <w:position w:val="-24"/>
          <w:sz w:val="24"/>
          <w:szCs w:val="24"/>
        </w:rPr>
        <w:t>）</w:t>
      </w:r>
    </w:p>
    <w:p w:rsidR="000258C9" w:rsidRPr="000258C9" w:rsidRDefault="001A5AAA" w:rsidP="00684CB6">
      <w:pPr>
        <w:spacing w:line="400" w:lineRule="exact"/>
        <w:ind w:firstLine="426"/>
        <w:rPr>
          <w:rFonts w:ascii="宋体" w:hAnsi="宋体"/>
          <w:sz w:val="24"/>
        </w:rPr>
      </w:pPr>
      <w:r>
        <w:rPr>
          <w:rFonts w:ascii="宋体" w:hAnsi="宋体"/>
          <w:sz w:val="24"/>
        </w:rPr>
        <w:t>通过对建立好的模型进行阶跃响应输出和电加热炉的温度值得输出进行比较</w:t>
      </w:r>
      <w:r>
        <w:rPr>
          <w:rFonts w:ascii="宋体" w:hAnsi="宋体" w:hint="eastAsia"/>
          <w:sz w:val="24"/>
        </w:rPr>
        <w:t>，</w:t>
      </w:r>
      <w:r>
        <w:rPr>
          <w:rFonts w:ascii="宋体" w:hAnsi="宋体"/>
          <w:sz w:val="24"/>
        </w:rPr>
        <w:t>并且对系统的参数进行微调使得系统的参数尽可能的和实际的输出值相吻合得到如图所示</w:t>
      </w:r>
      <w:r>
        <w:rPr>
          <w:rFonts w:ascii="宋体" w:hAnsi="宋体" w:hint="eastAsia"/>
          <w:sz w:val="24"/>
        </w:rPr>
        <w:t>：</w:t>
      </w:r>
    </w:p>
    <w:p w:rsidR="00AC72AA" w:rsidRDefault="00385627" w:rsidP="00AC72AA">
      <w:pPr>
        <w:rPr>
          <w:rFonts w:ascii="黑体" w:eastAsia="黑体" w:hAnsi="黑体"/>
          <w:sz w:val="32"/>
          <w:szCs w:val="32"/>
        </w:rPr>
      </w:pPr>
      <w:r w:rsidRPr="00385627">
        <w:rPr>
          <w:rFonts w:ascii="黑体" w:eastAsia="黑体" w:hAnsi="黑体"/>
          <w:noProof/>
          <w:sz w:val="32"/>
          <w:szCs w:val="32"/>
        </w:rPr>
        <w:drawing>
          <wp:inline distT="0" distB="0" distL="0" distR="0">
            <wp:extent cx="2590800" cy="168338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1" cstate="print"/>
                    <a:srcRect/>
                    <a:stretch>
                      <a:fillRect/>
                    </a:stretch>
                  </pic:blipFill>
                  <pic:spPr bwMode="auto">
                    <a:xfrm>
                      <a:off x="0" y="0"/>
                      <a:ext cx="2610236" cy="1696012"/>
                    </a:xfrm>
                    <a:prstGeom prst="rect">
                      <a:avLst/>
                    </a:prstGeom>
                    <a:noFill/>
                    <a:ln w="9525">
                      <a:noFill/>
                      <a:miter lim="800000"/>
                      <a:headEnd/>
                      <a:tailEnd/>
                    </a:ln>
                  </pic:spPr>
                </pic:pic>
              </a:graphicData>
            </a:graphic>
          </wp:inline>
        </w:drawing>
      </w:r>
      <w:r w:rsidR="00242650" w:rsidRPr="00242650">
        <w:rPr>
          <w:rFonts w:ascii="黑体" w:eastAsia="黑体" w:hAnsi="黑体"/>
          <w:noProof/>
          <w:sz w:val="32"/>
          <w:szCs w:val="32"/>
        </w:rPr>
        <w:drawing>
          <wp:inline distT="0" distB="0" distL="0" distR="0">
            <wp:extent cx="2639291" cy="1645777"/>
            <wp:effectExtent l="0" t="0" r="0" b="0"/>
            <wp:docPr id="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2" cstate="print"/>
                    <a:srcRect/>
                    <a:stretch>
                      <a:fillRect/>
                    </a:stretch>
                  </pic:blipFill>
                  <pic:spPr bwMode="auto">
                    <a:xfrm>
                      <a:off x="0" y="0"/>
                      <a:ext cx="2663451" cy="1660842"/>
                    </a:xfrm>
                    <a:prstGeom prst="rect">
                      <a:avLst/>
                    </a:prstGeom>
                    <a:noFill/>
                    <a:ln w="9525">
                      <a:noFill/>
                      <a:miter lim="800000"/>
                      <a:headEnd/>
                      <a:tailEnd/>
                    </a:ln>
                  </pic:spPr>
                </pic:pic>
              </a:graphicData>
            </a:graphic>
          </wp:inline>
        </w:drawing>
      </w:r>
    </w:p>
    <w:p w:rsidR="009D5E3C" w:rsidRPr="00F93B0B" w:rsidRDefault="009D5E3C" w:rsidP="00AC72AA">
      <w:pPr>
        <w:rPr>
          <w:rFonts w:ascii="宋体" w:hAnsi="宋体"/>
          <w:szCs w:val="21"/>
        </w:rPr>
      </w:pPr>
      <w:r>
        <w:rPr>
          <w:rFonts w:ascii="宋体" w:hAnsi="宋体" w:hint="eastAsia"/>
          <w:sz w:val="24"/>
        </w:rPr>
        <w:lastRenderedPageBreak/>
        <w:t xml:space="preserve">                          </w:t>
      </w:r>
      <w:r w:rsidRPr="00F93B0B">
        <w:rPr>
          <w:rFonts w:ascii="宋体" w:hAnsi="宋体" w:hint="eastAsia"/>
          <w:szCs w:val="21"/>
        </w:rPr>
        <w:t xml:space="preserve"> </w:t>
      </w:r>
      <w:r w:rsidR="00F93B0B" w:rsidRPr="00F93B0B">
        <w:rPr>
          <w:rFonts w:ascii="宋体" w:hAnsi="宋体" w:hint="eastAsia"/>
          <w:szCs w:val="21"/>
        </w:rPr>
        <w:t xml:space="preserve">4.2 </w:t>
      </w:r>
      <w:r w:rsidR="00CE0F4C" w:rsidRPr="00F93B0B">
        <w:rPr>
          <w:rFonts w:ascii="宋体" w:hAnsi="宋体" w:hint="eastAsia"/>
          <w:szCs w:val="21"/>
        </w:rPr>
        <w:t>多</w:t>
      </w:r>
      <w:r w:rsidRPr="00F93B0B">
        <w:rPr>
          <w:rFonts w:ascii="宋体" w:hAnsi="宋体" w:hint="eastAsia"/>
          <w:szCs w:val="21"/>
        </w:rPr>
        <w:t>模型集的建立</w:t>
      </w:r>
    </w:p>
    <w:p w:rsidR="00AC72AA" w:rsidRPr="00DC510A" w:rsidRDefault="00F12714" w:rsidP="00DC510A">
      <w:pPr>
        <w:rPr>
          <w:rFonts w:ascii="黑体" w:eastAsia="黑体" w:hAnsi="黑体"/>
          <w:sz w:val="28"/>
          <w:szCs w:val="28"/>
        </w:rPr>
      </w:pPr>
      <w:r w:rsidRPr="00DC510A">
        <w:rPr>
          <w:rFonts w:ascii="黑体" w:eastAsia="黑体" w:hAnsi="黑体" w:hint="eastAsia"/>
          <w:sz w:val="28"/>
          <w:szCs w:val="28"/>
        </w:rPr>
        <w:t>4.3.2</w:t>
      </w:r>
      <w:r w:rsidR="00243683" w:rsidRPr="00DC510A">
        <w:rPr>
          <w:rFonts w:ascii="黑体" w:eastAsia="黑体" w:hAnsi="黑体" w:hint="eastAsia"/>
          <w:sz w:val="28"/>
          <w:szCs w:val="28"/>
        </w:rPr>
        <w:t>电加热炉</w:t>
      </w:r>
      <w:r w:rsidRPr="00DC510A">
        <w:rPr>
          <w:rFonts w:ascii="黑体" w:eastAsia="黑体" w:hAnsi="黑体" w:hint="eastAsia"/>
          <w:sz w:val="28"/>
          <w:szCs w:val="28"/>
        </w:rPr>
        <w:t>控制器的设计</w:t>
      </w:r>
    </w:p>
    <w:p w:rsidR="00F12714" w:rsidRPr="00F12714" w:rsidRDefault="00F12714" w:rsidP="00684CB6">
      <w:pPr>
        <w:spacing w:line="400" w:lineRule="exact"/>
        <w:ind w:firstLine="426"/>
        <w:rPr>
          <w:rFonts w:ascii="宋体" w:hAnsi="宋体"/>
          <w:sz w:val="24"/>
        </w:rPr>
      </w:pPr>
      <w:r w:rsidRPr="00A77AE2">
        <w:rPr>
          <w:rFonts w:ascii="宋体" w:hAnsi="宋体" w:hint="eastAsia"/>
          <w:color w:val="000000" w:themeColor="text1"/>
          <w:sz w:val="24"/>
        </w:rPr>
        <w:t>由于在设计控制器的时候，</w:t>
      </w:r>
      <w:r>
        <w:rPr>
          <w:rFonts w:ascii="宋体" w:hAnsi="宋体" w:hint="eastAsia"/>
          <w:sz w:val="24"/>
        </w:rPr>
        <w:t>模型</w:t>
      </w:r>
      <w:r w:rsidR="00110513">
        <w:rPr>
          <w:rFonts w:ascii="宋体" w:hAnsi="宋体" w:hint="eastAsia"/>
          <w:sz w:val="24"/>
        </w:rPr>
        <w:t>的参数</w:t>
      </w:r>
      <w:r>
        <w:rPr>
          <w:rFonts w:ascii="宋体" w:hAnsi="宋体" w:hint="eastAsia"/>
          <w:sz w:val="24"/>
        </w:rPr>
        <w:t>对控制器</w:t>
      </w:r>
      <w:r w:rsidR="00110513">
        <w:rPr>
          <w:rFonts w:ascii="宋体" w:hAnsi="宋体" w:hint="eastAsia"/>
          <w:sz w:val="24"/>
        </w:rPr>
        <w:t>中</w:t>
      </w:r>
      <w:r>
        <w:rPr>
          <w:rFonts w:ascii="宋体" w:hAnsi="宋体" w:hint="eastAsia"/>
          <w:sz w:val="24"/>
        </w:rPr>
        <w:t>参数选择</w:t>
      </w:r>
      <w:r w:rsidR="00110513">
        <w:rPr>
          <w:rFonts w:ascii="宋体" w:hAnsi="宋体" w:hint="eastAsia"/>
          <w:sz w:val="24"/>
        </w:rPr>
        <w:t>有一定的作用，需要对模型的中的参数进行选</w:t>
      </w:r>
      <w:r w:rsidR="009D5E3C">
        <w:rPr>
          <w:rFonts w:ascii="宋体" w:hAnsi="宋体" w:hint="eastAsia"/>
          <w:sz w:val="24"/>
        </w:rPr>
        <w:t>取，为了比较方便并且</w:t>
      </w:r>
      <w:r w:rsidR="00110513">
        <w:rPr>
          <w:rFonts w:ascii="宋体" w:hAnsi="宋体" w:hint="eastAsia"/>
          <w:sz w:val="24"/>
        </w:rPr>
        <w:t>对实验的数据进行不断的调整，最后选择的预测步数为40，柔化系数为0.95。由于最后的设定的温度为300摄氏度，而室温是20摄氏度左右，当温度从室温到达稳定的时候需要进行一</w:t>
      </w:r>
      <w:r w:rsidR="001A5AAA">
        <w:rPr>
          <w:rFonts w:ascii="宋体" w:hAnsi="宋体" w:hint="eastAsia"/>
          <w:sz w:val="24"/>
        </w:rPr>
        <w:t>次模型的切换，从而导致了系统中的控制器也做相应的变化。当温度超过</w:t>
      </w:r>
      <w:r w:rsidR="00110513">
        <w:rPr>
          <w:rFonts w:ascii="宋体" w:hAnsi="宋体" w:hint="eastAsia"/>
          <w:sz w:val="24"/>
        </w:rPr>
        <w:t>150摄氏度的时候需要执行一次硬切换调整控制器。</w:t>
      </w:r>
    </w:p>
    <w:p w:rsidR="00AC72AA" w:rsidRDefault="00C831D6" w:rsidP="00AB5F8D">
      <w:pPr>
        <w:jc w:val="center"/>
        <w:rPr>
          <w:sz w:val="24"/>
          <w:szCs w:val="24"/>
        </w:rPr>
      </w:pPr>
      <w:r w:rsidRPr="004C7320">
        <w:rPr>
          <w:sz w:val="24"/>
          <w:szCs w:val="24"/>
        </w:rPr>
        <w:object w:dxaOrig="9853" w:dyaOrig="4431">
          <v:shape id="_x0000_i1166" type="#_x0000_t75" style="width:286.75pt;height:125.85pt" o:ole="">
            <v:imagedata r:id="rId293" o:title=""/>
          </v:shape>
          <o:OLEObject Type="Embed" ProgID="Visio.Drawing.11" ShapeID="_x0000_i1166" DrawAspect="Content" ObjectID="_1542564155" r:id="rId294"/>
        </w:object>
      </w:r>
    </w:p>
    <w:p w:rsidR="00CE0F4C" w:rsidRPr="00F93B0B" w:rsidRDefault="00F93B0B" w:rsidP="00AB5F8D">
      <w:pPr>
        <w:jc w:val="center"/>
        <w:rPr>
          <w:rFonts w:asciiTheme="minorEastAsia" w:hAnsiTheme="minorEastAsia"/>
          <w:szCs w:val="21"/>
        </w:rPr>
      </w:pPr>
      <w:r w:rsidRPr="00F93B0B">
        <w:rPr>
          <w:rFonts w:asciiTheme="minorEastAsia" w:hAnsiTheme="minorEastAsia" w:hint="eastAsia"/>
          <w:szCs w:val="21"/>
        </w:rPr>
        <w:t>4.3</w:t>
      </w:r>
      <w:r w:rsidR="00CE0F4C" w:rsidRPr="00F93B0B">
        <w:rPr>
          <w:rFonts w:asciiTheme="minorEastAsia" w:hAnsiTheme="minorEastAsia" w:hint="eastAsia"/>
          <w:szCs w:val="21"/>
        </w:rPr>
        <w:t>多模型的控制策略</w:t>
      </w:r>
    </w:p>
    <w:p w:rsidR="009D5E3C" w:rsidRPr="00DC510A" w:rsidRDefault="009D5E3C" w:rsidP="00DC510A">
      <w:pPr>
        <w:jc w:val="left"/>
        <w:rPr>
          <w:rFonts w:ascii="黑体" w:eastAsia="黑体" w:hAnsi="黑体"/>
          <w:sz w:val="28"/>
          <w:szCs w:val="28"/>
        </w:rPr>
      </w:pPr>
      <w:r w:rsidRPr="00DC510A">
        <w:rPr>
          <w:rFonts w:ascii="黑体" w:eastAsia="黑体" w:hAnsi="黑体" w:hint="eastAsia"/>
          <w:sz w:val="28"/>
          <w:szCs w:val="28"/>
        </w:rPr>
        <w:t>4.3.3电加热炉的应用结果</w:t>
      </w:r>
    </w:p>
    <w:p w:rsidR="00873ED6" w:rsidRDefault="009D5E3C" w:rsidP="00684CB6">
      <w:pPr>
        <w:spacing w:line="400" w:lineRule="exact"/>
        <w:ind w:firstLine="426"/>
        <w:jc w:val="left"/>
        <w:rPr>
          <w:sz w:val="24"/>
          <w:szCs w:val="24"/>
        </w:rPr>
      </w:pPr>
      <w:r w:rsidRPr="008004DD">
        <w:rPr>
          <w:rFonts w:hint="eastAsia"/>
          <w:color w:val="000000" w:themeColor="text1"/>
          <w:sz w:val="24"/>
          <w:szCs w:val="24"/>
        </w:rPr>
        <w:t>最后本方法</w:t>
      </w:r>
      <w:r w:rsidR="00D06821" w:rsidRPr="008004DD">
        <w:rPr>
          <w:rFonts w:hint="eastAsia"/>
          <w:color w:val="000000" w:themeColor="text1"/>
          <w:sz w:val="24"/>
          <w:szCs w:val="24"/>
        </w:rPr>
        <w:t>通过</w:t>
      </w:r>
      <w:r w:rsidR="00CE0F4C" w:rsidRPr="008004DD">
        <w:rPr>
          <w:rFonts w:hint="eastAsia"/>
          <w:color w:val="000000" w:themeColor="text1"/>
          <w:sz w:val="24"/>
          <w:szCs w:val="24"/>
        </w:rPr>
        <w:t>与</w:t>
      </w:r>
      <w:r w:rsidR="00A77AE2" w:rsidRPr="008004DD">
        <w:rPr>
          <w:rFonts w:hint="eastAsia"/>
          <w:color w:val="000000" w:themeColor="text1"/>
          <w:sz w:val="24"/>
          <w:szCs w:val="24"/>
        </w:rPr>
        <w:t>单模型的</w:t>
      </w:r>
      <w:r w:rsidRPr="008004DD">
        <w:rPr>
          <w:rFonts w:hint="eastAsia"/>
          <w:color w:val="000000" w:themeColor="text1"/>
          <w:sz w:val="24"/>
          <w:szCs w:val="24"/>
        </w:rPr>
        <w:t>预测函数控制，</w:t>
      </w:r>
      <w:r w:rsidRPr="008004DD">
        <w:rPr>
          <w:rFonts w:hint="eastAsia"/>
          <w:color w:val="000000" w:themeColor="text1"/>
          <w:sz w:val="24"/>
          <w:szCs w:val="24"/>
        </w:rPr>
        <w:t>PID</w:t>
      </w:r>
      <w:r w:rsidR="00136320" w:rsidRPr="008004DD">
        <w:rPr>
          <w:rFonts w:hint="eastAsia"/>
          <w:color w:val="000000" w:themeColor="text1"/>
          <w:sz w:val="24"/>
          <w:szCs w:val="24"/>
        </w:rPr>
        <w:t>控制器</w:t>
      </w:r>
      <w:r w:rsidR="00D06821" w:rsidRPr="008004DD">
        <w:rPr>
          <w:rFonts w:hint="eastAsia"/>
          <w:color w:val="000000" w:themeColor="text1"/>
          <w:sz w:val="24"/>
          <w:szCs w:val="24"/>
        </w:rPr>
        <w:t>对</w:t>
      </w:r>
      <w:r w:rsidR="008004DD">
        <w:rPr>
          <w:rFonts w:ascii="宋体" w:hAnsi="宋体" w:hint="eastAsia"/>
          <w:sz w:val="24"/>
        </w:rPr>
        <w:t>SXF-4-10</w:t>
      </w:r>
      <w:r w:rsidR="00D06821" w:rsidRPr="008004DD">
        <w:rPr>
          <w:rFonts w:hint="eastAsia"/>
          <w:color w:val="000000" w:themeColor="text1"/>
          <w:sz w:val="24"/>
          <w:szCs w:val="24"/>
        </w:rPr>
        <w:t>电加热炉的</w:t>
      </w:r>
      <w:r w:rsidR="007841A8" w:rsidRPr="008004DD">
        <w:rPr>
          <w:rFonts w:hint="eastAsia"/>
          <w:color w:val="000000" w:themeColor="text1"/>
          <w:sz w:val="24"/>
          <w:szCs w:val="24"/>
        </w:rPr>
        <w:t>控制效果进行比较</w:t>
      </w:r>
      <w:r w:rsidRPr="008004DD">
        <w:rPr>
          <w:rFonts w:hint="eastAsia"/>
          <w:color w:val="000000" w:themeColor="text1"/>
          <w:sz w:val="24"/>
          <w:szCs w:val="24"/>
        </w:rPr>
        <w:t>。</w:t>
      </w:r>
      <w:r>
        <w:rPr>
          <w:rFonts w:hint="eastAsia"/>
          <w:sz w:val="24"/>
          <w:szCs w:val="24"/>
        </w:rPr>
        <w:t>图</w:t>
      </w:r>
      <w:r w:rsidR="00515976">
        <w:rPr>
          <w:rFonts w:hint="eastAsia"/>
          <w:sz w:val="24"/>
          <w:szCs w:val="24"/>
        </w:rPr>
        <w:t>4-3</w:t>
      </w:r>
      <w:r w:rsidR="00515976">
        <w:rPr>
          <w:rFonts w:hint="eastAsia"/>
          <w:sz w:val="24"/>
          <w:szCs w:val="24"/>
        </w:rPr>
        <w:t>左</w:t>
      </w:r>
      <w:r>
        <w:rPr>
          <w:rFonts w:hint="eastAsia"/>
          <w:sz w:val="24"/>
          <w:szCs w:val="24"/>
        </w:rPr>
        <w:t>代表的是温度从室温达到设定值的响应曲线，图</w:t>
      </w:r>
      <w:r w:rsidR="00515976">
        <w:rPr>
          <w:rFonts w:hint="eastAsia"/>
          <w:sz w:val="24"/>
          <w:szCs w:val="24"/>
        </w:rPr>
        <w:t>4-3</w:t>
      </w:r>
      <w:r w:rsidR="00515976">
        <w:rPr>
          <w:rFonts w:hint="eastAsia"/>
          <w:sz w:val="24"/>
          <w:szCs w:val="24"/>
        </w:rPr>
        <w:t>右</w:t>
      </w:r>
      <w:r>
        <w:rPr>
          <w:rFonts w:hint="eastAsia"/>
          <w:sz w:val="24"/>
          <w:szCs w:val="24"/>
        </w:rPr>
        <w:t>代表的是相应时刻的控制量的大小</w:t>
      </w:r>
      <w:r w:rsidR="00243683">
        <w:rPr>
          <w:rFonts w:hint="eastAsia"/>
          <w:sz w:val="24"/>
          <w:szCs w:val="24"/>
        </w:rPr>
        <w:t>，</w:t>
      </w:r>
      <w:r w:rsidRPr="00243683">
        <w:rPr>
          <w:sz w:val="24"/>
          <w:szCs w:val="24"/>
        </w:rPr>
        <w:t xml:space="preserve"> </w:t>
      </w:r>
      <w:r w:rsidR="00243683">
        <w:rPr>
          <w:rFonts w:hint="eastAsia"/>
          <w:sz w:val="24"/>
          <w:szCs w:val="24"/>
        </w:rPr>
        <w:t>从中可以发现传统的</w:t>
      </w:r>
      <w:r w:rsidR="00243683">
        <w:rPr>
          <w:rFonts w:hint="eastAsia"/>
          <w:sz w:val="24"/>
          <w:szCs w:val="24"/>
        </w:rPr>
        <w:t>PFC</w:t>
      </w:r>
      <w:r w:rsidR="00243683">
        <w:rPr>
          <w:rFonts w:hint="eastAsia"/>
          <w:sz w:val="24"/>
          <w:szCs w:val="24"/>
        </w:rPr>
        <w:t>控制在</w:t>
      </w:r>
      <w:r w:rsidR="00243683">
        <w:rPr>
          <w:rFonts w:hint="eastAsia"/>
          <w:sz w:val="24"/>
          <w:szCs w:val="24"/>
        </w:rPr>
        <w:t>48</w:t>
      </w:r>
      <w:r w:rsidR="00243683">
        <w:rPr>
          <w:rFonts w:hint="eastAsia"/>
          <w:sz w:val="24"/>
          <w:szCs w:val="24"/>
        </w:rPr>
        <w:t>分钟左右达到设定的曲线，本文经过</w:t>
      </w:r>
      <w:r w:rsidR="00243683">
        <w:rPr>
          <w:rFonts w:hint="eastAsia"/>
          <w:sz w:val="24"/>
          <w:szCs w:val="24"/>
        </w:rPr>
        <w:t>54</w:t>
      </w:r>
      <w:r w:rsidR="00243683">
        <w:rPr>
          <w:rFonts w:hint="eastAsia"/>
          <w:sz w:val="24"/>
          <w:szCs w:val="24"/>
        </w:rPr>
        <w:t>分钟左右才到达设定的曲线，而传统的</w:t>
      </w:r>
      <w:r w:rsidR="00243683">
        <w:rPr>
          <w:rFonts w:hint="eastAsia"/>
          <w:sz w:val="24"/>
          <w:szCs w:val="24"/>
        </w:rPr>
        <w:t>PID</w:t>
      </w:r>
      <w:r w:rsidR="00243683">
        <w:rPr>
          <w:rFonts w:hint="eastAsia"/>
          <w:sz w:val="24"/>
          <w:szCs w:val="24"/>
        </w:rPr>
        <w:t>控制则需要</w:t>
      </w:r>
      <w:r w:rsidR="00243683">
        <w:rPr>
          <w:rFonts w:hint="eastAsia"/>
          <w:sz w:val="24"/>
          <w:szCs w:val="24"/>
        </w:rPr>
        <w:t>110</w:t>
      </w:r>
      <w:r w:rsidR="00243683">
        <w:rPr>
          <w:rFonts w:hint="eastAsia"/>
          <w:sz w:val="24"/>
          <w:szCs w:val="24"/>
        </w:rPr>
        <w:t>分钟才能到达。然而在</w:t>
      </w:r>
      <w:r w:rsidR="00243683">
        <w:rPr>
          <w:rFonts w:hint="eastAsia"/>
          <w:sz w:val="24"/>
          <w:szCs w:val="24"/>
        </w:rPr>
        <w:t>PFC</w:t>
      </w:r>
      <w:r w:rsidR="00243683">
        <w:rPr>
          <w:rFonts w:hint="eastAsia"/>
          <w:sz w:val="24"/>
          <w:szCs w:val="24"/>
        </w:rPr>
        <w:t>控制中温度在到达设定的曲线后</w:t>
      </w:r>
      <w:r w:rsidR="00515976">
        <w:rPr>
          <w:rFonts w:hint="eastAsia"/>
          <w:sz w:val="24"/>
          <w:szCs w:val="24"/>
        </w:rPr>
        <w:t>会产生</w:t>
      </w:r>
      <w:r w:rsidR="00243683">
        <w:rPr>
          <w:rFonts w:hint="eastAsia"/>
          <w:sz w:val="24"/>
          <w:szCs w:val="24"/>
        </w:rPr>
        <w:t>一个小量的超调，并且需要经过很久才能使得超调量消失。</w:t>
      </w:r>
    </w:p>
    <w:p w:rsidR="0052470A" w:rsidRDefault="00385627" w:rsidP="00242650">
      <w:pPr>
        <w:jc w:val="left"/>
        <w:rPr>
          <w:rFonts w:ascii="黑体" w:eastAsia="黑体" w:hAnsi="黑体"/>
          <w:sz w:val="32"/>
          <w:szCs w:val="32"/>
        </w:rPr>
      </w:pPr>
      <w:r w:rsidRPr="00385627">
        <w:rPr>
          <w:rFonts w:ascii="黑体" w:eastAsia="黑体" w:hAnsi="黑体"/>
          <w:noProof/>
          <w:sz w:val="32"/>
          <w:szCs w:val="32"/>
        </w:rPr>
        <w:drawing>
          <wp:inline distT="0" distB="0" distL="0" distR="0">
            <wp:extent cx="2438400" cy="2000931"/>
            <wp:effectExtent l="0" t="0" r="0" b="0"/>
            <wp:docPr id="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5" cstate="print"/>
                    <a:srcRect/>
                    <a:stretch>
                      <a:fillRect/>
                    </a:stretch>
                  </pic:blipFill>
                  <pic:spPr bwMode="auto">
                    <a:xfrm>
                      <a:off x="0" y="0"/>
                      <a:ext cx="2440877" cy="2002964"/>
                    </a:xfrm>
                    <a:prstGeom prst="rect">
                      <a:avLst/>
                    </a:prstGeom>
                    <a:noFill/>
                    <a:ln w="9525">
                      <a:noFill/>
                      <a:miter lim="800000"/>
                      <a:headEnd/>
                      <a:tailEnd/>
                    </a:ln>
                  </pic:spPr>
                </pic:pic>
              </a:graphicData>
            </a:graphic>
          </wp:inline>
        </w:drawing>
      </w:r>
      <w:r w:rsidR="00242650" w:rsidRPr="00242650">
        <w:rPr>
          <w:rFonts w:ascii="黑体" w:eastAsia="黑体" w:hAnsi="黑体"/>
          <w:noProof/>
          <w:sz w:val="32"/>
          <w:szCs w:val="32"/>
        </w:rPr>
        <w:drawing>
          <wp:inline distT="0" distB="0" distL="0" distR="0">
            <wp:extent cx="2522888" cy="2015836"/>
            <wp:effectExtent l="0" t="0" r="0" b="0"/>
            <wp:docPr id="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6" cstate="print"/>
                    <a:srcRect/>
                    <a:stretch>
                      <a:fillRect/>
                    </a:stretch>
                  </pic:blipFill>
                  <pic:spPr bwMode="auto">
                    <a:xfrm>
                      <a:off x="0" y="0"/>
                      <a:ext cx="2523591" cy="2016398"/>
                    </a:xfrm>
                    <a:prstGeom prst="rect">
                      <a:avLst/>
                    </a:prstGeom>
                    <a:noFill/>
                    <a:ln w="9525">
                      <a:noFill/>
                      <a:miter lim="800000"/>
                      <a:headEnd/>
                      <a:tailEnd/>
                    </a:ln>
                  </pic:spPr>
                </pic:pic>
              </a:graphicData>
            </a:graphic>
          </wp:inline>
        </w:drawing>
      </w:r>
    </w:p>
    <w:p w:rsidR="00CE0F4C" w:rsidRDefault="00CE0F4C" w:rsidP="00CE0F4C">
      <w:pPr>
        <w:jc w:val="center"/>
        <w:rPr>
          <w:rFonts w:ascii="宋体" w:hAnsi="宋体"/>
          <w:szCs w:val="21"/>
        </w:rPr>
      </w:pPr>
      <w:r w:rsidRPr="00515976">
        <w:rPr>
          <w:rFonts w:ascii="宋体" w:hAnsi="宋体" w:hint="eastAsia"/>
          <w:szCs w:val="21"/>
        </w:rPr>
        <w:t>4</w:t>
      </w:r>
      <w:r w:rsidR="00F93B0B">
        <w:rPr>
          <w:rFonts w:ascii="宋体" w:hAnsi="宋体" w:hint="eastAsia"/>
          <w:szCs w:val="21"/>
        </w:rPr>
        <w:t>.4</w:t>
      </w:r>
      <w:r w:rsidRPr="00515976">
        <w:rPr>
          <w:rFonts w:ascii="宋体" w:hAnsi="宋体" w:hint="eastAsia"/>
          <w:szCs w:val="21"/>
        </w:rPr>
        <w:t>系统的跟踪能力</w:t>
      </w:r>
    </w:p>
    <w:p w:rsidR="00515976" w:rsidRPr="00873ED6" w:rsidRDefault="00873ED6" w:rsidP="00684CB6">
      <w:pPr>
        <w:spacing w:line="400" w:lineRule="exact"/>
        <w:ind w:firstLine="426"/>
        <w:jc w:val="left"/>
        <w:rPr>
          <w:rFonts w:ascii="黑体" w:eastAsia="黑体" w:hAnsi="黑体"/>
          <w:sz w:val="32"/>
          <w:szCs w:val="32"/>
        </w:rPr>
      </w:pPr>
      <w:r>
        <w:rPr>
          <w:rFonts w:hint="eastAsia"/>
          <w:sz w:val="24"/>
          <w:szCs w:val="24"/>
        </w:rPr>
        <w:t>为了比较系统在达到稳定后的性能，我们在系统稳定后从中抽取</w:t>
      </w:r>
      <w:r>
        <w:rPr>
          <w:rFonts w:hint="eastAsia"/>
          <w:sz w:val="24"/>
          <w:szCs w:val="24"/>
        </w:rPr>
        <w:t>1000</w:t>
      </w:r>
      <w:r>
        <w:rPr>
          <w:rFonts w:hint="eastAsia"/>
          <w:sz w:val="24"/>
          <w:szCs w:val="24"/>
        </w:rPr>
        <w:t>组数</w:t>
      </w:r>
      <w:r>
        <w:rPr>
          <w:rFonts w:hint="eastAsia"/>
          <w:sz w:val="24"/>
          <w:szCs w:val="24"/>
        </w:rPr>
        <w:lastRenderedPageBreak/>
        <w:t>据对系统在稳定后的平稳性做了一次对比如表</w:t>
      </w:r>
      <w:r>
        <w:rPr>
          <w:rFonts w:hint="eastAsia"/>
          <w:sz w:val="24"/>
          <w:szCs w:val="24"/>
        </w:rPr>
        <w:t>4.1</w:t>
      </w:r>
      <w:r>
        <w:rPr>
          <w:rFonts w:hint="eastAsia"/>
          <w:sz w:val="24"/>
          <w:szCs w:val="24"/>
        </w:rPr>
        <w:t>所示。表中的数据分别从平均值，最大值，最小值，系统的方差和标准差五个不同的方面可以看出，本文提出的方法优于</w:t>
      </w:r>
      <w:r>
        <w:rPr>
          <w:rFonts w:hint="eastAsia"/>
          <w:sz w:val="24"/>
          <w:szCs w:val="24"/>
        </w:rPr>
        <w:t>PFC</w:t>
      </w:r>
      <w:r>
        <w:rPr>
          <w:rFonts w:hint="eastAsia"/>
          <w:sz w:val="24"/>
          <w:szCs w:val="24"/>
        </w:rPr>
        <w:t>控制。</w:t>
      </w:r>
    </w:p>
    <w:p w:rsidR="00515976" w:rsidRDefault="00515976" w:rsidP="00CE0F4C">
      <w:pPr>
        <w:jc w:val="center"/>
        <w:rPr>
          <w:rFonts w:ascii="宋体" w:hAnsi="宋体"/>
          <w:szCs w:val="21"/>
        </w:rPr>
      </w:pPr>
      <w:r w:rsidRPr="00515976">
        <w:rPr>
          <w:rFonts w:ascii="宋体" w:hAnsi="宋体"/>
          <w:noProof/>
          <w:szCs w:val="21"/>
        </w:rPr>
        <w:drawing>
          <wp:inline distT="0" distB="0" distL="0" distR="0">
            <wp:extent cx="3583259" cy="190151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7" cstate="print"/>
                    <a:srcRect/>
                    <a:stretch>
                      <a:fillRect/>
                    </a:stretch>
                  </pic:blipFill>
                  <pic:spPr bwMode="auto">
                    <a:xfrm>
                      <a:off x="0" y="0"/>
                      <a:ext cx="3584821" cy="1902341"/>
                    </a:xfrm>
                    <a:prstGeom prst="rect">
                      <a:avLst/>
                    </a:prstGeom>
                    <a:noFill/>
                    <a:ln w="9525">
                      <a:noFill/>
                      <a:miter lim="800000"/>
                      <a:headEnd/>
                      <a:tailEnd/>
                    </a:ln>
                  </pic:spPr>
                </pic:pic>
              </a:graphicData>
            </a:graphic>
          </wp:inline>
        </w:drawing>
      </w:r>
    </w:p>
    <w:p w:rsidR="00515976" w:rsidRPr="00F93B0B" w:rsidRDefault="00F93B0B" w:rsidP="00CE0F4C">
      <w:pPr>
        <w:jc w:val="center"/>
        <w:rPr>
          <w:rFonts w:ascii="宋体" w:hAnsi="宋体"/>
          <w:szCs w:val="21"/>
        </w:rPr>
      </w:pPr>
      <w:r w:rsidRPr="00F93B0B">
        <w:rPr>
          <w:rFonts w:ascii="宋体" w:hAnsi="宋体" w:hint="eastAsia"/>
          <w:szCs w:val="21"/>
        </w:rPr>
        <w:t>4.5</w:t>
      </w:r>
      <w:r w:rsidR="00515976" w:rsidRPr="00F93B0B">
        <w:rPr>
          <w:rFonts w:ascii="宋体" w:hAnsi="宋体" w:hint="eastAsia"/>
          <w:szCs w:val="21"/>
        </w:rPr>
        <w:t>系统的稳定性</w:t>
      </w:r>
    </w:p>
    <w:p w:rsidR="00515976" w:rsidRPr="00515976" w:rsidRDefault="00515976" w:rsidP="00CE0F4C">
      <w:pPr>
        <w:jc w:val="center"/>
        <w:rPr>
          <w:rFonts w:ascii="宋体" w:hAnsi="宋体"/>
          <w:szCs w:val="21"/>
        </w:rPr>
      </w:pPr>
      <w:r>
        <w:rPr>
          <w:rFonts w:ascii="宋体" w:hAnsi="宋体" w:hint="eastAsia"/>
          <w:szCs w:val="21"/>
        </w:rPr>
        <w:t>4.1系统稳定的比较</w:t>
      </w:r>
    </w:p>
    <w:tbl>
      <w:tblPr>
        <w:tblStyle w:val="a8"/>
        <w:tblW w:w="0" w:type="auto"/>
        <w:jc w:val="center"/>
        <w:tblLook w:val="04A0"/>
      </w:tblPr>
      <w:tblGrid>
        <w:gridCol w:w="1033"/>
        <w:gridCol w:w="955"/>
        <w:gridCol w:w="1091"/>
        <w:gridCol w:w="1057"/>
        <w:gridCol w:w="1004"/>
        <w:gridCol w:w="998"/>
      </w:tblGrid>
      <w:tr w:rsidR="00385627" w:rsidRPr="004C7320" w:rsidTr="00C447FF">
        <w:trPr>
          <w:trHeight w:val="338"/>
          <w:jc w:val="center"/>
        </w:trPr>
        <w:tc>
          <w:tcPr>
            <w:tcW w:w="955" w:type="dxa"/>
            <w:vAlign w:val="center"/>
          </w:tcPr>
          <w:p w:rsidR="00385627" w:rsidRPr="00AC345D" w:rsidRDefault="00385627" w:rsidP="00B65C53">
            <w:pPr>
              <w:spacing w:beforeLines="50" w:afterLines="50"/>
              <w:jc w:val="center"/>
              <w:rPr>
                <w:rFonts w:ascii="Times New Roman" w:hAnsi="Times New Roman" w:cs="Times New Roman"/>
                <w:szCs w:val="21"/>
              </w:rPr>
            </w:pPr>
            <w:r w:rsidRPr="00AC345D">
              <w:rPr>
                <w:rFonts w:ascii="Times New Roman" w:hAnsi="Times New Roman" w:cs="Times New Roman"/>
                <w:szCs w:val="21"/>
              </w:rPr>
              <w:t>algorithm</w:t>
            </w:r>
          </w:p>
        </w:tc>
        <w:tc>
          <w:tcPr>
            <w:tcW w:w="955" w:type="dxa"/>
            <w:vAlign w:val="center"/>
          </w:tcPr>
          <w:p w:rsidR="00385627" w:rsidRPr="00AC345D" w:rsidRDefault="00385627" w:rsidP="00B65C53">
            <w:pPr>
              <w:spacing w:beforeLines="50" w:afterLines="50"/>
              <w:jc w:val="center"/>
              <w:rPr>
                <w:rFonts w:ascii="Times New Roman" w:hAnsi="Times New Roman" w:cs="Times New Roman"/>
                <w:szCs w:val="21"/>
              </w:rPr>
            </w:pPr>
            <w:r w:rsidRPr="00AC345D">
              <w:rPr>
                <w:rFonts w:ascii="Times New Roman" w:hAnsi="Times New Roman" w:cs="Times New Roman"/>
                <w:szCs w:val="21"/>
              </w:rPr>
              <w:t>Average value</w:t>
            </w:r>
          </w:p>
        </w:tc>
        <w:tc>
          <w:tcPr>
            <w:tcW w:w="955" w:type="dxa"/>
            <w:vAlign w:val="center"/>
          </w:tcPr>
          <w:p w:rsidR="00385627" w:rsidRPr="00AC345D" w:rsidRDefault="00385627" w:rsidP="00B65C53">
            <w:pPr>
              <w:spacing w:beforeLines="50" w:afterLines="50"/>
              <w:jc w:val="center"/>
              <w:rPr>
                <w:rFonts w:ascii="Times New Roman" w:hAnsi="Times New Roman" w:cs="Times New Roman"/>
                <w:szCs w:val="21"/>
              </w:rPr>
            </w:pPr>
            <w:r w:rsidRPr="00AC345D">
              <w:rPr>
                <w:rFonts w:ascii="Times New Roman" w:hAnsi="Times New Roman" w:cs="Times New Roman"/>
                <w:szCs w:val="21"/>
              </w:rPr>
              <w:t>Maximum value</w:t>
            </w:r>
          </w:p>
        </w:tc>
        <w:tc>
          <w:tcPr>
            <w:tcW w:w="955" w:type="dxa"/>
            <w:vAlign w:val="center"/>
          </w:tcPr>
          <w:p w:rsidR="00385627" w:rsidRPr="00AC345D" w:rsidRDefault="00385627" w:rsidP="00B65C53">
            <w:pPr>
              <w:tabs>
                <w:tab w:val="left" w:pos="353"/>
                <w:tab w:val="center" w:pos="571"/>
              </w:tabs>
              <w:spacing w:beforeLines="50" w:afterLines="50"/>
              <w:jc w:val="center"/>
              <w:rPr>
                <w:rFonts w:ascii="Times New Roman" w:hAnsi="Times New Roman" w:cs="Times New Roman"/>
                <w:szCs w:val="21"/>
              </w:rPr>
            </w:pPr>
            <w:r w:rsidRPr="00AC345D">
              <w:rPr>
                <w:rFonts w:ascii="Times New Roman" w:hAnsi="Times New Roman" w:cs="Times New Roman"/>
                <w:szCs w:val="21"/>
              </w:rPr>
              <w:t>Minimum value</w:t>
            </w:r>
          </w:p>
        </w:tc>
        <w:tc>
          <w:tcPr>
            <w:tcW w:w="956"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variance</w:t>
            </w:r>
          </w:p>
        </w:tc>
        <w:tc>
          <w:tcPr>
            <w:tcW w:w="956"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Standard deviation</w:t>
            </w:r>
          </w:p>
        </w:tc>
      </w:tr>
      <w:tr w:rsidR="00385627" w:rsidRPr="004C7320" w:rsidTr="00C447FF">
        <w:trPr>
          <w:trHeight w:val="169"/>
          <w:jc w:val="center"/>
        </w:trPr>
        <w:tc>
          <w:tcPr>
            <w:tcW w:w="955"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MSPFC</w:t>
            </w:r>
          </w:p>
        </w:tc>
        <w:tc>
          <w:tcPr>
            <w:tcW w:w="955"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301.11</w:t>
            </w:r>
          </w:p>
        </w:tc>
        <w:tc>
          <w:tcPr>
            <w:tcW w:w="955"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303</w:t>
            </w:r>
          </w:p>
        </w:tc>
        <w:tc>
          <w:tcPr>
            <w:tcW w:w="955"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299</w:t>
            </w:r>
          </w:p>
        </w:tc>
        <w:tc>
          <w:tcPr>
            <w:tcW w:w="956"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0.969045</w:t>
            </w:r>
          </w:p>
        </w:tc>
        <w:tc>
          <w:tcPr>
            <w:tcW w:w="956"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0.80593</w:t>
            </w:r>
          </w:p>
        </w:tc>
      </w:tr>
      <w:tr w:rsidR="00385627" w:rsidRPr="004C7320" w:rsidTr="00C447FF">
        <w:trPr>
          <w:trHeight w:val="176"/>
          <w:jc w:val="center"/>
        </w:trPr>
        <w:tc>
          <w:tcPr>
            <w:tcW w:w="955"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PFC</w:t>
            </w:r>
          </w:p>
        </w:tc>
        <w:tc>
          <w:tcPr>
            <w:tcW w:w="955"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300.80</w:t>
            </w:r>
          </w:p>
        </w:tc>
        <w:tc>
          <w:tcPr>
            <w:tcW w:w="955"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305</w:t>
            </w:r>
          </w:p>
        </w:tc>
        <w:tc>
          <w:tcPr>
            <w:tcW w:w="955"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298</w:t>
            </w:r>
          </w:p>
        </w:tc>
        <w:tc>
          <w:tcPr>
            <w:tcW w:w="956"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1.16316</w:t>
            </w:r>
          </w:p>
        </w:tc>
        <w:tc>
          <w:tcPr>
            <w:tcW w:w="956" w:type="dxa"/>
            <w:vAlign w:val="center"/>
          </w:tcPr>
          <w:p w:rsidR="00385627" w:rsidRPr="00AC345D" w:rsidRDefault="00385627" w:rsidP="003963FC">
            <w:pPr>
              <w:jc w:val="center"/>
              <w:rPr>
                <w:rFonts w:ascii="Times New Roman" w:hAnsi="Times New Roman" w:cs="Times New Roman"/>
                <w:szCs w:val="21"/>
              </w:rPr>
            </w:pPr>
            <w:r w:rsidRPr="00AC345D">
              <w:rPr>
                <w:rFonts w:ascii="Times New Roman" w:hAnsi="Times New Roman" w:cs="Times New Roman"/>
                <w:szCs w:val="21"/>
              </w:rPr>
              <w:t>0.8948</w:t>
            </w:r>
          </w:p>
        </w:tc>
      </w:tr>
    </w:tbl>
    <w:p w:rsidR="00CE0F4C" w:rsidRDefault="00003906" w:rsidP="00684CB6">
      <w:pPr>
        <w:spacing w:line="400" w:lineRule="exact"/>
        <w:ind w:firstLine="426"/>
        <w:rPr>
          <w:rFonts w:ascii="黑体" w:eastAsia="黑体" w:hAnsi="黑体"/>
          <w:noProof/>
          <w:sz w:val="32"/>
          <w:szCs w:val="32"/>
        </w:rPr>
      </w:pPr>
      <w:r>
        <w:rPr>
          <w:rFonts w:hint="eastAsia"/>
          <w:sz w:val="24"/>
          <w:szCs w:val="24"/>
        </w:rPr>
        <w:t>系统</w:t>
      </w:r>
      <w:r w:rsidR="00873ED6">
        <w:rPr>
          <w:rFonts w:hint="eastAsia"/>
          <w:sz w:val="24"/>
          <w:szCs w:val="24"/>
        </w:rPr>
        <w:t>的</w:t>
      </w:r>
      <w:r w:rsidR="00CE0F4C">
        <w:rPr>
          <w:rFonts w:hint="eastAsia"/>
          <w:sz w:val="24"/>
          <w:szCs w:val="24"/>
        </w:rPr>
        <w:t>跟踪性能和</w:t>
      </w:r>
      <w:r w:rsidR="00873ED6">
        <w:rPr>
          <w:rFonts w:hint="eastAsia"/>
          <w:sz w:val="24"/>
          <w:szCs w:val="24"/>
        </w:rPr>
        <w:t>稳定</w:t>
      </w:r>
      <w:r w:rsidR="00CE0F4C">
        <w:rPr>
          <w:rFonts w:hint="eastAsia"/>
          <w:sz w:val="24"/>
          <w:szCs w:val="24"/>
        </w:rPr>
        <w:t>性</w:t>
      </w:r>
      <w:r w:rsidR="00873ED6">
        <w:rPr>
          <w:rFonts w:hint="eastAsia"/>
          <w:sz w:val="24"/>
          <w:szCs w:val="24"/>
        </w:rPr>
        <w:t>只是评判控制器好坏的一个性能指标</w:t>
      </w:r>
      <w:r w:rsidR="00CE0F4C">
        <w:rPr>
          <w:rFonts w:hint="eastAsia"/>
          <w:sz w:val="24"/>
          <w:szCs w:val="24"/>
        </w:rPr>
        <w:t>，系统的抗干扰能力也是系统的一个很重要的性能指标</w:t>
      </w:r>
      <w:r w:rsidR="00C447FF">
        <w:rPr>
          <w:rFonts w:hint="eastAsia"/>
          <w:sz w:val="24"/>
          <w:szCs w:val="24"/>
        </w:rPr>
        <w:t>，因此在系统达到稳定后本文</w:t>
      </w:r>
      <w:r>
        <w:rPr>
          <w:rFonts w:hint="eastAsia"/>
          <w:sz w:val="24"/>
          <w:szCs w:val="24"/>
        </w:rPr>
        <w:t>通过对</w:t>
      </w:r>
      <w:r w:rsidR="00C447FF">
        <w:rPr>
          <w:rFonts w:hint="eastAsia"/>
          <w:sz w:val="24"/>
          <w:szCs w:val="24"/>
        </w:rPr>
        <w:t>电加热炉打开固定的角度</w:t>
      </w:r>
      <w:r w:rsidR="001A5AAA">
        <w:rPr>
          <w:rFonts w:hint="eastAsia"/>
          <w:sz w:val="24"/>
          <w:szCs w:val="24"/>
        </w:rPr>
        <w:t>（每次试验角度相同）</w:t>
      </w:r>
      <w:r w:rsidR="00C447FF">
        <w:rPr>
          <w:rFonts w:hint="eastAsia"/>
          <w:sz w:val="24"/>
          <w:szCs w:val="24"/>
        </w:rPr>
        <w:t>从而使电加热炉产生一个</w:t>
      </w:r>
      <w:r>
        <w:rPr>
          <w:rFonts w:hint="eastAsia"/>
          <w:sz w:val="24"/>
          <w:szCs w:val="24"/>
        </w:rPr>
        <w:t>恒定的</w:t>
      </w:r>
      <w:r w:rsidR="00C447FF">
        <w:rPr>
          <w:rFonts w:hint="eastAsia"/>
          <w:sz w:val="24"/>
          <w:szCs w:val="24"/>
        </w:rPr>
        <w:t>干扰量</w:t>
      </w:r>
      <w:r w:rsidR="00700A95">
        <w:rPr>
          <w:rFonts w:hint="eastAsia"/>
          <w:sz w:val="24"/>
          <w:szCs w:val="24"/>
        </w:rPr>
        <w:t>。</w:t>
      </w:r>
      <w:r w:rsidRPr="00A77AE2">
        <w:rPr>
          <w:rFonts w:hint="eastAsia"/>
          <w:color w:val="000000" w:themeColor="text1"/>
          <w:sz w:val="24"/>
          <w:szCs w:val="24"/>
        </w:rPr>
        <w:t>经过</w:t>
      </w:r>
      <w:r w:rsidR="007841A8" w:rsidRPr="00A77AE2">
        <w:rPr>
          <w:rFonts w:hint="eastAsia"/>
          <w:color w:val="000000" w:themeColor="text1"/>
          <w:sz w:val="24"/>
          <w:szCs w:val="24"/>
        </w:rPr>
        <w:t>观察电加热炉中</w:t>
      </w:r>
      <w:r w:rsidR="00700A95" w:rsidRPr="00A77AE2">
        <w:rPr>
          <w:rFonts w:hint="eastAsia"/>
          <w:color w:val="000000" w:themeColor="text1"/>
          <w:sz w:val="24"/>
          <w:szCs w:val="24"/>
        </w:rPr>
        <w:t>温度</w:t>
      </w:r>
      <w:r w:rsidR="007841A8" w:rsidRPr="00A77AE2">
        <w:rPr>
          <w:rFonts w:hint="eastAsia"/>
          <w:color w:val="000000" w:themeColor="text1"/>
          <w:sz w:val="24"/>
          <w:szCs w:val="24"/>
        </w:rPr>
        <w:t>的变化</w:t>
      </w:r>
      <w:r w:rsidR="00700A95" w:rsidRPr="00A77AE2">
        <w:rPr>
          <w:rFonts w:hint="eastAsia"/>
          <w:color w:val="000000" w:themeColor="text1"/>
          <w:sz w:val="24"/>
          <w:szCs w:val="24"/>
        </w:rPr>
        <w:t>和计算的到的</w:t>
      </w:r>
      <w:r w:rsidR="007841A8" w:rsidRPr="00A77AE2">
        <w:rPr>
          <w:rFonts w:hint="eastAsia"/>
          <w:color w:val="000000" w:themeColor="text1"/>
          <w:sz w:val="24"/>
          <w:szCs w:val="24"/>
        </w:rPr>
        <w:t>占空比</w:t>
      </w:r>
      <w:r w:rsidRPr="00A77AE2">
        <w:rPr>
          <w:rFonts w:hint="eastAsia"/>
          <w:color w:val="000000" w:themeColor="text1"/>
          <w:sz w:val="24"/>
          <w:szCs w:val="24"/>
        </w:rPr>
        <w:t>的变化</w:t>
      </w:r>
      <w:r w:rsidR="00700A95" w:rsidRPr="00A77AE2">
        <w:rPr>
          <w:rFonts w:hint="eastAsia"/>
          <w:color w:val="000000" w:themeColor="text1"/>
          <w:sz w:val="24"/>
          <w:szCs w:val="24"/>
        </w:rPr>
        <w:t>（如图</w:t>
      </w:r>
      <w:r w:rsidR="00700A95" w:rsidRPr="00A77AE2">
        <w:rPr>
          <w:rFonts w:hint="eastAsia"/>
          <w:color w:val="000000" w:themeColor="text1"/>
          <w:sz w:val="24"/>
          <w:szCs w:val="24"/>
        </w:rPr>
        <w:t>4-5</w:t>
      </w:r>
      <w:r w:rsidR="00700A95" w:rsidRPr="00A77AE2">
        <w:rPr>
          <w:rFonts w:hint="eastAsia"/>
          <w:color w:val="000000" w:themeColor="text1"/>
          <w:sz w:val="24"/>
          <w:szCs w:val="24"/>
        </w:rPr>
        <w:t>所示）</w:t>
      </w:r>
      <w:r w:rsidRPr="00A77AE2">
        <w:rPr>
          <w:rFonts w:hint="eastAsia"/>
          <w:color w:val="000000" w:themeColor="text1"/>
          <w:sz w:val="24"/>
          <w:szCs w:val="24"/>
        </w:rPr>
        <w:t>。</w:t>
      </w:r>
      <w:r w:rsidR="00700A95">
        <w:rPr>
          <w:rFonts w:hint="eastAsia"/>
          <w:sz w:val="24"/>
          <w:szCs w:val="24"/>
        </w:rPr>
        <w:t>可以看出本文提出的算法比</w:t>
      </w:r>
      <w:r w:rsidR="00700A95">
        <w:rPr>
          <w:rFonts w:hint="eastAsia"/>
          <w:sz w:val="24"/>
          <w:szCs w:val="24"/>
        </w:rPr>
        <w:t>PFC</w:t>
      </w:r>
      <w:r w:rsidR="00700A95">
        <w:rPr>
          <w:rFonts w:hint="eastAsia"/>
          <w:sz w:val="24"/>
          <w:szCs w:val="24"/>
        </w:rPr>
        <w:t>更加快速的再次到达设定，但是到达设定之后都会再次产生一个超调量，并经过一定时间才回到设定值，因此本文提出的方法整体是最优。</w:t>
      </w:r>
    </w:p>
    <w:p w:rsidR="00AC72AA" w:rsidRDefault="00385627" w:rsidP="00AC72AA">
      <w:pPr>
        <w:rPr>
          <w:rFonts w:ascii="黑体" w:eastAsia="黑体" w:hAnsi="黑体"/>
          <w:sz w:val="32"/>
          <w:szCs w:val="32"/>
        </w:rPr>
      </w:pPr>
      <w:r w:rsidRPr="00385627">
        <w:rPr>
          <w:rFonts w:ascii="黑体" w:eastAsia="黑体" w:hAnsi="黑体"/>
          <w:noProof/>
          <w:sz w:val="32"/>
          <w:szCs w:val="32"/>
        </w:rPr>
        <w:drawing>
          <wp:inline distT="0" distB="0" distL="0" distR="0">
            <wp:extent cx="2639291" cy="2085109"/>
            <wp:effectExtent l="0" t="0" r="0" b="0"/>
            <wp:docPr id="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8" cstate="print"/>
                    <a:srcRect/>
                    <a:stretch>
                      <a:fillRect/>
                    </a:stretch>
                  </pic:blipFill>
                  <pic:spPr bwMode="auto">
                    <a:xfrm>
                      <a:off x="0" y="0"/>
                      <a:ext cx="2644236" cy="2089016"/>
                    </a:xfrm>
                    <a:prstGeom prst="rect">
                      <a:avLst/>
                    </a:prstGeom>
                    <a:noFill/>
                    <a:ln w="9525">
                      <a:noFill/>
                      <a:miter lim="800000"/>
                      <a:headEnd/>
                      <a:tailEnd/>
                    </a:ln>
                  </pic:spPr>
                </pic:pic>
              </a:graphicData>
            </a:graphic>
          </wp:inline>
        </w:drawing>
      </w:r>
      <w:r w:rsidR="00242650" w:rsidRPr="00242650">
        <w:rPr>
          <w:rFonts w:ascii="黑体" w:eastAsia="黑体" w:hAnsi="黑体"/>
          <w:noProof/>
          <w:sz w:val="32"/>
          <w:szCs w:val="32"/>
        </w:rPr>
        <w:drawing>
          <wp:inline distT="0" distB="0" distL="0" distR="0">
            <wp:extent cx="2570018" cy="2085109"/>
            <wp:effectExtent l="0" t="0" r="0" b="0"/>
            <wp:docPr id="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9" cstate="print"/>
                    <a:srcRect/>
                    <a:stretch>
                      <a:fillRect/>
                    </a:stretch>
                  </pic:blipFill>
                  <pic:spPr bwMode="auto">
                    <a:xfrm>
                      <a:off x="0" y="0"/>
                      <a:ext cx="2574686" cy="2088896"/>
                    </a:xfrm>
                    <a:prstGeom prst="rect">
                      <a:avLst/>
                    </a:prstGeom>
                    <a:noFill/>
                    <a:ln w="9525">
                      <a:noFill/>
                      <a:miter lim="800000"/>
                      <a:headEnd/>
                      <a:tailEnd/>
                    </a:ln>
                  </pic:spPr>
                </pic:pic>
              </a:graphicData>
            </a:graphic>
          </wp:inline>
        </w:drawing>
      </w:r>
    </w:p>
    <w:p w:rsidR="00873ED6" w:rsidRPr="00873ED6" w:rsidRDefault="00F93B0B" w:rsidP="00873ED6">
      <w:pPr>
        <w:jc w:val="center"/>
        <w:rPr>
          <w:rFonts w:ascii="宋体" w:hAnsi="宋体"/>
          <w:szCs w:val="21"/>
        </w:rPr>
      </w:pPr>
      <w:r>
        <w:rPr>
          <w:rFonts w:ascii="宋体" w:hAnsi="宋体" w:hint="eastAsia"/>
          <w:szCs w:val="21"/>
        </w:rPr>
        <w:t xml:space="preserve">4.6 </w:t>
      </w:r>
      <w:r w:rsidR="00873ED6" w:rsidRPr="00873ED6">
        <w:rPr>
          <w:rFonts w:ascii="宋体" w:hAnsi="宋体" w:hint="eastAsia"/>
          <w:szCs w:val="21"/>
        </w:rPr>
        <w:t>系统的抗干扰能力</w:t>
      </w:r>
    </w:p>
    <w:p w:rsidR="00E369C6" w:rsidRDefault="00E369C6" w:rsidP="00E369C6">
      <w:pPr>
        <w:rPr>
          <w:rFonts w:ascii="黑体" w:eastAsia="黑体" w:hAnsi="黑体"/>
          <w:sz w:val="32"/>
          <w:szCs w:val="32"/>
        </w:rPr>
      </w:pPr>
      <w:r>
        <w:rPr>
          <w:rFonts w:ascii="黑体" w:eastAsia="黑体" w:hAnsi="黑体" w:hint="eastAsia"/>
          <w:sz w:val="32"/>
          <w:szCs w:val="32"/>
        </w:rPr>
        <w:t>4.4本章总结</w:t>
      </w:r>
    </w:p>
    <w:p w:rsidR="00456520" w:rsidRDefault="00700A95" w:rsidP="00684CB6">
      <w:pPr>
        <w:ind w:firstLine="426"/>
        <w:rPr>
          <w:rFonts w:ascii="宋体" w:hAnsi="宋体"/>
          <w:sz w:val="24"/>
        </w:rPr>
      </w:pPr>
      <w:r w:rsidRPr="00700A95">
        <w:rPr>
          <w:rFonts w:ascii="宋体" w:hAnsi="宋体" w:hint="eastAsia"/>
          <w:sz w:val="24"/>
        </w:rPr>
        <w:lastRenderedPageBreak/>
        <w:t>本文主要是提出了一种多模型的预测函数控制方法</w:t>
      </w:r>
      <w:r>
        <w:rPr>
          <w:rFonts w:ascii="宋体" w:hAnsi="宋体" w:hint="eastAsia"/>
          <w:sz w:val="24"/>
        </w:rPr>
        <w:t>并应用到了SXF-4-10电加热炉中。该方法主要是针对电加热炉中温度这一个被控量的非线性特征，</w:t>
      </w:r>
      <w:r w:rsidR="00003906">
        <w:rPr>
          <w:rFonts w:ascii="宋体" w:hAnsi="宋体" w:hint="eastAsia"/>
          <w:sz w:val="24"/>
        </w:rPr>
        <w:t>通过对电加热炉的全局模型进行分解为局部的线性模型</w:t>
      </w:r>
      <w:r w:rsidR="00AB354A">
        <w:rPr>
          <w:rFonts w:ascii="宋体" w:hAnsi="宋体" w:hint="eastAsia"/>
          <w:sz w:val="24"/>
        </w:rPr>
        <w:t>，</w:t>
      </w:r>
      <w:r w:rsidR="00003906" w:rsidRPr="00A77AE2">
        <w:rPr>
          <w:rFonts w:ascii="宋体" w:hAnsi="宋体" w:hint="eastAsia"/>
          <w:color w:val="000000" w:themeColor="text1"/>
          <w:sz w:val="24"/>
        </w:rPr>
        <w:t>根据</w:t>
      </w:r>
      <w:r w:rsidR="00D06821" w:rsidRPr="00A77AE2">
        <w:rPr>
          <w:rFonts w:ascii="宋体" w:hAnsi="宋体" w:hint="eastAsia"/>
          <w:color w:val="000000" w:themeColor="text1"/>
          <w:sz w:val="24"/>
        </w:rPr>
        <w:t>不同区间的</w:t>
      </w:r>
      <w:r w:rsidR="00003906" w:rsidRPr="00A77AE2">
        <w:rPr>
          <w:rFonts w:ascii="宋体" w:hAnsi="宋体" w:hint="eastAsia"/>
          <w:color w:val="000000" w:themeColor="text1"/>
          <w:sz w:val="24"/>
        </w:rPr>
        <w:t>模型设计控制器，</w:t>
      </w:r>
      <w:r w:rsidR="00AB354A" w:rsidRPr="00A77AE2">
        <w:rPr>
          <w:rFonts w:ascii="宋体" w:hAnsi="宋体" w:hint="eastAsia"/>
          <w:color w:val="000000" w:themeColor="text1"/>
          <w:sz w:val="24"/>
        </w:rPr>
        <w:t>从而</w:t>
      </w:r>
      <w:r w:rsidR="00D06821" w:rsidRPr="00A77AE2">
        <w:rPr>
          <w:rFonts w:ascii="宋体" w:hAnsi="宋体" w:hint="eastAsia"/>
          <w:color w:val="000000" w:themeColor="text1"/>
          <w:sz w:val="24"/>
        </w:rPr>
        <w:t>改善了SXF-4-10</w:t>
      </w:r>
      <w:r w:rsidR="00003906" w:rsidRPr="00A77AE2">
        <w:rPr>
          <w:rFonts w:ascii="宋体" w:hAnsi="宋体" w:hint="eastAsia"/>
          <w:color w:val="000000" w:themeColor="text1"/>
          <w:sz w:val="24"/>
        </w:rPr>
        <w:t>电加热炉的控制</w:t>
      </w:r>
      <w:r w:rsidR="00D06821" w:rsidRPr="00A77AE2">
        <w:rPr>
          <w:rFonts w:ascii="宋体" w:hAnsi="宋体" w:hint="eastAsia"/>
          <w:color w:val="000000" w:themeColor="text1"/>
          <w:sz w:val="24"/>
        </w:rPr>
        <w:t>效果</w:t>
      </w:r>
      <w:r w:rsidR="00003906">
        <w:rPr>
          <w:rFonts w:ascii="宋体" w:hAnsi="宋体" w:hint="eastAsia"/>
          <w:sz w:val="24"/>
        </w:rPr>
        <w:t>。</w:t>
      </w:r>
      <w:r w:rsidR="00AB354A">
        <w:rPr>
          <w:rFonts w:ascii="宋体" w:hAnsi="宋体" w:hint="eastAsia"/>
          <w:sz w:val="24"/>
        </w:rPr>
        <w:t>最后通过电加热炉实验</w:t>
      </w:r>
      <w:r w:rsidR="00003906">
        <w:rPr>
          <w:rFonts w:ascii="宋体" w:hAnsi="宋体" w:hint="eastAsia"/>
          <w:sz w:val="24"/>
        </w:rPr>
        <w:t>的比较，</w:t>
      </w:r>
      <w:r w:rsidR="00AB354A">
        <w:rPr>
          <w:rFonts w:ascii="宋体" w:hAnsi="宋体" w:hint="eastAsia"/>
          <w:sz w:val="24"/>
        </w:rPr>
        <w:t>表明本文提出的多模型预测控制比传统的预测函数控制性能更优。</w:t>
      </w:r>
    </w:p>
    <w:p w:rsidR="00793AA5" w:rsidRDefault="00793AA5">
      <w:pPr>
        <w:widowControl/>
        <w:jc w:val="left"/>
        <w:rPr>
          <w:rFonts w:ascii="宋体" w:hAnsi="宋体"/>
          <w:sz w:val="24"/>
        </w:rPr>
      </w:pPr>
      <w:r>
        <w:rPr>
          <w:rFonts w:ascii="宋体" w:hAnsi="宋体"/>
          <w:sz w:val="24"/>
        </w:rPr>
        <w:br w:type="page"/>
      </w:r>
    </w:p>
    <w:p w:rsidR="00793AA5" w:rsidRPr="009E3B23" w:rsidRDefault="00793AA5" w:rsidP="009E3B23">
      <w:pPr>
        <w:ind w:firstLine="567"/>
        <w:rPr>
          <w:rFonts w:ascii="宋体" w:hAnsi="宋体"/>
          <w:sz w:val="24"/>
        </w:rPr>
      </w:pPr>
    </w:p>
    <w:p w:rsidR="004362F0" w:rsidRPr="00AC72AA" w:rsidRDefault="00B5458C" w:rsidP="00B5458C">
      <w:pPr>
        <w:pStyle w:val="a5"/>
        <w:numPr>
          <w:ilvl w:val="0"/>
          <w:numId w:val="1"/>
        </w:numPr>
        <w:ind w:left="0" w:firstLine="0"/>
        <w:jc w:val="center"/>
        <w:rPr>
          <w:rFonts w:ascii="黑体" w:eastAsia="黑体" w:hAnsi="黑体"/>
          <w:sz w:val="32"/>
          <w:szCs w:val="32"/>
        </w:rPr>
      </w:pPr>
      <w:r>
        <w:rPr>
          <w:rFonts w:ascii="黑体" w:eastAsia="黑体" w:hAnsi="黑体" w:hint="eastAsia"/>
          <w:sz w:val="32"/>
          <w:szCs w:val="32"/>
        </w:rPr>
        <w:t xml:space="preserve"> </w:t>
      </w:r>
      <w:r w:rsidR="00AC72AA" w:rsidRPr="00AC72AA">
        <w:rPr>
          <w:rFonts w:ascii="黑体" w:eastAsia="黑体" w:hAnsi="黑体" w:hint="eastAsia"/>
          <w:sz w:val="32"/>
          <w:szCs w:val="32"/>
        </w:rPr>
        <w:t>分数阶</w:t>
      </w:r>
      <w:r w:rsidR="005F1588" w:rsidRPr="00AC72AA">
        <w:rPr>
          <w:rFonts w:ascii="黑体" w:eastAsia="黑体" w:hAnsi="黑体" w:hint="eastAsia"/>
          <w:sz w:val="32"/>
          <w:szCs w:val="32"/>
        </w:rPr>
        <w:t>的</w:t>
      </w:r>
      <w:r>
        <w:rPr>
          <w:rFonts w:ascii="黑体" w:eastAsia="黑体" w:hAnsi="黑体" w:hint="eastAsia"/>
          <w:sz w:val="32"/>
          <w:szCs w:val="32"/>
        </w:rPr>
        <w:t>多</w:t>
      </w:r>
      <w:r w:rsidR="00AC72AA" w:rsidRPr="00AC72AA">
        <w:rPr>
          <w:rFonts w:ascii="黑体" w:eastAsia="黑体" w:hAnsi="黑体" w:hint="eastAsia"/>
          <w:sz w:val="32"/>
          <w:szCs w:val="32"/>
        </w:rPr>
        <w:t>模型温度控制系统</w:t>
      </w:r>
    </w:p>
    <w:p w:rsidR="00AC72AA" w:rsidRDefault="00056B00" w:rsidP="00393E8D">
      <w:pPr>
        <w:spacing w:line="400" w:lineRule="exact"/>
        <w:rPr>
          <w:rFonts w:ascii="黑体" w:eastAsia="黑体" w:hAnsi="黑体"/>
          <w:sz w:val="30"/>
          <w:szCs w:val="30"/>
        </w:rPr>
      </w:pPr>
      <w:r w:rsidRPr="00056B00">
        <w:rPr>
          <w:rFonts w:ascii="黑体" w:eastAsia="黑体" w:hAnsi="黑体" w:hint="eastAsia"/>
          <w:sz w:val="30"/>
          <w:szCs w:val="30"/>
        </w:rPr>
        <w:t>5.1</w:t>
      </w:r>
      <w:r w:rsidRPr="00056B00">
        <w:rPr>
          <w:rFonts w:ascii="黑体" w:eastAsia="黑体" w:hAnsi="黑体"/>
          <w:sz w:val="30"/>
          <w:szCs w:val="30"/>
        </w:rPr>
        <w:t>引言</w:t>
      </w:r>
    </w:p>
    <w:p w:rsidR="0056555D" w:rsidRPr="00FB1E4D" w:rsidRDefault="00312331" w:rsidP="00684CB6">
      <w:pPr>
        <w:spacing w:line="400" w:lineRule="exact"/>
        <w:ind w:firstLine="426"/>
        <w:rPr>
          <w:rFonts w:ascii="宋体" w:hAnsi="宋体"/>
          <w:color w:val="000000" w:themeColor="text1"/>
          <w:sz w:val="24"/>
        </w:rPr>
      </w:pPr>
      <w:r w:rsidRPr="00FB1E4D">
        <w:rPr>
          <w:rFonts w:ascii="宋体" w:hAnsi="宋体" w:hint="eastAsia"/>
          <w:color w:val="000000" w:themeColor="text1"/>
          <w:sz w:val="24"/>
        </w:rPr>
        <w:t>在预测函数控制中，模型的精确性能直接影响着我们对未来预测输出，因此如何提高模型的精确性是温度控制系统中一个需要考虑的问题。</w:t>
      </w:r>
      <w:r w:rsidR="00B65C53" w:rsidRPr="00266FA6">
        <w:rPr>
          <w:rFonts w:ascii="宋体" w:hAnsi="宋体" w:hint="eastAsia"/>
          <w:sz w:val="24"/>
        </w:rPr>
        <w:t>分数阶的系统是在整数阶的理论基础之上演变而来，它将整数系数用分数来代替，从而可以把现实中的许多整数阶的对象无法精确描述的过程用分数阶的形式来替代。</w:t>
      </w:r>
      <w:r w:rsidR="00B65C53" w:rsidRPr="00266FA6">
        <w:rPr>
          <w:rFonts w:asciiTheme="minorEastAsia" w:hAnsiTheme="minorEastAsia" w:hint="eastAsia"/>
          <w:sz w:val="24"/>
          <w:szCs w:val="24"/>
        </w:rPr>
        <w:t>由于分数阶的微积分含有一个拟微分算子，从而使得系统具有记忆性和遗传性，以及拥有局部的非线性的特征，因此许多物理过程和动态系统可以通过用分数阶微积分方程进行拟合。</w:t>
      </w:r>
      <w:r w:rsidR="00B44D50" w:rsidRPr="00FB1E4D">
        <w:rPr>
          <w:rFonts w:asciiTheme="minorEastAsia" w:hAnsiTheme="minorEastAsia" w:hint="eastAsia"/>
          <w:color w:val="000000" w:themeColor="text1"/>
          <w:sz w:val="24"/>
          <w:szCs w:val="24"/>
        </w:rPr>
        <w:t>在利用整数阶模型存在精度的误差时，我们可以通过对其建立分数阶的微分方程来代替整数阶</w:t>
      </w:r>
      <w:r w:rsidR="00136320" w:rsidRPr="00FB1E4D">
        <w:rPr>
          <w:rFonts w:asciiTheme="minorEastAsia" w:hAnsiTheme="minorEastAsia" w:hint="eastAsia"/>
          <w:color w:val="000000" w:themeColor="text1"/>
          <w:sz w:val="24"/>
          <w:szCs w:val="24"/>
        </w:rPr>
        <w:t>的</w:t>
      </w:r>
      <w:r w:rsidR="00B44D50" w:rsidRPr="00FB1E4D">
        <w:rPr>
          <w:rFonts w:asciiTheme="minorEastAsia" w:hAnsiTheme="minorEastAsia" w:hint="eastAsia"/>
          <w:color w:val="000000" w:themeColor="text1"/>
          <w:sz w:val="24"/>
          <w:szCs w:val="24"/>
        </w:rPr>
        <w:t>系统过程</w:t>
      </w:r>
      <w:r w:rsidR="007C6AE9" w:rsidRPr="00FB1E4D">
        <w:rPr>
          <w:rFonts w:asciiTheme="minorEastAsia" w:hAnsiTheme="minorEastAsia" w:hint="eastAsia"/>
          <w:color w:val="000000" w:themeColor="text1"/>
          <w:sz w:val="24"/>
          <w:szCs w:val="24"/>
        </w:rPr>
        <w:t>从而提高了系统的模型的精度，弥补了整数阶控制系统的不足。本文主要是针对温度控制系统在工作区域范围内建立的模型的精度不高的情况下提出了一种分数阶</w:t>
      </w:r>
      <w:r w:rsidR="00136320" w:rsidRPr="00FB1E4D">
        <w:rPr>
          <w:rFonts w:asciiTheme="minorEastAsia" w:hAnsiTheme="minorEastAsia" w:hint="eastAsia"/>
          <w:color w:val="000000" w:themeColor="text1"/>
          <w:sz w:val="24"/>
          <w:szCs w:val="24"/>
        </w:rPr>
        <w:t>的多模型</w:t>
      </w:r>
      <w:r w:rsidR="007C6AE9" w:rsidRPr="00FB1E4D">
        <w:rPr>
          <w:rFonts w:asciiTheme="minorEastAsia" w:hAnsiTheme="minorEastAsia" w:hint="eastAsia"/>
          <w:color w:val="000000" w:themeColor="text1"/>
          <w:sz w:val="24"/>
          <w:szCs w:val="24"/>
        </w:rPr>
        <w:t>预测函数控制方法，通过在每个工作区范围内建立的分数阶模型</w:t>
      </w:r>
      <w:r w:rsidR="00D02129" w:rsidRPr="00FB1E4D">
        <w:rPr>
          <w:rFonts w:asciiTheme="minorEastAsia" w:hAnsiTheme="minorEastAsia" w:hint="eastAsia"/>
          <w:color w:val="000000" w:themeColor="text1"/>
          <w:sz w:val="24"/>
          <w:szCs w:val="24"/>
        </w:rPr>
        <w:t>，然后利用</w:t>
      </w:r>
      <w:r w:rsidR="007C6AE9" w:rsidRPr="00FB1E4D">
        <w:rPr>
          <w:rFonts w:asciiTheme="minorEastAsia" w:hAnsiTheme="minorEastAsia" w:hint="eastAsia"/>
          <w:color w:val="000000" w:themeColor="text1"/>
          <w:sz w:val="24"/>
          <w:szCs w:val="24"/>
        </w:rPr>
        <w:t>一种数值求解的</w:t>
      </w:r>
      <w:r w:rsidR="007C6AE9" w:rsidRPr="00FB1E4D">
        <w:rPr>
          <w:rFonts w:ascii="宋体" w:hAnsi="宋体"/>
          <w:color w:val="000000" w:themeColor="text1"/>
          <w:sz w:val="24"/>
        </w:rPr>
        <w:t xml:space="preserve">Oustaloup </w:t>
      </w:r>
      <w:r w:rsidR="007C6AE9" w:rsidRPr="00FB1E4D">
        <w:rPr>
          <w:rFonts w:ascii="宋体" w:hAnsi="宋体" w:hint="eastAsia"/>
          <w:color w:val="000000" w:themeColor="text1"/>
          <w:sz w:val="24"/>
        </w:rPr>
        <w:t>近似方法将分数阶</w:t>
      </w:r>
      <w:r w:rsidR="00136320" w:rsidRPr="00FB1E4D">
        <w:rPr>
          <w:rFonts w:ascii="宋体" w:hAnsi="宋体" w:hint="eastAsia"/>
          <w:color w:val="000000" w:themeColor="text1"/>
          <w:sz w:val="24"/>
        </w:rPr>
        <w:t>的</w:t>
      </w:r>
      <w:r w:rsidR="007C6AE9" w:rsidRPr="00FB1E4D">
        <w:rPr>
          <w:rFonts w:ascii="宋体" w:hAnsi="宋体" w:hint="eastAsia"/>
          <w:color w:val="000000" w:themeColor="text1"/>
          <w:sz w:val="24"/>
        </w:rPr>
        <w:t>系统转换为高阶整数阶系统，</w:t>
      </w:r>
      <w:r w:rsidR="00D02129" w:rsidRPr="00FB1E4D">
        <w:rPr>
          <w:rFonts w:ascii="宋体" w:hAnsi="宋体" w:hint="eastAsia"/>
          <w:color w:val="000000" w:themeColor="text1"/>
          <w:sz w:val="24"/>
        </w:rPr>
        <w:t>最后</w:t>
      </w:r>
      <w:r w:rsidR="007C6AE9" w:rsidRPr="00FB1E4D">
        <w:rPr>
          <w:rFonts w:ascii="宋体" w:hAnsi="宋体" w:hint="eastAsia"/>
          <w:color w:val="000000" w:themeColor="text1"/>
          <w:sz w:val="24"/>
        </w:rPr>
        <w:t>利用</w:t>
      </w:r>
      <w:r w:rsidR="0010634E" w:rsidRPr="00FB1E4D">
        <w:rPr>
          <w:rFonts w:ascii="宋体" w:hAnsi="宋体" w:hint="eastAsia"/>
          <w:color w:val="000000" w:themeColor="text1"/>
          <w:sz w:val="24"/>
        </w:rPr>
        <w:t>SXF-4-10电加热炉</w:t>
      </w:r>
      <w:r w:rsidR="007C6AE9" w:rsidRPr="00FB1E4D">
        <w:rPr>
          <w:rFonts w:ascii="宋体" w:hAnsi="宋体" w:hint="eastAsia"/>
          <w:color w:val="000000" w:themeColor="text1"/>
          <w:sz w:val="24"/>
        </w:rPr>
        <w:t>设计预测函数控制器，并利用在</w:t>
      </w:r>
      <w:r w:rsidR="005137BA" w:rsidRPr="00FB1E4D">
        <w:rPr>
          <w:rFonts w:ascii="宋体" w:hAnsi="宋体" w:hint="eastAsia"/>
          <w:color w:val="000000" w:themeColor="text1"/>
          <w:sz w:val="24"/>
        </w:rPr>
        <w:t>温度控制系统中。</w:t>
      </w:r>
      <w:r w:rsidR="00FB1E4D" w:rsidRPr="00FB1E4D">
        <w:rPr>
          <w:rFonts w:ascii="宋体" w:hAnsi="宋体" w:hint="eastAsia"/>
          <w:color w:val="000000" w:themeColor="text1"/>
          <w:sz w:val="24"/>
        </w:rPr>
        <w:t>通过</w:t>
      </w:r>
      <w:r w:rsidR="005137BA" w:rsidRPr="00FB1E4D">
        <w:rPr>
          <w:rFonts w:ascii="宋体" w:hAnsi="宋体" w:hint="eastAsia"/>
          <w:color w:val="000000" w:themeColor="text1"/>
          <w:sz w:val="24"/>
        </w:rPr>
        <w:t>与常规的方法</w:t>
      </w:r>
      <w:r w:rsidR="00136320" w:rsidRPr="00FB1E4D">
        <w:rPr>
          <w:rFonts w:ascii="宋体" w:hAnsi="宋体" w:hint="eastAsia"/>
          <w:color w:val="000000" w:themeColor="text1"/>
          <w:sz w:val="24"/>
        </w:rPr>
        <w:t>进行对比，显示了分数阶的</w:t>
      </w:r>
      <w:r w:rsidR="00B5505C">
        <w:rPr>
          <w:rFonts w:ascii="宋体" w:hAnsi="宋体" w:hint="eastAsia"/>
          <w:color w:val="000000" w:themeColor="text1"/>
          <w:sz w:val="24"/>
        </w:rPr>
        <w:t>控制系统优越的性</w:t>
      </w:r>
      <w:r w:rsidR="007C6AE9" w:rsidRPr="00FB1E4D">
        <w:rPr>
          <w:rFonts w:ascii="宋体" w:hAnsi="宋体" w:hint="eastAsia"/>
          <w:color w:val="000000" w:themeColor="text1"/>
          <w:sz w:val="24"/>
        </w:rPr>
        <w:t>能。</w:t>
      </w:r>
    </w:p>
    <w:p w:rsidR="00345B7F" w:rsidRDefault="00345B7F" w:rsidP="00DC510A">
      <w:pPr>
        <w:rPr>
          <w:rFonts w:ascii="黑体" w:eastAsia="黑体" w:hAnsi="黑体"/>
          <w:sz w:val="30"/>
          <w:szCs w:val="30"/>
        </w:rPr>
      </w:pPr>
      <w:r w:rsidRPr="00056B00">
        <w:rPr>
          <w:rFonts w:ascii="黑体" w:eastAsia="黑体" w:hAnsi="黑体" w:hint="eastAsia"/>
          <w:sz w:val="30"/>
          <w:szCs w:val="30"/>
        </w:rPr>
        <w:t>5.</w:t>
      </w:r>
      <w:r>
        <w:rPr>
          <w:rFonts w:ascii="黑体" w:eastAsia="黑体" w:hAnsi="黑体" w:hint="eastAsia"/>
          <w:sz w:val="30"/>
          <w:szCs w:val="30"/>
        </w:rPr>
        <w:t>2分数阶</w:t>
      </w:r>
      <w:r w:rsidR="00333C3B">
        <w:rPr>
          <w:rFonts w:ascii="黑体" w:eastAsia="黑体" w:hAnsi="黑体" w:hint="eastAsia"/>
          <w:sz w:val="30"/>
          <w:szCs w:val="30"/>
        </w:rPr>
        <w:t>模型</w:t>
      </w:r>
      <w:r w:rsidR="002606C5">
        <w:rPr>
          <w:rFonts w:ascii="黑体" w:eastAsia="黑体" w:hAnsi="黑体" w:hint="eastAsia"/>
          <w:sz w:val="30"/>
          <w:szCs w:val="30"/>
        </w:rPr>
        <w:t>的性质</w:t>
      </w:r>
    </w:p>
    <w:p w:rsidR="008F0A12" w:rsidRPr="00DC510A" w:rsidRDefault="008F0A12" w:rsidP="00393E8D">
      <w:pPr>
        <w:autoSpaceDE w:val="0"/>
        <w:autoSpaceDN w:val="0"/>
        <w:adjustRightInd w:val="0"/>
        <w:spacing w:line="400" w:lineRule="exact"/>
        <w:jc w:val="left"/>
        <w:rPr>
          <w:rFonts w:ascii="黑体" w:eastAsia="黑体" w:hAnsi="黑体"/>
          <w:sz w:val="28"/>
          <w:szCs w:val="28"/>
        </w:rPr>
      </w:pPr>
      <w:r w:rsidRPr="00DC510A">
        <w:rPr>
          <w:rFonts w:ascii="黑体" w:eastAsia="黑体" w:hAnsi="黑体" w:hint="eastAsia"/>
          <w:sz w:val="28"/>
          <w:szCs w:val="28"/>
        </w:rPr>
        <w:t>5.2.1分数阶微积分的定义</w:t>
      </w:r>
    </w:p>
    <w:p w:rsidR="00253D24" w:rsidRDefault="00253D24" w:rsidP="00393E8D">
      <w:pPr>
        <w:autoSpaceDE w:val="0"/>
        <w:autoSpaceDN w:val="0"/>
        <w:adjustRightInd w:val="0"/>
        <w:spacing w:line="400" w:lineRule="exact"/>
        <w:jc w:val="left"/>
        <w:rPr>
          <w:rFonts w:ascii="宋体" w:hAnsi="宋体"/>
          <w:sz w:val="24"/>
        </w:rPr>
      </w:pPr>
      <w:r>
        <w:rPr>
          <w:rFonts w:ascii="宋体" w:hAnsi="宋体" w:hint="eastAsia"/>
          <w:sz w:val="24"/>
        </w:rPr>
        <w:t>（</w:t>
      </w:r>
      <w:r w:rsidR="00D85649">
        <w:rPr>
          <w:rFonts w:ascii="宋体" w:hAnsi="宋体" w:hint="eastAsia"/>
          <w:sz w:val="24"/>
        </w:rPr>
        <w:t>1</w:t>
      </w:r>
      <w:r>
        <w:rPr>
          <w:rFonts w:ascii="宋体" w:hAnsi="宋体" w:hint="eastAsia"/>
          <w:sz w:val="24"/>
        </w:rPr>
        <w:t>）</w:t>
      </w:r>
      <w:r w:rsidRPr="00253D24">
        <w:rPr>
          <w:rFonts w:ascii="宋体" w:hAnsi="宋体"/>
          <w:position w:val="-6"/>
          <w:sz w:val="24"/>
        </w:rPr>
        <w:object w:dxaOrig="2020" w:dyaOrig="279">
          <v:shape id="_x0000_i1167" type="#_x0000_t75" style="width:100.8pt;height:13.15pt" o:ole="">
            <v:imagedata r:id="rId300" o:title=""/>
          </v:shape>
          <o:OLEObject Type="Embed" ProgID="Equation.DSMT4" ShapeID="_x0000_i1167" DrawAspect="Content" ObjectID="_1542564156" r:id="rId301"/>
        </w:object>
      </w:r>
      <w:r>
        <w:rPr>
          <w:rFonts w:ascii="宋体" w:hAnsi="宋体"/>
          <w:sz w:val="24"/>
        </w:rPr>
        <w:t>微积分的定义</w:t>
      </w:r>
    </w:p>
    <w:p w:rsidR="00267767" w:rsidRPr="0010634E" w:rsidRDefault="0002520D" w:rsidP="00684CB6">
      <w:pPr>
        <w:autoSpaceDE w:val="0"/>
        <w:autoSpaceDN w:val="0"/>
        <w:adjustRightInd w:val="0"/>
        <w:spacing w:line="400" w:lineRule="exact"/>
        <w:ind w:firstLine="426"/>
        <w:jc w:val="left"/>
        <w:rPr>
          <w:rFonts w:ascii="宋体" w:hAnsi="宋体"/>
          <w:color w:val="000000" w:themeColor="text1"/>
          <w:sz w:val="24"/>
        </w:rPr>
      </w:pPr>
      <w:r w:rsidRPr="0010634E">
        <w:rPr>
          <w:rFonts w:ascii="宋体" w:hAnsi="宋体" w:hint="eastAsia"/>
          <w:color w:val="000000" w:themeColor="text1"/>
          <w:sz w:val="24"/>
        </w:rPr>
        <w:t>根据</w:t>
      </w:r>
      <w:r w:rsidR="00267767" w:rsidRPr="0010634E">
        <w:rPr>
          <w:rFonts w:ascii="宋体" w:hAnsi="宋体" w:hint="eastAsia"/>
          <w:color w:val="000000" w:themeColor="text1"/>
          <w:sz w:val="24"/>
        </w:rPr>
        <w:t>微积分中的多重积分可得：</w:t>
      </w:r>
    </w:p>
    <w:p w:rsidR="00267767" w:rsidRPr="00D85649" w:rsidRDefault="00591FE4" w:rsidP="00591FE4">
      <w:pPr>
        <w:autoSpaceDE w:val="0"/>
        <w:autoSpaceDN w:val="0"/>
        <w:adjustRightInd w:val="0"/>
        <w:jc w:val="center"/>
        <w:textAlignment w:val="center"/>
        <w:rPr>
          <w:rFonts w:ascii="宋体" w:hAnsi="宋体"/>
          <w:sz w:val="24"/>
        </w:rPr>
      </w:pPr>
      <w:r>
        <w:rPr>
          <w:rFonts w:ascii="宋体" w:hAnsi="宋体" w:hint="eastAsia"/>
          <w:position w:val="-28"/>
          <w:sz w:val="24"/>
        </w:rPr>
        <w:t xml:space="preserve">                </w:t>
      </w:r>
      <w:r w:rsidR="00267767" w:rsidRPr="00253D24">
        <w:rPr>
          <w:rFonts w:ascii="宋体" w:hAnsi="宋体"/>
          <w:position w:val="-28"/>
          <w:sz w:val="24"/>
        </w:rPr>
        <w:object w:dxaOrig="4160" w:dyaOrig="700">
          <v:shape id="_x0000_i1168" type="#_x0000_t75" style="width:207.85pt;height:35.05pt" o:ole="">
            <v:imagedata r:id="rId302" o:title=""/>
          </v:shape>
          <o:OLEObject Type="Embed" ProgID="Equation.DSMT4" ShapeID="_x0000_i1168" DrawAspect="Content" ObjectID="_1542564157" r:id="rId303"/>
        </w:object>
      </w:r>
      <w:r>
        <w:rPr>
          <w:rFonts w:ascii="宋体" w:hAnsi="宋体" w:hint="eastAsia"/>
          <w:position w:val="-28"/>
          <w:sz w:val="24"/>
        </w:rPr>
        <w:t xml:space="preserve">             （5.1）</w:t>
      </w:r>
    </w:p>
    <w:p w:rsidR="00267767" w:rsidRDefault="00482CF6" w:rsidP="00684CB6">
      <w:pPr>
        <w:autoSpaceDE w:val="0"/>
        <w:autoSpaceDN w:val="0"/>
        <w:adjustRightInd w:val="0"/>
        <w:spacing w:line="400" w:lineRule="exact"/>
        <w:ind w:firstLine="426"/>
        <w:jc w:val="left"/>
        <w:rPr>
          <w:rFonts w:ascii="宋体" w:hAnsi="宋体"/>
          <w:sz w:val="24"/>
        </w:rPr>
      </w:pPr>
      <w:r w:rsidRPr="0010634E">
        <w:rPr>
          <w:rFonts w:ascii="宋体" w:hAnsi="宋体" w:hint="eastAsia"/>
          <w:color w:val="000000" w:themeColor="text1"/>
          <w:sz w:val="24"/>
        </w:rPr>
        <w:t>将</w:t>
      </w:r>
      <w:r w:rsidR="00C42E72" w:rsidRPr="0010634E">
        <w:rPr>
          <w:rFonts w:ascii="宋体" w:hAnsi="宋体" w:hint="eastAsia"/>
          <w:color w:val="000000" w:themeColor="text1"/>
          <w:sz w:val="24"/>
        </w:rPr>
        <w:t>其</w:t>
      </w:r>
      <w:r w:rsidR="008F2C61" w:rsidRPr="0010634E">
        <w:rPr>
          <w:rFonts w:ascii="宋体" w:hAnsi="宋体" w:hint="eastAsia"/>
          <w:color w:val="000000" w:themeColor="text1"/>
          <w:sz w:val="24"/>
        </w:rPr>
        <w:t>演化</w:t>
      </w:r>
      <w:r w:rsidR="00267767" w:rsidRPr="0010634E">
        <w:rPr>
          <w:rFonts w:ascii="宋体" w:hAnsi="宋体" w:hint="eastAsia"/>
          <w:color w:val="000000" w:themeColor="text1"/>
          <w:sz w:val="24"/>
        </w:rPr>
        <w:t>到分数的情况下可得</w:t>
      </w:r>
      <w:r w:rsidR="00267767">
        <w:rPr>
          <w:rFonts w:ascii="宋体" w:hAnsi="宋体" w:hint="eastAsia"/>
          <w:sz w:val="24"/>
        </w:rPr>
        <w:t>到</w:t>
      </w:r>
      <w:r w:rsidR="00267767" w:rsidRPr="00253D24">
        <w:rPr>
          <w:rFonts w:ascii="宋体" w:hAnsi="宋体"/>
          <w:position w:val="-6"/>
          <w:sz w:val="24"/>
        </w:rPr>
        <w:object w:dxaOrig="2020" w:dyaOrig="279">
          <v:shape id="_x0000_i1169" type="#_x0000_t75" style="width:100.8pt;height:13.15pt" o:ole="">
            <v:imagedata r:id="rId300" o:title=""/>
          </v:shape>
          <o:OLEObject Type="Embed" ProgID="Equation.DSMT4" ShapeID="_x0000_i1169" DrawAspect="Content" ObjectID="_1542564158" r:id="rId304"/>
        </w:object>
      </w:r>
      <w:r w:rsidR="00267767" w:rsidRPr="00267767">
        <w:rPr>
          <w:rFonts w:ascii="宋体" w:hAnsi="宋体" w:hint="eastAsia"/>
          <w:sz w:val="24"/>
        </w:rPr>
        <w:t>分数阶的定义</w:t>
      </w:r>
      <w:r>
        <w:rPr>
          <w:rFonts w:ascii="宋体" w:hAnsi="宋体" w:hint="eastAsia"/>
          <w:sz w:val="24"/>
        </w:rPr>
        <w:t>为：</w:t>
      </w:r>
    </w:p>
    <w:p w:rsidR="00253D24" w:rsidRDefault="00591FE4" w:rsidP="00591FE4">
      <w:pPr>
        <w:autoSpaceDE w:val="0"/>
        <w:autoSpaceDN w:val="0"/>
        <w:adjustRightInd w:val="0"/>
        <w:jc w:val="center"/>
        <w:textAlignment w:val="center"/>
        <w:rPr>
          <w:rFonts w:ascii="宋体" w:hAnsi="宋体"/>
          <w:sz w:val="24"/>
        </w:rPr>
      </w:pPr>
      <w:r>
        <w:rPr>
          <w:rFonts w:ascii="宋体" w:hAnsi="宋体" w:hint="eastAsia"/>
          <w:position w:val="-28"/>
          <w:sz w:val="24"/>
        </w:rPr>
        <w:t xml:space="preserve">               </w:t>
      </w:r>
      <w:r w:rsidR="00D85649" w:rsidRPr="00253D24">
        <w:rPr>
          <w:rFonts w:ascii="宋体" w:hAnsi="宋体"/>
          <w:position w:val="-28"/>
          <w:sz w:val="24"/>
        </w:rPr>
        <w:object w:dxaOrig="4500" w:dyaOrig="700">
          <v:shape id="_x0000_i1170" type="#_x0000_t75" style="width:224.75pt;height:35.05pt" o:ole="">
            <v:imagedata r:id="rId305" o:title=""/>
          </v:shape>
          <o:OLEObject Type="Embed" ProgID="Equation.DSMT4" ShapeID="_x0000_i1170" DrawAspect="Content" ObjectID="_1542564159" r:id="rId306"/>
        </w:object>
      </w:r>
      <w:r>
        <w:rPr>
          <w:rFonts w:ascii="宋体" w:hAnsi="宋体" w:hint="eastAsia"/>
          <w:position w:val="-28"/>
          <w:sz w:val="24"/>
        </w:rPr>
        <w:t xml:space="preserve">           （5.2）</w:t>
      </w:r>
    </w:p>
    <w:p w:rsidR="00253D24" w:rsidRDefault="00253D24" w:rsidP="00684CB6">
      <w:pPr>
        <w:autoSpaceDE w:val="0"/>
        <w:autoSpaceDN w:val="0"/>
        <w:adjustRightInd w:val="0"/>
        <w:ind w:firstLine="426"/>
        <w:jc w:val="left"/>
        <w:rPr>
          <w:rFonts w:ascii="宋体" w:hAnsi="宋体"/>
          <w:sz w:val="24"/>
        </w:rPr>
      </w:pPr>
      <w:r>
        <w:rPr>
          <w:rFonts w:ascii="宋体" w:hAnsi="宋体" w:hint="eastAsia"/>
          <w:sz w:val="24"/>
        </w:rPr>
        <w:t>其中</w:t>
      </w:r>
      <w:r w:rsidR="00D85649" w:rsidRPr="00D85649">
        <w:rPr>
          <w:rFonts w:ascii="宋体" w:hAnsi="宋体"/>
          <w:position w:val="-10"/>
          <w:sz w:val="24"/>
        </w:rPr>
        <w:object w:dxaOrig="480" w:dyaOrig="320">
          <v:shape id="_x0000_i1171" type="#_x0000_t75" style="width:23.8pt;height:15.65pt" o:ole="">
            <v:imagedata r:id="rId307" o:title=""/>
          </v:shape>
          <o:OLEObject Type="Embed" ProgID="Equation.DSMT4" ShapeID="_x0000_i1171" DrawAspect="Content" ObjectID="_1542564160" r:id="rId308"/>
        </w:object>
      </w:r>
      <w:r w:rsidR="00D85649">
        <w:rPr>
          <w:rFonts w:ascii="宋体" w:hAnsi="宋体" w:hint="eastAsia"/>
          <w:sz w:val="24"/>
        </w:rPr>
        <w:t>是定义在</w:t>
      </w:r>
      <w:r w:rsidR="00D85649" w:rsidRPr="00D85649">
        <w:rPr>
          <w:rFonts w:ascii="宋体" w:hAnsi="宋体"/>
          <w:position w:val="-10"/>
          <w:sz w:val="24"/>
        </w:rPr>
        <w:object w:dxaOrig="560" w:dyaOrig="320">
          <v:shape id="_x0000_i1172" type="#_x0000_t75" style="width:27.55pt;height:15.65pt" o:ole="">
            <v:imagedata r:id="rId309" o:title=""/>
          </v:shape>
          <o:OLEObject Type="Embed" ProgID="Equation.DSMT4" ShapeID="_x0000_i1172" DrawAspect="Content" ObjectID="_1542564161" r:id="rId310"/>
        </w:object>
      </w:r>
      <w:r w:rsidR="00D85649">
        <w:rPr>
          <w:rFonts w:ascii="宋体" w:hAnsi="宋体" w:hint="eastAsia"/>
          <w:sz w:val="24"/>
        </w:rPr>
        <w:t>上可积函数，</w:t>
      </w:r>
      <w:r w:rsidR="00D85649" w:rsidRPr="00D85649">
        <w:rPr>
          <w:rFonts w:ascii="宋体" w:hAnsi="宋体"/>
          <w:position w:val="-6"/>
          <w:sz w:val="24"/>
        </w:rPr>
        <w:object w:dxaOrig="560" w:dyaOrig="279">
          <v:shape id="_x0000_i1173" type="#_x0000_t75" style="width:27.55pt;height:13.15pt" o:ole="">
            <v:imagedata r:id="rId311" o:title=""/>
          </v:shape>
          <o:OLEObject Type="Embed" ProgID="Equation.DSMT4" ShapeID="_x0000_i1173" DrawAspect="Content" ObjectID="_1542564162" r:id="rId312"/>
        </w:object>
      </w:r>
      <w:r w:rsidR="00D85649">
        <w:rPr>
          <w:rFonts w:ascii="宋体" w:hAnsi="宋体" w:hint="eastAsia"/>
          <w:sz w:val="24"/>
        </w:rPr>
        <w:t>且</w:t>
      </w:r>
      <w:r w:rsidR="00D85649" w:rsidRPr="00D85649">
        <w:rPr>
          <w:rFonts w:ascii="宋体" w:hAnsi="宋体"/>
          <w:position w:val="-6"/>
          <w:sz w:val="24"/>
        </w:rPr>
        <w:object w:dxaOrig="1200" w:dyaOrig="279">
          <v:shape id="_x0000_i1174" type="#_x0000_t75" style="width:60.1pt;height:13.15pt" o:ole="">
            <v:imagedata r:id="rId313" o:title=""/>
          </v:shape>
          <o:OLEObject Type="Embed" ProgID="Equation.DSMT4" ShapeID="_x0000_i1174" DrawAspect="Content" ObjectID="_1542564163" r:id="rId314"/>
        </w:object>
      </w:r>
      <w:r w:rsidR="00B94F61">
        <w:rPr>
          <w:rFonts w:ascii="宋体" w:hAnsi="宋体" w:hint="eastAsia"/>
          <w:sz w:val="24"/>
        </w:rPr>
        <w:t>，</w:t>
      </w:r>
      <w:r w:rsidR="00D85649" w:rsidRPr="00D85649">
        <w:rPr>
          <w:rFonts w:ascii="宋体" w:hAnsi="宋体"/>
          <w:position w:val="-18"/>
          <w:sz w:val="24"/>
        </w:rPr>
        <w:object w:dxaOrig="1760" w:dyaOrig="520">
          <v:shape id="_x0000_i1175" type="#_x0000_t75" style="width:88.3pt;height:25.65pt" o:ole="">
            <v:imagedata r:id="rId315" o:title=""/>
          </v:shape>
          <o:OLEObject Type="Embed" ProgID="Equation.DSMT4" ShapeID="_x0000_i1175" DrawAspect="Content" ObjectID="_1542564164" r:id="rId316"/>
        </w:object>
      </w:r>
      <w:r w:rsidR="006F51A8">
        <w:rPr>
          <w:rFonts w:ascii="宋体" w:hAnsi="宋体"/>
          <w:sz w:val="24"/>
        </w:rPr>
        <w:t>为欧拉伽马函数</w:t>
      </w:r>
      <w:r w:rsidR="006F51A8">
        <w:rPr>
          <w:rFonts w:ascii="宋体" w:hAnsi="宋体" w:hint="eastAsia"/>
          <w:sz w:val="24"/>
        </w:rPr>
        <w:t>。</w:t>
      </w:r>
    </w:p>
    <w:p w:rsidR="00D85649" w:rsidRDefault="00D85649" w:rsidP="00393E8D">
      <w:pPr>
        <w:autoSpaceDE w:val="0"/>
        <w:autoSpaceDN w:val="0"/>
        <w:adjustRightInd w:val="0"/>
        <w:spacing w:line="400" w:lineRule="exact"/>
        <w:jc w:val="left"/>
        <w:rPr>
          <w:rFonts w:ascii="宋体" w:hAnsi="宋体"/>
          <w:sz w:val="24"/>
        </w:rPr>
      </w:pPr>
      <w:r>
        <w:rPr>
          <w:rFonts w:ascii="宋体" w:hAnsi="宋体" w:hint="eastAsia"/>
          <w:sz w:val="24"/>
        </w:rPr>
        <w:t>（2）</w:t>
      </w:r>
      <w:r w:rsidRPr="005346FA">
        <w:rPr>
          <w:rFonts w:asciiTheme="minorEastAsia" w:hAnsiTheme="minorEastAsia"/>
          <w:position w:val="-6"/>
          <w:sz w:val="28"/>
          <w:szCs w:val="28"/>
        </w:rPr>
        <w:object w:dxaOrig="2120" w:dyaOrig="279">
          <v:shape id="_x0000_i1176" type="#_x0000_t75" style="width:105.8pt;height:13.15pt" o:ole="">
            <v:imagedata r:id="rId317" o:title=""/>
          </v:shape>
          <o:OLEObject Type="Embed" ProgID="Equation.DSMT4" ShapeID="_x0000_i1176" DrawAspect="Content" ObjectID="_1542564165" r:id="rId318"/>
        </w:object>
      </w:r>
      <w:r w:rsidRPr="008F0A12">
        <w:rPr>
          <w:rFonts w:ascii="宋体" w:hAnsi="宋体"/>
          <w:sz w:val="24"/>
        </w:rPr>
        <w:t>微积分定义</w:t>
      </w:r>
    </w:p>
    <w:p w:rsidR="00267767" w:rsidRDefault="00B94F61" w:rsidP="00684CB6">
      <w:pPr>
        <w:autoSpaceDE w:val="0"/>
        <w:autoSpaceDN w:val="0"/>
        <w:adjustRightInd w:val="0"/>
        <w:spacing w:line="400" w:lineRule="exact"/>
        <w:ind w:firstLine="426"/>
        <w:jc w:val="left"/>
        <w:rPr>
          <w:rFonts w:ascii="宋体" w:hAnsi="宋体"/>
          <w:sz w:val="24"/>
        </w:rPr>
      </w:pPr>
      <w:r>
        <w:rPr>
          <w:rFonts w:ascii="宋体" w:hAnsi="宋体" w:hint="eastAsia"/>
          <w:sz w:val="24"/>
        </w:rPr>
        <w:t>根据整数阶</w:t>
      </w:r>
      <w:r w:rsidR="00267767">
        <w:rPr>
          <w:rFonts w:ascii="宋体" w:hAnsi="宋体" w:hint="eastAsia"/>
          <w:sz w:val="24"/>
        </w:rPr>
        <w:t>的导数的极限定义</w:t>
      </w:r>
      <w:r>
        <w:rPr>
          <w:rFonts w:ascii="宋体" w:hAnsi="宋体" w:hint="eastAsia"/>
          <w:sz w:val="24"/>
        </w:rPr>
        <w:t>可得</w:t>
      </w:r>
      <w:r w:rsidR="00267767">
        <w:rPr>
          <w:rFonts w:ascii="宋体" w:hAnsi="宋体" w:hint="eastAsia"/>
          <w:sz w:val="24"/>
        </w:rPr>
        <w:t>：</w:t>
      </w:r>
    </w:p>
    <w:p w:rsidR="00267767" w:rsidRDefault="00591FE4" w:rsidP="00591FE4">
      <w:pPr>
        <w:autoSpaceDE w:val="0"/>
        <w:autoSpaceDN w:val="0"/>
        <w:adjustRightInd w:val="0"/>
        <w:jc w:val="center"/>
        <w:textAlignment w:val="center"/>
        <w:rPr>
          <w:rFonts w:ascii="宋体" w:hAnsi="宋体"/>
          <w:sz w:val="24"/>
        </w:rPr>
      </w:pPr>
      <w:r>
        <w:rPr>
          <w:rFonts w:ascii="宋体" w:hAnsi="宋体" w:hint="eastAsia"/>
          <w:position w:val="-30"/>
          <w:sz w:val="24"/>
        </w:rPr>
        <w:t xml:space="preserve">                </w:t>
      </w:r>
      <w:r w:rsidR="00267767" w:rsidRPr="00267767">
        <w:rPr>
          <w:rFonts w:ascii="宋体" w:hAnsi="宋体"/>
          <w:position w:val="-30"/>
          <w:sz w:val="24"/>
        </w:rPr>
        <w:object w:dxaOrig="4200" w:dyaOrig="720">
          <v:shape id="_x0000_i1177" type="#_x0000_t75" style="width:210.35pt;height:36.3pt" o:ole="">
            <v:imagedata r:id="rId319" o:title=""/>
          </v:shape>
          <o:OLEObject Type="Embed" ProgID="Equation.DSMT4" ShapeID="_x0000_i1177" DrawAspect="Content" ObjectID="_1542564166" r:id="rId320"/>
        </w:object>
      </w:r>
      <w:r>
        <w:rPr>
          <w:rFonts w:ascii="宋体" w:hAnsi="宋体" w:hint="eastAsia"/>
          <w:position w:val="-30"/>
          <w:sz w:val="24"/>
        </w:rPr>
        <w:t xml:space="preserve">             （5.3）</w:t>
      </w:r>
    </w:p>
    <w:p w:rsidR="00267767" w:rsidRDefault="00267767" w:rsidP="00684CB6">
      <w:pPr>
        <w:autoSpaceDE w:val="0"/>
        <w:autoSpaceDN w:val="0"/>
        <w:adjustRightInd w:val="0"/>
        <w:spacing w:line="400" w:lineRule="exact"/>
        <w:ind w:firstLine="426"/>
        <w:jc w:val="left"/>
        <w:rPr>
          <w:rFonts w:ascii="宋体" w:hAnsi="宋体"/>
          <w:sz w:val="24"/>
        </w:rPr>
      </w:pPr>
      <w:r w:rsidRPr="0010634E">
        <w:rPr>
          <w:rFonts w:ascii="宋体" w:hAnsi="宋体" w:hint="eastAsia"/>
          <w:color w:val="000000" w:themeColor="text1"/>
          <w:sz w:val="24"/>
        </w:rPr>
        <w:lastRenderedPageBreak/>
        <w:t>通过对</w:t>
      </w:r>
      <w:r w:rsidR="00C42E72" w:rsidRPr="0010634E">
        <w:rPr>
          <w:rFonts w:ascii="宋体" w:hAnsi="宋体" w:hint="eastAsia"/>
          <w:color w:val="000000" w:themeColor="text1"/>
          <w:sz w:val="24"/>
        </w:rPr>
        <w:t>其</w:t>
      </w:r>
      <w:r w:rsidRPr="0010634E">
        <w:rPr>
          <w:rFonts w:ascii="宋体" w:hAnsi="宋体" w:hint="eastAsia"/>
          <w:color w:val="000000" w:themeColor="text1"/>
          <w:sz w:val="24"/>
        </w:rPr>
        <w:t>极限定义</w:t>
      </w:r>
      <w:r w:rsidR="008F2C61" w:rsidRPr="0010634E">
        <w:rPr>
          <w:rFonts w:ascii="宋体" w:hAnsi="宋体" w:hint="eastAsia"/>
          <w:color w:val="000000" w:themeColor="text1"/>
          <w:sz w:val="24"/>
        </w:rPr>
        <w:t>演化</w:t>
      </w:r>
      <w:r w:rsidRPr="0010634E">
        <w:rPr>
          <w:rFonts w:ascii="宋体" w:hAnsi="宋体" w:hint="eastAsia"/>
          <w:color w:val="000000" w:themeColor="text1"/>
          <w:sz w:val="24"/>
        </w:rPr>
        <w:t>到分数阶的情况下</w:t>
      </w:r>
      <w:r w:rsidR="00B94F61" w:rsidRPr="0010634E">
        <w:rPr>
          <w:rFonts w:ascii="宋体" w:hAnsi="宋体" w:hint="eastAsia"/>
          <w:color w:val="000000" w:themeColor="text1"/>
          <w:sz w:val="24"/>
        </w:rPr>
        <w:t>可</w:t>
      </w:r>
      <w:r>
        <w:rPr>
          <w:rFonts w:ascii="宋体" w:hAnsi="宋体" w:hint="eastAsia"/>
          <w:sz w:val="24"/>
        </w:rPr>
        <w:t>得</w:t>
      </w:r>
      <w:r w:rsidRPr="005346FA">
        <w:rPr>
          <w:rFonts w:asciiTheme="minorEastAsia" w:hAnsiTheme="minorEastAsia"/>
          <w:position w:val="-6"/>
          <w:sz w:val="28"/>
          <w:szCs w:val="28"/>
        </w:rPr>
        <w:object w:dxaOrig="2120" w:dyaOrig="279">
          <v:shape id="_x0000_i1178" type="#_x0000_t75" style="width:105.8pt;height:13.15pt" o:ole="">
            <v:imagedata r:id="rId317" o:title=""/>
          </v:shape>
          <o:OLEObject Type="Embed" ProgID="Equation.DSMT4" ShapeID="_x0000_i1178" DrawAspect="Content" ObjectID="_1542564167" r:id="rId321"/>
        </w:object>
      </w:r>
      <w:r w:rsidRPr="00267767">
        <w:rPr>
          <w:rFonts w:ascii="宋体" w:hAnsi="宋体" w:hint="eastAsia"/>
          <w:sz w:val="24"/>
        </w:rPr>
        <w:t>分数阶</w:t>
      </w:r>
      <w:r w:rsidR="00B94F61">
        <w:rPr>
          <w:rFonts w:ascii="宋体" w:hAnsi="宋体" w:hint="eastAsia"/>
          <w:sz w:val="24"/>
        </w:rPr>
        <w:t>的</w:t>
      </w:r>
      <w:r w:rsidRPr="00267767">
        <w:rPr>
          <w:rFonts w:ascii="宋体" w:hAnsi="宋体" w:hint="eastAsia"/>
          <w:sz w:val="24"/>
        </w:rPr>
        <w:t>定义</w:t>
      </w:r>
      <w:r w:rsidR="00B94F61">
        <w:rPr>
          <w:rFonts w:ascii="宋体" w:hAnsi="宋体" w:hint="eastAsia"/>
          <w:sz w:val="24"/>
        </w:rPr>
        <w:t>：</w:t>
      </w:r>
    </w:p>
    <w:p w:rsidR="00D85649" w:rsidRDefault="00591FE4" w:rsidP="00591FE4">
      <w:pPr>
        <w:autoSpaceDE w:val="0"/>
        <w:autoSpaceDN w:val="0"/>
        <w:adjustRightInd w:val="0"/>
        <w:jc w:val="center"/>
        <w:textAlignment w:val="center"/>
        <w:rPr>
          <w:rFonts w:ascii="宋体" w:hAnsi="宋体"/>
          <w:sz w:val="24"/>
        </w:rPr>
      </w:pPr>
      <w:r>
        <w:rPr>
          <w:rFonts w:ascii="宋体" w:hAnsi="宋体" w:hint="eastAsia"/>
          <w:position w:val="-30"/>
          <w:sz w:val="24"/>
        </w:rPr>
        <w:t xml:space="preserve">                </w:t>
      </w:r>
      <w:r w:rsidR="00D85649" w:rsidRPr="008F0A12">
        <w:rPr>
          <w:rFonts w:ascii="宋体" w:hAnsi="宋体"/>
          <w:position w:val="-30"/>
          <w:sz w:val="24"/>
        </w:rPr>
        <w:object w:dxaOrig="4180" w:dyaOrig="720">
          <v:shape id="_x0000_i1179" type="#_x0000_t75" style="width:209.1pt;height:36.3pt" o:ole="">
            <v:imagedata r:id="rId322" o:title=""/>
          </v:shape>
          <o:OLEObject Type="Embed" ProgID="Equation.DSMT4" ShapeID="_x0000_i1179" DrawAspect="Content" ObjectID="_1542564168" r:id="rId323"/>
        </w:object>
      </w:r>
      <w:r>
        <w:rPr>
          <w:rFonts w:ascii="宋体" w:hAnsi="宋体" w:hint="eastAsia"/>
          <w:position w:val="-30"/>
          <w:sz w:val="24"/>
        </w:rPr>
        <w:t xml:space="preserve">            （5.4）</w:t>
      </w:r>
    </w:p>
    <w:p w:rsidR="00267767" w:rsidRPr="0095119E" w:rsidRDefault="00D85649" w:rsidP="00684CB6">
      <w:pPr>
        <w:autoSpaceDE w:val="0"/>
        <w:autoSpaceDN w:val="0"/>
        <w:adjustRightInd w:val="0"/>
        <w:ind w:firstLine="426"/>
        <w:jc w:val="left"/>
        <w:rPr>
          <w:rFonts w:ascii="宋体" w:hAnsi="宋体"/>
          <w:sz w:val="24"/>
        </w:rPr>
      </w:pPr>
      <w:r>
        <w:rPr>
          <w:rFonts w:ascii="宋体" w:hAnsi="宋体" w:hint="eastAsia"/>
          <w:sz w:val="24"/>
        </w:rPr>
        <w:t>其中，</w:t>
      </w:r>
      <w:r w:rsidR="00267767" w:rsidRPr="00D85649">
        <w:rPr>
          <w:rFonts w:ascii="宋体" w:hAnsi="宋体"/>
          <w:position w:val="-10"/>
          <w:sz w:val="24"/>
        </w:rPr>
        <w:object w:dxaOrig="480" w:dyaOrig="320">
          <v:shape id="_x0000_i1180" type="#_x0000_t75" style="width:23.8pt;height:15.65pt" o:ole="">
            <v:imagedata r:id="rId307" o:title=""/>
          </v:shape>
          <o:OLEObject Type="Embed" ProgID="Equation.DSMT4" ShapeID="_x0000_i1180" DrawAspect="Content" ObjectID="_1542564169" r:id="rId324"/>
        </w:object>
      </w:r>
      <w:r w:rsidR="00267767">
        <w:rPr>
          <w:rFonts w:ascii="宋体" w:hAnsi="宋体" w:hint="eastAsia"/>
          <w:sz w:val="24"/>
        </w:rPr>
        <w:t>是定义在</w:t>
      </w:r>
      <w:r w:rsidR="00267767" w:rsidRPr="00D85649">
        <w:rPr>
          <w:rFonts w:ascii="宋体" w:hAnsi="宋体"/>
          <w:position w:val="-10"/>
          <w:sz w:val="24"/>
        </w:rPr>
        <w:object w:dxaOrig="560" w:dyaOrig="320">
          <v:shape id="_x0000_i1181" type="#_x0000_t75" style="width:27.55pt;height:15.65pt" o:ole="">
            <v:imagedata r:id="rId309" o:title=""/>
          </v:shape>
          <o:OLEObject Type="Embed" ProgID="Equation.DSMT4" ShapeID="_x0000_i1181" DrawAspect="Content" ObjectID="_1542564170" r:id="rId325"/>
        </w:object>
      </w:r>
      <w:r w:rsidR="00267767">
        <w:rPr>
          <w:rFonts w:ascii="宋体" w:hAnsi="宋体" w:hint="eastAsia"/>
          <w:sz w:val="24"/>
        </w:rPr>
        <w:t>上可积函数，</w:t>
      </w:r>
      <w:r w:rsidR="00267767" w:rsidRPr="00D85649">
        <w:rPr>
          <w:rFonts w:ascii="宋体" w:hAnsi="宋体"/>
          <w:position w:val="-6"/>
          <w:sz w:val="24"/>
        </w:rPr>
        <w:object w:dxaOrig="560" w:dyaOrig="279">
          <v:shape id="_x0000_i1182" type="#_x0000_t75" style="width:27.55pt;height:13.15pt" o:ole="">
            <v:imagedata r:id="rId311" o:title=""/>
          </v:shape>
          <o:OLEObject Type="Embed" ProgID="Equation.DSMT4" ShapeID="_x0000_i1182" DrawAspect="Content" ObjectID="_1542564171" r:id="rId326"/>
        </w:object>
      </w:r>
      <w:r w:rsidR="00267767">
        <w:rPr>
          <w:rFonts w:ascii="宋体" w:hAnsi="宋体" w:hint="eastAsia"/>
          <w:sz w:val="24"/>
        </w:rPr>
        <w:t>且</w:t>
      </w:r>
      <w:r w:rsidR="00267767" w:rsidRPr="00D85649">
        <w:rPr>
          <w:rFonts w:ascii="宋体" w:hAnsi="宋体"/>
          <w:position w:val="-6"/>
          <w:sz w:val="24"/>
        </w:rPr>
        <w:object w:dxaOrig="1200" w:dyaOrig="279">
          <v:shape id="_x0000_i1183" type="#_x0000_t75" style="width:60.1pt;height:13.15pt" o:ole="">
            <v:imagedata r:id="rId313" o:title=""/>
          </v:shape>
          <o:OLEObject Type="Embed" ProgID="Equation.DSMT4" ShapeID="_x0000_i1183" DrawAspect="Content" ObjectID="_1542564172" r:id="rId327"/>
        </w:object>
      </w:r>
      <w:r w:rsidR="00267767">
        <w:rPr>
          <w:rFonts w:ascii="宋体" w:hAnsi="宋体" w:hint="eastAsia"/>
          <w:sz w:val="24"/>
        </w:rPr>
        <w:t>，</w:t>
      </w:r>
      <w:r w:rsidRPr="00253D24">
        <w:rPr>
          <w:rFonts w:asciiTheme="minorEastAsia" w:hAnsiTheme="minorEastAsia"/>
          <w:position w:val="-6"/>
          <w:sz w:val="28"/>
          <w:szCs w:val="28"/>
        </w:rPr>
        <w:object w:dxaOrig="200" w:dyaOrig="220">
          <v:shape id="_x0000_i1184" type="#_x0000_t75" style="width:10pt;height:11.25pt" o:ole="">
            <v:imagedata r:id="rId328" o:title=""/>
          </v:shape>
          <o:OLEObject Type="Embed" ProgID="Equation.DSMT4" ShapeID="_x0000_i1184" DrawAspect="Content" ObjectID="_1542564173" r:id="rId329"/>
        </w:object>
      </w:r>
      <w:r>
        <w:rPr>
          <w:rFonts w:ascii="宋体" w:hAnsi="宋体" w:hint="eastAsia"/>
          <w:sz w:val="24"/>
        </w:rPr>
        <w:t>初始状态时间，</w:t>
      </w:r>
      <w:r w:rsidRPr="00253D24">
        <w:rPr>
          <w:rFonts w:ascii="宋体" w:hAnsi="宋体"/>
          <w:position w:val="-6"/>
          <w:sz w:val="24"/>
        </w:rPr>
        <w:object w:dxaOrig="200" w:dyaOrig="279">
          <v:shape id="_x0000_i1185" type="#_x0000_t75" style="width:10pt;height:13.15pt" o:ole="">
            <v:imagedata r:id="rId330" o:title=""/>
          </v:shape>
          <o:OLEObject Type="Embed" ProgID="Equation.DSMT4" ShapeID="_x0000_i1185" DrawAspect="Content" ObjectID="_1542564174" r:id="rId331"/>
        </w:object>
      </w:r>
      <w:r>
        <w:rPr>
          <w:rFonts w:ascii="宋体" w:hAnsi="宋体"/>
          <w:sz w:val="24"/>
        </w:rPr>
        <w:t>为采样的步长</w:t>
      </w:r>
      <w:r>
        <w:rPr>
          <w:rFonts w:ascii="宋体" w:hAnsi="宋体" w:hint="eastAsia"/>
          <w:sz w:val="24"/>
        </w:rPr>
        <w:t>，[]是对数取整操</w:t>
      </w:r>
      <w:r w:rsidR="00482CF6">
        <w:rPr>
          <w:rFonts w:ascii="宋体" w:hAnsi="宋体" w:hint="eastAsia"/>
          <w:sz w:val="24"/>
        </w:rPr>
        <w:t>作，</w:t>
      </w:r>
      <w:r w:rsidR="00482CF6" w:rsidRPr="00253D24">
        <w:rPr>
          <w:rFonts w:ascii="宋体" w:hAnsi="宋体"/>
          <w:sz w:val="24"/>
        </w:rPr>
        <w:t>为了方便计算</w:t>
      </w:r>
      <w:r w:rsidRPr="00C902C6">
        <w:rPr>
          <w:rFonts w:asciiTheme="minorEastAsia" w:hAnsiTheme="minorEastAsia"/>
          <w:position w:val="-30"/>
          <w:sz w:val="28"/>
          <w:szCs w:val="28"/>
        </w:rPr>
        <w:object w:dxaOrig="3140" w:dyaOrig="720">
          <v:shape id="_x0000_i1186" type="#_x0000_t75" style="width:157.15pt;height:35.7pt" o:ole="">
            <v:imagedata r:id="rId332" o:title=""/>
          </v:shape>
          <o:OLEObject Type="Embed" ProgID="Equation.DSMT4" ShapeID="_x0000_i1186" DrawAspect="Content" ObjectID="_1542564175" r:id="rId333"/>
        </w:object>
      </w:r>
      <w:r>
        <w:rPr>
          <w:rFonts w:asciiTheme="minorEastAsia" w:hAnsiTheme="minorEastAsia" w:hint="eastAsia"/>
          <w:sz w:val="28"/>
          <w:szCs w:val="28"/>
        </w:rPr>
        <w:t>，</w:t>
      </w:r>
      <w:r w:rsidR="00482CF6" w:rsidRPr="0095119E">
        <w:rPr>
          <w:rFonts w:ascii="宋体" w:hAnsi="宋体"/>
          <w:sz w:val="24"/>
        </w:rPr>
        <w:t xml:space="preserve"> </w:t>
      </w:r>
      <w:r w:rsidR="00482CF6" w:rsidRPr="0095119E">
        <w:rPr>
          <w:rFonts w:ascii="宋体" w:hAnsi="宋体"/>
          <w:position w:val="-28"/>
          <w:sz w:val="24"/>
        </w:rPr>
        <w:object w:dxaOrig="2780" w:dyaOrig="660">
          <v:shape id="_x0000_i1187" type="#_x0000_t75" style="width:139pt;height:33.2pt" o:ole="">
            <v:imagedata r:id="rId334" o:title=""/>
          </v:shape>
          <o:OLEObject Type="Embed" ProgID="Equation.DSMT4" ShapeID="_x0000_i1187" DrawAspect="Content" ObjectID="_1542564176" r:id="rId335"/>
        </w:object>
      </w:r>
      <w:r w:rsidR="00482CF6">
        <w:rPr>
          <w:rFonts w:ascii="宋体" w:hAnsi="宋体" w:hint="eastAsia"/>
          <w:sz w:val="24"/>
        </w:rPr>
        <w:t>。</w:t>
      </w:r>
    </w:p>
    <w:p w:rsidR="00253D24" w:rsidRDefault="006F51A8" w:rsidP="00393E8D">
      <w:pPr>
        <w:autoSpaceDE w:val="0"/>
        <w:autoSpaceDN w:val="0"/>
        <w:adjustRightInd w:val="0"/>
        <w:spacing w:line="400" w:lineRule="exact"/>
        <w:jc w:val="left"/>
        <w:rPr>
          <w:rFonts w:ascii="宋体" w:hAnsi="宋体"/>
          <w:sz w:val="24"/>
        </w:rPr>
      </w:pPr>
      <w:r>
        <w:rPr>
          <w:rFonts w:ascii="宋体" w:hAnsi="宋体" w:hint="eastAsia"/>
          <w:sz w:val="24"/>
        </w:rPr>
        <w:t>（3）</w:t>
      </w:r>
      <w:r w:rsidRPr="006F51A8">
        <w:rPr>
          <w:rFonts w:ascii="宋体" w:hAnsi="宋体"/>
          <w:position w:val="-10"/>
          <w:sz w:val="24"/>
        </w:rPr>
        <w:object w:dxaOrig="780" w:dyaOrig="320">
          <v:shape id="_x0000_i1188" type="#_x0000_t75" style="width:39.45pt;height:15.65pt" o:ole="">
            <v:imagedata r:id="rId336" o:title=""/>
          </v:shape>
          <o:OLEObject Type="Embed" ProgID="Equation.DSMT4" ShapeID="_x0000_i1188" DrawAspect="Content" ObjectID="_1542564177" r:id="rId337"/>
        </w:object>
      </w:r>
      <w:r>
        <w:rPr>
          <w:rFonts w:ascii="宋体" w:hAnsi="宋体"/>
          <w:sz w:val="24"/>
        </w:rPr>
        <w:t>分数阶微分定义</w:t>
      </w:r>
    </w:p>
    <w:p w:rsidR="00267767" w:rsidRPr="0010634E" w:rsidRDefault="00C42E72" w:rsidP="00684CB6">
      <w:pPr>
        <w:autoSpaceDE w:val="0"/>
        <w:autoSpaceDN w:val="0"/>
        <w:adjustRightInd w:val="0"/>
        <w:spacing w:line="400" w:lineRule="exact"/>
        <w:ind w:firstLine="426"/>
        <w:jc w:val="left"/>
        <w:rPr>
          <w:rFonts w:ascii="宋体" w:hAnsi="宋体"/>
          <w:color w:val="000000" w:themeColor="text1"/>
          <w:sz w:val="24"/>
        </w:rPr>
      </w:pPr>
      <w:r w:rsidRPr="0010634E">
        <w:rPr>
          <w:rFonts w:ascii="宋体" w:hAnsi="宋体" w:hint="eastAsia"/>
          <w:color w:val="000000" w:themeColor="text1"/>
          <w:sz w:val="24"/>
        </w:rPr>
        <w:t>通过调换</w:t>
      </w:r>
      <w:r w:rsidR="00267767" w:rsidRPr="0010634E">
        <w:rPr>
          <w:rFonts w:ascii="宋体" w:hAnsi="宋体"/>
          <w:color w:val="000000" w:themeColor="text1"/>
          <w:position w:val="-6"/>
          <w:sz w:val="24"/>
        </w:rPr>
        <w:object w:dxaOrig="2020" w:dyaOrig="279">
          <v:shape id="_x0000_i1189" type="#_x0000_t75" style="width:100.8pt;height:13.15pt" o:ole="">
            <v:imagedata r:id="rId300" o:title=""/>
          </v:shape>
          <o:OLEObject Type="Embed" ProgID="Equation.DSMT4" ShapeID="_x0000_i1189" DrawAspect="Content" ObjectID="_1542564178" r:id="rId338"/>
        </w:object>
      </w:r>
      <w:r w:rsidRPr="0010634E">
        <w:rPr>
          <w:rFonts w:ascii="宋体" w:hAnsi="宋体" w:hint="eastAsia"/>
          <w:color w:val="000000" w:themeColor="text1"/>
          <w:sz w:val="24"/>
        </w:rPr>
        <w:t>中微积分的次序</w:t>
      </w:r>
      <w:r w:rsidR="006D2BB5" w:rsidRPr="0010634E">
        <w:rPr>
          <w:rFonts w:ascii="宋体" w:hAnsi="宋体" w:hint="eastAsia"/>
          <w:color w:val="000000" w:themeColor="text1"/>
          <w:sz w:val="24"/>
        </w:rPr>
        <w:t>，</w:t>
      </w:r>
      <w:r w:rsidRPr="0010634E">
        <w:rPr>
          <w:rFonts w:ascii="宋体" w:hAnsi="宋体" w:hint="eastAsia"/>
          <w:color w:val="000000" w:themeColor="text1"/>
          <w:sz w:val="24"/>
        </w:rPr>
        <w:t>可得</w:t>
      </w:r>
      <w:r w:rsidR="00267767" w:rsidRPr="0010634E">
        <w:rPr>
          <w:rFonts w:ascii="宋体" w:hAnsi="宋体"/>
          <w:color w:val="000000" w:themeColor="text1"/>
          <w:position w:val="-10"/>
          <w:sz w:val="24"/>
        </w:rPr>
        <w:object w:dxaOrig="780" w:dyaOrig="320">
          <v:shape id="_x0000_i1190" type="#_x0000_t75" style="width:39.45pt;height:15.65pt" o:ole="">
            <v:imagedata r:id="rId336" o:title=""/>
          </v:shape>
          <o:OLEObject Type="Embed" ProgID="Equation.DSMT4" ShapeID="_x0000_i1190" DrawAspect="Content" ObjectID="_1542564179" r:id="rId339"/>
        </w:object>
      </w:r>
      <w:r w:rsidR="00267767" w:rsidRPr="0010634E">
        <w:rPr>
          <w:rFonts w:ascii="宋体" w:hAnsi="宋体" w:hint="eastAsia"/>
          <w:color w:val="000000" w:themeColor="text1"/>
          <w:sz w:val="24"/>
        </w:rPr>
        <w:t>分数阶定义</w:t>
      </w:r>
      <w:r w:rsidRPr="0010634E">
        <w:rPr>
          <w:rFonts w:ascii="宋体" w:hAnsi="宋体" w:hint="eastAsia"/>
          <w:color w:val="000000" w:themeColor="text1"/>
          <w:sz w:val="24"/>
        </w:rPr>
        <w:t>：</w:t>
      </w:r>
    </w:p>
    <w:p w:rsidR="00253D24" w:rsidRDefault="00591FE4" w:rsidP="00591FE4">
      <w:pPr>
        <w:autoSpaceDE w:val="0"/>
        <w:autoSpaceDN w:val="0"/>
        <w:adjustRightInd w:val="0"/>
        <w:jc w:val="center"/>
        <w:textAlignment w:val="center"/>
        <w:rPr>
          <w:rFonts w:ascii="宋体" w:hAnsi="宋体"/>
          <w:sz w:val="24"/>
        </w:rPr>
      </w:pPr>
      <w:r>
        <w:rPr>
          <w:rFonts w:ascii="宋体" w:hAnsi="宋体" w:hint="eastAsia"/>
          <w:position w:val="-28"/>
          <w:sz w:val="24"/>
        </w:rPr>
        <w:t xml:space="preserve">                    </w:t>
      </w:r>
      <w:r w:rsidR="006F51A8" w:rsidRPr="00253D24">
        <w:rPr>
          <w:rFonts w:ascii="宋体" w:hAnsi="宋体"/>
          <w:position w:val="-28"/>
          <w:sz w:val="24"/>
        </w:rPr>
        <w:object w:dxaOrig="3560" w:dyaOrig="700">
          <v:shape id="_x0000_i1191" type="#_x0000_t75" style="width:177.8pt;height:35.05pt" o:ole="">
            <v:imagedata r:id="rId340" o:title=""/>
          </v:shape>
          <o:OLEObject Type="Embed" ProgID="Equation.DSMT4" ShapeID="_x0000_i1191" DrawAspect="Content" ObjectID="_1542564180" r:id="rId341"/>
        </w:object>
      </w:r>
      <w:r>
        <w:rPr>
          <w:rFonts w:ascii="宋体" w:hAnsi="宋体" w:hint="eastAsia"/>
          <w:position w:val="-28"/>
          <w:sz w:val="24"/>
        </w:rPr>
        <w:t xml:space="preserve">            （5.5）</w:t>
      </w:r>
    </w:p>
    <w:p w:rsidR="00253D24" w:rsidRPr="00DC510A" w:rsidRDefault="00511006" w:rsidP="00393E8D">
      <w:pPr>
        <w:autoSpaceDE w:val="0"/>
        <w:autoSpaceDN w:val="0"/>
        <w:adjustRightInd w:val="0"/>
        <w:spacing w:line="400" w:lineRule="exact"/>
        <w:jc w:val="left"/>
        <w:rPr>
          <w:rFonts w:ascii="黑体" w:eastAsia="黑体" w:hAnsi="黑体"/>
          <w:sz w:val="28"/>
          <w:szCs w:val="28"/>
        </w:rPr>
      </w:pPr>
      <w:r w:rsidRPr="00DC510A">
        <w:rPr>
          <w:rFonts w:ascii="黑体" w:eastAsia="黑体" w:hAnsi="黑体" w:hint="eastAsia"/>
          <w:sz w:val="28"/>
          <w:szCs w:val="28"/>
        </w:rPr>
        <w:t>5.2.2分数阶的数值处理</w:t>
      </w:r>
      <w:r w:rsidR="000E0B49" w:rsidRPr="00DC510A">
        <w:rPr>
          <w:rFonts w:ascii="黑体" w:eastAsia="黑体" w:hAnsi="黑体" w:hint="eastAsia"/>
          <w:sz w:val="28"/>
          <w:szCs w:val="28"/>
        </w:rPr>
        <w:t>方法</w:t>
      </w:r>
    </w:p>
    <w:p w:rsidR="00253D24" w:rsidRPr="0010634E" w:rsidRDefault="00253D24" w:rsidP="00684CB6">
      <w:pPr>
        <w:autoSpaceDE w:val="0"/>
        <w:autoSpaceDN w:val="0"/>
        <w:adjustRightInd w:val="0"/>
        <w:spacing w:line="400" w:lineRule="exact"/>
        <w:ind w:firstLine="426"/>
        <w:jc w:val="left"/>
        <w:rPr>
          <w:rFonts w:ascii="宋体" w:hAnsi="宋体"/>
          <w:color w:val="000000" w:themeColor="text1"/>
          <w:sz w:val="24"/>
        </w:rPr>
      </w:pPr>
      <w:r w:rsidRPr="0010634E">
        <w:rPr>
          <w:rFonts w:ascii="宋体" w:hAnsi="宋体"/>
          <w:color w:val="000000" w:themeColor="text1"/>
          <w:sz w:val="24"/>
        </w:rPr>
        <w:t xml:space="preserve">Oustaloup </w:t>
      </w:r>
      <w:r w:rsidRPr="0010634E">
        <w:rPr>
          <w:rFonts w:ascii="宋体" w:hAnsi="宋体" w:hint="eastAsia"/>
          <w:color w:val="000000" w:themeColor="text1"/>
          <w:sz w:val="24"/>
        </w:rPr>
        <w:t>近似方法可以将分数阶模型</w:t>
      </w:r>
      <w:r w:rsidR="002D445F" w:rsidRPr="0010634E">
        <w:rPr>
          <w:rFonts w:ascii="宋体" w:hAnsi="宋体" w:hint="eastAsia"/>
          <w:color w:val="000000" w:themeColor="text1"/>
          <w:sz w:val="24"/>
        </w:rPr>
        <w:t>在</w:t>
      </w:r>
      <w:r w:rsidR="00A15032" w:rsidRPr="0010634E">
        <w:rPr>
          <w:rFonts w:ascii="宋体" w:hAnsi="宋体" w:hint="eastAsia"/>
          <w:color w:val="000000" w:themeColor="text1"/>
          <w:sz w:val="24"/>
        </w:rPr>
        <w:t>设定的</w:t>
      </w:r>
      <w:r w:rsidR="002D445F" w:rsidRPr="0010634E">
        <w:rPr>
          <w:rFonts w:ascii="宋体" w:hAnsi="宋体" w:hint="eastAsia"/>
          <w:color w:val="000000" w:themeColor="text1"/>
          <w:sz w:val="24"/>
        </w:rPr>
        <w:t>频域内整数近似，</w:t>
      </w:r>
      <w:r w:rsidRPr="0010634E">
        <w:rPr>
          <w:rFonts w:ascii="宋体" w:hAnsi="宋体" w:hint="eastAsia"/>
          <w:color w:val="000000" w:themeColor="text1"/>
          <w:sz w:val="24"/>
        </w:rPr>
        <w:t>数值化处理为</w:t>
      </w:r>
      <w:r w:rsidR="00724A44" w:rsidRPr="0010634E">
        <w:rPr>
          <w:rFonts w:ascii="宋体" w:hAnsi="宋体" w:hint="eastAsia"/>
          <w:color w:val="000000" w:themeColor="text1"/>
          <w:sz w:val="24"/>
        </w:rPr>
        <w:t>整数阶模型</w:t>
      </w:r>
      <w:r w:rsidRPr="0010634E">
        <w:rPr>
          <w:rFonts w:ascii="宋体" w:hAnsi="宋体" w:hint="eastAsia"/>
          <w:color w:val="000000" w:themeColor="text1"/>
          <w:sz w:val="24"/>
        </w:rPr>
        <w:t>：</w:t>
      </w:r>
    </w:p>
    <w:p w:rsidR="008913F3" w:rsidRPr="0010634E" w:rsidRDefault="008913F3" w:rsidP="00591FE4">
      <w:pPr>
        <w:wordWrap w:val="0"/>
        <w:autoSpaceDE w:val="0"/>
        <w:autoSpaceDN w:val="0"/>
        <w:adjustRightInd w:val="0"/>
        <w:jc w:val="right"/>
        <w:textAlignment w:val="center"/>
        <w:rPr>
          <w:rFonts w:asciiTheme="minorEastAsia" w:hAnsiTheme="minorEastAsia"/>
          <w:color w:val="000000" w:themeColor="text1"/>
          <w:sz w:val="28"/>
          <w:szCs w:val="28"/>
        </w:rPr>
      </w:pPr>
      <w:r w:rsidRPr="0010634E">
        <w:rPr>
          <w:rFonts w:asciiTheme="minorEastAsia" w:hAnsiTheme="minorEastAsia"/>
          <w:color w:val="000000" w:themeColor="text1"/>
          <w:sz w:val="28"/>
          <w:szCs w:val="28"/>
        </w:rPr>
        <w:object w:dxaOrig="1900" w:dyaOrig="720">
          <v:shape id="_x0000_i1192" type="#_x0000_t75" style="width:93.9pt;height:36.3pt" o:ole="">
            <v:imagedata r:id="rId342" o:title=""/>
          </v:shape>
          <o:OLEObject Type="Embed" ProgID="Equation.DSMT4" ShapeID="_x0000_i1192" DrawAspect="Content" ObjectID="_1542564181" r:id="rId343"/>
        </w:object>
      </w:r>
      <w:r w:rsidR="00591FE4" w:rsidRPr="0010634E">
        <w:rPr>
          <w:rFonts w:asciiTheme="minorEastAsia" w:hAnsiTheme="minorEastAsia" w:hint="eastAsia"/>
          <w:color w:val="000000" w:themeColor="text1"/>
          <w:sz w:val="28"/>
          <w:szCs w:val="28"/>
        </w:rPr>
        <w:t xml:space="preserve">                </w:t>
      </w:r>
      <w:r w:rsidR="00591FE4" w:rsidRPr="0010634E">
        <w:rPr>
          <w:rFonts w:asciiTheme="minorEastAsia" w:hAnsiTheme="minorEastAsia" w:hint="eastAsia"/>
          <w:color w:val="000000" w:themeColor="text1"/>
          <w:sz w:val="24"/>
          <w:szCs w:val="24"/>
        </w:rPr>
        <w:t>（5.6）</w:t>
      </w:r>
    </w:p>
    <w:p w:rsidR="00333C3B" w:rsidRPr="0010634E" w:rsidRDefault="008913F3" w:rsidP="00684CB6">
      <w:pPr>
        <w:autoSpaceDE w:val="0"/>
        <w:autoSpaceDN w:val="0"/>
        <w:adjustRightInd w:val="0"/>
        <w:spacing w:line="400" w:lineRule="exact"/>
        <w:ind w:firstLine="426"/>
        <w:jc w:val="left"/>
        <w:textAlignment w:val="center"/>
        <w:rPr>
          <w:rFonts w:ascii="宋体" w:hAnsi="宋体"/>
          <w:color w:val="000000" w:themeColor="text1"/>
          <w:sz w:val="24"/>
        </w:rPr>
      </w:pPr>
      <w:r w:rsidRPr="0010634E">
        <w:rPr>
          <w:rFonts w:ascii="宋体" w:hAnsi="宋体" w:hint="eastAsia"/>
          <w:color w:val="000000" w:themeColor="text1"/>
          <w:sz w:val="24"/>
        </w:rPr>
        <w:t>其中，</w:t>
      </w:r>
      <w:r w:rsidRPr="0010634E">
        <w:rPr>
          <w:rFonts w:ascii="宋体" w:hAnsi="宋体"/>
          <w:color w:val="000000" w:themeColor="text1"/>
          <w:sz w:val="24"/>
        </w:rPr>
        <w:object w:dxaOrig="279" w:dyaOrig="360">
          <v:shape id="_x0000_i1193" type="#_x0000_t75" style="width:13.15pt;height:18.15pt" o:ole="">
            <v:imagedata r:id="rId344" o:title=""/>
          </v:shape>
          <o:OLEObject Type="Embed" ProgID="Equation.DSMT4" ShapeID="_x0000_i1193" DrawAspect="Content" ObjectID="_1542564182" r:id="rId345"/>
        </w:object>
      </w:r>
      <w:r w:rsidRPr="0010634E">
        <w:rPr>
          <w:rFonts w:ascii="宋体" w:hAnsi="宋体" w:hint="eastAsia"/>
          <w:color w:val="000000" w:themeColor="text1"/>
          <w:sz w:val="24"/>
        </w:rPr>
        <w:t>为分数阶微分阶次，</w:t>
      </w:r>
      <w:r w:rsidRPr="0010634E">
        <w:rPr>
          <w:rFonts w:asciiTheme="minorEastAsia" w:hAnsiTheme="minorEastAsia"/>
          <w:color w:val="000000" w:themeColor="text1"/>
          <w:sz w:val="28"/>
          <w:szCs w:val="28"/>
        </w:rPr>
        <w:object w:dxaOrig="900" w:dyaOrig="279">
          <v:shape id="_x0000_i1194" type="#_x0000_t75" style="width:45.1pt;height:13.15pt" o:ole="">
            <v:imagedata r:id="rId346" o:title=""/>
          </v:shape>
          <o:OLEObject Type="Embed" ProgID="Equation.DSMT4" ShapeID="_x0000_i1194" DrawAspect="Content" ObjectID="_1542564183" r:id="rId347"/>
        </w:object>
      </w:r>
      <w:r w:rsidRPr="0010634E">
        <w:rPr>
          <w:rFonts w:ascii="宋体" w:hAnsi="宋体" w:hint="eastAsia"/>
          <w:color w:val="000000" w:themeColor="text1"/>
          <w:sz w:val="24"/>
        </w:rPr>
        <w:t>，</w:t>
      </w:r>
      <w:r w:rsidRPr="0010634E">
        <w:rPr>
          <w:rFonts w:ascii="宋体" w:hAnsi="宋体"/>
          <w:color w:val="000000" w:themeColor="text1"/>
          <w:sz w:val="24"/>
        </w:rPr>
        <w:object w:dxaOrig="279" w:dyaOrig="279">
          <v:shape id="_x0000_i1195" type="#_x0000_t75" style="width:13.15pt;height:13.15pt" o:ole="">
            <v:imagedata r:id="rId348" o:title=""/>
          </v:shape>
          <o:OLEObject Type="Embed" ProgID="Equation.DSMT4" ShapeID="_x0000_i1195" DrawAspect="Content" ObjectID="_1542564184" r:id="rId349"/>
        </w:object>
      </w:r>
      <w:r w:rsidRPr="0010634E">
        <w:rPr>
          <w:rFonts w:ascii="宋体" w:hAnsi="宋体" w:hint="eastAsia"/>
          <w:color w:val="000000" w:themeColor="text1"/>
          <w:sz w:val="24"/>
        </w:rPr>
        <w:t>为选定的近似阶次，</w:t>
      </w:r>
      <w:r w:rsidRPr="0010634E">
        <w:rPr>
          <w:rFonts w:asciiTheme="minorEastAsia" w:hAnsiTheme="minorEastAsia"/>
          <w:color w:val="000000" w:themeColor="text1"/>
          <w:sz w:val="28"/>
          <w:szCs w:val="28"/>
        </w:rPr>
        <w:object w:dxaOrig="960" w:dyaOrig="380">
          <v:shape id="_x0000_i1196" type="#_x0000_t75" style="width:48.2pt;height:18.8pt" o:ole="">
            <v:imagedata r:id="rId350" o:title=""/>
          </v:shape>
          <o:OLEObject Type="Embed" ProgID="Equation.DSMT4" ShapeID="_x0000_i1196" DrawAspect="Content" ObjectID="_1542564185" r:id="rId351"/>
        </w:object>
      </w:r>
      <w:r w:rsidRPr="0010634E">
        <w:rPr>
          <w:rFonts w:asciiTheme="minorEastAsia" w:hAnsiTheme="minorEastAsia" w:hint="eastAsia"/>
          <w:color w:val="000000" w:themeColor="text1"/>
          <w:sz w:val="28"/>
          <w:szCs w:val="28"/>
        </w:rPr>
        <w:t>，</w:t>
      </w:r>
      <w:r w:rsidRPr="0010634E">
        <w:rPr>
          <w:rFonts w:asciiTheme="minorEastAsia" w:hAnsiTheme="minorEastAsia"/>
          <w:color w:val="000000" w:themeColor="text1"/>
          <w:sz w:val="28"/>
          <w:szCs w:val="28"/>
        </w:rPr>
        <w:object w:dxaOrig="1880" w:dyaOrig="380">
          <v:shape id="_x0000_i1197" type="#_x0000_t75" style="width:94.55pt;height:18.8pt" o:ole="">
            <v:imagedata r:id="rId352" o:title=""/>
          </v:shape>
          <o:OLEObject Type="Embed" ProgID="Equation.DSMT4" ShapeID="_x0000_i1197" DrawAspect="Content" ObjectID="_1542564186" r:id="rId353"/>
        </w:object>
      </w:r>
      <w:r w:rsidRPr="0010634E">
        <w:rPr>
          <w:rFonts w:asciiTheme="minorEastAsia" w:hAnsiTheme="minorEastAsia" w:hint="eastAsia"/>
          <w:color w:val="000000" w:themeColor="text1"/>
          <w:sz w:val="28"/>
          <w:szCs w:val="28"/>
        </w:rPr>
        <w:t>，</w:t>
      </w:r>
      <w:r w:rsidRPr="0010634E">
        <w:rPr>
          <w:rFonts w:asciiTheme="minorEastAsia" w:hAnsiTheme="minorEastAsia"/>
          <w:color w:val="000000" w:themeColor="text1"/>
          <w:sz w:val="28"/>
          <w:szCs w:val="28"/>
        </w:rPr>
        <w:object w:dxaOrig="1840" w:dyaOrig="380">
          <v:shape id="_x0000_i1198" type="#_x0000_t75" style="width:92.05pt;height:18.8pt" o:ole="">
            <v:imagedata r:id="rId354" o:title=""/>
          </v:shape>
          <o:OLEObject Type="Embed" ProgID="Equation.DSMT4" ShapeID="_x0000_i1198" DrawAspect="Content" ObjectID="_1542564187" r:id="rId355"/>
        </w:object>
      </w:r>
      <w:r w:rsidRPr="0010634E">
        <w:rPr>
          <w:rFonts w:asciiTheme="minorEastAsia" w:hAnsiTheme="minorEastAsia" w:hint="eastAsia"/>
          <w:color w:val="000000" w:themeColor="text1"/>
          <w:sz w:val="28"/>
          <w:szCs w:val="28"/>
        </w:rPr>
        <w:t>，</w:t>
      </w:r>
      <w:r w:rsidRPr="0010634E">
        <w:rPr>
          <w:rFonts w:ascii="宋体" w:hAnsi="宋体"/>
          <w:color w:val="000000" w:themeColor="text1"/>
          <w:sz w:val="24"/>
        </w:rPr>
        <w:object w:dxaOrig="1460" w:dyaOrig="420">
          <v:shape id="_x0000_i1199" type="#_x0000_t75" style="width:73.9pt;height:21.3pt" o:ole="">
            <v:imagedata r:id="rId356" o:title=""/>
          </v:shape>
          <o:OLEObject Type="Embed" ProgID="Equation.DSMT4" ShapeID="_x0000_i1199" DrawAspect="Content" ObjectID="_1542564188" r:id="rId357"/>
        </w:object>
      </w:r>
      <w:r w:rsidRPr="0010634E">
        <w:rPr>
          <w:rFonts w:ascii="宋体" w:hAnsi="宋体" w:hint="eastAsia"/>
          <w:color w:val="000000" w:themeColor="text1"/>
          <w:sz w:val="24"/>
        </w:rPr>
        <w:t>，</w:t>
      </w:r>
      <w:r w:rsidRPr="0010634E">
        <w:rPr>
          <w:rFonts w:ascii="宋体" w:hAnsi="宋体"/>
          <w:color w:val="000000" w:themeColor="text1"/>
          <w:sz w:val="24"/>
        </w:rPr>
        <w:object w:dxaOrig="320" w:dyaOrig="360">
          <v:shape id="_x0000_i1200" type="#_x0000_t75" style="width:16.3pt;height:18.15pt" o:ole="">
            <v:imagedata r:id="rId358" o:title=""/>
          </v:shape>
          <o:OLEObject Type="Embed" ProgID="Equation.DSMT4" ShapeID="_x0000_i1200" DrawAspect="Content" ObjectID="_1542564189" r:id="rId359"/>
        </w:object>
      </w:r>
      <w:r w:rsidRPr="0010634E">
        <w:rPr>
          <w:rFonts w:ascii="宋体" w:hAnsi="宋体" w:hint="eastAsia"/>
          <w:color w:val="000000" w:themeColor="text1"/>
          <w:sz w:val="24"/>
        </w:rPr>
        <w:t>和</w:t>
      </w:r>
      <w:r w:rsidRPr="0010634E">
        <w:rPr>
          <w:rFonts w:ascii="宋体" w:hAnsi="宋体"/>
          <w:color w:val="000000" w:themeColor="text1"/>
          <w:sz w:val="24"/>
        </w:rPr>
        <w:object w:dxaOrig="320" w:dyaOrig="360">
          <v:shape id="_x0000_i1201" type="#_x0000_t75" style="width:16.3pt;height:18.15pt" o:ole="">
            <v:imagedata r:id="rId360" o:title=""/>
          </v:shape>
          <o:OLEObject Type="Embed" ProgID="Equation.DSMT4" ShapeID="_x0000_i1201" DrawAspect="Content" ObjectID="_1542564190" r:id="rId361"/>
        </w:object>
      </w:r>
      <w:r w:rsidRPr="0010634E">
        <w:rPr>
          <w:rFonts w:ascii="宋体" w:hAnsi="宋体"/>
          <w:color w:val="000000" w:themeColor="text1"/>
          <w:sz w:val="24"/>
        </w:rPr>
        <w:t>分别为拟合频率的上限</w:t>
      </w:r>
      <w:r w:rsidRPr="0010634E">
        <w:rPr>
          <w:rFonts w:ascii="宋体" w:hAnsi="宋体" w:hint="eastAsia"/>
          <w:color w:val="000000" w:themeColor="text1"/>
          <w:sz w:val="24"/>
        </w:rPr>
        <w:t>值</w:t>
      </w:r>
      <w:r w:rsidRPr="0010634E">
        <w:rPr>
          <w:rFonts w:ascii="宋体" w:hAnsi="宋体"/>
          <w:color w:val="000000" w:themeColor="text1"/>
          <w:sz w:val="24"/>
        </w:rPr>
        <w:t>和下限</w:t>
      </w:r>
      <w:r w:rsidRPr="0010634E">
        <w:rPr>
          <w:rFonts w:ascii="宋体" w:hAnsi="宋体" w:hint="eastAsia"/>
          <w:color w:val="000000" w:themeColor="text1"/>
          <w:sz w:val="24"/>
        </w:rPr>
        <w:t>值。</w:t>
      </w:r>
    </w:p>
    <w:p w:rsidR="00511006" w:rsidRPr="00724A44" w:rsidRDefault="00511006" w:rsidP="00345B7F">
      <w:pPr>
        <w:rPr>
          <w:rFonts w:ascii="黑体" w:eastAsia="黑体" w:hAnsi="黑体"/>
          <w:sz w:val="30"/>
          <w:szCs w:val="30"/>
        </w:rPr>
      </w:pPr>
      <w:r w:rsidRPr="00724A44">
        <w:rPr>
          <w:rFonts w:ascii="黑体" w:eastAsia="黑体" w:hAnsi="黑体" w:hint="eastAsia"/>
          <w:sz w:val="30"/>
          <w:szCs w:val="30"/>
        </w:rPr>
        <w:t>5.3预测函数控制器</w:t>
      </w:r>
      <w:r w:rsidR="00E60FB6" w:rsidRPr="00724A44">
        <w:rPr>
          <w:rFonts w:ascii="黑体" w:eastAsia="黑体" w:hAnsi="黑体" w:hint="eastAsia"/>
          <w:sz w:val="30"/>
          <w:szCs w:val="30"/>
        </w:rPr>
        <w:t>的设计</w:t>
      </w:r>
    </w:p>
    <w:p w:rsidR="00E60FB6" w:rsidRPr="00DC510A" w:rsidRDefault="00E60FB6" w:rsidP="00941232">
      <w:pPr>
        <w:rPr>
          <w:rFonts w:ascii="黑体" w:eastAsia="黑体" w:hAnsi="黑体"/>
          <w:sz w:val="28"/>
          <w:szCs w:val="28"/>
        </w:rPr>
      </w:pPr>
      <w:r w:rsidRPr="00DC510A">
        <w:rPr>
          <w:rFonts w:ascii="黑体" w:eastAsia="黑体" w:hAnsi="黑体" w:hint="eastAsia"/>
          <w:sz w:val="28"/>
          <w:szCs w:val="28"/>
        </w:rPr>
        <w:t>5.3.1预测模型的输出</w:t>
      </w:r>
    </w:p>
    <w:p w:rsidR="00333C3B" w:rsidRPr="00456520" w:rsidRDefault="00E60FB6" w:rsidP="00684CB6">
      <w:pPr>
        <w:spacing w:line="400" w:lineRule="exact"/>
        <w:ind w:firstLine="426"/>
        <w:rPr>
          <w:rFonts w:ascii="宋体" w:hAnsi="宋体"/>
          <w:sz w:val="24"/>
        </w:rPr>
      </w:pPr>
      <w:r>
        <w:rPr>
          <w:rFonts w:ascii="宋体" w:hAnsi="宋体" w:hint="eastAsia"/>
          <w:sz w:val="24"/>
        </w:rPr>
        <w:t>由于系统的阶次是分数阶次，需要通过</w:t>
      </w:r>
      <w:r w:rsidRPr="00253D24">
        <w:rPr>
          <w:rFonts w:ascii="宋体" w:hAnsi="宋体"/>
          <w:position w:val="-6"/>
          <w:sz w:val="24"/>
        </w:rPr>
        <w:object w:dxaOrig="2020" w:dyaOrig="279">
          <v:shape id="_x0000_i1202" type="#_x0000_t75" style="width:100.8pt;height:13.15pt" o:ole="">
            <v:imagedata r:id="rId300" o:title=""/>
          </v:shape>
          <o:OLEObject Type="Embed" ProgID="Equation.DSMT4" ShapeID="_x0000_i1202" DrawAspect="Content" ObjectID="_1542564191" r:id="rId362"/>
        </w:object>
      </w:r>
      <w:r>
        <w:rPr>
          <w:rFonts w:ascii="宋体" w:hAnsi="宋体"/>
          <w:sz w:val="24"/>
        </w:rPr>
        <w:t>定理将</w:t>
      </w:r>
      <w:r w:rsidR="000015EC">
        <w:rPr>
          <w:rFonts w:ascii="宋体" w:hAnsi="宋体" w:hint="eastAsia"/>
          <w:sz w:val="24"/>
        </w:rPr>
        <w:t>系统</w:t>
      </w:r>
      <w:r w:rsidR="000E0B49">
        <w:rPr>
          <w:rFonts w:ascii="宋体" w:hAnsi="宋体" w:hint="eastAsia"/>
          <w:sz w:val="24"/>
        </w:rPr>
        <w:t>的微分方程</w:t>
      </w:r>
      <w:r>
        <w:rPr>
          <w:rFonts w:ascii="宋体" w:hAnsi="宋体" w:hint="eastAsia"/>
          <w:sz w:val="24"/>
        </w:rPr>
        <w:t>转换为</w:t>
      </w:r>
      <w:r w:rsidR="00DE4600" w:rsidRPr="00456520">
        <w:rPr>
          <w:rFonts w:ascii="宋体" w:hAnsi="宋体" w:hint="eastAsia"/>
          <w:sz w:val="24"/>
        </w:rPr>
        <w:t>传递函数</w:t>
      </w:r>
      <w:r>
        <w:rPr>
          <w:rFonts w:ascii="宋体" w:hAnsi="宋体" w:hint="eastAsia"/>
          <w:sz w:val="24"/>
        </w:rPr>
        <w:t>的形式，转换后的</w:t>
      </w:r>
      <w:r w:rsidR="00511006">
        <w:rPr>
          <w:rFonts w:ascii="宋体" w:hAnsi="宋体" w:hint="eastAsia"/>
          <w:sz w:val="24"/>
        </w:rPr>
        <w:t>分数阶模型</w:t>
      </w:r>
      <w:r>
        <w:rPr>
          <w:rFonts w:ascii="宋体" w:hAnsi="宋体" w:hint="eastAsia"/>
          <w:sz w:val="24"/>
        </w:rPr>
        <w:t>可以</w:t>
      </w:r>
      <w:r w:rsidR="00511006">
        <w:rPr>
          <w:rFonts w:ascii="宋体" w:hAnsi="宋体" w:hint="eastAsia"/>
          <w:sz w:val="24"/>
        </w:rPr>
        <w:t>描述为：</w:t>
      </w:r>
    </w:p>
    <w:p w:rsidR="00DE4600" w:rsidRDefault="00591FE4" w:rsidP="00591FE4">
      <w:pPr>
        <w:jc w:val="center"/>
        <w:textAlignment w:val="center"/>
        <w:rPr>
          <w:rFonts w:ascii="黑体" w:eastAsia="黑体" w:hAnsi="黑体"/>
          <w:sz w:val="30"/>
          <w:szCs w:val="30"/>
        </w:rPr>
      </w:pPr>
      <w:r>
        <w:rPr>
          <w:rFonts w:ascii="黑体" w:eastAsia="黑体" w:hAnsi="黑体" w:hint="eastAsia"/>
          <w:position w:val="-30"/>
          <w:sz w:val="30"/>
          <w:szCs w:val="30"/>
        </w:rPr>
        <w:t xml:space="preserve">                 </w:t>
      </w:r>
      <w:r w:rsidR="00982921" w:rsidRPr="00DE4600">
        <w:rPr>
          <w:rFonts w:ascii="黑体" w:eastAsia="黑体" w:hAnsi="黑体"/>
          <w:position w:val="-30"/>
          <w:sz w:val="30"/>
          <w:szCs w:val="30"/>
        </w:rPr>
        <w:object w:dxaOrig="3560" w:dyaOrig="720">
          <v:shape id="_x0000_i1203" type="#_x0000_t75" style="width:177.8pt;height:36.3pt" o:ole="">
            <v:imagedata r:id="rId363" o:title=""/>
          </v:shape>
          <o:OLEObject Type="Embed" ProgID="Equation.DSMT4" ShapeID="_x0000_i1203" DrawAspect="Content" ObjectID="_1542564192" r:id="rId364"/>
        </w:object>
      </w:r>
      <w:r>
        <w:rPr>
          <w:rFonts w:ascii="黑体" w:eastAsia="黑体" w:hAnsi="黑体" w:hint="eastAsia"/>
          <w:position w:val="-30"/>
          <w:sz w:val="30"/>
          <w:szCs w:val="30"/>
        </w:rPr>
        <w:t xml:space="preserve">          </w:t>
      </w:r>
      <w:r w:rsidRPr="00591FE4">
        <w:rPr>
          <w:rFonts w:ascii="黑体" w:eastAsia="黑体" w:hAnsi="黑体" w:hint="eastAsia"/>
          <w:position w:val="-30"/>
          <w:sz w:val="24"/>
          <w:szCs w:val="24"/>
        </w:rPr>
        <w:t>（5.7）</w:t>
      </w:r>
    </w:p>
    <w:p w:rsidR="000015EC" w:rsidRPr="0010634E" w:rsidRDefault="000015EC" w:rsidP="00684CB6">
      <w:pPr>
        <w:spacing w:line="400" w:lineRule="exact"/>
        <w:ind w:firstLine="426"/>
        <w:rPr>
          <w:rFonts w:ascii="宋体" w:hAnsi="宋体"/>
          <w:color w:val="000000" w:themeColor="text1"/>
          <w:sz w:val="24"/>
        </w:rPr>
      </w:pPr>
      <w:r w:rsidRPr="0010634E">
        <w:rPr>
          <w:rFonts w:ascii="宋体" w:hAnsi="宋体" w:hint="eastAsia"/>
          <w:color w:val="000000" w:themeColor="text1"/>
          <w:sz w:val="24"/>
        </w:rPr>
        <w:t>其中</w:t>
      </w:r>
      <w:r w:rsidRPr="0010634E">
        <w:rPr>
          <w:rFonts w:ascii="宋体" w:hAnsi="宋体"/>
          <w:color w:val="000000" w:themeColor="text1"/>
          <w:position w:val="-12"/>
          <w:sz w:val="24"/>
        </w:rPr>
        <w:object w:dxaOrig="1520" w:dyaOrig="360">
          <v:shape id="_x0000_i1204" type="#_x0000_t75" style="width:75.75pt;height:18.15pt" o:ole="">
            <v:imagedata r:id="rId365" o:title=""/>
          </v:shape>
          <o:OLEObject Type="Embed" ProgID="Equation.DSMT4" ShapeID="_x0000_i1204" DrawAspect="Content" ObjectID="_1542564193" r:id="rId366"/>
        </w:object>
      </w:r>
      <w:r w:rsidR="00C42E72" w:rsidRPr="0010634E">
        <w:rPr>
          <w:rFonts w:ascii="宋体" w:hAnsi="宋体" w:hint="eastAsia"/>
          <w:color w:val="000000" w:themeColor="text1"/>
          <w:sz w:val="24"/>
        </w:rPr>
        <w:t>是</w:t>
      </w:r>
      <w:r w:rsidRPr="0010634E">
        <w:rPr>
          <w:rFonts w:ascii="宋体" w:hAnsi="宋体"/>
          <w:color w:val="000000" w:themeColor="text1"/>
          <w:sz w:val="24"/>
        </w:rPr>
        <w:t>分母的阶次</w:t>
      </w:r>
      <w:r w:rsidRPr="0010634E">
        <w:rPr>
          <w:rFonts w:ascii="宋体" w:hAnsi="宋体" w:hint="eastAsia"/>
          <w:color w:val="000000" w:themeColor="text1"/>
          <w:sz w:val="24"/>
        </w:rPr>
        <w:t>，</w:t>
      </w:r>
      <w:r w:rsidRPr="0010634E">
        <w:rPr>
          <w:rFonts w:ascii="宋体" w:hAnsi="宋体"/>
          <w:color w:val="000000" w:themeColor="text1"/>
          <w:position w:val="-12"/>
          <w:sz w:val="24"/>
        </w:rPr>
        <w:object w:dxaOrig="1280" w:dyaOrig="360">
          <v:shape id="_x0000_i1205" type="#_x0000_t75" style="width:63.85pt;height:18.15pt" o:ole="">
            <v:imagedata r:id="rId367" o:title=""/>
          </v:shape>
          <o:OLEObject Type="Embed" ProgID="Equation.DSMT4" ShapeID="_x0000_i1205" DrawAspect="Content" ObjectID="_1542564194" r:id="rId368"/>
        </w:object>
      </w:r>
      <w:r w:rsidR="00C42E72" w:rsidRPr="0010634E">
        <w:rPr>
          <w:rFonts w:ascii="宋体" w:hAnsi="宋体" w:hint="eastAsia"/>
          <w:color w:val="000000" w:themeColor="text1"/>
          <w:sz w:val="24"/>
        </w:rPr>
        <w:t>是</w:t>
      </w:r>
      <w:r w:rsidRPr="0010634E">
        <w:rPr>
          <w:rFonts w:ascii="宋体" w:hAnsi="宋体"/>
          <w:color w:val="000000" w:themeColor="text1"/>
          <w:sz w:val="24"/>
        </w:rPr>
        <w:t>分子的阶次</w:t>
      </w:r>
      <w:r w:rsidRPr="0010634E">
        <w:rPr>
          <w:rFonts w:ascii="宋体" w:hAnsi="宋体" w:hint="eastAsia"/>
          <w:color w:val="000000" w:themeColor="text1"/>
          <w:sz w:val="24"/>
        </w:rPr>
        <w:t>，</w:t>
      </w:r>
      <w:r w:rsidRPr="0010634E">
        <w:rPr>
          <w:rFonts w:ascii="宋体" w:hAnsi="宋体"/>
          <w:color w:val="000000" w:themeColor="text1"/>
          <w:position w:val="-6"/>
          <w:sz w:val="24"/>
        </w:rPr>
        <w:object w:dxaOrig="200" w:dyaOrig="220">
          <v:shape id="_x0000_i1206" type="#_x0000_t75" style="width:10pt;height:11.9pt" o:ole="">
            <v:imagedata r:id="rId369" o:title=""/>
          </v:shape>
          <o:OLEObject Type="Embed" ProgID="Equation.DSMT4" ShapeID="_x0000_i1206" DrawAspect="Content" ObjectID="_1542564195" r:id="rId370"/>
        </w:object>
      </w:r>
      <w:r w:rsidR="00C42E72" w:rsidRPr="0010634E">
        <w:rPr>
          <w:rFonts w:ascii="宋体" w:hAnsi="宋体" w:hint="eastAsia"/>
          <w:color w:val="000000" w:themeColor="text1"/>
          <w:sz w:val="24"/>
        </w:rPr>
        <w:t>是</w:t>
      </w:r>
      <w:r w:rsidRPr="0010634E">
        <w:rPr>
          <w:rFonts w:ascii="宋体" w:hAnsi="宋体"/>
          <w:color w:val="000000" w:themeColor="text1"/>
          <w:sz w:val="24"/>
        </w:rPr>
        <w:t>系统的延迟</w:t>
      </w:r>
      <w:r w:rsidR="00C42E72" w:rsidRPr="0010634E">
        <w:rPr>
          <w:rFonts w:ascii="宋体" w:hAnsi="宋体" w:hint="eastAsia"/>
          <w:color w:val="000000" w:themeColor="text1"/>
          <w:sz w:val="24"/>
        </w:rPr>
        <w:t>时间</w:t>
      </w:r>
      <w:r w:rsidRPr="0010634E">
        <w:rPr>
          <w:rFonts w:ascii="宋体" w:hAnsi="宋体" w:hint="eastAsia"/>
          <w:color w:val="000000" w:themeColor="text1"/>
          <w:sz w:val="24"/>
        </w:rPr>
        <w:t>。</w:t>
      </w:r>
    </w:p>
    <w:p w:rsidR="00982921" w:rsidRDefault="0010634E" w:rsidP="00684CB6">
      <w:pPr>
        <w:spacing w:line="400" w:lineRule="exact"/>
        <w:ind w:firstLine="426"/>
        <w:rPr>
          <w:rFonts w:ascii="宋体" w:hAnsi="宋体"/>
          <w:sz w:val="24"/>
        </w:rPr>
      </w:pPr>
      <w:r w:rsidRPr="008004DD">
        <w:rPr>
          <w:rFonts w:ascii="宋体" w:hAnsi="宋体" w:hint="eastAsia"/>
          <w:color w:val="000000" w:themeColor="text1"/>
          <w:sz w:val="24"/>
        </w:rPr>
        <w:t>线性理论中</w:t>
      </w:r>
      <w:r w:rsidR="005751A8" w:rsidRPr="008004DD">
        <w:rPr>
          <w:rFonts w:ascii="宋体" w:hAnsi="宋体" w:hint="eastAsia"/>
          <w:color w:val="000000" w:themeColor="text1"/>
          <w:sz w:val="24"/>
        </w:rPr>
        <w:t>模型的阶次都是整数</w:t>
      </w:r>
      <w:r w:rsidR="00E60FB6" w:rsidRPr="008004DD">
        <w:rPr>
          <w:rFonts w:ascii="宋体" w:hAnsi="宋体" w:hint="eastAsia"/>
          <w:color w:val="000000" w:themeColor="text1"/>
          <w:sz w:val="24"/>
        </w:rPr>
        <w:t>，</w:t>
      </w:r>
      <w:r w:rsidR="005751A8">
        <w:rPr>
          <w:rFonts w:ascii="宋体" w:hAnsi="宋体" w:hint="eastAsia"/>
          <w:sz w:val="24"/>
        </w:rPr>
        <w:t>从而</w:t>
      </w:r>
      <w:r w:rsidR="00E60FB6">
        <w:rPr>
          <w:rFonts w:ascii="宋体" w:hAnsi="宋体" w:hint="eastAsia"/>
          <w:sz w:val="24"/>
        </w:rPr>
        <w:t>需要通过</w:t>
      </w:r>
      <w:r w:rsidR="00DE4600" w:rsidRPr="00456520">
        <w:rPr>
          <w:rFonts w:ascii="宋体" w:hAnsi="宋体" w:hint="eastAsia"/>
          <w:sz w:val="24"/>
        </w:rPr>
        <w:t>Outsaloup</w:t>
      </w:r>
      <w:r w:rsidR="000E0B49">
        <w:rPr>
          <w:rFonts w:ascii="宋体" w:hAnsi="宋体" w:hint="eastAsia"/>
          <w:sz w:val="24"/>
        </w:rPr>
        <w:t>近似法将上述的分数阶模型近似的转换为高阶的整数模型，</w:t>
      </w:r>
      <w:r w:rsidR="000015EC">
        <w:rPr>
          <w:rFonts w:ascii="宋体" w:hAnsi="宋体" w:hint="eastAsia"/>
          <w:sz w:val="24"/>
        </w:rPr>
        <w:t>再</w:t>
      </w:r>
      <w:r w:rsidR="00DE4600" w:rsidRPr="00456520">
        <w:rPr>
          <w:rFonts w:ascii="宋体" w:hAnsi="宋体" w:hint="eastAsia"/>
          <w:sz w:val="24"/>
        </w:rPr>
        <w:t>通过</w:t>
      </w:r>
      <w:r w:rsidR="00456520">
        <w:rPr>
          <w:rFonts w:ascii="宋体" w:hAnsi="宋体" w:hint="eastAsia"/>
          <w:sz w:val="24"/>
        </w:rPr>
        <w:t>零阶保持器和采样时间TS的作用下，</w:t>
      </w:r>
      <w:r w:rsidR="00511006">
        <w:rPr>
          <w:rFonts w:ascii="宋体" w:hAnsi="宋体" w:hint="eastAsia"/>
          <w:sz w:val="24"/>
        </w:rPr>
        <w:t>将</w:t>
      </w:r>
      <w:r w:rsidR="00724A44">
        <w:rPr>
          <w:rFonts w:ascii="宋体" w:hAnsi="宋体" w:hint="eastAsia"/>
          <w:sz w:val="24"/>
        </w:rPr>
        <w:t>模型</w:t>
      </w:r>
      <w:r w:rsidR="00511006">
        <w:rPr>
          <w:rFonts w:ascii="宋体" w:hAnsi="宋体" w:hint="eastAsia"/>
          <w:sz w:val="24"/>
        </w:rPr>
        <w:t>离散化可得</w:t>
      </w:r>
      <w:r w:rsidR="00724A44">
        <w:rPr>
          <w:rFonts w:ascii="宋体" w:hAnsi="宋体" w:hint="eastAsia"/>
          <w:sz w:val="24"/>
        </w:rPr>
        <w:t>如下形式</w:t>
      </w:r>
      <w:r w:rsidR="00456520">
        <w:rPr>
          <w:rFonts w:ascii="宋体" w:hAnsi="宋体" w:hint="eastAsia"/>
          <w:sz w:val="24"/>
        </w:rPr>
        <w:t>：</w:t>
      </w:r>
    </w:p>
    <w:p w:rsidR="00456520" w:rsidRDefault="00591FE4" w:rsidP="00591FE4">
      <w:pPr>
        <w:jc w:val="center"/>
        <w:textAlignment w:val="center"/>
        <w:rPr>
          <w:rFonts w:ascii="宋体" w:hAnsi="宋体"/>
          <w:sz w:val="24"/>
        </w:rPr>
      </w:pPr>
      <w:r>
        <w:rPr>
          <w:rFonts w:ascii="宋体" w:hAnsi="宋体" w:hint="eastAsia"/>
          <w:position w:val="-12"/>
          <w:sz w:val="24"/>
        </w:rPr>
        <w:lastRenderedPageBreak/>
        <w:t xml:space="preserve">     </w:t>
      </w:r>
      <w:r w:rsidR="00323B32" w:rsidRPr="00456520">
        <w:rPr>
          <w:rFonts w:ascii="宋体" w:hAnsi="宋体"/>
          <w:position w:val="-12"/>
          <w:sz w:val="24"/>
        </w:rPr>
        <w:object w:dxaOrig="7880" w:dyaOrig="360">
          <v:shape id="_x0000_i1207" type="#_x0000_t75" style="width:328.7pt;height:18.15pt" o:ole="">
            <v:imagedata r:id="rId371" o:title=""/>
          </v:shape>
          <o:OLEObject Type="Embed" ProgID="Equation.DSMT4" ShapeID="_x0000_i1207" DrawAspect="Content" ObjectID="_1542564196" r:id="rId372"/>
        </w:object>
      </w:r>
      <w:r>
        <w:rPr>
          <w:rFonts w:ascii="宋体" w:hAnsi="宋体" w:hint="eastAsia"/>
          <w:position w:val="-12"/>
          <w:sz w:val="24"/>
        </w:rPr>
        <w:t xml:space="preserve">   （5.8）</w:t>
      </w:r>
    </w:p>
    <w:p w:rsidR="00456520" w:rsidRDefault="00456520" w:rsidP="00393E8D">
      <w:pPr>
        <w:spacing w:line="400" w:lineRule="exact"/>
        <w:rPr>
          <w:rFonts w:ascii="宋体" w:hAnsi="宋体"/>
          <w:sz w:val="24"/>
        </w:rPr>
      </w:pPr>
      <w:r>
        <w:rPr>
          <w:rFonts w:ascii="宋体" w:hAnsi="宋体" w:hint="eastAsia"/>
          <w:sz w:val="24"/>
        </w:rPr>
        <w:t>其中</w:t>
      </w:r>
      <w:r w:rsidRPr="00456520">
        <w:rPr>
          <w:rFonts w:ascii="宋体" w:hAnsi="宋体"/>
          <w:position w:val="-12"/>
          <w:sz w:val="24"/>
        </w:rPr>
        <w:object w:dxaOrig="1280" w:dyaOrig="360">
          <v:shape id="_x0000_i1208" type="#_x0000_t75" style="width:63.85pt;height:18.15pt" o:ole="">
            <v:imagedata r:id="rId373" o:title=""/>
          </v:shape>
          <o:OLEObject Type="Embed" ProgID="Equation.DSMT4" ShapeID="_x0000_i1208" DrawAspect="Content" ObjectID="_1542564197" r:id="rId374"/>
        </w:object>
      </w:r>
      <w:r>
        <w:rPr>
          <w:rFonts w:ascii="宋体" w:hAnsi="宋体" w:hint="eastAsia"/>
          <w:sz w:val="24"/>
        </w:rPr>
        <w:t>，</w:t>
      </w:r>
      <w:r w:rsidRPr="00456520">
        <w:rPr>
          <w:rFonts w:ascii="宋体" w:hAnsi="宋体"/>
          <w:position w:val="-12"/>
          <w:sz w:val="24"/>
        </w:rPr>
        <w:object w:dxaOrig="1280" w:dyaOrig="360">
          <v:shape id="_x0000_i1209" type="#_x0000_t75" style="width:63.85pt;height:18.15pt" o:ole="">
            <v:imagedata r:id="rId375" o:title=""/>
          </v:shape>
          <o:OLEObject Type="Embed" ProgID="Equation.DSMT4" ShapeID="_x0000_i1209" DrawAspect="Content" ObjectID="_1542564198" r:id="rId376"/>
        </w:object>
      </w:r>
      <w:r>
        <w:rPr>
          <w:rFonts w:ascii="宋体" w:hAnsi="宋体"/>
          <w:sz w:val="24"/>
        </w:rPr>
        <w:t>分别为离散后得到的相应项的系数</w:t>
      </w:r>
      <w:r w:rsidRPr="00456520">
        <w:rPr>
          <w:rFonts w:ascii="宋体" w:hAnsi="宋体"/>
          <w:position w:val="-10"/>
          <w:sz w:val="24"/>
        </w:rPr>
        <w:object w:dxaOrig="460" w:dyaOrig="260">
          <v:shape id="_x0000_i1210" type="#_x0000_t75" style="width:23.15pt;height:12.5pt" o:ole="">
            <v:imagedata r:id="rId377" o:title=""/>
          </v:shape>
          <o:OLEObject Type="Embed" ProgID="Equation.DSMT4" ShapeID="_x0000_i1210" DrawAspect="Content" ObjectID="_1542564199" r:id="rId378"/>
        </w:object>
      </w:r>
      <w:r>
        <w:rPr>
          <w:rFonts w:ascii="宋体" w:hAnsi="宋体"/>
          <w:sz w:val="24"/>
        </w:rPr>
        <w:t>分别为输入和输出的阶次</w:t>
      </w:r>
      <w:r w:rsidR="00982921">
        <w:rPr>
          <w:rFonts w:ascii="宋体" w:hAnsi="宋体" w:hint="eastAsia"/>
          <w:sz w:val="24"/>
        </w:rPr>
        <w:t>，</w:t>
      </w:r>
      <w:r w:rsidR="00982921" w:rsidRPr="00982921">
        <w:rPr>
          <w:rFonts w:ascii="宋体" w:hAnsi="宋体"/>
          <w:position w:val="-6"/>
          <w:sz w:val="24"/>
        </w:rPr>
        <w:object w:dxaOrig="220" w:dyaOrig="279">
          <v:shape id="_x0000_i1211" type="#_x0000_t75" style="width:11.9pt;height:13.15pt" o:ole="">
            <v:imagedata r:id="rId379" o:title=""/>
          </v:shape>
          <o:OLEObject Type="Embed" ProgID="Equation.DSMT4" ShapeID="_x0000_i1211" DrawAspect="Content" ObjectID="_1542564200" r:id="rId380"/>
        </w:object>
      </w:r>
      <w:r w:rsidR="00982921">
        <w:rPr>
          <w:rFonts w:ascii="宋体" w:hAnsi="宋体"/>
          <w:sz w:val="24"/>
        </w:rPr>
        <w:t>为离散后的时滞</w:t>
      </w:r>
      <w:r w:rsidR="00982921">
        <w:rPr>
          <w:rFonts w:ascii="宋体" w:hAnsi="宋体" w:hint="eastAsia"/>
          <w:sz w:val="24"/>
        </w:rPr>
        <w:t>。</w:t>
      </w:r>
    </w:p>
    <w:p w:rsidR="00456520" w:rsidRDefault="005726F0" w:rsidP="00684CB6">
      <w:pPr>
        <w:spacing w:line="400" w:lineRule="exact"/>
        <w:ind w:firstLine="426"/>
        <w:rPr>
          <w:rFonts w:ascii="宋体" w:hAnsi="宋体"/>
          <w:sz w:val="24"/>
        </w:rPr>
      </w:pPr>
      <w:r>
        <w:rPr>
          <w:rFonts w:ascii="宋体" w:hAnsi="宋体" w:hint="eastAsia"/>
          <w:sz w:val="24"/>
        </w:rPr>
        <w:t>在模型的计算中</w:t>
      </w:r>
      <w:r w:rsidR="00982921">
        <w:rPr>
          <w:rFonts w:ascii="宋体" w:hAnsi="宋体" w:hint="eastAsia"/>
          <w:sz w:val="24"/>
        </w:rPr>
        <w:t>为了减少对象输出与实际模型的误差，从而引入差分算子</w:t>
      </w:r>
      <w:r w:rsidR="00982921" w:rsidRPr="00982921">
        <w:rPr>
          <w:rFonts w:ascii="宋体" w:hAnsi="宋体"/>
          <w:position w:val="-4"/>
          <w:sz w:val="24"/>
        </w:rPr>
        <w:object w:dxaOrig="1060" w:dyaOrig="300">
          <v:shape id="_x0000_i1212" type="#_x0000_t75" style="width:53.2pt;height:15.05pt" o:ole="">
            <v:imagedata r:id="rId381" o:title=""/>
          </v:shape>
          <o:OLEObject Type="Embed" ProgID="Equation.DSMT4" ShapeID="_x0000_i1212" DrawAspect="Content" ObjectID="_1542564201" r:id="rId382"/>
        </w:object>
      </w:r>
      <w:r w:rsidR="00982921">
        <w:rPr>
          <w:rFonts w:ascii="宋体" w:hAnsi="宋体" w:hint="eastAsia"/>
          <w:sz w:val="24"/>
        </w:rPr>
        <w:t>，</w:t>
      </w:r>
      <w:r w:rsidR="00982921">
        <w:rPr>
          <w:rFonts w:ascii="宋体" w:hAnsi="宋体"/>
          <w:sz w:val="24"/>
        </w:rPr>
        <w:t>可以进一步得到</w:t>
      </w:r>
      <w:r>
        <w:rPr>
          <w:rFonts w:ascii="宋体" w:hAnsi="宋体" w:hint="eastAsia"/>
          <w:sz w:val="24"/>
        </w:rPr>
        <w:t>差分</w:t>
      </w:r>
      <w:r w:rsidR="00982921">
        <w:rPr>
          <w:rFonts w:ascii="宋体" w:hAnsi="宋体"/>
          <w:sz w:val="24"/>
        </w:rPr>
        <w:t>模型为</w:t>
      </w:r>
      <w:r w:rsidR="00982921">
        <w:rPr>
          <w:rFonts w:ascii="宋体" w:hAnsi="宋体" w:hint="eastAsia"/>
          <w:sz w:val="24"/>
        </w:rPr>
        <w:t>：</w:t>
      </w:r>
    </w:p>
    <w:p w:rsidR="00982921" w:rsidRDefault="00982921" w:rsidP="00393E8D">
      <w:pPr>
        <w:spacing w:line="400" w:lineRule="exact"/>
        <w:rPr>
          <w:rFonts w:ascii="Times New Roman" w:hAnsi="Times New Roman" w:cs="Times New Roman"/>
          <w:szCs w:val="20"/>
        </w:rPr>
      </w:pPr>
      <w:r w:rsidRPr="00456520">
        <w:rPr>
          <w:rFonts w:ascii="宋体" w:hAnsi="宋体"/>
          <w:position w:val="-12"/>
          <w:sz w:val="24"/>
        </w:rPr>
        <w:object w:dxaOrig="8680" w:dyaOrig="360">
          <v:shape id="_x0000_i1213" type="#_x0000_t75" style="width:433.9pt;height:18.15pt" o:ole="">
            <v:imagedata r:id="rId383" o:title=""/>
          </v:shape>
          <o:OLEObject Type="Embed" ProgID="Equation.DSMT4" ShapeID="_x0000_i1213" DrawAspect="Content" ObjectID="_1542564202" r:id="rId384"/>
        </w:object>
      </w:r>
      <w:r>
        <w:rPr>
          <w:rFonts w:ascii="宋体" w:hAnsi="宋体"/>
          <w:sz w:val="24"/>
        </w:rPr>
        <w:t>选取状态变量</w:t>
      </w:r>
      <w:r w:rsidRPr="004114CA">
        <w:rPr>
          <w:rFonts w:ascii="Times New Roman" w:hAnsi="Times New Roman" w:cs="Times New Roman"/>
          <w:position w:val="-10"/>
          <w:szCs w:val="20"/>
        </w:rPr>
        <w:object w:dxaOrig="6840" w:dyaOrig="360">
          <v:shape id="_x0000_i1214" type="#_x0000_t75" style="width:341.85pt;height:18.15pt" o:ole="">
            <v:imagedata r:id="rId385" o:title=""/>
          </v:shape>
          <o:OLEObject Type="Embed" ProgID="Equation.DSMT4" ShapeID="_x0000_i1214" DrawAspect="Content" ObjectID="_1542564203" r:id="rId386"/>
        </w:object>
      </w:r>
      <w:r>
        <w:rPr>
          <w:rFonts w:ascii="Times New Roman" w:hAnsi="Times New Roman" w:cs="Times New Roman" w:hint="eastAsia"/>
          <w:szCs w:val="20"/>
        </w:rPr>
        <w:t>，</w:t>
      </w:r>
      <w:r w:rsidR="00327EFE" w:rsidRPr="008004DD">
        <w:rPr>
          <w:rFonts w:ascii="宋体" w:hAnsi="宋体"/>
          <w:color w:val="000000" w:themeColor="text1"/>
          <w:sz w:val="24"/>
        </w:rPr>
        <w:t>因此可以得到系统</w:t>
      </w:r>
      <w:r w:rsidRPr="008004DD">
        <w:rPr>
          <w:rFonts w:ascii="宋体" w:hAnsi="宋体"/>
          <w:color w:val="000000" w:themeColor="text1"/>
          <w:sz w:val="24"/>
        </w:rPr>
        <w:t>的状态空间模型为</w:t>
      </w:r>
      <w:r w:rsidRPr="008004DD">
        <w:rPr>
          <w:rFonts w:ascii="宋体" w:hAnsi="宋体" w:hint="eastAsia"/>
          <w:color w:val="000000" w:themeColor="text1"/>
          <w:sz w:val="24"/>
        </w:rPr>
        <w:t>：</w:t>
      </w:r>
    </w:p>
    <w:p w:rsidR="00982921" w:rsidRDefault="00591FE4" w:rsidP="00591FE4">
      <w:pPr>
        <w:jc w:val="center"/>
        <w:textAlignment w:val="center"/>
        <w:rPr>
          <w:rFonts w:ascii="Times New Roman" w:hAnsi="Times New Roman" w:cs="Times New Roman"/>
          <w:szCs w:val="20"/>
        </w:rPr>
      </w:pPr>
      <w:r>
        <w:rPr>
          <w:rFonts w:ascii="Times New Roman" w:hAnsi="Times New Roman" w:cs="Times New Roman" w:hint="eastAsia"/>
          <w:position w:val="-28"/>
          <w:szCs w:val="20"/>
        </w:rPr>
        <w:t xml:space="preserve">                       </w:t>
      </w:r>
      <w:r w:rsidR="00982921" w:rsidRPr="004114CA">
        <w:rPr>
          <w:rFonts w:ascii="Times New Roman" w:hAnsi="Times New Roman" w:cs="Times New Roman"/>
          <w:position w:val="-28"/>
          <w:szCs w:val="20"/>
        </w:rPr>
        <w:object w:dxaOrig="3739" w:dyaOrig="680">
          <v:shape id="_x0000_i1215" type="#_x0000_t75" style="width:187.85pt;height:33.8pt" o:ole="">
            <v:imagedata r:id="rId387" o:title=""/>
          </v:shape>
          <o:OLEObject Type="Embed" ProgID="Equation.DSMT4" ShapeID="_x0000_i1215" DrawAspect="Content" ObjectID="_1542564204" r:id="rId388"/>
        </w:object>
      </w:r>
      <w:r>
        <w:rPr>
          <w:rFonts w:ascii="Times New Roman" w:hAnsi="Times New Roman" w:cs="Times New Roman" w:hint="eastAsia"/>
          <w:position w:val="-28"/>
          <w:szCs w:val="20"/>
        </w:rPr>
        <w:t xml:space="preserve">             </w:t>
      </w:r>
      <w:r w:rsidRPr="00591FE4">
        <w:rPr>
          <w:rFonts w:ascii="Times New Roman" w:hAnsi="Times New Roman" w:cs="Times New Roman" w:hint="eastAsia"/>
          <w:position w:val="-28"/>
          <w:sz w:val="24"/>
          <w:szCs w:val="24"/>
        </w:rPr>
        <w:t>（</w:t>
      </w:r>
      <w:r w:rsidRPr="00591FE4">
        <w:rPr>
          <w:rFonts w:ascii="Times New Roman" w:hAnsi="Times New Roman" w:cs="Times New Roman" w:hint="eastAsia"/>
          <w:position w:val="-28"/>
          <w:sz w:val="24"/>
          <w:szCs w:val="24"/>
        </w:rPr>
        <w:t>5.9</w:t>
      </w:r>
      <w:r w:rsidRPr="00591FE4">
        <w:rPr>
          <w:rFonts w:ascii="Times New Roman" w:hAnsi="Times New Roman" w:cs="Times New Roman" w:hint="eastAsia"/>
          <w:position w:val="-28"/>
          <w:sz w:val="24"/>
          <w:szCs w:val="24"/>
        </w:rPr>
        <w:t>）</w:t>
      </w:r>
    </w:p>
    <w:p w:rsidR="00982921" w:rsidRPr="005726F0" w:rsidRDefault="00982921" w:rsidP="00393E8D">
      <w:pPr>
        <w:spacing w:line="400" w:lineRule="exact"/>
        <w:rPr>
          <w:rFonts w:ascii="宋体" w:hAnsi="宋体"/>
          <w:sz w:val="24"/>
        </w:rPr>
      </w:pPr>
      <w:r w:rsidRPr="005726F0">
        <w:rPr>
          <w:rFonts w:ascii="宋体" w:hAnsi="宋体" w:hint="eastAsia"/>
          <w:sz w:val="24"/>
        </w:rPr>
        <w:t>其中，</w:t>
      </w:r>
    </w:p>
    <w:p w:rsidR="00982921" w:rsidRDefault="00370FB2" w:rsidP="00EC7AE2">
      <w:pPr>
        <w:jc w:val="center"/>
        <w:rPr>
          <w:rFonts w:ascii="Times New Roman" w:hAnsi="Times New Roman" w:cs="Times New Roman"/>
          <w:szCs w:val="20"/>
        </w:rPr>
      </w:pPr>
      <w:r w:rsidRPr="004114CA">
        <w:rPr>
          <w:rFonts w:ascii="Times New Roman" w:hAnsi="Times New Roman" w:cs="Times New Roman"/>
          <w:position w:val="-192"/>
          <w:szCs w:val="20"/>
        </w:rPr>
        <w:object w:dxaOrig="5660" w:dyaOrig="3960">
          <v:shape id="_x0000_i1216" type="#_x0000_t75" style="width:270.45pt;height:188.45pt" o:ole="">
            <v:imagedata r:id="rId389" o:title=""/>
          </v:shape>
          <o:OLEObject Type="Embed" ProgID="Equation.DSMT4" ShapeID="_x0000_i1216" DrawAspect="Content" ObjectID="_1542564205" r:id="rId390"/>
        </w:object>
      </w:r>
    </w:p>
    <w:p w:rsidR="00982921" w:rsidRDefault="00982921" w:rsidP="00EC7AE2">
      <w:pPr>
        <w:jc w:val="center"/>
        <w:rPr>
          <w:rFonts w:ascii="Times New Roman" w:hAnsi="Times New Roman" w:cs="Times New Roman"/>
          <w:szCs w:val="20"/>
        </w:rPr>
      </w:pPr>
      <w:r w:rsidRPr="004114CA">
        <w:rPr>
          <w:rFonts w:ascii="Times New Roman" w:hAnsi="Times New Roman" w:cs="Times New Roman"/>
          <w:position w:val="-14"/>
          <w:szCs w:val="20"/>
        </w:rPr>
        <w:object w:dxaOrig="2740" w:dyaOrig="440">
          <v:shape id="_x0000_i1217" type="#_x0000_t75" style="width:137.75pt;height:21.9pt" o:ole="">
            <v:imagedata r:id="rId391" o:title=""/>
          </v:shape>
          <o:OLEObject Type="Embed" ProgID="Equation.DSMT4" ShapeID="_x0000_i1217" DrawAspect="Content" ObjectID="_1542564206" r:id="rId392"/>
        </w:object>
      </w:r>
      <w:r>
        <w:rPr>
          <w:rFonts w:ascii="Times New Roman" w:hAnsi="Times New Roman" w:cs="Times New Roman" w:hint="eastAsia"/>
          <w:szCs w:val="20"/>
        </w:rPr>
        <w:t>，</w:t>
      </w:r>
      <w:r w:rsidRPr="004114CA">
        <w:rPr>
          <w:rFonts w:ascii="Times New Roman" w:hAnsi="Times New Roman" w:cs="Times New Roman"/>
          <w:position w:val="-14"/>
          <w:szCs w:val="20"/>
        </w:rPr>
        <w:object w:dxaOrig="2340" w:dyaOrig="400">
          <v:shape id="_x0000_i1218" type="#_x0000_t75" style="width:117.1pt;height:20.65pt" o:ole="">
            <v:imagedata r:id="rId393" o:title=""/>
          </v:shape>
          <o:OLEObject Type="Embed" ProgID="Equation.DSMT4" ShapeID="_x0000_i1218" DrawAspect="Content" ObjectID="_1542564207" r:id="rId394"/>
        </w:object>
      </w:r>
    </w:p>
    <w:p w:rsidR="00327EFE" w:rsidRDefault="00327EFE" w:rsidP="00393E8D">
      <w:pPr>
        <w:spacing w:line="400" w:lineRule="exact"/>
        <w:rPr>
          <w:rFonts w:ascii="Times New Roman" w:hAnsi="Times New Roman" w:cs="Times New Roman"/>
          <w:szCs w:val="20"/>
        </w:rPr>
      </w:pPr>
      <w:r w:rsidRPr="005C6F23">
        <w:rPr>
          <w:rFonts w:ascii="宋体" w:hAnsi="宋体" w:hint="eastAsia"/>
          <w:sz w:val="24"/>
        </w:rPr>
        <w:t>输出的误差可以定义为：</w:t>
      </w:r>
    </w:p>
    <w:p w:rsidR="00133164" w:rsidRPr="00591FE4" w:rsidRDefault="00591FE4" w:rsidP="00591FE4">
      <w:pPr>
        <w:jc w:val="center"/>
        <w:textAlignment w:val="center"/>
        <w:rPr>
          <w:rFonts w:ascii="Times New Roman" w:hAnsi="Times New Roman" w:cs="Times New Roman"/>
          <w:sz w:val="24"/>
          <w:szCs w:val="24"/>
        </w:rPr>
      </w:pPr>
      <w:r>
        <w:rPr>
          <w:rFonts w:ascii="Times New Roman" w:hAnsi="Times New Roman" w:cs="Times New Roman" w:hint="eastAsia"/>
          <w:position w:val="-12"/>
          <w:szCs w:val="20"/>
        </w:rPr>
        <w:t xml:space="preserve">                                </w:t>
      </w:r>
      <w:r w:rsidR="00724A44" w:rsidRPr="00724A44">
        <w:rPr>
          <w:rFonts w:ascii="Times New Roman" w:hAnsi="Times New Roman" w:cs="Times New Roman"/>
          <w:position w:val="-12"/>
          <w:szCs w:val="20"/>
        </w:rPr>
        <w:object w:dxaOrig="1880" w:dyaOrig="360">
          <v:shape id="_x0000_i1219" type="#_x0000_t75" style="width:94.55pt;height:18.8pt" o:ole="">
            <v:imagedata r:id="rId395" o:title=""/>
          </v:shape>
          <o:OLEObject Type="Embed" ProgID="Equation.DSMT4" ShapeID="_x0000_i1219" DrawAspect="Content" ObjectID="_1542564208" r:id="rId396"/>
        </w:object>
      </w:r>
      <w:r>
        <w:rPr>
          <w:rFonts w:ascii="Times New Roman" w:hAnsi="Times New Roman" w:cs="Times New Roman" w:hint="eastAsia"/>
          <w:position w:val="-12"/>
          <w:szCs w:val="20"/>
        </w:rPr>
        <w:t xml:space="preserve">                     </w:t>
      </w:r>
      <w:r w:rsidRPr="00591FE4">
        <w:rPr>
          <w:rFonts w:ascii="Times New Roman" w:hAnsi="Times New Roman" w:cs="Times New Roman" w:hint="eastAsia"/>
          <w:position w:val="-12"/>
          <w:sz w:val="24"/>
          <w:szCs w:val="24"/>
        </w:rPr>
        <w:t>（</w:t>
      </w:r>
      <w:r w:rsidRPr="00591FE4">
        <w:rPr>
          <w:rFonts w:ascii="Times New Roman" w:hAnsi="Times New Roman" w:cs="Times New Roman" w:hint="eastAsia"/>
          <w:position w:val="-12"/>
          <w:sz w:val="24"/>
          <w:szCs w:val="24"/>
        </w:rPr>
        <w:t>5.10</w:t>
      </w:r>
      <w:r w:rsidRPr="00591FE4">
        <w:rPr>
          <w:rFonts w:ascii="Times New Roman" w:hAnsi="Times New Roman" w:cs="Times New Roman" w:hint="eastAsia"/>
          <w:position w:val="-12"/>
          <w:sz w:val="24"/>
          <w:szCs w:val="24"/>
        </w:rPr>
        <w:t>）</w:t>
      </w:r>
    </w:p>
    <w:p w:rsidR="00A378A8" w:rsidRPr="008004DD" w:rsidRDefault="00A378A8" w:rsidP="00684CB6">
      <w:pPr>
        <w:spacing w:line="400" w:lineRule="exact"/>
        <w:ind w:firstLine="426"/>
        <w:rPr>
          <w:rFonts w:ascii="宋体" w:hAnsi="宋体"/>
          <w:color w:val="000000" w:themeColor="text1"/>
          <w:sz w:val="24"/>
        </w:rPr>
      </w:pPr>
      <w:r w:rsidRPr="008004DD">
        <w:rPr>
          <w:rFonts w:ascii="宋体" w:hAnsi="宋体" w:hint="eastAsia"/>
          <w:color w:val="000000" w:themeColor="text1"/>
          <w:sz w:val="24"/>
        </w:rPr>
        <w:t>在预测函数控制中，控制量是</w:t>
      </w:r>
      <w:r w:rsidR="008004DD" w:rsidRPr="008004DD">
        <w:rPr>
          <w:rFonts w:ascii="宋体" w:hAnsi="宋体" w:hint="eastAsia"/>
          <w:color w:val="000000" w:themeColor="text1"/>
          <w:sz w:val="24"/>
        </w:rPr>
        <w:t>由</w:t>
      </w:r>
      <w:r w:rsidRPr="008004DD">
        <w:rPr>
          <w:rFonts w:ascii="宋体" w:hAnsi="宋体" w:hint="eastAsia"/>
          <w:color w:val="000000" w:themeColor="text1"/>
          <w:sz w:val="24"/>
        </w:rPr>
        <w:t>若干已知的基函数的组合，本章</w:t>
      </w:r>
      <w:r w:rsidR="008004DD" w:rsidRPr="008004DD">
        <w:rPr>
          <w:rFonts w:ascii="宋体" w:hAnsi="宋体" w:hint="eastAsia"/>
          <w:color w:val="000000" w:themeColor="text1"/>
          <w:sz w:val="24"/>
        </w:rPr>
        <w:t>选择</w:t>
      </w:r>
      <w:r w:rsidRPr="008004DD">
        <w:rPr>
          <w:rFonts w:ascii="宋体" w:hAnsi="宋体" w:hint="eastAsia"/>
          <w:color w:val="000000" w:themeColor="text1"/>
          <w:sz w:val="24"/>
        </w:rPr>
        <w:t>基函数为阶跃函数：</w:t>
      </w:r>
    </w:p>
    <w:p w:rsidR="00456520" w:rsidRDefault="00591FE4" w:rsidP="00591FE4">
      <w:pPr>
        <w:jc w:val="center"/>
        <w:textAlignment w:val="center"/>
        <w:rPr>
          <w:rFonts w:ascii="Times New Roman" w:hAnsi="Times New Roman" w:cs="Times New Roman"/>
          <w:szCs w:val="20"/>
        </w:rPr>
      </w:pPr>
      <w:r>
        <w:rPr>
          <w:rFonts w:ascii="Times New Roman" w:hAnsi="Times New Roman" w:cs="Times New Roman" w:hint="eastAsia"/>
          <w:position w:val="-10"/>
          <w:szCs w:val="20"/>
        </w:rPr>
        <w:t xml:space="preserve">                           </w:t>
      </w:r>
      <w:r w:rsidR="00133164" w:rsidRPr="004114CA">
        <w:rPr>
          <w:rFonts w:ascii="Times New Roman" w:hAnsi="Times New Roman" w:cs="Times New Roman"/>
          <w:position w:val="-10"/>
          <w:szCs w:val="20"/>
        </w:rPr>
        <w:object w:dxaOrig="2940" w:dyaOrig="320">
          <v:shape id="_x0000_i1220" type="#_x0000_t75" style="width:147.15pt;height:16.3pt" o:ole="">
            <v:imagedata r:id="rId397" o:title=""/>
          </v:shape>
          <o:OLEObject Type="Embed" ProgID="Equation.DSMT4" ShapeID="_x0000_i1220" DrawAspect="Content" ObjectID="_1542564209" r:id="rId398"/>
        </w:object>
      </w:r>
      <w:r>
        <w:rPr>
          <w:rFonts w:ascii="Times New Roman" w:hAnsi="Times New Roman" w:cs="Times New Roman" w:hint="eastAsia"/>
          <w:position w:val="-10"/>
          <w:szCs w:val="20"/>
        </w:rPr>
        <w:t xml:space="preserve">                </w:t>
      </w:r>
      <w:r w:rsidRPr="00591FE4">
        <w:rPr>
          <w:rFonts w:ascii="Times New Roman" w:hAnsi="Times New Roman" w:cs="Times New Roman" w:hint="eastAsia"/>
          <w:position w:val="-10"/>
          <w:sz w:val="24"/>
          <w:szCs w:val="24"/>
        </w:rPr>
        <w:t>（</w:t>
      </w:r>
      <w:r w:rsidRPr="00591FE4">
        <w:rPr>
          <w:rFonts w:ascii="Times New Roman" w:hAnsi="Times New Roman" w:cs="Times New Roman" w:hint="eastAsia"/>
          <w:position w:val="-10"/>
          <w:sz w:val="24"/>
          <w:szCs w:val="24"/>
        </w:rPr>
        <w:t>5.11</w:t>
      </w:r>
      <w:r w:rsidRPr="00591FE4">
        <w:rPr>
          <w:rFonts w:ascii="Times New Roman" w:hAnsi="Times New Roman" w:cs="Times New Roman" w:hint="eastAsia"/>
          <w:position w:val="-10"/>
          <w:sz w:val="24"/>
          <w:szCs w:val="24"/>
        </w:rPr>
        <w:t>）</w:t>
      </w:r>
    </w:p>
    <w:p w:rsidR="00327EFE" w:rsidRPr="00327EFE" w:rsidRDefault="00327EFE" w:rsidP="00684CB6">
      <w:pPr>
        <w:spacing w:line="400" w:lineRule="exact"/>
        <w:ind w:firstLine="426"/>
        <w:rPr>
          <w:rFonts w:ascii="宋体" w:hAnsi="宋体"/>
          <w:sz w:val="24"/>
        </w:rPr>
      </w:pPr>
      <w:r w:rsidRPr="00E34388">
        <w:rPr>
          <w:rFonts w:ascii="宋体" w:hAnsi="宋体" w:hint="eastAsia"/>
          <w:sz w:val="24"/>
        </w:rPr>
        <w:t>在控制过程中为了使实际的输出按照我们预计的参考轨迹运行，而不会</w:t>
      </w:r>
      <w:r>
        <w:rPr>
          <w:rFonts w:ascii="宋体" w:hAnsi="宋体" w:hint="eastAsia"/>
          <w:sz w:val="24"/>
        </w:rPr>
        <w:t>使系统在运行中</w:t>
      </w:r>
      <w:r w:rsidRPr="00E34388">
        <w:rPr>
          <w:rFonts w:ascii="宋体" w:hAnsi="宋体" w:hint="eastAsia"/>
          <w:sz w:val="24"/>
        </w:rPr>
        <w:t>出现控制量的剧烈变化，因此我们选取</w:t>
      </w:r>
      <w:r>
        <w:rPr>
          <w:rFonts w:ascii="宋体" w:hAnsi="宋体" w:hint="eastAsia"/>
          <w:sz w:val="24"/>
        </w:rPr>
        <w:t>预估</w:t>
      </w:r>
      <w:r w:rsidRPr="00E34388">
        <w:rPr>
          <w:rFonts w:ascii="宋体" w:hAnsi="宋体" w:hint="eastAsia"/>
          <w:sz w:val="24"/>
        </w:rPr>
        <w:t>曲线的参考轨迹为：</w:t>
      </w:r>
    </w:p>
    <w:p w:rsidR="00327EFE" w:rsidRPr="00591FE4" w:rsidRDefault="00591FE4" w:rsidP="00591FE4">
      <w:pPr>
        <w:jc w:val="center"/>
        <w:textAlignment w:val="center"/>
        <w:rPr>
          <w:rFonts w:ascii="Times New Roman" w:hAnsi="Times New Roman" w:cs="Times New Roman"/>
          <w:sz w:val="24"/>
          <w:szCs w:val="24"/>
        </w:rPr>
      </w:pPr>
      <w:r>
        <w:rPr>
          <w:rFonts w:ascii="Times New Roman" w:hAnsi="Times New Roman" w:cs="Times New Roman" w:hint="eastAsia"/>
          <w:position w:val="-14"/>
          <w:szCs w:val="20"/>
        </w:rPr>
        <w:t xml:space="preserve">                         </w:t>
      </w:r>
      <w:r w:rsidR="00327EFE" w:rsidRPr="004114CA">
        <w:rPr>
          <w:rFonts w:ascii="Times New Roman" w:hAnsi="Times New Roman" w:cs="Times New Roman"/>
          <w:position w:val="-14"/>
          <w:szCs w:val="20"/>
        </w:rPr>
        <w:object w:dxaOrig="3200" w:dyaOrig="400">
          <v:shape id="_x0000_i1221" type="#_x0000_t75" style="width:159.65pt;height:20.65pt" o:ole="">
            <v:imagedata r:id="rId399" o:title=""/>
          </v:shape>
          <o:OLEObject Type="Embed" ProgID="Equation.DSMT4" ShapeID="_x0000_i1221" DrawAspect="Content" ObjectID="_1542564210" r:id="rId400"/>
        </w:object>
      </w:r>
      <w:r>
        <w:rPr>
          <w:rFonts w:ascii="Times New Roman" w:hAnsi="Times New Roman" w:cs="Times New Roman" w:hint="eastAsia"/>
          <w:position w:val="-14"/>
          <w:szCs w:val="20"/>
        </w:rPr>
        <w:t xml:space="preserve">                </w:t>
      </w:r>
      <w:r w:rsidRPr="00591FE4">
        <w:rPr>
          <w:rFonts w:ascii="Times New Roman" w:hAnsi="Times New Roman" w:cs="Times New Roman" w:hint="eastAsia"/>
          <w:position w:val="-14"/>
          <w:sz w:val="24"/>
          <w:szCs w:val="24"/>
        </w:rPr>
        <w:t>（</w:t>
      </w:r>
      <w:r w:rsidRPr="00591FE4">
        <w:rPr>
          <w:rFonts w:ascii="Times New Roman" w:hAnsi="Times New Roman" w:cs="Times New Roman" w:hint="eastAsia"/>
          <w:position w:val="-14"/>
          <w:sz w:val="24"/>
          <w:szCs w:val="24"/>
        </w:rPr>
        <w:t>5.12</w:t>
      </w:r>
      <w:r w:rsidRPr="00591FE4">
        <w:rPr>
          <w:rFonts w:ascii="Times New Roman" w:hAnsi="Times New Roman" w:cs="Times New Roman" w:hint="eastAsia"/>
          <w:position w:val="-14"/>
          <w:sz w:val="24"/>
          <w:szCs w:val="24"/>
        </w:rPr>
        <w:t>）</w:t>
      </w:r>
    </w:p>
    <w:p w:rsidR="00456520" w:rsidRDefault="00456520" w:rsidP="00345B7F">
      <w:pPr>
        <w:rPr>
          <w:rFonts w:ascii="宋体" w:hAnsi="宋体"/>
          <w:sz w:val="24"/>
        </w:rPr>
      </w:pPr>
    </w:p>
    <w:p w:rsidR="00327EFE" w:rsidRPr="00591FE4" w:rsidRDefault="00591FE4" w:rsidP="00591FE4">
      <w:pPr>
        <w:jc w:val="center"/>
        <w:textAlignment w:val="center"/>
        <w:rPr>
          <w:rFonts w:ascii="Times New Roman" w:hAnsi="Times New Roman" w:cs="Times New Roman"/>
          <w:sz w:val="24"/>
          <w:szCs w:val="24"/>
        </w:rPr>
      </w:pPr>
      <w:r w:rsidRPr="004114CA">
        <w:rPr>
          <w:rFonts w:ascii="Times New Roman" w:hAnsi="Times New Roman" w:cs="Times New Roman"/>
          <w:position w:val="-160"/>
          <w:szCs w:val="20"/>
        </w:rPr>
        <w:object w:dxaOrig="8400" w:dyaOrig="3280">
          <v:shape id="_x0000_i1222" type="#_x0000_t75" style="width:356.85pt;height:150.9pt" o:ole="">
            <v:imagedata r:id="rId401" o:title=""/>
          </v:shape>
          <o:OLEObject Type="Embed" ProgID="Equation.DSMT4" ShapeID="_x0000_i1222" DrawAspect="Content" ObjectID="_1542564211" r:id="rId402"/>
        </w:object>
      </w:r>
      <w:r>
        <w:rPr>
          <w:rFonts w:ascii="Times New Roman" w:hAnsi="Times New Roman" w:cs="Times New Roman" w:hint="eastAsia"/>
          <w:position w:val="-160"/>
          <w:szCs w:val="20"/>
        </w:rPr>
        <w:t xml:space="preserve">   </w:t>
      </w:r>
      <w:r w:rsidRPr="00591FE4">
        <w:rPr>
          <w:rFonts w:ascii="Times New Roman" w:hAnsi="Times New Roman" w:cs="Times New Roman" w:hint="eastAsia"/>
          <w:position w:val="-160"/>
          <w:sz w:val="24"/>
          <w:szCs w:val="24"/>
        </w:rPr>
        <w:t>（</w:t>
      </w:r>
      <w:r w:rsidRPr="00591FE4">
        <w:rPr>
          <w:rFonts w:ascii="Times New Roman" w:hAnsi="Times New Roman" w:cs="Times New Roman" w:hint="eastAsia"/>
          <w:position w:val="-160"/>
          <w:sz w:val="24"/>
          <w:szCs w:val="24"/>
        </w:rPr>
        <w:t>5.13</w:t>
      </w:r>
      <w:r w:rsidRPr="00591FE4">
        <w:rPr>
          <w:rFonts w:ascii="Times New Roman" w:hAnsi="Times New Roman" w:cs="Times New Roman" w:hint="eastAsia"/>
          <w:position w:val="-160"/>
          <w:sz w:val="24"/>
          <w:szCs w:val="24"/>
        </w:rPr>
        <w:t>）</w:t>
      </w:r>
    </w:p>
    <w:p w:rsidR="00B9692E" w:rsidRPr="00327EFE" w:rsidRDefault="00327EFE" w:rsidP="00323B32">
      <w:pPr>
        <w:spacing w:line="400" w:lineRule="exact"/>
        <w:ind w:firstLine="567"/>
        <w:rPr>
          <w:rFonts w:ascii="宋体" w:hAnsi="宋体"/>
          <w:sz w:val="24"/>
        </w:rPr>
      </w:pPr>
      <w:r w:rsidRPr="00327EFE">
        <w:rPr>
          <w:rFonts w:ascii="宋体" w:hAnsi="宋体"/>
          <w:sz w:val="24"/>
        </w:rPr>
        <w:t>系统的性能指标函数可以选择为</w:t>
      </w:r>
      <w:r w:rsidRPr="00327EFE">
        <w:rPr>
          <w:rFonts w:ascii="宋体" w:hAnsi="宋体" w:hint="eastAsia"/>
          <w:sz w:val="24"/>
        </w:rPr>
        <w:t>：</w:t>
      </w:r>
    </w:p>
    <w:p w:rsidR="00D40CEB" w:rsidRPr="00591FE4" w:rsidRDefault="00591FE4" w:rsidP="00591FE4">
      <w:pPr>
        <w:jc w:val="center"/>
        <w:textAlignment w:val="center"/>
        <w:rPr>
          <w:rFonts w:ascii="Times New Roman" w:hAnsi="Times New Roman" w:cs="Times New Roman"/>
          <w:sz w:val="24"/>
          <w:szCs w:val="24"/>
        </w:rPr>
      </w:pPr>
      <w:r>
        <w:rPr>
          <w:rFonts w:ascii="Times New Roman" w:hAnsi="Times New Roman" w:cs="Times New Roman" w:hint="eastAsia"/>
          <w:position w:val="-12"/>
          <w:szCs w:val="20"/>
        </w:rPr>
        <w:t xml:space="preserve">               </w:t>
      </w:r>
      <w:r w:rsidR="00E60FB6" w:rsidRPr="00E60FB6">
        <w:rPr>
          <w:rFonts w:ascii="Times New Roman" w:hAnsi="Times New Roman" w:cs="Times New Roman"/>
          <w:position w:val="-12"/>
          <w:szCs w:val="20"/>
        </w:rPr>
        <w:object w:dxaOrig="4620" w:dyaOrig="380">
          <v:shape id="_x0000_i1223" type="#_x0000_t75" style="width:229.75pt;height:19.4pt" o:ole="">
            <v:imagedata r:id="rId403" o:title=""/>
          </v:shape>
          <o:OLEObject Type="Embed" ProgID="Equation.DSMT4" ShapeID="_x0000_i1223" DrawAspect="Content" ObjectID="_1542564212" r:id="rId404"/>
        </w:object>
      </w:r>
      <w:r>
        <w:rPr>
          <w:rFonts w:ascii="Times New Roman" w:hAnsi="Times New Roman" w:cs="Times New Roman" w:hint="eastAsia"/>
          <w:position w:val="-12"/>
          <w:szCs w:val="20"/>
        </w:rPr>
        <w:t xml:space="preserve">            </w:t>
      </w:r>
      <w:r w:rsidRPr="00591FE4">
        <w:rPr>
          <w:rFonts w:ascii="Times New Roman" w:hAnsi="Times New Roman" w:cs="Times New Roman" w:hint="eastAsia"/>
          <w:position w:val="-12"/>
          <w:sz w:val="24"/>
          <w:szCs w:val="24"/>
        </w:rPr>
        <w:t>（</w:t>
      </w:r>
      <w:r w:rsidRPr="00591FE4">
        <w:rPr>
          <w:rFonts w:ascii="Times New Roman" w:hAnsi="Times New Roman" w:cs="Times New Roman" w:hint="eastAsia"/>
          <w:position w:val="-12"/>
          <w:sz w:val="24"/>
          <w:szCs w:val="24"/>
        </w:rPr>
        <w:t>5.14</w:t>
      </w:r>
      <w:r w:rsidRPr="00591FE4">
        <w:rPr>
          <w:rFonts w:ascii="Times New Roman" w:hAnsi="Times New Roman" w:cs="Times New Roman" w:hint="eastAsia"/>
          <w:position w:val="-12"/>
          <w:sz w:val="24"/>
          <w:szCs w:val="24"/>
        </w:rPr>
        <w:t>）</w:t>
      </w:r>
    </w:p>
    <w:p w:rsidR="00C02B7E" w:rsidRDefault="00C02B7E" w:rsidP="00323B32">
      <w:pPr>
        <w:spacing w:line="400" w:lineRule="exact"/>
        <w:ind w:firstLine="567"/>
        <w:rPr>
          <w:rFonts w:ascii="Times New Roman" w:hAnsi="Times New Roman" w:cs="Times New Roman"/>
          <w:szCs w:val="20"/>
        </w:rPr>
      </w:pPr>
      <w:r>
        <w:rPr>
          <w:rFonts w:ascii="宋体" w:hAnsi="宋体" w:hint="eastAsia"/>
          <w:sz w:val="24"/>
        </w:rPr>
        <w:t>因此可以得当前时刻的控制量为</w:t>
      </w:r>
      <w:r w:rsidR="003F1BCC">
        <w:rPr>
          <w:rFonts w:ascii="宋体" w:hAnsi="宋体" w:hint="eastAsia"/>
          <w:sz w:val="24"/>
        </w:rPr>
        <w:t>：</w:t>
      </w:r>
    </w:p>
    <w:p w:rsidR="00D40CEB" w:rsidRDefault="00591FE4" w:rsidP="00591FE4">
      <w:pPr>
        <w:jc w:val="center"/>
        <w:textAlignment w:val="center"/>
        <w:rPr>
          <w:rFonts w:ascii="Times New Roman" w:hAnsi="Times New Roman" w:cs="Times New Roman"/>
          <w:szCs w:val="20"/>
        </w:rPr>
      </w:pPr>
      <w:r>
        <w:rPr>
          <w:rFonts w:ascii="Times New Roman" w:hAnsi="Times New Roman" w:cs="Times New Roman" w:hint="eastAsia"/>
          <w:position w:val="-10"/>
          <w:szCs w:val="20"/>
        </w:rPr>
        <w:t xml:space="preserve">           </w:t>
      </w:r>
      <w:r w:rsidR="00D40CEB" w:rsidRPr="004114CA">
        <w:rPr>
          <w:rFonts w:ascii="Times New Roman" w:hAnsi="Times New Roman" w:cs="Times New Roman"/>
          <w:position w:val="-10"/>
          <w:szCs w:val="20"/>
        </w:rPr>
        <w:object w:dxaOrig="5020" w:dyaOrig="360">
          <v:shape id="_x0000_i1224" type="#_x0000_t75" style="width:251.7pt;height:18.15pt" o:ole="">
            <v:imagedata r:id="rId405" o:title=""/>
          </v:shape>
          <o:OLEObject Type="Embed" ProgID="Equation.DSMT4" ShapeID="_x0000_i1224" DrawAspect="Content" ObjectID="_1542564213" r:id="rId406"/>
        </w:object>
      </w:r>
      <w:r>
        <w:rPr>
          <w:rFonts w:ascii="Times New Roman" w:hAnsi="Times New Roman" w:cs="Times New Roman" w:hint="eastAsia"/>
          <w:position w:val="-10"/>
          <w:szCs w:val="20"/>
        </w:rPr>
        <w:t xml:space="preserve">            </w:t>
      </w:r>
      <w:r w:rsidRPr="00591FE4">
        <w:rPr>
          <w:rFonts w:ascii="Times New Roman" w:hAnsi="Times New Roman" w:cs="Times New Roman" w:hint="eastAsia"/>
          <w:position w:val="-10"/>
          <w:sz w:val="24"/>
          <w:szCs w:val="24"/>
        </w:rPr>
        <w:t>（</w:t>
      </w:r>
      <w:r w:rsidRPr="00591FE4">
        <w:rPr>
          <w:rFonts w:ascii="Times New Roman" w:hAnsi="Times New Roman" w:cs="Times New Roman" w:hint="eastAsia"/>
          <w:position w:val="-10"/>
          <w:sz w:val="24"/>
          <w:szCs w:val="24"/>
        </w:rPr>
        <w:t>5.15</w:t>
      </w:r>
      <w:r w:rsidRPr="00591FE4">
        <w:rPr>
          <w:rFonts w:ascii="Times New Roman" w:hAnsi="Times New Roman" w:cs="Times New Roman" w:hint="eastAsia"/>
          <w:position w:val="-10"/>
          <w:sz w:val="24"/>
          <w:szCs w:val="24"/>
        </w:rPr>
        <w:t>）</w:t>
      </w:r>
    </w:p>
    <w:p w:rsidR="00D40CEB" w:rsidRDefault="00C02B7E" w:rsidP="00393E8D">
      <w:pPr>
        <w:spacing w:line="400" w:lineRule="exact"/>
        <w:rPr>
          <w:rFonts w:ascii="Times New Roman" w:hAnsi="Times New Roman" w:cs="Times New Roman"/>
          <w:szCs w:val="20"/>
        </w:rPr>
      </w:pPr>
      <w:r w:rsidRPr="00323B32">
        <w:rPr>
          <w:rFonts w:ascii="宋体" w:hAnsi="宋体" w:hint="eastAsia"/>
          <w:sz w:val="24"/>
        </w:rPr>
        <w:t>其中：</w:t>
      </w:r>
      <w:r w:rsidRPr="00C02B7E">
        <w:rPr>
          <w:rFonts w:ascii="Times New Roman" w:hAnsi="Times New Roman" w:cs="Times New Roman"/>
          <w:position w:val="-12"/>
          <w:szCs w:val="20"/>
        </w:rPr>
        <w:object w:dxaOrig="4260" w:dyaOrig="380">
          <v:shape id="_x0000_i1225" type="#_x0000_t75" style="width:212.85pt;height:19.4pt" o:ole="">
            <v:imagedata r:id="rId407" o:title=""/>
          </v:shape>
          <o:OLEObject Type="Embed" ProgID="Equation.DSMT4" ShapeID="_x0000_i1225" DrawAspect="Content" ObjectID="_1542564214" r:id="rId408"/>
        </w:object>
      </w:r>
      <w:r>
        <w:rPr>
          <w:rFonts w:ascii="Times New Roman" w:hAnsi="Times New Roman" w:cs="Times New Roman" w:hint="eastAsia"/>
          <w:szCs w:val="20"/>
        </w:rPr>
        <w:t>，</w:t>
      </w:r>
      <w:r w:rsidRPr="00C02B7E">
        <w:rPr>
          <w:rFonts w:ascii="Times New Roman" w:hAnsi="Times New Roman" w:cs="Times New Roman"/>
          <w:position w:val="-6"/>
          <w:szCs w:val="20"/>
        </w:rPr>
        <w:object w:dxaOrig="3040" w:dyaOrig="320">
          <v:shape id="_x0000_i1226" type="#_x0000_t75" style="width:152.15pt;height:15.65pt" o:ole="">
            <v:imagedata r:id="rId409" o:title=""/>
          </v:shape>
          <o:OLEObject Type="Embed" ProgID="Equation.DSMT4" ShapeID="_x0000_i1226" DrawAspect="Content" ObjectID="_1542564215" r:id="rId410"/>
        </w:object>
      </w:r>
      <w:r w:rsidRPr="00C02B7E">
        <w:rPr>
          <w:rFonts w:ascii="Times New Roman" w:hAnsi="Times New Roman" w:cs="Times New Roman"/>
          <w:position w:val="-6"/>
          <w:szCs w:val="20"/>
        </w:rPr>
        <w:object w:dxaOrig="2600" w:dyaOrig="320">
          <v:shape id="_x0000_i1227" type="#_x0000_t75" style="width:130.25pt;height:15.65pt" o:ole="">
            <v:imagedata r:id="rId411" o:title=""/>
          </v:shape>
          <o:OLEObject Type="Embed" ProgID="Equation.DSMT4" ShapeID="_x0000_i1227" DrawAspect="Content" ObjectID="_1542564216" r:id="rId412"/>
        </w:object>
      </w:r>
      <w:r>
        <w:rPr>
          <w:rFonts w:ascii="Times New Roman" w:hAnsi="Times New Roman" w:cs="Times New Roman" w:hint="eastAsia"/>
          <w:szCs w:val="20"/>
        </w:rPr>
        <w:t>，</w:t>
      </w:r>
      <w:r w:rsidRPr="00C02B7E">
        <w:rPr>
          <w:rFonts w:ascii="Times New Roman" w:hAnsi="Times New Roman" w:cs="Times New Roman"/>
          <w:position w:val="-10"/>
          <w:szCs w:val="20"/>
        </w:rPr>
        <w:object w:dxaOrig="1560" w:dyaOrig="340">
          <v:shape id="_x0000_i1228" type="#_x0000_t75" style="width:77.65pt;height:16.9pt" o:ole="">
            <v:imagedata r:id="rId413" o:title=""/>
          </v:shape>
          <o:OLEObject Type="Embed" ProgID="Equation.DSMT4" ShapeID="_x0000_i1228" DrawAspect="Content" ObjectID="_1542564217" r:id="rId414"/>
        </w:object>
      </w:r>
    </w:p>
    <w:p w:rsidR="00B9692E" w:rsidRPr="00DC510A" w:rsidRDefault="00B9692E" w:rsidP="00DC510A">
      <w:pPr>
        <w:rPr>
          <w:rFonts w:ascii="黑体" w:eastAsia="黑体" w:hAnsi="黑体"/>
          <w:sz w:val="28"/>
          <w:szCs w:val="28"/>
        </w:rPr>
      </w:pPr>
      <w:r w:rsidRPr="00DC510A">
        <w:rPr>
          <w:rFonts w:ascii="黑体" w:eastAsia="黑体" w:hAnsi="黑体" w:hint="eastAsia"/>
          <w:sz w:val="28"/>
          <w:szCs w:val="28"/>
        </w:rPr>
        <w:t>5.2.3多模型的加权</w:t>
      </w:r>
    </w:p>
    <w:p w:rsidR="00C561F7" w:rsidRPr="008004DD" w:rsidRDefault="00C561F7" w:rsidP="00323B32">
      <w:pPr>
        <w:spacing w:line="400" w:lineRule="exact"/>
        <w:ind w:firstLine="567"/>
        <w:textAlignment w:val="center"/>
        <w:rPr>
          <w:rFonts w:ascii="宋体" w:hAnsi="宋体"/>
          <w:color w:val="000000" w:themeColor="text1"/>
          <w:sz w:val="24"/>
        </w:rPr>
      </w:pPr>
      <w:r w:rsidRPr="008004DD">
        <w:rPr>
          <w:rFonts w:ascii="宋体" w:hAnsi="宋体" w:hint="eastAsia"/>
          <w:color w:val="000000" w:themeColor="text1"/>
          <w:sz w:val="24"/>
        </w:rPr>
        <w:t>计算此时</w:t>
      </w:r>
      <w:r w:rsidR="008004DD" w:rsidRPr="008004DD">
        <w:rPr>
          <w:rFonts w:ascii="宋体" w:hAnsi="宋体" w:hint="eastAsia"/>
          <w:color w:val="000000" w:themeColor="text1"/>
          <w:sz w:val="24"/>
        </w:rPr>
        <w:t>每个</w:t>
      </w:r>
      <w:r w:rsidRPr="008004DD">
        <w:rPr>
          <w:rFonts w:ascii="宋体" w:hAnsi="宋体" w:hint="eastAsia"/>
          <w:color w:val="000000" w:themeColor="text1"/>
          <w:sz w:val="24"/>
        </w:rPr>
        <w:t>模型的输出与当前时刻电加热炉的实际输出</w:t>
      </w:r>
      <w:r w:rsidR="008004DD" w:rsidRPr="008004DD">
        <w:rPr>
          <w:rFonts w:ascii="宋体" w:hAnsi="宋体"/>
          <w:color w:val="000000" w:themeColor="text1"/>
          <w:sz w:val="24"/>
        </w:rPr>
        <w:object w:dxaOrig="540" w:dyaOrig="380">
          <v:shape id="_x0000_i1229" type="#_x0000_t75" style="width:27.55pt;height:19.4pt" o:ole="">
            <v:imagedata r:id="rId415" o:title=""/>
          </v:shape>
          <o:OLEObject Type="Embed" ProgID="Equation.DSMT4" ShapeID="_x0000_i1229" DrawAspect="Content" ObjectID="_1542564218" r:id="rId416"/>
        </w:object>
      </w:r>
      <w:r w:rsidRPr="008004DD">
        <w:rPr>
          <w:rFonts w:ascii="宋体" w:hAnsi="宋体" w:hint="eastAsia"/>
          <w:color w:val="000000" w:themeColor="text1"/>
          <w:sz w:val="24"/>
        </w:rPr>
        <w:t>的偏差</w:t>
      </w:r>
      <w:r w:rsidR="008004DD" w:rsidRPr="008004DD">
        <w:rPr>
          <w:rFonts w:ascii="宋体" w:hAnsi="宋体" w:hint="eastAsia"/>
          <w:color w:val="000000" w:themeColor="text1"/>
          <w:sz w:val="24"/>
        </w:rPr>
        <w:t>值</w:t>
      </w:r>
      <w:r w:rsidRPr="008004DD">
        <w:rPr>
          <w:rFonts w:ascii="宋体" w:hAnsi="宋体" w:hint="eastAsia"/>
          <w:color w:val="000000" w:themeColor="text1"/>
          <w:sz w:val="24"/>
        </w:rPr>
        <w:t>。</w:t>
      </w:r>
    </w:p>
    <w:p w:rsidR="00C561F7" w:rsidRPr="00C561F7" w:rsidRDefault="00591FE4" w:rsidP="00591FE4">
      <w:pPr>
        <w:jc w:val="center"/>
        <w:textAlignment w:val="center"/>
        <w:rPr>
          <w:rFonts w:ascii="宋体" w:hAnsi="宋体"/>
          <w:sz w:val="24"/>
        </w:rPr>
      </w:pPr>
      <w:r>
        <w:rPr>
          <w:rFonts w:ascii="宋体" w:hAnsi="宋体" w:hint="eastAsia"/>
          <w:sz w:val="24"/>
        </w:rPr>
        <w:t xml:space="preserve">                </w:t>
      </w:r>
      <w:r w:rsidR="00C561F7" w:rsidRPr="00C561F7">
        <w:rPr>
          <w:rFonts w:ascii="宋体" w:hAnsi="宋体"/>
          <w:sz w:val="24"/>
        </w:rPr>
        <w:object w:dxaOrig="2060" w:dyaOrig="440">
          <v:shape id="_x0000_i1230" type="#_x0000_t75" style="width:102.7pt;height:21.9pt" o:ole="">
            <v:imagedata r:id="rId417" o:title=""/>
          </v:shape>
          <o:OLEObject Type="Embed" ProgID="Equation.DSMT4" ShapeID="_x0000_i1230" DrawAspect="Content" ObjectID="_1542564219" r:id="rId418"/>
        </w:object>
      </w:r>
      <w:r w:rsidR="00C561F7" w:rsidRPr="00C561F7">
        <w:rPr>
          <w:rFonts w:ascii="宋体" w:hAnsi="宋体" w:hint="eastAsia"/>
          <w:sz w:val="24"/>
        </w:rPr>
        <w:t>，</w:t>
      </w:r>
      <w:r w:rsidR="00C561F7" w:rsidRPr="00C561F7">
        <w:rPr>
          <w:rFonts w:ascii="宋体" w:hAnsi="宋体"/>
          <w:sz w:val="24"/>
        </w:rPr>
        <w:object w:dxaOrig="1100" w:dyaOrig="320">
          <v:shape id="_x0000_i1231" type="#_x0000_t75" style="width:54.45pt;height:16.3pt" o:ole="">
            <v:imagedata r:id="rId419" o:title=""/>
          </v:shape>
          <o:OLEObject Type="Embed" ProgID="Equation.DSMT4" ShapeID="_x0000_i1231" DrawAspect="Content" ObjectID="_1542564220" r:id="rId420"/>
        </w:object>
      </w:r>
      <w:r w:rsidR="00C561F7" w:rsidRPr="00C561F7">
        <w:rPr>
          <w:rFonts w:ascii="宋体" w:hAnsi="宋体" w:hint="eastAsia"/>
          <w:sz w:val="24"/>
        </w:rPr>
        <w:t>。</w:t>
      </w:r>
      <w:r>
        <w:rPr>
          <w:rFonts w:ascii="宋体" w:hAnsi="宋体" w:hint="eastAsia"/>
          <w:sz w:val="24"/>
        </w:rPr>
        <w:t xml:space="preserve">               （5.16）</w:t>
      </w:r>
    </w:p>
    <w:p w:rsidR="00C561F7" w:rsidRPr="008004DD" w:rsidRDefault="00C561F7" w:rsidP="00323B32">
      <w:pPr>
        <w:spacing w:line="400" w:lineRule="exact"/>
        <w:ind w:firstLine="567"/>
        <w:textAlignment w:val="center"/>
        <w:rPr>
          <w:rFonts w:ascii="宋体" w:hAnsi="宋体"/>
          <w:color w:val="000000" w:themeColor="text1"/>
          <w:sz w:val="24"/>
        </w:rPr>
      </w:pPr>
      <w:r w:rsidRPr="008004DD">
        <w:rPr>
          <w:rFonts w:ascii="宋体" w:hAnsi="宋体" w:hint="eastAsia"/>
          <w:color w:val="000000" w:themeColor="text1"/>
          <w:sz w:val="24"/>
        </w:rPr>
        <w:t>其中</w:t>
      </w:r>
      <w:r w:rsidRPr="008004DD">
        <w:rPr>
          <w:rFonts w:ascii="宋体" w:hAnsi="宋体"/>
          <w:color w:val="000000" w:themeColor="text1"/>
          <w:sz w:val="24"/>
        </w:rPr>
        <w:object w:dxaOrig="540" w:dyaOrig="380">
          <v:shape id="_x0000_i1232" type="#_x0000_t75" style="width:27.55pt;height:19.4pt" o:ole="">
            <v:imagedata r:id="rId421" o:title=""/>
          </v:shape>
          <o:OLEObject Type="Embed" ProgID="Equation.DSMT4" ShapeID="_x0000_i1232" DrawAspect="Content" ObjectID="_1542564221" r:id="rId422"/>
        </w:object>
      </w:r>
      <w:r w:rsidRPr="008004DD">
        <w:rPr>
          <w:rFonts w:ascii="宋体" w:hAnsi="宋体" w:hint="eastAsia"/>
          <w:color w:val="000000" w:themeColor="text1"/>
          <w:sz w:val="24"/>
        </w:rPr>
        <w:t>为系统输出通道</w:t>
      </w:r>
      <w:r w:rsidRPr="008004DD">
        <w:rPr>
          <w:rFonts w:ascii="宋体" w:hAnsi="宋体"/>
          <w:color w:val="000000" w:themeColor="text1"/>
          <w:sz w:val="24"/>
        </w:rPr>
        <w:object w:dxaOrig="200" w:dyaOrig="300">
          <v:shape id="_x0000_i1233" type="#_x0000_t75" style="width:10pt;height:15.65pt" o:ole="">
            <v:imagedata r:id="rId423" o:title=""/>
          </v:shape>
          <o:OLEObject Type="Embed" ProgID="Equation.DSMT4" ShapeID="_x0000_i1233" DrawAspect="Content" ObjectID="_1542564222" r:id="rId424"/>
        </w:object>
      </w:r>
      <w:r w:rsidRPr="008004DD">
        <w:rPr>
          <w:rFonts w:ascii="宋体" w:hAnsi="宋体" w:hint="eastAsia"/>
          <w:color w:val="000000" w:themeColor="text1"/>
          <w:sz w:val="24"/>
        </w:rPr>
        <w:t>的实际输出，</w:t>
      </w:r>
      <w:r w:rsidRPr="008004DD">
        <w:rPr>
          <w:rFonts w:ascii="宋体" w:hAnsi="宋体"/>
          <w:color w:val="000000" w:themeColor="text1"/>
          <w:sz w:val="24"/>
        </w:rPr>
        <w:object w:dxaOrig="499" w:dyaOrig="380">
          <v:shape id="_x0000_i1234" type="#_x0000_t75" style="width:24.4pt;height:19.4pt" o:ole="">
            <v:imagedata r:id="rId425" o:title=""/>
          </v:shape>
          <o:OLEObject Type="Embed" ProgID="Equation.DSMT4" ShapeID="_x0000_i1234" DrawAspect="Content" ObjectID="_1542564223" r:id="rId426"/>
        </w:object>
      </w:r>
      <w:r w:rsidRPr="008004DD">
        <w:rPr>
          <w:rFonts w:ascii="宋体" w:hAnsi="宋体" w:hint="eastAsia"/>
          <w:color w:val="000000" w:themeColor="text1"/>
          <w:sz w:val="24"/>
        </w:rPr>
        <w:t>代表第</w:t>
      </w:r>
      <w:r w:rsidRPr="008004DD">
        <w:rPr>
          <w:rFonts w:ascii="宋体" w:hAnsi="宋体"/>
          <w:color w:val="000000" w:themeColor="text1"/>
          <w:sz w:val="24"/>
        </w:rPr>
        <w:object w:dxaOrig="200" w:dyaOrig="300">
          <v:shape id="_x0000_i1235" type="#_x0000_t75" style="width:10pt;height:15.65pt" o:ole="">
            <v:imagedata r:id="rId427" o:title=""/>
          </v:shape>
          <o:OLEObject Type="Embed" ProgID="Equation.DSMT4" ShapeID="_x0000_i1235" DrawAspect="Content" ObjectID="_1542564224" r:id="rId428"/>
        </w:object>
      </w:r>
      <w:r w:rsidRPr="008004DD">
        <w:rPr>
          <w:rFonts w:ascii="宋体" w:hAnsi="宋体" w:hint="eastAsia"/>
          <w:color w:val="000000" w:themeColor="text1"/>
          <w:sz w:val="24"/>
        </w:rPr>
        <w:t>个子模型与实际输出的偏差。</w:t>
      </w:r>
    </w:p>
    <w:p w:rsidR="00C561F7" w:rsidRPr="00C561F7" w:rsidRDefault="00C561F7" w:rsidP="00323B32">
      <w:pPr>
        <w:spacing w:line="400" w:lineRule="exact"/>
        <w:ind w:firstLine="567"/>
        <w:rPr>
          <w:rFonts w:ascii="宋体" w:hAnsi="宋体"/>
          <w:sz w:val="24"/>
        </w:rPr>
      </w:pPr>
      <w:r w:rsidRPr="00C561F7">
        <w:rPr>
          <w:rFonts w:ascii="宋体" w:hAnsi="宋体" w:hint="eastAsia"/>
          <w:sz w:val="24"/>
        </w:rPr>
        <w:t>计算每个子模型权重系数。</w:t>
      </w:r>
    </w:p>
    <w:p w:rsidR="00C561F7" w:rsidRPr="00C561F7" w:rsidRDefault="00591FE4" w:rsidP="00591FE4">
      <w:pPr>
        <w:jc w:val="center"/>
        <w:textAlignment w:val="center"/>
        <w:rPr>
          <w:rFonts w:ascii="宋体" w:hAnsi="宋体"/>
          <w:sz w:val="24"/>
        </w:rPr>
      </w:pPr>
      <w:r>
        <w:rPr>
          <w:rFonts w:ascii="宋体" w:hAnsi="宋体" w:hint="eastAsia"/>
          <w:sz w:val="24"/>
        </w:rPr>
        <w:t xml:space="preserve">               </w:t>
      </w:r>
      <w:r w:rsidR="00C561F7" w:rsidRPr="00C561F7">
        <w:rPr>
          <w:rFonts w:ascii="宋体" w:hAnsi="宋体"/>
          <w:sz w:val="24"/>
        </w:rPr>
        <w:object w:dxaOrig="2480" w:dyaOrig="1560">
          <v:shape id="_x0000_i1236" type="#_x0000_t75" style="width:123.95pt;height:78.25pt" o:ole="">
            <v:imagedata r:id="rId429" o:title=""/>
          </v:shape>
          <o:OLEObject Type="Embed" ProgID="Equation.DSMT4" ShapeID="_x0000_i1236" DrawAspect="Content" ObjectID="_1542564225" r:id="rId430"/>
        </w:object>
      </w:r>
      <w:r w:rsidR="00C561F7" w:rsidRPr="00C561F7">
        <w:rPr>
          <w:rFonts w:ascii="宋体" w:hAnsi="宋体" w:hint="eastAsia"/>
          <w:sz w:val="24"/>
        </w:rPr>
        <w:t>，</w:t>
      </w:r>
      <w:r w:rsidR="00C561F7" w:rsidRPr="00C561F7">
        <w:rPr>
          <w:rFonts w:ascii="宋体" w:hAnsi="宋体"/>
          <w:sz w:val="24"/>
        </w:rPr>
        <w:object w:dxaOrig="1100" w:dyaOrig="320">
          <v:shape id="_x0000_i1237" type="#_x0000_t75" style="width:54.45pt;height:16.3pt" o:ole="">
            <v:imagedata r:id="rId419" o:title=""/>
          </v:shape>
          <o:OLEObject Type="Embed" ProgID="Equation.DSMT4" ShapeID="_x0000_i1237" DrawAspect="Content" ObjectID="_1542564226" r:id="rId431"/>
        </w:object>
      </w:r>
      <w:r>
        <w:rPr>
          <w:rFonts w:ascii="宋体" w:hAnsi="宋体" w:hint="eastAsia"/>
          <w:sz w:val="24"/>
        </w:rPr>
        <w:t xml:space="preserve">              （5.17）</w:t>
      </w:r>
    </w:p>
    <w:p w:rsidR="00C561F7" w:rsidRPr="008004DD" w:rsidRDefault="00C561F7" w:rsidP="00323B32">
      <w:pPr>
        <w:spacing w:line="400" w:lineRule="exact"/>
        <w:ind w:firstLine="567"/>
        <w:textAlignment w:val="center"/>
        <w:rPr>
          <w:rFonts w:ascii="宋体" w:hAnsi="宋体"/>
          <w:color w:val="000000" w:themeColor="text1"/>
          <w:sz w:val="24"/>
        </w:rPr>
      </w:pPr>
      <w:r w:rsidRPr="008004DD">
        <w:rPr>
          <w:rFonts w:ascii="宋体" w:hAnsi="宋体" w:hint="eastAsia"/>
          <w:color w:val="000000" w:themeColor="text1"/>
          <w:sz w:val="24"/>
        </w:rPr>
        <w:t>其中</w:t>
      </w:r>
      <w:r w:rsidRPr="008004DD">
        <w:rPr>
          <w:rFonts w:ascii="宋体" w:hAnsi="宋体"/>
          <w:color w:val="000000" w:themeColor="text1"/>
          <w:sz w:val="24"/>
        </w:rPr>
        <w:object w:dxaOrig="560" w:dyaOrig="380">
          <v:shape id="_x0000_i1238" type="#_x0000_t75" style="width:27.55pt;height:19.4pt" o:ole="">
            <v:imagedata r:id="rId432" o:title=""/>
          </v:shape>
          <o:OLEObject Type="Embed" ProgID="Equation.DSMT4" ShapeID="_x0000_i1238" DrawAspect="Content" ObjectID="_1542564227" r:id="rId433"/>
        </w:object>
      </w:r>
      <w:r w:rsidRPr="008004DD">
        <w:rPr>
          <w:rFonts w:ascii="宋体" w:hAnsi="宋体" w:hint="eastAsia"/>
          <w:color w:val="000000" w:themeColor="text1"/>
          <w:sz w:val="24"/>
        </w:rPr>
        <w:t>表示第</w:t>
      </w:r>
      <w:r w:rsidRPr="008004DD">
        <w:rPr>
          <w:rFonts w:ascii="宋体" w:hAnsi="宋体"/>
          <w:color w:val="000000" w:themeColor="text1"/>
          <w:sz w:val="24"/>
        </w:rPr>
        <w:object w:dxaOrig="200" w:dyaOrig="300">
          <v:shape id="_x0000_i1239" type="#_x0000_t75" style="width:10pt;height:15.05pt" o:ole="">
            <v:imagedata r:id="rId434" o:title=""/>
          </v:shape>
          <o:OLEObject Type="Embed" ProgID="Equation.DSMT4" ShapeID="_x0000_i1239" DrawAspect="Content" ObjectID="_1542564228" r:id="rId435"/>
        </w:object>
      </w:r>
      <w:r w:rsidRPr="008004DD">
        <w:rPr>
          <w:rFonts w:ascii="宋体" w:hAnsi="宋体" w:hint="eastAsia"/>
          <w:color w:val="000000" w:themeColor="text1"/>
          <w:sz w:val="24"/>
        </w:rPr>
        <w:t>个子模型的加权系数，</w:t>
      </w:r>
      <w:r w:rsidRPr="008004DD">
        <w:rPr>
          <w:rFonts w:ascii="宋体" w:hAnsi="宋体"/>
          <w:color w:val="000000" w:themeColor="text1"/>
          <w:sz w:val="24"/>
        </w:rPr>
        <w:object w:dxaOrig="780" w:dyaOrig="360">
          <v:shape id="_x0000_i1240" type="#_x0000_t75" style="width:39.45pt;height:18.15pt" o:ole="">
            <v:imagedata r:id="rId436" o:title=""/>
          </v:shape>
          <o:OLEObject Type="Embed" ProgID="Equation.DSMT4" ShapeID="_x0000_i1240" DrawAspect="Content" ObjectID="_1542564229" r:id="rId437"/>
        </w:object>
      </w:r>
      <w:r w:rsidR="008004DD" w:rsidRPr="008004DD">
        <w:rPr>
          <w:rFonts w:ascii="宋体" w:hAnsi="宋体" w:hint="eastAsia"/>
          <w:color w:val="000000" w:themeColor="text1"/>
          <w:sz w:val="24"/>
        </w:rPr>
        <w:t>表示历史</w:t>
      </w:r>
      <w:r w:rsidRPr="008004DD">
        <w:rPr>
          <w:rFonts w:ascii="宋体" w:hAnsi="宋体" w:hint="eastAsia"/>
          <w:color w:val="000000" w:themeColor="text1"/>
          <w:sz w:val="24"/>
        </w:rPr>
        <w:t>误差。</w:t>
      </w:r>
    </w:p>
    <w:p w:rsidR="00C561F7" w:rsidRPr="00C561F7" w:rsidRDefault="00C561F7" w:rsidP="00323B32">
      <w:pPr>
        <w:spacing w:line="400" w:lineRule="exact"/>
        <w:ind w:firstLine="567"/>
        <w:textAlignment w:val="center"/>
        <w:rPr>
          <w:rFonts w:ascii="宋体" w:hAnsi="宋体"/>
          <w:sz w:val="24"/>
        </w:rPr>
      </w:pPr>
      <w:r w:rsidRPr="00C561F7">
        <w:rPr>
          <w:rFonts w:ascii="宋体" w:hAnsi="宋体" w:hint="eastAsia"/>
          <w:sz w:val="24"/>
        </w:rPr>
        <w:t>因此当前时刻的控制量可以表示为：</w:t>
      </w:r>
    </w:p>
    <w:p w:rsidR="00C561F7" w:rsidRPr="00C561F7" w:rsidRDefault="00591FE4" w:rsidP="00591FE4">
      <w:pPr>
        <w:jc w:val="center"/>
        <w:textAlignment w:val="center"/>
        <w:rPr>
          <w:rFonts w:ascii="宋体" w:hAnsi="宋体"/>
          <w:sz w:val="24"/>
        </w:rPr>
      </w:pPr>
      <w:r>
        <w:rPr>
          <w:rFonts w:ascii="宋体" w:hAnsi="宋体" w:hint="eastAsia"/>
          <w:sz w:val="24"/>
        </w:rPr>
        <w:t xml:space="preserve">                       </w:t>
      </w:r>
      <w:r w:rsidR="00C561F7" w:rsidRPr="00C561F7">
        <w:rPr>
          <w:rFonts w:ascii="宋体" w:hAnsi="宋体"/>
          <w:sz w:val="24"/>
        </w:rPr>
        <w:object w:dxaOrig="1400" w:dyaOrig="700">
          <v:shape id="_x0000_i1241" type="#_x0000_t75" style="width:70.1pt;height:34.45pt" o:ole="">
            <v:imagedata r:id="rId438" o:title=""/>
          </v:shape>
          <o:OLEObject Type="Embed" ProgID="Equation.DSMT4" ShapeID="_x0000_i1241" DrawAspect="Content" ObjectID="_1542564230" r:id="rId439"/>
        </w:object>
      </w:r>
      <w:r>
        <w:rPr>
          <w:rFonts w:ascii="宋体" w:hAnsi="宋体" w:hint="eastAsia"/>
          <w:sz w:val="24"/>
        </w:rPr>
        <w:t xml:space="preserve">                          （5.18）</w:t>
      </w:r>
    </w:p>
    <w:p w:rsidR="00B9692E" w:rsidRPr="00456520" w:rsidRDefault="00B9692E" w:rsidP="00345B7F">
      <w:pPr>
        <w:rPr>
          <w:rFonts w:ascii="宋体" w:hAnsi="宋体"/>
          <w:sz w:val="24"/>
        </w:rPr>
      </w:pPr>
    </w:p>
    <w:p w:rsidR="005C6F23" w:rsidRPr="00941232" w:rsidRDefault="00345B7F" w:rsidP="00941232">
      <w:pPr>
        <w:rPr>
          <w:rFonts w:ascii="黑体" w:eastAsia="黑体" w:hAnsi="黑体"/>
          <w:color w:val="000000" w:themeColor="text1"/>
          <w:sz w:val="30"/>
          <w:szCs w:val="30"/>
        </w:rPr>
      </w:pPr>
      <w:r w:rsidRPr="00941232">
        <w:rPr>
          <w:rFonts w:ascii="黑体" w:eastAsia="黑体" w:hAnsi="黑体" w:hint="eastAsia"/>
          <w:sz w:val="30"/>
          <w:szCs w:val="30"/>
        </w:rPr>
        <w:t>5.3</w:t>
      </w:r>
      <w:r w:rsidRPr="00941232">
        <w:rPr>
          <w:rFonts w:ascii="黑体" w:eastAsia="黑体" w:hAnsi="黑体" w:hint="eastAsia"/>
          <w:color w:val="000000" w:themeColor="text1"/>
          <w:sz w:val="30"/>
          <w:szCs w:val="30"/>
        </w:rPr>
        <w:t>分数阶的多模型预测控制在电加热炉中的应用</w:t>
      </w:r>
    </w:p>
    <w:p w:rsidR="005C6F23" w:rsidRPr="00941232" w:rsidRDefault="005C6F23" w:rsidP="00941232">
      <w:pPr>
        <w:rPr>
          <w:rFonts w:ascii="黑体" w:eastAsia="黑体" w:hAnsi="黑体"/>
          <w:sz w:val="28"/>
          <w:szCs w:val="28"/>
        </w:rPr>
      </w:pPr>
      <w:r w:rsidRPr="00941232">
        <w:rPr>
          <w:rFonts w:ascii="黑体" w:eastAsia="黑体" w:hAnsi="黑体" w:hint="eastAsia"/>
          <w:sz w:val="28"/>
          <w:szCs w:val="28"/>
        </w:rPr>
        <w:t>5.3.1预测模型的</w:t>
      </w:r>
      <w:r w:rsidR="004530B5" w:rsidRPr="00941232">
        <w:rPr>
          <w:rFonts w:ascii="黑体" w:eastAsia="黑体" w:hAnsi="黑体" w:hint="eastAsia"/>
          <w:sz w:val="28"/>
          <w:szCs w:val="28"/>
        </w:rPr>
        <w:t>建立</w:t>
      </w:r>
    </w:p>
    <w:p w:rsidR="004530B5" w:rsidRDefault="004530B5" w:rsidP="005751A8">
      <w:pPr>
        <w:spacing w:line="400" w:lineRule="exact"/>
        <w:ind w:firstLine="567"/>
        <w:rPr>
          <w:rFonts w:ascii="宋体" w:hAnsi="宋体"/>
          <w:sz w:val="24"/>
        </w:rPr>
      </w:pPr>
      <w:r>
        <w:rPr>
          <w:rFonts w:ascii="宋体" w:hAnsi="宋体" w:hint="eastAsia"/>
          <w:sz w:val="24"/>
        </w:rPr>
        <w:lastRenderedPageBreak/>
        <w:t>本文主要针对SXF-4-10电加热炉的实际对象进行实验，由于实际工业中的温度通常设定在300°C，因此本文在进行实验时，最终的温度控制目标设定在300°C。首先对电加热炉的工作温度的区间进行划分，通常实验室的温度在20到30摄氏度之间，对温度的区域划分过大将带来实验的数据的计算量偏大，会使得系统的控制能力降低。因此本文主要通过对电加热炉的工作范围划分为0-150摄氏度和150-300摄氏度两个工作区间。</w:t>
      </w:r>
      <w:r w:rsidRPr="00345B7F">
        <w:rPr>
          <w:rFonts w:ascii="宋体" w:hAnsi="宋体" w:hint="eastAsia"/>
          <w:sz w:val="24"/>
        </w:rPr>
        <w:t>通过对</w:t>
      </w:r>
      <w:r>
        <w:rPr>
          <w:rFonts w:ascii="宋体" w:hAnsi="宋体" w:hint="eastAsia"/>
          <w:sz w:val="24"/>
        </w:rPr>
        <w:t>内模PI的控制器的设定值分别设定为150和300，采集电加热炉中的温度分别从室温达到150摄氏度稳定时的数据建立模型1和温度在150摄氏度到300摄氏度温度稳定时建立模型2</w:t>
      </w:r>
      <w:r w:rsidR="006E45B4">
        <w:rPr>
          <w:rFonts w:ascii="宋体" w:hAnsi="宋体" w:hint="eastAsia"/>
          <w:sz w:val="24"/>
        </w:rPr>
        <w:t>，分别对采集到的两组数据</w:t>
      </w:r>
      <w:r>
        <w:rPr>
          <w:rFonts w:ascii="宋体" w:hAnsi="宋体" w:hint="eastAsia"/>
          <w:sz w:val="24"/>
        </w:rPr>
        <w:t>建立</w:t>
      </w:r>
      <w:r w:rsidR="006E45B4">
        <w:rPr>
          <w:rFonts w:ascii="宋体" w:hAnsi="宋体" w:hint="eastAsia"/>
          <w:sz w:val="24"/>
        </w:rPr>
        <w:t>分数阶</w:t>
      </w:r>
      <w:r>
        <w:rPr>
          <w:rFonts w:ascii="宋体" w:hAnsi="宋体" w:hint="eastAsia"/>
          <w:sz w:val="24"/>
        </w:rPr>
        <w:t>的模型如图</w:t>
      </w:r>
      <w:r w:rsidR="006E45B4">
        <w:rPr>
          <w:rFonts w:ascii="宋体" w:hAnsi="宋体" w:hint="eastAsia"/>
          <w:sz w:val="24"/>
        </w:rPr>
        <w:t>5</w:t>
      </w:r>
      <w:r>
        <w:rPr>
          <w:rFonts w:ascii="宋体" w:hAnsi="宋体" w:hint="eastAsia"/>
          <w:sz w:val="24"/>
        </w:rPr>
        <w:t>-1所示，可以计算模型参数分别为：</w:t>
      </w:r>
    </w:p>
    <w:p w:rsidR="004530B5" w:rsidRDefault="004530B5" w:rsidP="004530B5">
      <w:pPr>
        <w:spacing w:line="400" w:lineRule="exact"/>
        <w:rPr>
          <w:rFonts w:ascii="宋体" w:hAnsi="宋体"/>
          <w:sz w:val="24"/>
        </w:rPr>
      </w:pPr>
      <w:r>
        <w:rPr>
          <w:rFonts w:ascii="宋体" w:hAnsi="宋体" w:hint="eastAsia"/>
          <w:sz w:val="24"/>
        </w:rPr>
        <w:t>模型1的参数为：</w:t>
      </w:r>
    </w:p>
    <w:p w:rsidR="004530B5" w:rsidRDefault="00591FE4" w:rsidP="00591FE4">
      <w:pPr>
        <w:jc w:val="center"/>
        <w:textAlignment w:val="center"/>
        <w:rPr>
          <w:rFonts w:ascii="宋体" w:hAnsi="宋体"/>
          <w:sz w:val="24"/>
        </w:rPr>
      </w:pPr>
      <w:r>
        <w:rPr>
          <w:rFonts w:ascii="Times New Roman" w:hAnsi="Times New Roman" w:cs="Times New Roman" w:hint="eastAsia"/>
          <w:kern w:val="0"/>
          <w:position w:val="-24"/>
          <w:szCs w:val="21"/>
        </w:rPr>
        <w:t xml:space="preserve">                               </w:t>
      </w:r>
      <w:r w:rsidR="00460736" w:rsidRPr="002D58F6">
        <w:rPr>
          <w:rFonts w:ascii="Times New Roman" w:hAnsi="Times New Roman" w:cs="Times New Roman"/>
          <w:kern w:val="0"/>
          <w:position w:val="-24"/>
          <w:szCs w:val="21"/>
        </w:rPr>
        <w:object w:dxaOrig="2420" w:dyaOrig="620">
          <v:shape id="_x0000_i1242" type="#_x0000_t75" style="width:122.1pt;height:31.3pt" o:ole="">
            <v:imagedata r:id="rId440" o:title=""/>
          </v:shape>
          <o:OLEObject Type="Embed" ProgID="Equation.DSMT4" ShapeID="_x0000_i1242" DrawAspect="Content" ObjectID="_1542564231" r:id="rId441"/>
        </w:object>
      </w:r>
      <w:r>
        <w:rPr>
          <w:rFonts w:ascii="Times New Roman" w:hAnsi="Times New Roman" w:cs="Times New Roman" w:hint="eastAsia"/>
          <w:kern w:val="0"/>
          <w:position w:val="-24"/>
          <w:szCs w:val="21"/>
        </w:rPr>
        <w:t xml:space="preserve">                 </w:t>
      </w:r>
      <w:r w:rsidRPr="00591FE4">
        <w:rPr>
          <w:rFonts w:ascii="Times New Roman" w:hAnsi="Times New Roman" w:cs="Times New Roman" w:hint="eastAsia"/>
          <w:kern w:val="0"/>
          <w:position w:val="-24"/>
          <w:sz w:val="24"/>
          <w:szCs w:val="24"/>
        </w:rPr>
        <w:t>（</w:t>
      </w:r>
      <w:r w:rsidRPr="00591FE4">
        <w:rPr>
          <w:rFonts w:ascii="Times New Roman" w:hAnsi="Times New Roman" w:cs="Times New Roman" w:hint="eastAsia"/>
          <w:kern w:val="0"/>
          <w:position w:val="-24"/>
          <w:sz w:val="24"/>
          <w:szCs w:val="24"/>
        </w:rPr>
        <w:t>5.19</w:t>
      </w:r>
      <w:r w:rsidRPr="00591FE4">
        <w:rPr>
          <w:rFonts w:ascii="Times New Roman" w:hAnsi="Times New Roman" w:cs="Times New Roman" w:hint="eastAsia"/>
          <w:kern w:val="0"/>
          <w:position w:val="-24"/>
          <w:sz w:val="24"/>
          <w:szCs w:val="24"/>
        </w:rPr>
        <w:t>）</w:t>
      </w:r>
    </w:p>
    <w:p w:rsidR="00460736" w:rsidRDefault="004530B5" w:rsidP="004530B5">
      <w:pPr>
        <w:spacing w:line="400" w:lineRule="exact"/>
        <w:rPr>
          <w:rFonts w:ascii="宋体" w:hAnsi="宋体"/>
          <w:sz w:val="24"/>
        </w:rPr>
      </w:pPr>
      <w:r>
        <w:rPr>
          <w:rFonts w:ascii="宋体" w:hAnsi="宋体" w:hint="eastAsia"/>
          <w:sz w:val="24"/>
        </w:rPr>
        <w:t>模型2的参数为：</w:t>
      </w:r>
    </w:p>
    <w:p w:rsidR="00460736" w:rsidRDefault="00591FE4" w:rsidP="00591FE4">
      <w:pPr>
        <w:jc w:val="center"/>
        <w:textAlignment w:val="center"/>
        <w:rPr>
          <w:rFonts w:ascii="宋体" w:hAnsi="宋体"/>
          <w:sz w:val="24"/>
        </w:rPr>
      </w:pPr>
      <w:r>
        <w:rPr>
          <w:rFonts w:ascii="Times New Roman" w:hAnsi="Times New Roman" w:cs="Times New Roman" w:hint="eastAsia"/>
          <w:kern w:val="0"/>
          <w:position w:val="-24"/>
          <w:szCs w:val="21"/>
        </w:rPr>
        <w:t xml:space="preserve">                               </w:t>
      </w:r>
      <w:r w:rsidR="00460736" w:rsidRPr="002D58F6">
        <w:rPr>
          <w:rFonts w:ascii="Times New Roman" w:hAnsi="Times New Roman" w:cs="Times New Roman"/>
          <w:kern w:val="0"/>
          <w:position w:val="-24"/>
          <w:szCs w:val="21"/>
        </w:rPr>
        <w:object w:dxaOrig="2420" w:dyaOrig="620">
          <v:shape id="_x0000_i1243" type="#_x0000_t75" style="width:121.45pt;height:31.3pt" o:ole="">
            <v:imagedata r:id="rId442" o:title=""/>
          </v:shape>
          <o:OLEObject Type="Embed" ProgID="Equation.DSMT4" ShapeID="_x0000_i1243" DrawAspect="Content" ObjectID="_1542564232" r:id="rId443"/>
        </w:object>
      </w:r>
      <w:r>
        <w:rPr>
          <w:rFonts w:ascii="Times New Roman" w:hAnsi="Times New Roman" w:cs="Times New Roman" w:hint="eastAsia"/>
          <w:kern w:val="0"/>
          <w:position w:val="-24"/>
          <w:szCs w:val="21"/>
        </w:rPr>
        <w:t xml:space="preserve">                  </w:t>
      </w:r>
      <w:r w:rsidRPr="00591FE4">
        <w:rPr>
          <w:rFonts w:ascii="Times New Roman" w:hAnsi="Times New Roman" w:cs="Times New Roman" w:hint="eastAsia"/>
          <w:kern w:val="0"/>
          <w:position w:val="-24"/>
          <w:sz w:val="24"/>
          <w:szCs w:val="24"/>
        </w:rPr>
        <w:t>（</w:t>
      </w:r>
      <w:r w:rsidRPr="00591FE4">
        <w:rPr>
          <w:rFonts w:ascii="Times New Roman" w:hAnsi="Times New Roman" w:cs="Times New Roman" w:hint="eastAsia"/>
          <w:kern w:val="0"/>
          <w:position w:val="-24"/>
          <w:sz w:val="24"/>
          <w:szCs w:val="24"/>
        </w:rPr>
        <w:t>5.20</w:t>
      </w:r>
      <w:r w:rsidRPr="00591FE4">
        <w:rPr>
          <w:rFonts w:ascii="Times New Roman" w:hAnsi="Times New Roman" w:cs="Times New Roman" w:hint="eastAsia"/>
          <w:kern w:val="0"/>
          <w:position w:val="-24"/>
          <w:sz w:val="24"/>
          <w:szCs w:val="24"/>
        </w:rPr>
        <w:t>）</w:t>
      </w:r>
    </w:p>
    <w:p w:rsidR="006E45B4" w:rsidRDefault="006E45B4" w:rsidP="006E45B4">
      <w:pPr>
        <w:spacing w:line="400" w:lineRule="exact"/>
        <w:jc w:val="left"/>
        <w:rPr>
          <w:rFonts w:ascii="宋体" w:hAnsi="宋体"/>
          <w:sz w:val="24"/>
        </w:rPr>
      </w:pPr>
      <w:r>
        <w:rPr>
          <w:rFonts w:ascii="宋体" w:hAnsi="宋体" w:hint="eastAsia"/>
          <w:sz w:val="24"/>
        </w:rPr>
        <w:t>然后通过</w:t>
      </w:r>
      <w:r w:rsidRPr="00456520">
        <w:rPr>
          <w:rFonts w:ascii="宋体" w:hAnsi="宋体" w:hint="eastAsia"/>
          <w:sz w:val="24"/>
        </w:rPr>
        <w:t>Outsaloup</w:t>
      </w:r>
      <w:r>
        <w:rPr>
          <w:rFonts w:ascii="宋体" w:hAnsi="宋体" w:hint="eastAsia"/>
          <w:sz w:val="24"/>
        </w:rPr>
        <w:t>近似法将上述的分数阶模型近似的转换为高阶的整数模型</w:t>
      </w:r>
      <w:r w:rsidR="006F2C99">
        <w:rPr>
          <w:rFonts w:ascii="宋体" w:hAnsi="宋体" w:hint="eastAsia"/>
          <w:sz w:val="24"/>
        </w:rPr>
        <w:t>，其中为了尽可能的表示系统的全部特性选取系统的频率上限为</w:t>
      </w:r>
      <w:r w:rsidR="006F2C99" w:rsidRPr="006F2C99">
        <w:rPr>
          <w:rFonts w:ascii="宋体" w:hAnsi="宋体"/>
          <w:position w:val="-12"/>
          <w:sz w:val="24"/>
        </w:rPr>
        <w:object w:dxaOrig="880" w:dyaOrig="380">
          <v:shape id="_x0000_i1244" type="#_x0000_t75" style="width:43.85pt;height:18.8pt" o:ole="">
            <v:imagedata r:id="rId444" o:title=""/>
          </v:shape>
          <o:OLEObject Type="Embed" ProgID="Equation.DSMT4" ShapeID="_x0000_i1244" DrawAspect="Content" ObjectID="_1542564233" r:id="rId445"/>
        </w:object>
      </w:r>
      <w:r w:rsidR="006F2C99" w:rsidRPr="00511006">
        <w:rPr>
          <w:rFonts w:ascii="宋体" w:hAnsi="宋体" w:hint="eastAsia"/>
          <w:sz w:val="24"/>
        </w:rPr>
        <w:t>和</w:t>
      </w:r>
      <w:r w:rsidR="006F2C99">
        <w:rPr>
          <w:rFonts w:ascii="宋体" w:hAnsi="宋体" w:hint="eastAsia"/>
          <w:sz w:val="24"/>
        </w:rPr>
        <w:t>频率的下限为</w:t>
      </w:r>
      <w:r w:rsidR="006F2C99" w:rsidRPr="006F2C99">
        <w:rPr>
          <w:rFonts w:ascii="宋体" w:hAnsi="宋体"/>
          <w:position w:val="-12"/>
          <w:sz w:val="24"/>
        </w:rPr>
        <w:object w:dxaOrig="940" w:dyaOrig="380">
          <v:shape id="_x0000_i1245" type="#_x0000_t75" style="width:46.95pt;height:18.8pt" o:ole="">
            <v:imagedata r:id="rId446" o:title=""/>
          </v:shape>
          <o:OLEObject Type="Embed" ProgID="Equation.DSMT4" ShapeID="_x0000_i1245" DrawAspect="Content" ObjectID="_1542564234" r:id="rId447"/>
        </w:object>
      </w:r>
      <w:r w:rsidR="006F2C99">
        <w:rPr>
          <w:rFonts w:ascii="宋体" w:hAnsi="宋体" w:hint="eastAsia"/>
          <w:sz w:val="24"/>
        </w:rPr>
        <w:t>，</w:t>
      </w:r>
      <w:r w:rsidR="006F2C99">
        <w:rPr>
          <w:rFonts w:ascii="宋体" w:hAnsi="宋体"/>
          <w:sz w:val="24"/>
        </w:rPr>
        <w:t>为了计算简便但不对模型影响选取系统的阶次为</w:t>
      </w:r>
      <w:r w:rsidR="006F2C99">
        <w:rPr>
          <w:rFonts w:ascii="宋体" w:hAnsi="宋体" w:hint="eastAsia"/>
          <w:sz w:val="24"/>
        </w:rPr>
        <w:t>4。</w:t>
      </w:r>
    </w:p>
    <w:p w:rsidR="006E45B4" w:rsidRDefault="006E45B4" w:rsidP="006E45B4">
      <w:pPr>
        <w:spacing w:line="400" w:lineRule="exact"/>
        <w:jc w:val="left"/>
        <w:rPr>
          <w:rFonts w:ascii="宋体" w:hAnsi="宋体"/>
          <w:sz w:val="24"/>
        </w:rPr>
      </w:pPr>
      <w:r>
        <w:rPr>
          <w:rFonts w:ascii="宋体" w:hAnsi="宋体" w:hint="eastAsia"/>
          <w:sz w:val="24"/>
        </w:rPr>
        <w:t>模型1的高阶整数模型为：</w:t>
      </w:r>
    </w:p>
    <w:p w:rsidR="006E45B4" w:rsidRDefault="006635F3" w:rsidP="006635F3">
      <w:pPr>
        <w:jc w:val="center"/>
        <w:textAlignment w:val="center"/>
        <w:rPr>
          <w:rFonts w:ascii="宋体" w:hAnsi="宋体"/>
          <w:sz w:val="24"/>
        </w:rPr>
      </w:pPr>
      <w:r>
        <w:rPr>
          <w:rFonts w:ascii="Times New Roman" w:hAnsi="Times New Roman" w:cs="Times New Roman" w:hint="eastAsia"/>
          <w:kern w:val="0"/>
          <w:position w:val="-24"/>
          <w:szCs w:val="21"/>
        </w:rPr>
        <w:t xml:space="preserve">     </w:t>
      </w:r>
      <w:r w:rsidR="005751A8" w:rsidRPr="002D58F6">
        <w:rPr>
          <w:rFonts w:ascii="Times New Roman" w:hAnsi="Times New Roman" w:cs="Times New Roman"/>
          <w:kern w:val="0"/>
          <w:position w:val="-24"/>
          <w:szCs w:val="21"/>
        </w:rPr>
        <w:object w:dxaOrig="7140" w:dyaOrig="660">
          <v:shape id="_x0000_i1246" type="#_x0000_t75" style="width:360.65pt;height:33.2pt" o:ole="">
            <v:imagedata r:id="rId448" o:title=""/>
          </v:shape>
          <o:OLEObject Type="Embed" ProgID="Equation.DSMT4" ShapeID="_x0000_i1246" DrawAspect="Content" ObjectID="_1542564235" r:id="rId449"/>
        </w:object>
      </w:r>
      <w:r>
        <w:rPr>
          <w:rFonts w:ascii="Times New Roman" w:hAnsi="Times New Roman" w:cs="Times New Roman" w:hint="eastAsia"/>
          <w:kern w:val="0"/>
          <w:position w:val="-24"/>
          <w:szCs w:val="21"/>
        </w:rPr>
        <w:t>（</w:t>
      </w:r>
      <w:r>
        <w:rPr>
          <w:rFonts w:ascii="Times New Roman" w:hAnsi="Times New Roman" w:cs="Times New Roman" w:hint="eastAsia"/>
          <w:kern w:val="0"/>
          <w:position w:val="-24"/>
          <w:szCs w:val="21"/>
        </w:rPr>
        <w:t>5.21</w:t>
      </w:r>
      <w:r>
        <w:rPr>
          <w:rFonts w:ascii="Times New Roman" w:hAnsi="Times New Roman" w:cs="Times New Roman" w:hint="eastAsia"/>
          <w:kern w:val="0"/>
          <w:position w:val="-24"/>
          <w:szCs w:val="21"/>
        </w:rPr>
        <w:t>）</w:t>
      </w:r>
    </w:p>
    <w:p w:rsidR="006E45B4" w:rsidRDefault="006E45B4" w:rsidP="006E45B4">
      <w:pPr>
        <w:spacing w:line="400" w:lineRule="exact"/>
        <w:jc w:val="left"/>
        <w:rPr>
          <w:rFonts w:ascii="宋体" w:hAnsi="宋体"/>
          <w:sz w:val="24"/>
        </w:rPr>
      </w:pPr>
      <w:r>
        <w:rPr>
          <w:rFonts w:ascii="宋体" w:hAnsi="宋体" w:hint="eastAsia"/>
          <w:sz w:val="24"/>
        </w:rPr>
        <w:t>模型2的高阶整数模型为：</w:t>
      </w:r>
    </w:p>
    <w:p w:rsidR="006E45B4" w:rsidRPr="006E45B4" w:rsidRDefault="006635F3" w:rsidP="006635F3">
      <w:pPr>
        <w:jc w:val="center"/>
        <w:rPr>
          <w:rFonts w:ascii="宋体" w:hAnsi="宋体"/>
          <w:sz w:val="24"/>
        </w:rPr>
      </w:pPr>
      <w:r>
        <w:rPr>
          <w:rFonts w:ascii="Times New Roman" w:hAnsi="Times New Roman" w:cs="Times New Roman" w:hint="eastAsia"/>
          <w:kern w:val="0"/>
          <w:position w:val="-24"/>
          <w:szCs w:val="21"/>
        </w:rPr>
        <w:t xml:space="preserve">     </w:t>
      </w:r>
      <w:r w:rsidR="005751A8" w:rsidRPr="002D58F6">
        <w:rPr>
          <w:rFonts w:ascii="Times New Roman" w:hAnsi="Times New Roman" w:cs="Times New Roman"/>
          <w:kern w:val="0"/>
          <w:position w:val="-24"/>
          <w:szCs w:val="21"/>
        </w:rPr>
        <w:object w:dxaOrig="7160" w:dyaOrig="660">
          <v:shape id="_x0000_i1247" type="#_x0000_t75" style="width:361.9pt;height:33.2pt" o:ole="">
            <v:imagedata r:id="rId450" o:title=""/>
          </v:shape>
          <o:OLEObject Type="Embed" ProgID="Equation.DSMT4" ShapeID="_x0000_i1247" DrawAspect="Content" ObjectID="_1542564236" r:id="rId451"/>
        </w:object>
      </w:r>
      <w:r>
        <w:rPr>
          <w:rFonts w:ascii="Times New Roman" w:hAnsi="Times New Roman" w:cs="Times New Roman" w:hint="eastAsia"/>
          <w:kern w:val="0"/>
          <w:position w:val="-24"/>
          <w:szCs w:val="21"/>
        </w:rPr>
        <w:t>（</w:t>
      </w:r>
      <w:r>
        <w:rPr>
          <w:rFonts w:ascii="Times New Roman" w:hAnsi="Times New Roman" w:cs="Times New Roman" w:hint="eastAsia"/>
          <w:kern w:val="0"/>
          <w:position w:val="-24"/>
          <w:szCs w:val="21"/>
        </w:rPr>
        <w:t>5.22</w:t>
      </w:r>
      <w:r>
        <w:rPr>
          <w:rFonts w:ascii="Times New Roman" w:hAnsi="Times New Roman" w:cs="Times New Roman" w:hint="eastAsia"/>
          <w:kern w:val="0"/>
          <w:position w:val="-24"/>
          <w:szCs w:val="21"/>
        </w:rPr>
        <w:t>）</w:t>
      </w:r>
    </w:p>
    <w:p w:rsidR="006E45B4" w:rsidRPr="000258C9" w:rsidRDefault="00771D5C" w:rsidP="006E45B4">
      <w:pPr>
        <w:spacing w:line="400" w:lineRule="exact"/>
        <w:jc w:val="left"/>
        <w:rPr>
          <w:rFonts w:ascii="宋体" w:hAnsi="宋体"/>
          <w:sz w:val="24"/>
        </w:rPr>
      </w:pPr>
      <w:r w:rsidRPr="008004DD">
        <w:rPr>
          <w:rFonts w:ascii="宋体" w:hAnsi="宋体" w:hint="eastAsia"/>
          <w:color w:val="000000" w:themeColor="text1"/>
          <w:sz w:val="24"/>
        </w:rPr>
        <w:t>为了了解</w:t>
      </w:r>
      <w:r w:rsidR="00204046" w:rsidRPr="008004DD">
        <w:rPr>
          <w:rFonts w:ascii="宋体" w:hAnsi="宋体" w:hint="eastAsia"/>
          <w:color w:val="000000" w:themeColor="text1"/>
          <w:sz w:val="24"/>
        </w:rPr>
        <w:t>建立</w:t>
      </w:r>
      <w:r w:rsidRPr="008004DD">
        <w:rPr>
          <w:rFonts w:ascii="宋体" w:hAnsi="宋体" w:hint="eastAsia"/>
          <w:color w:val="000000" w:themeColor="text1"/>
          <w:sz w:val="24"/>
        </w:rPr>
        <w:t>后</w:t>
      </w:r>
      <w:r w:rsidR="00204046" w:rsidRPr="008004DD">
        <w:rPr>
          <w:rFonts w:ascii="宋体" w:hAnsi="宋体" w:hint="eastAsia"/>
          <w:color w:val="000000" w:themeColor="text1"/>
          <w:sz w:val="24"/>
        </w:rPr>
        <w:t>模型的精确</w:t>
      </w:r>
      <w:r w:rsidRPr="008004DD">
        <w:rPr>
          <w:rFonts w:ascii="宋体" w:hAnsi="宋体" w:hint="eastAsia"/>
          <w:color w:val="000000" w:themeColor="text1"/>
          <w:sz w:val="24"/>
        </w:rPr>
        <w:t>度</w:t>
      </w:r>
      <w:r w:rsidR="00204046" w:rsidRPr="008004DD">
        <w:rPr>
          <w:rFonts w:ascii="宋体" w:hAnsi="宋体" w:hint="eastAsia"/>
          <w:color w:val="000000" w:themeColor="text1"/>
          <w:sz w:val="24"/>
        </w:rPr>
        <w:t>，</w:t>
      </w:r>
      <w:r w:rsidR="006F2C99" w:rsidRPr="008004DD">
        <w:rPr>
          <w:rFonts w:ascii="宋体" w:hAnsi="宋体" w:hint="eastAsia"/>
          <w:color w:val="000000" w:themeColor="text1"/>
          <w:sz w:val="24"/>
        </w:rPr>
        <w:t>分别</w:t>
      </w:r>
      <w:r w:rsidR="006E45B4" w:rsidRPr="008004DD">
        <w:rPr>
          <w:rFonts w:ascii="宋体" w:hAnsi="宋体"/>
          <w:color w:val="000000" w:themeColor="text1"/>
          <w:sz w:val="24"/>
        </w:rPr>
        <w:t>对建立好的</w:t>
      </w:r>
      <w:r w:rsidR="006F2C99" w:rsidRPr="008004DD">
        <w:rPr>
          <w:rFonts w:ascii="宋体" w:hAnsi="宋体"/>
          <w:color w:val="000000" w:themeColor="text1"/>
          <w:sz w:val="24"/>
        </w:rPr>
        <w:t>分数阶</w:t>
      </w:r>
      <w:r w:rsidR="006E45B4" w:rsidRPr="008004DD">
        <w:rPr>
          <w:rFonts w:ascii="宋体" w:hAnsi="宋体"/>
          <w:color w:val="000000" w:themeColor="text1"/>
          <w:sz w:val="24"/>
        </w:rPr>
        <w:t>模型</w:t>
      </w:r>
      <w:r w:rsidR="00D82BAA" w:rsidRPr="008004DD">
        <w:rPr>
          <w:rFonts w:ascii="宋体" w:hAnsi="宋体"/>
          <w:color w:val="000000" w:themeColor="text1"/>
          <w:sz w:val="24"/>
        </w:rPr>
        <w:t>的</w:t>
      </w:r>
      <w:r w:rsidR="00D82BAA" w:rsidRPr="008004DD">
        <w:rPr>
          <w:rFonts w:ascii="宋体" w:hAnsi="宋体" w:hint="eastAsia"/>
          <w:color w:val="000000" w:themeColor="text1"/>
          <w:sz w:val="24"/>
        </w:rPr>
        <w:t>阶跃响应和</w:t>
      </w:r>
      <w:r w:rsidR="00D82BAA" w:rsidRPr="008004DD">
        <w:rPr>
          <w:rFonts w:ascii="宋体" w:hAnsi="宋体"/>
          <w:color w:val="000000" w:themeColor="text1"/>
          <w:sz w:val="24"/>
        </w:rPr>
        <w:t>整数</w:t>
      </w:r>
      <w:r w:rsidR="006F2C99" w:rsidRPr="008004DD">
        <w:rPr>
          <w:rFonts w:ascii="宋体" w:hAnsi="宋体"/>
          <w:color w:val="000000" w:themeColor="text1"/>
          <w:sz w:val="24"/>
        </w:rPr>
        <w:t>阶模型</w:t>
      </w:r>
      <w:r w:rsidR="00D82BAA" w:rsidRPr="008004DD">
        <w:rPr>
          <w:rFonts w:ascii="宋体" w:hAnsi="宋体" w:hint="eastAsia"/>
          <w:color w:val="000000" w:themeColor="text1"/>
          <w:sz w:val="24"/>
        </w:rPr>
        <w:t>的</w:t>
      </w:r>
      <w:r w:rsidR="006E45B4" w:rsidRPr="008004DD">
        <w:rPr>
          <w:rFonts w:ascii="宋体" w:hAnsi="宋体"/>
          <w:color w:val="000000" w:themeColor="text1"/>
          <w:sz w:val="24"/>
        </w:rPr>
        <w:t>阶跃响应</w:t>
      </w:r>
      <w:r w:rsidRPr="008004DD">
        <w:rPr>
          <w:rFonts w:ascii="宋体" w:hAnsi="宋体" w:hint="eastAsia"/>
          <w:color w:val="000000" w:themeColor="text1"/>
          <w:sz w:val="24"/>
        </w:rPr>
        <w:t>作比较</w:t>
      </w:r>
      <w:r w:rsidR="006F2C99" w:rsidRPr="008004DD">
        <w:rPr>
          <w:rFonts w:ascii="宋体" w:hAnsi="宋体" w:hint="eastAsia"/>
          <w:color w:val="000000" w:themeColor="text1"/>
          <w:sz w:val="24"/>
        </w:rPr>
        <w:t>，</w:t>
      </w:r>
      <w:r w:rsidR="006F2C99">
        <w:rPr>
          <w:rFonts w:ascii="宋体" w:hAnsi="宋体" w:hint="eastAsia"/>
          <w:sz w:val="24"/>
        </w:rPr>
        <w:t>通过</w:t>
      </w:r>
      <w:r w:rsidR="006E45B4">
        <w:rPr>
          <w:rFonts w:ascii="宋体" w:hAnsi="宋体"/>
          <w:sz w:val="24"/>
        </w:rPr>
        <w:t>电加热炉的温度值得输出进行比较</w:t>
      </w:r>
      <w:r w:rsidR="006E45B4">
        <w:rPr>
          <w:rFonts w:ascii="宋体" w:hAnsi="宋体" w:hint="eastAsia"/>
          <w:sz w:val="24"/>
        </w:rPr>
        <w:t>，</w:t>
      </w:r>
      <w:r w:rsidR="00204046">
        <w:rPr>
          <w:rFonts w:ascii="宋体" w:hAnsi="宋体"/>
          <w:sz w:val="24"/>
        </w:rPr>
        <w:t>从图中可以看出系统的输出响应和实际的输出值相吻合</w:t>
      </w:r>
      <w:r w:rsidR="00204046">
        <w:rPr>
          <w:rFonts w:ascii="宋体" w:hAnsi="宋体" w:hint="eastAsia"/>
          <w:sz w:val="24"/>
        </w:rPr>
        <w:t>，</w:t>
      </w:r>
      <w:r w:rsidR="00204046">
        <w:rPr>
          <w:rFonts w:ascii="宋体" w:hAnsi="宋体"/>
          <w:sz w:val="24"/>
        </w:rPr>
        <w:t>达到了预期的效果</w:t>
      </w:r>
      <w:r w:rsidR="006E45B4">
        <w:rPr>
          <w:rFonts w:ascii="宋体" w:hAnsi="宋体" w:hint="eastAsia"/>
          <w:sz w:val="24"/>
        </w:rPr>
        <w:t>：</w:t>
      </w:r>
    </w:p>
    <w:p w:rsidR="006E45B4" w:rsidRDefault="006E45B4" w:rsidP="006E45B4">
      <w:pPr>
        <w:rPr>
          <w:rFonts w:ascii="黑体" w:eastAsia="黑体" w:hAnsi="黑体"/>
          <w:sz w:val="32"/>
          <w:szCs w:val="32"/>
        </w:rPr>
      </w:pPr>
      <w:r w:rsidRPr="006E45B4">
        <w:rPr>
          <w:rFonts w:ascii="黑体" w:eastAsia="黑体" w:hAnsi="黑体"/>
          <w:noProof/>
          <w:sz w:val="32"/>
          <w:szCs w:val="32"/>
        </w:rPr>
        <w:lastRenderedPageBreak/>
        <w:drawing>
          <wp:inline distT="0" distB="0" distL="0" distR="0">
            <wp:extent cx="2530423" cy="1709530"/>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2" cstate="print"/>
                    <a:srcRect/>
                    <a:stretch>
                      <a:fillRect/>
                    </a:stretch>
                  </pic:blipFill>
                  <pic:spPr bwMode="auto">
                    <a:xfrm>
                      <a:off x="0" y="0"/>
                      <a:ext cx="2535860" cy="1713204"/>
                    </a:xfrm>
                    <a:prstGeom prst="rect">
                      <a:avLst/>
                    </a:prstGeom>
                    <a:noFill/>
                    <a:ln w="9525">
                      <a:noFill/>
                      <a:miter lim="800000"/>
                      <a:headEnd/>
                      <a:tailEnd/>
                    </a:ln>
                  </pic:spPr>
                </pic:pic>
              </a:graphicData>
            </a:graphic>
          </wp:inline>
        </w:drawing>
      </w:r>
      <w:r w:rsidRPr="006E45B4">
        <w:rPr>
          <w:rFonts w:ascii="黑体" w:eastAsia="黑体" w:hAnsi="黑体" w:hint="eastAsia"/>
          <w:noProof/>
          <w:sz w:val="32"/>
          <w:szCs w:val="32"/>
        </w:rPr>
        <w:drawing>
          <wp:inline distT="0" distB="0" distL="0" distR="0">
            <wp:extent cx="2488758" cy="1713532"/>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3" cstate="print"/>
                    <a:srcRect/>
                    <a:stretch>
                      <a:fillRect/>
                    </a:stretch>
                  </pic:blipFill>
                  <pic:spPr bwMode="auto">
                    <a:xfrm>
                      <a:off x="0" y="0"/>
                      <a:ext cx="2494628" cy="1717574"/>
                    </a:xfrm>
                    <a:prstGeom prst="rect">
                      <a:avLst/>
                    </a:prstGeom>
                    <a:noFill/>
                    <a:ln w="9525">
                      <a:noFill/>
                      <a:miter lim="800000"/>
                      <a:headEnd/>
                      <a:tailEnd/>
                    </a:ln>
                  </pic:spPr>
                </pic:pic>
              </a:graphicData>
            </a:graphic>
          </wp:inline>
        </w:drawing>
      </w:r>
    </w:p>
    <w:p w:rsidR="00460736" w:rsidRPr="00F93B0B" w:rsidRDefault="006E45B4" w:rsidP="006F2C99">
      <w:pPr>
        <w:rPr>
          <w:rFonts w:ascii="宋体" w:hAnsi="宋体"/>
          <w:szCs w:val="21"/>
        </w:rPr>
      </w:pPr>
      <w:r>
        <w:rPr>
          <w:rFonts w:ascii="宋体" w:hAnsi="宋体" w:hint="eastAsia"/>
          <w:sz w:val="24"/>
        </w:rPr>
        <w:t xml:space="preserve">                           </w:t>
      </w:r>
      <w:r w:rsidR="00F93B0B" w:rsidRPr="00F93B0B">
        <w:rPr>
          <w:rFonts w:ascii="宋体" w:hAnsi="宋体" w:hint="eastAsia"/>
          <w:szCs w:val="21"/>
        </w:rPr>
        <w:t>5.1</w:t>
      </w:r>
      <w:r w:rsidR="00A62D3B" w:rsidRPr="00F93B0B">
        <w:rPr>
          <w:rFonts w:ascii="宋体" w:hAnsi="宋体" w:hint="eastAsia"/>
          <w:szCs w:val="21"/>
        </w:rPr>
        <w:t>分数阶</w:t>
      </w:r>
      <w:r w:rsidRPr="00F93B0B">
        <w:rPr>
          <w:rFonts w:ascii="宋体" w:hAnsi="宋体" w:hint="eastAsia"/>
          <w:szCs w:val="21"/>
        </w:rPr>
        <w:t>多模型集的建立</w:t>
      </w:r>
    </w:p>
    <w:p w:rsidR="004530B5" w:rsidRPr="00941232" w:rsidRDefault="004530B5" w:rsidP="00941232">
      <w:pPr>
        <w:rPr>
          <w:rFonts w:ascii="黑体" w:eastAsia="黑体" w:hAnsi="黑体"/>
          <w:sz w:val="28"/>
          <w:szCs w:val="28"/>
        </w:rPr>
      </w:pPr>
      <w:r w:rsidRPr="00941232">
        <w:rPr>
          <w:rFonts w:ascii="黑体" w:eastAsia="黑体" w:hAnsi="黑体" w:hint="eastAsia"/>
          <w:sz w:val="28"/>
          <w:szCs w:val="28"/>
        </w:rPr>
        <w:t>5.3.2电加热炉控制器的设计</w:t>
      </w:r>
    </w:p>
    <w:p w:rsidR="004530B5" w:rsidRPr="00934F05" w:rsidRDefault="00AE5BBC" w:rsidP="004530B5">
      <w:pPr>
        <w:spacing w:line="400" w:lineRule="exact"/>
        <w:ind w:firstLine="567"/>
        <w:rPr>
          <w:rFonts w:ascii="宋体" w:hAnsi="宋体"/>
          <w:color w:val="FF0000"/>
          <w:sz w:val="24"/>
        </w:rPr>
      </w:pPr>
      <w:r w:rsidRPr="00AE5BBC">
        <w:rPr>
          <w:rFonts w:ascii="宋体" w:hAnsi="宋体" w:hint="eastAsia"/>
          <w:color w:val="000000" w:themeColor="text1"/>
          <w:sz w:val="24"/>
        </w:rPr>
        <w:t>由于在设计</w:t>
      </w:r>
      <w:r w:rsidR="004530B5" w:rsidRPr="00AE5BBC">
        <w:rPr>
          <w:rFonts w:ascii="宋体" w:hAnsi="宋体" w:hint="eastAsia"/>
          <w:color w:val="000000" w:themeColor="text1"/>
          <w:sz w:val="24"/>
        </w:rPr>
        <w:t>子控制器的时候，</w:t>
      </w:r>
      <w:r w:rsidR="004530B5">
        <w:rPr>
          <w:rFonts w:ascii="宋体" w:hAnsi="宋体" w:hint="eastAsia"/>
          <w:sz w:val="24"/>
        </w:rPr>
        <w:t>模型的参数对控制器中参数选择有一定的作用，需要对模型的中的参数进行选取，为了比较方便并且对实验的数据进行不断的调整，最后选择的预测步数为15，柔化系数为0.98。由于最后的设定的温度为300摄氏度，而室温是20摄氏度左右，</w:t>
      </w:r>
      <w:r w:rsidR="00204046">
        <w:rPr>
          <w:rFonts w:ascii="宋体" w:hAnsi="宋体" w:hint="eastAsia"/>
          <w:sz w:val="24"/>
        </w:rPr>
        <w:t>在每个时刻通过对系统的输出和模型输出作为系统加权的指标函数，</w:t>
      </w:r>
      <w:r w:rsidR="00204046" w:rsidRPr="00AE5BBC">
        <w:rPr>
          <w:rFonts w:ascii="宋体" w:hAnsi="宋体" w:hint="eastAsia"/>
          <w:color w:val="000000" w:themeColor="text1"/>
          <w:sz w:val="24"/>
        </w:rPr>
        <w:t>从而</w:t>
      </w:r>
      <w:r w:rsidRPr="00AE5BBC">
        <w:rPr>
          <w:rFonts w:ascii="宋体" w:hAnsi="宋体" w:hint="eastAsia"/>
          <w:color w:val="000000" w:themeColor="text1"/>
          <w:sz w:val="24"/>
        </w:rPr>
        <w:t>需要</w:t>
      </w:r>
      <w:r w:rsidR="00204046" w:rsidRPr="00AE5BBC">
        <w:rPr>
          <w:rFonts w:ascii="宋体" w:hAnsi="宋体" w:hint="eastAsia"/>
          <w:color w:val="000000" w:themeColor="text1"/>
          <w:sz w:val="24"/>
        </w:rPr>
        <w:t>求取每个</w:t>
      </w:r>
      <w:r w:rsidRPr="00AE5BBC">
        <w:rPr>
          <w:rFonts w:ascii="宋体" w:hAnsi="宋体" w:hint="eastAsia"/>
          <w:color w:val="000000" w:themeColor="text1"/>
          <w:sz w:val="24"/>
        </w:rPr>
        <w:t>温度区间</w:t>
      </w:r>
      <w:r w:rsidR="00204046" w:rsidRPr="00AE5BBC">
        <w:rPr>
          <w:rFonts w:ascii="宋体" w:hAnsi="宋体" w:hint="eastAsia"/>
          <w:color w:val="000000" w:themeColor="text1"/>
          <w:sz w:val="24"/>
        </w:rPr>
        <w:t>模型控制量的比值，最后通过控制器的输出与比例</w:t>
      </w:r>
      <w:r w:rsidRPr="00AE5BBC">
        <w:rPr>
          <w:rFonts w:ascii="宋体" w:hAnsi="宋体" w:hint="eastAsia"/>
          <w:color w:val="000000" w:themeColor="text1"/>
          <w:sz w:val="24"/>
        </w:rPr>
        <w:t>值的乘积系数作为</w:t>
      </w:r>
      <w:r w:rsidR="00204046" w:rsidRPr="00AE5BBC">
        <w:rPr>
          <w:rFonts w:ascii="宋体" w:hAnsi="宋体" w:hint="eastAsia"/>
          <w:color w:val="000000" w:themeColor="text1"/>
          <w:sz w:val="24"/>
        </w:rPr>
        <w:t>系统的控制量</w:t>
      </w:r>
      <w:r w:rsidR="004530B5" w:rsidRPr="00AE5BBC">
        <w:rPr>
          <w:rFonts w:ascii="宋体" w:hAnsi="宋体" w:hint="eastAsia"/>
          <w:color w:val="000000" w:themeColor="text1"/>
          <w:sz w:val="24"/>
        </w:rPr>
        <w:t>。</w:t>
      </w:r>
    </w:p>
    <w:p w:rsidR="004530B5" w:rsidRDefault="00944681" w:rsidP="004530B5">
      <w:pPr>
        <w:jc w:val="center"/>
        <w:rPr>
          <w:sz w:val="24"/>
          <w:szCs w:val="24"/>
        </w:rPr>
      </w:pPr>
      <w:r w:rsidRPr="004C7320">
        <w:rPr>
          <w:sz w:val="24"/>
          <w:szCs w:val="24"/>
        </w:rPr>
        <w:object w:dxaOrig="9853" w:dyaOrig="4431">
          <v:shape id="_x0000_i1248" type="#_x0000_t75" style="width:286.75pt;height:125.85pt" o:ole="">
            <v:imagedata r:id="rId454" o:title=""/>
          </v:shape>
          <o:OLEObject Type="Embed" ProgID="Visio.Drawing.11" ShapeID="_x0000_i1248" DrawAspect="Content" ObjectID="_1542564237" r:id="rId455"/>
        </w:object>
      </w:r>
    </w:p>
    <w:p w:rsidR="004530B5" w:rsidRPr="00F93B0B" w:rsidRDefault="004530B5" w:rsidP="004530B5">
      <w:pPr>
        <w:jc w:val="center"/>
        <w:rPr>
          <w:rFonts w:asciiTheme="minorEastAsia" w:hAnsiTheme="minorEastAsia"/>
          <w:szCs w:val="21"/>
        </w:rPr>
      </w:pPr>
      <w:r w:rsidRPr="00F93B0B">
        <w:rPr>
          <w:rFonts w:asciiTheme="minorEastAsia" w:hAnsiTheme="minorEastAsia" w:hint="eastAsia"/>
          <w:szCs w:val="21"/>
        </w:rPr>
        <w:t>5</w:t>
      </w:r>
      <w:r w:rsidR="00F93B0B" w:rsidRPr="00F93B0B">
        <w:rPr>
          <w:rFonts w:asciiTheme="minorEastAsia" w:hAnsiTheme="minorEastAsia" w:hint="eastAsia"/>
          <w:szCs w:val="21"/>
        </w:rPr>
        <w:t>.</w:t>
      </w:r>
      <w:r w:rsidRPr="00F93B0B">
        <w:rPr>
          <w:rFonts w:asciiTheme="minorEastAsia" w:hAnsiTheme="minorEastAsia" w:hint="eastAsia"/>
          <w:szCs w:val="21"/>
        </w:rPr>
        <w:t>2多模型的控制策略</w:t>
      </w:r>
    </w:p>
    <w:p w:rsidR="004530B5" w:rsidRPr="00941232" w:rsidRDefault="00F93B0B" w:rsidP="00941232">
      <w:pPr>
        <w:jc w:val="left"/>
        <w:rPr>
          <w:rFonts w:ascii="黑体" w:eastAsia="黑体" w:hAnsi="黑体"/>
          <w:sz w:val="28"/>
          <w:szCs w:val="28"/>
        </w:rPr>
      </w:pPr>
      <w:r w:rsidRPr="00941232">
        <w:rPr>
          <w:rFonts w:ascii="黑体" w:eastAsia="黑体" w:hAnsi="黑体" w:hint="eastAsia"/>
          <w:sz w:val="28"/>
          <w:szCs w:val="28"/>
        </w:rPr>
        <w:t>5</w:t>
      </w:r>
      <w:r w:rsidR="004530B5" w:rsidRPr="00941232">
        <w:rPr>
          <w:rFonts w:ascii="黑体" w:eastAsia="黑体" w:hAnsi="黑体" w:hint="eastAsia"/>
          <w:sz w:val="28"/>
          <w:szCs w:val="28"/>
        </w:rPr>
        <w:t>.3.3电加热炉的应用结果</w:t>
      </w:r>
    </w:p>
    <w:p w:rsidR="00E91A65" w:rsidRPr="008004DD" w:rsidRDefault="00E91A65" w:rsidP="004530B5">
      <w:pPr>
        <w:spacing w:line="400" w:lineRule="exact"/>
        <w:ind w:firstLine="567"/>
        <w:jc w:val="left"/>
        <w:rPr>
          <w:color w:val="000000" w:themeColor="text1"/>
          <w:sz w:val="24"/>
          <w:szCs w:val="24"/>
        </w:rPr>
      </w:pPr>
      <w:r>
        <w:rPr>
          <w:rFonts w:hint="eastAsia"/>
          <w:sz w:val="24"/>
          <w:szCs w:val="24"/>
        </w:rPr>
        <w:t>为了对本文所提出的方法进行评估，因此选取系统的分数阶</w:t>
      </w:r>
      <w:r w:rsidR="00460FAA">
        <w:rPr>
          <w:rFonts w:hint="eastAsia"/>
          <w:sz w:val="24"/>
          <w:szCs w:val="24"/>
        </w:rPr>
        <w:t>模型额</w:t>
      </w:r>
      <w:r>
        <w:rPr>
          <w:rFonts w:hint="eastAsia"/>
          <w:sz w:val="24"/>
          <w:szCs w:val="24"/>
        </w:rPr>
        <w:t>预测函数控制，预测函数控制和</w:t>
      </w:r>
      <w:r>
        <w:rPr>
          <w:rFonts w:hint="eastAsia"/>
          <w:sz w:val="24"/>
          <w:szCs w:val="24"/>
        </w:rPr>
        <w:t>PID</w:t>
      </w:r>
      <w:r>
        <w:rPr>
          <w:rFonts w:hint="eastAsia"/>
          <w:sz w:val="24"/>
          <w:szCs w:val="24"/>
        </w:rPr>
        <w:t>控制作对比。</w:t>
      </w:r>
      <w:r w:rsidR="00673391" w:rsidRPr="008004DD">
        <w:rPr>
          <w:rFonts w:hint="eastAsia"/>
          <w:color w:val="000000" w:themeColor="text1"/>
          <w:sz w:val="24"/>
          <w:szCs w:val="24"/>
        </w:rPr>
        <w:t>通过对系统的跟踪性能，稳定性能和系统的抗干扰性能三个方面得出以下结论</w:t>
      </w:r>
      <w:r w:rsidR="006D69E6">
        <w:rPr>
          <w:rFonts w:hint="eastAsia"/>
          <w:color w:val="000000" w:themeColor="text1"/>
          <w:sz w:val="24"/>
          <w:szCs w:val="24"/>
        </w:rPr>
        <w:t>:</w:t>
      </w:r>
    </w:p>
    <w:p w:rsidR="00930B48" w:rsidRDefault="00460FAA" w:rsidP="004530B5">
      <w:pPr>
        <w:spacing w:line="400" w:lineRule="exact"/>
        <w:ind w:firstLine="567"/>
        <w:jc w:val="left"/>
        <w:rPr>
          <w:sz w:val="24"/>
          <w:szCs w:val="24"/>
        </w:rPr>
      </w:pPr>
      <w:r>
        <w:rPr>
          <w:rFonts w:hint="eastAsia"/>
          <w:sz w:val="24"/>
          <w:szCs w:val="24"/>
        </w:rPr>
        <w:t>系统的跟踪性能是</w:t>
      </w:r>
      <w:r w:rsidR="004530B5">
        <w:rPr>
          <w:rFonts w:hint="eastAsia"/>
          <w:sz w:val="24"/>
          <w:szCs w:val="24"/>
        </w:rPr>
        <w:t>通过</w:t>
      </w:r>
      <w:r>
        <w:rPr>
          <w:rFonts w:hint="eastAsia"/>
          <w:sz w:val="24"/>
          <w:szCs w:val="24"/>
        </w:rPr>
        <w:t>对温度设定为</w:t>
      </w:r>
      <w:r>
        <w:rPr>
          <w:rFonts w:hint="eastAsia"/>
          <w:sz w:val="24"/>
          <w:szCs w:val="24"/>
        </w:rPr>
        <w:t>300</w:t>
      </w:r>
      <w:r>
        <w:rPr>
          <w:rFonts w:hint="eastAsia"/>
          <w:sz w:val="24"/>
          <w:szCs w:val="24"/>
        </w:rPr>
        <w:t>摄氏度，从室温的条件下通过</w:t>
      </w:r>
      <w:r w:rsidR="00AE5BBC" w:rsidRPr="00A77AE2">
        <w:rPr>
          <w:rFonts w:ascii="宋体" w:hAnsi="宋体" w:hint="eastAsia"/>
          <w:color w:val="000000" w:themeColor="text1"/>
          <w:sz w:val="24"/>
        </w:rPr>
        <w:t>SXF-4-10</w:t>
      </w:r>
      <w:r>
        <w:rPr>
          <w:rFonts w:hint="eastAsia"/>
          <w:sz w:val="24"/>
          <w:szCs w:val="24"/>
        </w:rPr>
        <w:t>电加热炉进行控制，使温度最后达到我们所设定的条件</w:t>
      </w:r>
      <w:r w:rsidR="004530B5">
        <w:rPr>
          <w:rFonts w:hint="eastAsia"/>
          <w:sz w:val="24"/>
          <w:szCs w:val="24"/>
        </w:rPr>
        <w:t>。</w:t>
      </w:r>
      <w:r w:rsidR="00D82BAA">
        <w:rPr>
          <w:rFonts w:hint="eastAsia"/>
          <w:sz w:val="24"/>
          <w:szCs w:val="24"/>
        </w:rPr>
        <w:t>从图中可以看出多模型的分数阶预测函数控制在</w:t>
      </w:r>
      <w:r w:rsidR="00D82BAA">
        <w:rPr>
          <w:rFonts w:hint="eastAsia"/>
          <w:sz w:val="24"/>
          <w:szCs w:val="24"/>
        </w:rPr>
        <w:t>4</w:t>
      </w:r>
      <w:r w:rsidR="00AE5BBC">
        <w:rPr>
          <w:rFonts w:hint="eastAsia"/>
          <w:sz w:val="24"/>
          <w:szCs w:val="24"/>
        </w:rPr>
        <w:t>2</w:t>
      </w:r>
      <w:r w:rsidR="00D82BAA">
        <w:rPr>
          <w:rFonts w:hint="eastAsia"/>
          <w:sz w:val="24"/>
          <w:szCs w:val="24"/>
        </w:rPr>
        <w:t>分钟左右达到了稳定值，而分数阶单模型和</w:t>
      </w:r>
      <w:r w:rsidR="00D82BAA">
        <w:rPr>
          <w:rFonts w:hint="eastAsia"/>
          <w:sz w:val="24"/>
          <w:szCs w:val="24"/>
        </w:rPr>
        <w:t>PID</w:t>
      </w:r>
      <w:r w:rsidR="00D82BAA">
        <w:rPr>
          <w:rFonts w:hint="eastAsia"/>
          <w:sz w:val="24"/>
          <w:szCs w:val="24"/>
        </w:rPr>
        <w:t>控制方法下温度通过了</w:t>
      </w:r>
      <w:r w:rsidR="00D82BAA">
        <w:rPr>
          <w:rFonts w:hint="eastAsia"/>
          <w:sz w:val="24"/>
          <w:szCs w:val="24"/>
        </w:rPr>
        <w:t>100</w:t>
      </w:r>
      <w:r w:rsidR="00D82BAA">
        <w:rPr>
          <w:rFonts w:hint="eastAsia"/>
          <w:sz w:val="24"/>
          <w:szCs w:val="24"/>
        </w:rPr>
        <w:t>分钟左右才达到稳定，预测控制函数的则通过了</w:t>
      </w:r>
      <w:r w:rsidR="00AE5BBC">
        <w:rPr>
          <w:rFonts w:hint="eastAsia"/>
          <w:sz w:val="24"/>
          <w:szCs w:val="24"/>
        </w:rPr>
        <w:t>48</w:t>
      </w:r>
      <w:r w:rsidR="00D82BAA">
        <w:rPr>
          <w:rFonts w:hint="eastAsia"/>
          <w:sz w:val="24"/>
          <w:szCs w:val="24"/>
        </w:rPr>
        <w:t>分钟左右才达到稳定，</w:t>
      </w:r>
      <w:r w:rsidR="00930B48">
        <w:rPr>
          <w:rFonts w:hint="eastAsia"/>
          <w:sz w:val="24"/>
          <w:szCs w:val="24"/>
        </w:rPr>
        <w:t>并且系统在到达设定之后会产生一点超调量，通过很久才会使超调量消除。分数阶模型的预测函数控制其前期的响应速度很快，但是当温度快要达到设定值时，其速度减慢甚至有降低的趋势，经过很久才会是</w:t>
      </w:r>
      <w:r w:rsidR="00930B48">
        <w:rPr>
          <w:rFonts w:hint="eastAsia"/>
          <w:sz w:val="24"/>
          <w:szCs w:val="24"/>
        </w:rPr>
        <w:lastRenderedPageBreak/>
        <w:t>温度达到设定值。</w:t>
      </w:r>
      <w:r w:rsidR="00930B48">
        <w:rPr>
          <w:rFonts w:hint="eastAsia"/>
          <w:sz w:val="24"/>
          <w:szCs w:val="24"/>
        </w:rPr>
        <w:t>PID</w:t>
      </w:r>
      <w:r w:rsidR="00930B48">
        <w:rPr>
          <w:rFonts w:hint="eastAsia"/>
          <w:sz w:val="24"/>
          <w:szCs w:val="24"/>
        </w:rPr>
        <w:t>控制在这几组试验中相对其速度是最慢的一组。</w:t>
      </w:r>
    </w:p>
    <w:p w:rsidR="00460736" w:rsidRDefault="00F125A4" w:rsidP="0094739C">
      <w:pPr>
        <w:rPr>
          <w:rFonts w:ascii="黑体" w:eastAsia="黑体" w:hAnsi="黑体"/>
          <w:sz w:val="32"/>
          <w:szCs w:val="32"/>
        </w:rPr>
      </w:pPr>
      <w:r w:rsidRPr="00F125A4">
        <w:rPr>
          <w:rFonts w:ascii="黑体" w:eastAsia="黑体" w:hAnsi="黑体"/>
          <w:noProof/>
          <w:sz w:val="32"/>
          <w:szCs w:val="32"/>
        </w:rPr>
        <w:drawing>
          <wp:inline distT="0" distB="0" distL="0" distR="0">
            <wp:extent cx="2387474" cy="1789043"/>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cstate="print"/>
                    <a:srcRect/>
                    <a:stretch>
                      <a:fillRect/>
                    </a:stretch>
                  </pic:blipFill>
                  <pic:spPr bwMode="auto">
                    <a:xfrm>
                      <a:off x="0" y="0"/>
                      <a:ext cx="2388885" cy="1790100"/>
                    </a:xfrm>
                    <a:prstGeom prst="rect">
                      <a:avLst/>
                    </a:prstGeom>
                    <a:noFill/>
                    <a:ln w="9525">
                      <a:noFill/>
                      <a:miter lim="800000"/>
                      <a:headEnd/>
                      <a:tailEnd/>
                    </a:ln>
                  </pic:spPr>
                </pic:pic>
              </a:graphicData>
            </a:graphic>
          </wp:inline>
        </w:drawing>
      </w:r>
      <w:r w:rsidR="0094739C" w:rsidRPr="0094739C">
        <w:rPr>
          <w:rFonts w:ascii="黑体" w:eastAsia="黑体" w:hAnsi="黑体"/>
          <w:sz w:val="32"/>
          <w:szCs w:val="32"/>
        </w:rPr>
        <w:t xml:space="preserve"> </w:t>
      </w:r>
      <w:r w:rsidR="0094739C">
        <w:rPr>
          <w:rFonts w:ascii="黑体" w:eastAsia="黑体" w:hAnsi="黑体"/>
          <w:noProof/>
          <w:sz w:val="32"/>
          <w:szCs w:val="32"/>
        </w:rPr>
        <w:drawing>
          <wp:inline distT="0" distB="0" distL="0" distR="0">
            <wp:extent cx="2305878" cy="1728448"/>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57"/>
                    <a:srcRect/>
                    <a:stretch>
                      <a:fillRect/>
                    </a:stretch>
                  </pic:blipFill>
                  <pic:spPr bwMode="auto">
                    <a:xfrm>
                      <a:off x="0" y="0"/>
                      <a:ext cx="2307015" cy="1729300"/>
                    </a:xfrm>
                    <a:prstGeom prst="rect">
                      <a:avLst/>
                    </a:prstGeom>
                    <a:noFill/>
                    <a:ln w="9525">
                      <a:noFill/>
                      <a:miter lim="800000"/>
                      <a:headEnd/>
                      <a:tailEnd/>
                    </a:ln>
                  </pic:spPr>
                </pic:pic>
              </a:graphicData>
            </a:graphic>
          </wp:inline>
        </w:drawing>
      </w:r>
    </w:p>
    <w:p w:rsidR="004530B5" w:rsidRDefault="00F93B0B" w:rsidP="00155402">
      <w:pPr>
        <w:jc w:val="center"/>
        <w:rPr>
          <w:rFonts w:ascii="宋体" w:hAnsi="宋体"/>
          <w:szCs w:val="21"/>
        </w:rPr>
      </w:pPr>
      <w:r>
        <w:rPr>
          <w:rFonts w:ascii="宋体" w:hAnsi="宋体" w:hint="eastAsia"/>
          <w:szCs w:val="21"/>
        </w:rPr>
        <w:t>5.3</w:t>
      </w:r>
      <w:r w:rsidR="004530B5" w:rsidRPr="00515976">
        <w:rPr>
          <w:rFonts w:ascii="宋体" w:hAnsi="宋体" w:hint="eastAsia"/>
          <w:szCs w:val="21"/>
        </w:rPr>
        <w:t>系统的跟踪能力</w:t>
      </w:r>
    </w:p>
    <w:p w:rsidR="00683D80" w:rsidRPr="00F93B0B" w:rsidRDefault="00882BA7" w:rsidP="00F93B0B">
      <w:pPr>
        <w:spacing w:line="400" w:lineRule="exact"/>
        <w:ind w:firstLine="567"/>
        <w:jc w:val="left"/>
        <w:rPr>
          <w:rFonts w:ascii="黑体" w:eastAsia="黑体" w:hAnsi="黑体"/>
          <w:sz w:val="32"/>
          <w:szCs w:val="32"/>
        </w:rPr>
      </w:pPr>
      <w:r>
        <w:rPr>
          <w:rFonts w:hint="eastAsia"/>
          <w:sz w:val="24"/>
          <w:szCs w:val="24"/>
        </w:rPr>
        <w:t>系统稳定性能体现了在温度达到设定范围时的精度和在设定值附近的波动性能。为比较系统在达到稳定后的性能，我们在系统稳定后从中抽取</w:t>
      </w:r>
      <w:r>
        <w:rPr>
          <w:rFonts w:hint="eastAsia"/>
          <w:sz w:val="24"/>
          <w:szCs w:val="24"/>
        </w:rPr>
        <w:t>1000</w:t>
      </w:r>
      <w:r>
        <w:rPr>
          <w:rFonts w:hint="eastAsia"/>
          <w:sz w:val="24"/>
          <w:szCs w:val="24"/>
        </w:rPr>
        <w:t>组数据对系统在稳定后的平稳性做了一次对比如表</w:t>
      </w:r>
      <w:r w:rsidR="00AE5BBC">
        <w:rPr>
          <w:rFonts w:hint="eastAsia"/>
          <w:sz w:val="24"/>
          <w:szCs w:val="24"/>
        </w:rPr>
        <w:t>5</w:t>
      </w:r>
      <w:r>
        <w:rPr>
          <w:rFonts w:hint="eastAsia"/>
          <w:sz w:val="24"/>
          <w:szCs w:val="24"/>
        </w:rPr>
        <w:t>.1</w:t>
      </w:r>
      <w:r>
        <w:rPr>
          <w:rFonts w:hint="eastAsia"/>
          <w:sz w:val="24"/>
          <w:szCs w:val="24"/>
        </w:rPr>
        <w:t>所示。表中的数据分别从平均值，最大值，最小值，系统的方差和标准差五个不同的方面对系统的稳定性做</w:t>
      </w:r>
      <w:r w:rsidR="00155402">
        <w:rPr>
          <w:rFonts w:hint="eastAsia"/>
          <w:sz w:val="24"/>
          <w:szCs w:val="24"/>
        </w:rPr>
        <w:t>比较</w:t>
      </w:r>
      <w:r>
        <w:rPr>
          <w:rFonts w:hint="eastAsia"/>
          <w:sz w:val="24"/>
          <w:szCs w:val="24"/>
        </w:rPr>
        <w:t>，</w:t>
      </w:r>
      <w:r w:rsidR="00AE5BBC">
        <w:rPr>
          <w:rFonts w:hint="eastAsia"/>
          <w:sz w:val="24"/>
          <w:szCs w:val="24"/>
        </w:rPr>
        <w:t>得到了本方法的控制效果</w:t>
      </w:r>
      <w:r>
        <w:rPr>
          <w:rFonts w:hint="eastAsia"/>
          <w:sz w:val="24"/>
          <w:szCs w:val="24"/>
        </w:rPr>
        <w:t>。</w:t>
      </w:r>
    </w:p>
    <w:p w:rsidR="00683D80" w:rsidRPr="00AE5BBC" w:rsidRDefault="00683D80" w:rsidP="004530B5">
      <w:pPr>
        <w:jc w:val="center"/>
        <w:rPr>
          <w:rFonts w:ascii="宋体" w:hAnsi="宋体"/>
          <w:szCs w:val="21"/>
        </w:rPr>
      </w:pPr>
      <w:r>
        <w:rPr>
          <w:rFonts w:ascii="宋体" w:hAnsi="宋体"/>
          <w:noProof/>
          <w:szCs w:val="21"/>
        </w:rPr>
        <w:drawing>
          <wp:inline distT="0" distB="0" distL="0" distR="0">
            <wp:extent cx="2397324" cy="1796995"/>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58"/>
                    <a:srcRect/>
                    <a:stretch>
                      <a:fillRect/>
                    </a:stretch>
                  </pic:blipFill>
                  <pic:spPr bwMode="auto">
                    <a:xfrm>
                      <a:off x="0" y="0"/>
                      <a:ext cx="2400760" cy="1799570"/>
                    </a:xfrm>
                    <a:prstGeom prst="rect">
                      <a:avLst/>
                    </a:prstGeom>
                    <a:noFill/>
                    <a:ln w="9525">
                      <a:noFill/>
                      <a:miter lim="800000"/>
                      <a:headEnd/>
                      <a:tailEnd/>
                    </a:ln>
                  </pic:spPr>
                </pic:pic>
              </a:graphicData>
            </a:graphic>
          </wp:inline>
        </w:drawing>
      </w:r>
    </w:p>
    <w:p w:rsidR="004530B5" w:rsidRDefault="00AE5BBC" w:rsidP="004530B5">
      <w:pPr>
        <w:jc w:val="center"/>
        <w:rPr>
          <w:rFonts w:ascii="宋体" w:hAnsi="宋体"/>
          <w:szCs w:val="21"/>
        </w:rPr>
      </w:pPr>
      <w:r>
        <w:rPr>
          <w:rFonts w:ascii="宋体" w:hAnsi="宋体" w:hint="eastAsia"/>
          <w:szCs w:val="21"/>
        </w:rPr>
        <w:t>5</w:t>
      </w:r>
      <w:r w:rsidR="00F93B0B">
        <w:rPr>
          <w:rFonts w:ascii="宋体" w:hAnsi="宋体" w:hint="eastAsia"/>
          <w:szCs w:val="21"/>
        </w:rPr>
        <w:t>.</w:t>
      </w:r>
      <w:r w:rsidR="004530B5">
        <w:rPr>
          <w:rFonts w:ascii="宋体" w:hAnsi="宋体" w:hint="eastAsia"/>
          <w:szCs w:val="21"/>
        </w:rPr>
        <w:t>4系统的稳定性</w:t>
      </w:r>
    </w:p>
    <w:p w:rsidR="004530B5" w:rsidRPr="00515976" w:rsidRDefault="00AE5BBC" w:rsidP="004530B5">
      <w:pPr>
        <w:jc w:val="center"/>
        <w:rPr>
          <w:rFonts w:ascii="宋体" w:hAnsi="宋体"/>
          <w:szCs w:val="21"/>
        </w:rPr>
      </w:pPr>
      <w:r>
        <w:rPr>
          <w:rFonts w:ascii="宋体" w:hAnsi="宋体" w:hint="eastAsia"/>
          <w:szCs w:val="21"/>
        </w:rPr>
        <w:t>5</w:t>
      </w:r>
      <w:r w:rsidR="004530B5">
        <w:rPr>
          <w:rFonts w:ascii="宋体" w:hAnsi="宋体" w:hint="eastAsia"/>
          <w:szCs w:val="21"/>
        </w:rPr>
        <w:t>.1系统稳定的比较</w:t>
      </w:r>
    </w:p>
    <w:tbl>
      <w:tblPr>
        <w:tblStyle w:val="a8"/>
        <w:tblW w:w="0" w:type="auto"/>
        <w:jc w:val="center"/>
        <w:tblLook w:val="04A0"/>
      </w:tblPr>
      <w:tblGrid>
        <w:gridCol w:w="1080"/>
        <w:gridCol w:w="955"/>
        <w:gridCol w:w="1091"/>
        <w:gridCol w:w="1057"/>
        <w:gridCol w:w="1004"/>
        <w:gridCol w:w="1008"/>
      </w:tblGrid>
      <w:tr w:rsidR="004530B5" w:rsidRPr="004C7320" w:rsidTr="00DC52C3">
        <w:trPr>
          <w:trHeight w:val="338"/>
          <w:jc w:val="center"/>
        </w:trPr>
        <w:tc>
          <w:tcPr>
            <w:tcW w:w="1080" w:type="dxa"/>
            <w:vAlign w:val="center"/>
          </w:tcPr>
          <w:p w:rsidR="004530B5" w:rsidRPr="00AC345D" w:rsidRDefault="004530B5" w:rsidP="00B65C53">
            <w:pPr>
              <w:spacing w:beforeLines="50" w:afterLines="50"/>
              <w:jc w:val="center"/>
              <w:rPr>
                <w:rFonts w:ascii="Times New Roman" w:hAnsi="Times New Roman" w:cs="Times New Roman"/>
                <w:szCs w:val="21"/>
              </w:rPr>
            </w:pPr>
            <w:r w:rsidRPr="00AC345D">
              <w:rPr>
                <w:rFonts w:ascii="Times New Roman" w:hAnsi="Times New Roman" w:cs="Times New Roman"/>
                <w:szCs w:val="21"/>
              </w:rPr>
              <w:t>algorithm</w:t>
            </w:r>
          </w:p>
        </w:tc>
        <w:tc>
          <w:tcPr>
            <w:tcW w:w="955" w:type="dxa"/>
            <w:vAlign w:val="center"/>
          </w:tcPr>
          <w:p w:rsidR="004530B5" w:rsidRPr="00AC345D" w:rsidRDefault="004530B5" w:rsidP="00B65C53">
            <w:pPr>
              <w:spacing w:beforeLines="50" w:afterLines="50"/>
              <w:jc w:val="center"/>
              <w:rPr>
                <w:rFonts w:ascii="Times New Roman" w:hAnsi="Times New Roman" w:cs="Times New Roman"/>
                <w:szCs w:val="21"/>
              </w:rPr>
            </w:pPr>
            <w:r w:rsidRPr="00AC345D">
              <w:rPr>
                <w:rFonts w:ascii="Times New Roman" w:hAnsi="Times New Roman" w:cs="Times New Roman"/>
                <w:szCs w:val="21"/>
              </w:rPr>
              <w:t>Average value</w:t>
            </w:r>
          </w:p>
        </w:tc>
        <w:tc>
          <w:tcPr>
            <w:tcW w:w="1091" w:type="dxa"/>
            <w:vAlign w:val="center"/>
          </w:tcPr>
          <w:p w:rsidR="004530B5" w:rsidRPr="00AC345D" w:rsidRDefault="004530B5" w:rsidP="00B65C53">
            <w:pPr>
              <w:spacing w:beforeLines="50" w:afterLines="50"/>
              <w:jc w:val="center"/>
              <w:rPr>
                <w:rFonts w:ascii="Times New Roman" w:hAnsi="Times New Roman" w:cs="Times New Roman"/>
                <w:szCs w:val="21"/>
              </w:rPr>
            </w:pPr>
            <w:r w:rsidRPr="00AC345D">
              <w:rPr>
                <w:rFonts w:ascii="Times New Roman" w:hAnsi="Times New Roman" w:cs="Times New Roman"/>
                <w:szCs w:val="21"/>
              </w:rPr>
              <w:t>Maximum value</w:t>
            </w:r>
          </w:p>
        </w:tc>
        <w:tc>
          <w:tcPr>
            <w:tcW w:w="1057" w:type="dxa"/>
            <w:vAlign w:val="center"/>
          </w:tcPr>
          <w:p w:rsidR="004530B5" w:rsidRPr="00AC345D" w:rsidRDefault="004530B5" w:rsidP="00B65C53">
            <w:pPr>
              <w:tabs>
                <w:tab w:val="left" w:pos="353"/>
                <w:tab w:val="center" w:pos="571"/>
              </w:tabs>
              <w:spacing w:beforeLines="50" w:afterLines="50"/>
              <w:jc w:val="center"/>
              <w:rPr>
                <w:rFonts w:ascii="Times New Roman" w:hAnsi="Times New Roman" w:cs="Times New Roman"/>
                <w:szCs w:val="21"/>
              </w:rPr>
            </w:pPr>
            <w:r w:rsidRPr="00AC345D">
              <w:rPr>
                <w:rFonts w:ascii="Times New Roman" w:hAnsi="Times New Roman" w:cs="Times New Roman"/>
                <w:szCs w:val="21"/>
              </w:rPr>
              <w:t>Minimum value</w:t>
            </w:r>
          </w:p>
        </w:tc>
        <w:tc>
          <w:tcPr>
            <w:tcW w:w="994" w:type="dxa"/>
            <w:vAlign w:val="center"/>
          </w:tcPr>
          <w:p w:rsidR="004530B5" w:rsidRPr="00AC345D" w:rsidRDefault="004530B5" w:rsidP="00322CF3">
            <w:pPr>
              <w:jc w:val="center"/>
              <w:rPr>
                <w:rFonts w:ascii="Times New Roman" w:hAnsi="Times New Roman" w:cs="Times New Roman"/>
                <w:szCs w:val="21"/>
              </w:rPr>
            </w:pPr>
            <w:r w:rsidRPr="00AC345D">
              <w:rPr>
                <w:rFonts w:ascii="Times New Roman" w:hAnsi="Times New Roman" w:cs="Times New Roman"/>
                <w:szCs w:val="21"/>
              </w:rPr>
              <w:t>variance</w:t>
            </w:r>
          </w:p>
        </w:tc>
        <w:tc>
          <w:tcPr>
            <w:tcW w:w="1008" w:type="dxa"/>
            <w:vAlign w:val="center"/>
          </w:tcPr>
          <w:p w:rsidR="004530B5" w:rsidRPr="00AC345D" w:rsidRDefault="004530B5" w:rsidP="00322CF3">
            <w:pPr>
              <w:jc w:val="center"/>
              <w:rPr>
                <w:rFonts w:ascii="Times New Roman" w:hAnsi="Times New Roman" w:cs="Times New Roman"/>
                <w:szCs w:val="21"/>
              </w:rPr>
            </w:pPr>
            <w:r w:rsidRPr="00AC345D">
              <w:rPr>
                <w:rFonts w:ascii="Times New Roman" w:hAnsi="Times New Roman" w:cs="Times New Roman"/>
                <w:szCs w:val="21"/>
              </w:rPr>
              <w:t>Standard deviation</w:t>
            </w:r>
          </w:p>
        </w:tc>
      </w:tr>
      <w:tr w:rsidR="004530B5" w:rsidRPr="004C7320" w:rsidTr="00DC52C3">
        <w:trPr>
          <w:trHeight w:val="169"/>
          <w:jc w:val="center"/>
        </w:trPr>
        <w:tc>
          <w:tcPr>
            <w:tcW w:w="1080" w:type="dxa"/>
            <w:vAlign w:val="center"/>
          </w:tcPr>
          <w:p w:rsidR="004530B5" w:rsidRPr="00AC345D" w:rsidRDefault="004530B5" w:rsidP="00322CF3">
            <w:pPr>
              <w:jc w:val="center"/>
              <w:rPr>
                <w:rFonts w:ascii="Times New Roman" w:hAnsi="Times New Roman" w:cs="Times New Roman"/>
                <w:szCs w:val="21"/>
              </w:rPr>
            </w:pPr>
            <w:r w:rsidRPr="00AC345D">
              <w:rPr>
                <w:rFonts w:ascii="Times New Roman" w:hAnsi="Times New Roman" w:cs="Times New Roman"/>
                <w:szCs w:val="21"/>
              </w:rPr>
              <w:t>M</w:t>
            </w:r>
            <w:r w:rsidR="001560F7">
              <w:rPr>
                <w:rFonts w:ascii="Times New Roman" w:hAnsi="Times New Roman" w:cs="Times New Roman" w:hint="eastAsia"/>
                <w:szCs w:val="21"/>
              </w:rPr>
              <w:t>M</w:t>
            </w:r>
            <w:r w:rsidR="00DC52C3">
              <w:rPr>
                <w:rFonts w:ascii="Times New Roman" w:hAnsi="Times New Roman" w:cs="Times New Roman" w:hint="eastAsia"/>
                <w:szCs w:val="21"/>
              </w:rPr>
              <w:t>F</w:t>
            </w:r>
            <w:r w:rsidRPr="00AC345D">
              <w:rPr>
                <w:rFonts w:ascii="Times New Roman" w:hAnsi="Times New Roman" w:cs="Times New Roman"/>
                <w:szCs w:val="21"/>
              </w:rPr>
              <w:t>PFC</w:t>
            </w:r>
          </w:p>
        </w:tc>
        <w:tc>
          <w:tcPr>
            <w:tcW w:w="955" w:type="dxa"/>
            <w:vAlign w:val="center"/>
          </w:tcPr>
          <w:p w:rsidR="004530B5" w:rsidRPr="00AC345D" w:rsidRDefault="004530B5" w:rsidP="00DC52C3">
            <w:pPr>
              <w:jc w:val="center"/>
              <w:rPr>
                <w:rFonts w:ascii="Times New Roman" w:hAnsi="Times New Roman" w:cs="Times New Roman"/>
                <w:szCs w:val="21"/>
              </w:rPr>
            </w:pPr>
            <w:r w:rsidRPr="00AC345D">
              <w:rPr>
                <w:rFonts w:ascii="Times New Roman" w:hAnsi="Times New Roman" w:cs="Times New Roman"/>
                <w:szCs w:val="21"/>
              </w:rPr>
              <w:t>30</w:t>
            </w:r>
            <w:r w:rsidR="007B6E59">
              <w:rPr>
                <w:rFonts w:ascii="Times New Roman" w:hAnsi="Times New Roman" w:cs="Times New Roman" w:hint="eastAsia"/>
                <w:szCs w:val="21"/>
              </w:rPr>
              <w:t>0.</w:t>
            </w:r>
            <w:r w:rsidR="00DC52C3">
              <w:rPr>
                <w:rFonts w:ascii="Times New Roman" w:hAnsi="Times New Roman" w:cs="Times New Roman" w:hint="eastAsia"/>
                <w:szCs w:val="21"/>
              </w:rPr>
              <w:t>047</w:t>
            </w:r>
          </w:p>
        </w:tc>
        <w:tc>
          <w:tcPr>
            <w:tcW w:w="1091" w:type="dxa"/>
            <w:vAlign w:val="center"/>
          </w:tcPr>
          <w:p w:rsidR="004530B5" w:rsidRPr="00AC345D" w:rsidRDefault="004530B5" w:rsidP="007B6E59">
            <w:pPr>
              <w:jc w:val="center"/>
              <w:rPr>
                <w:rFonts w:ascii="Times New Roman" w:hAnsi="Times New Roman" w:cs="Times New Roman"/>
                <w:szCs w:val="21"/>
              </w:rPr>
            </w:pPr>
            <w:r w:rsidRPr="00AC345D">
              <w:rPr>
                <w:rFonts w:ascii="Times New Roman" w:hAnsi="Times New Roman" w:cs="Times New Roman"/>
                <w:szCs w:val="21"/>
              </w:rPr>
              <w:t>30</w:t>
            </w:r>
            <w:r w:rsidR="007B6E59">
              <w:rPr>
                <w:rFonts w:ascii="Times New Roman" w:hAnsi="Times New Roman" w:cs="Times New Roman" w:hint="eastAsia"/>
                <w:szCs w:val="21"/>
              </w:rPr>
              <w:t>2</w:t>
            </w:r>
          </w:p>
        </w:tc>
        <w:tc>
          <w:tcPr>
            <w:tcW w:w="1057" w:type="dxa"/>
            <w:vAlign w:val="center"/>
          </w:tcPr>
          <w:p w:rsidR="004530B5" w:rsidRPr="00AC345D" w:rsidRDefault="004530B5" w:rsidP="00322CF3">
            <w:pPr>
              <w:jc w:val="center"/>
              <w:rPr>
                <w:rFonts w:ascii="Times New Roman" w:hAnsi="Times New Roman" w:cs="Times New Roman"/>
                <w:szCs w:val="21"/>
              </w:rPr>
            </w:pPr>
            <w:r w:rsidRPr="00AC345D">
              <w:rPr>
                <w:rFonts w:ascii="Times New Roman" w:hAnsi="Times New Roman" w:cs="Times New Roman"/>
                <w:szCs w:val="21"/>
              </w:rPr>
              <w:t>299</w:t>
            </w:r>
          </w:p>
        </w:tc>
        <w:tc>
          <w:tcPr>
            <w:tcW w:w="994" w:type="dxa"/>
            <w:vAlign w:val="center"/>
          </w:tcPr>
          <w:p w:rsidR="004530B5" w:rsidRPr="00AC345D" w:rsidRDefault="00DC52C3" w:rsidP="007B6E59">
            <w:pPr>
              <w:jc w:val="center"/>
              <w:rPr>
                <w:rFonts w:ascii="Times New Roman" w:hAnsi="Times New Roman" w:cs="Times New Roman"/>
                <w:szCs w:val="21"/>
              </w:rPr>
            </w:pPr>
            <w:r>
              <w:rPr>
                <w:rFonts w:ascii="Times New Roman" w:hAnsi="Times New Roman" w:cs="Times New Roman" w:hint="eastAsia"/>
                <w:szCs w:val="21"/>
              </w:rPr>
              <w:t>0.83969</w:t>
            </w:r>
          </w:p>
        </w:tc>
        <w:tc>
          <w:tcPr>
            <w:tcW w:w="1008" w:type="dxa"/>
            <w:vAlign w:val="center"/>
          </w:tcPr>
          <w:p w:rsidR="004530B5" w:rsidRPr="00AC345D" w:rsidRDefault="004530B5" w:rsidP="00DC52C3">
            <w:pPr>
              <w:jc w:val="center"/>
              <w:rPr>
                <w:rFonts w:ascii="Times New Roman" w:hAnsi="Times New Roman" w:cs="Times New Roman"/>
                <w:szCs w:val="21"/>
              </w:rPr>
            </w:pPr>
            <w:r w:rsidRPr="00AC345D">
              <w:rPr>
                <w:rFonts w:ascii="Times New Roman" w:hAnsi="Times New Roman" w:cs="Times New Roman"/>
                <w:szCs w:val="21"/>
              </w:rPr>
              <w:t>0.</w:t>
            </w:r>
            <w:r w:rsidR="00DC52C3">
              <w:rPr>
                <w:rFonts w:ascii="Times New Roman" w:hAnsi="Times New Roman" w:cs="Times New Roman" w:hint="eastAsia"/>
                <w:szCs w:val="21"/>
              </w:rPr>
              <w:t>927188</w:t>
            </w:r>
          </w:p>
        </w:tc>
      </w:tr>
      <w:tr w:rsidR="00DC52C3" w:rsidRPr="004C7320" w:rsidTr="00DC52C3">
        <w:trPr>
          <w:trHeight w:val="176"/>
          <w:jc w:val="center"/>
        </w:trPr>
        <w:tc>
          <w:tcPr>
            <w:tcW w:w="1080" w:type="dxa"/>
            <w:vAlign w:val="center"/>
          </w:tcPr>
          <w:p w:rsidR="00DC52C3" w:rsidRPr="00AC345D" w:rsidRDefault="00DC52C3" w:rsidP="00322CF3">
            <w:pPr>
              <w:jc w:val="center"/>
              <w:rPr>
                <w:rFonts w:ascii="Times New Roman" w:hAnsi="Times New Roman" w:cs="Times New Roman"/>
                <w:szCs w:val="21"/>
              </w:rPr>
            </w:pPr>
            <w:r>
              <w:rPr>
                <w:rFonts w:ascii="Times New Roman" w:hAnsi="Times New Roman" w:cs="Times New Roman" w:hint="eastAsia"/>
                <w:szCs w:val="21"/>
              </w:rPr>
              <w:t>FPFC</w:t>
            </w:r>
          </w:p>
        </w:tc>
        <w:tc>
          <w:tcPr>
            <w:tcW w:w="955" w:type="dxa"/>
            <w:vAlign w:val="center"/>
          </w:tcPr>
          <w:p w:rsidR="00DC52C3" w:rsidRPr="00AC345D" w:rsidRDefault="00DC52C3" w:rsidP="007B6E59">
            <w:pPr>
              <w:jc w:val="center"/>
              <w:rPr>
                <w:rFonts w:ascii="Times New Roman" w:hAnsi="Times New Roman" w:cs="Times New Roman"/>
                <w:szCs w:val="21"/>
              </w:rPr>
            </w:pPr>
            <w:r>
              <w:rPr>
                <w:rFonts w:ascii="Times New Roman" w:hAnsi="Times New Roman" w:cs="Times New Roman" w:hint="eastAsia"/>
                <w:szCs w:val="21"/>
              </w:rPr>
              <w:t>299.599</w:t>
            </w:r>
          </w:p>
        </w:tc>
        <w:tc>
          <w:tcPr>
            <w:tcW w:w="1091" w:type="dxa"/>
            <w:vAlign w:val="center"/>
          </w:tcPr>
          <w:p w:rsidR="00DC52C3" w:rsidRPr="00AC345D" w:rsidRDefault="00DC52C3" w:rsidP="00322CF3">
            <w:pPr>
              <w:jc w:val="center"/>
              <w:rPr>
                <w:rFonts w:ascii="Times New Roman" w:hAnsi="Times New Roman" w:cs="Times New Roman"/>
                <w:szCs w:val="21"/>
              </w:rPr>
            </w:pPr>
            <w:r>
              <w:rPr>
                <w:rFonts w:ascii="Times New Roman" w:hAnsi="Times New Roman" w:cs="Times New Roman" w:hint="eastAsia"/>
                <w:szCs w:val="21"/>
              </w:rPr>
              <w:t>302</w:t>
            </w:r>
          </w:p>
        </w:tc>
        <w:tc>
          <w:tcPr>
            <w:tcW w:w="1057" w:type="dxa"/>
            <w:vAlign w:val="center"/>
          </w:tcPr>
          <w:p w:rsidR="00DC52C3" w:rsidRPr="00AC345D" w:rsidRDefault="00DC52C3" w:rsidP="00322CF3">
            <w:pPr>
              <w:jc w:val="center"/>
              <w:rPr>
                <w:rFonts w:ascii="Times New Roman" w:hAnsi="Times New Roman" w:cs="Times New Roman"/>
                <w:szCs w:val="21"/>
              </w:rPr>
            </w:pPr>
            <w:r>
              <w:rPr>
                <w:rFonts w:ascii="Times New Roman" w:hAnsi="Times New Roman" w:cs="Times New Roman" w:hint="eastAsia"/>
                <w:szCs w:val="21"/>
              </w:rPr>
              <w:t>298</w:t>
            </w:r>
          </w:p>
        </w:tc>
        <w:tc>
          <w:tcPr>
            <w:tcW w:w="994" w:type="dxa"/>
            <w:vAlign w:val="center"/>
          </w:tcPr>
          <w:p w:rsidR="00DC52C3" w:rsidRDefault="00DC52C3" w:rsidP="00322CF3">
            <w:pPr>
              <w:jc w:val="center"/>
              <w:rPr>
                <w:rFonts w:ascii="Times New Roman" w:hAnsi="Times New Roman" w:cs="Times New Roman" w:hint="eastAsia"/>
                <w:szCs w:val="21"/>
              </w:rPr>
            </w:pPr>
            <w:r>
              <w:rPr>
                <w:rFonts w:ascii="Times New Roman" w:hAnsi="Times New Roman" w:cs="Times New Roman" w:hint="eastAsia"/>
                <w:szCs w:val="21"/>
              </w:rPr>
              <w:t>0.748947</w:t>
            </w:r>
          </w:p>
        </w:tc>
        <w:tc>
          <w:tcPr>
            <w:tcW w:w="1008" w:type="dxa"/>
            <w:vAlign w:val="center"/>
          </w:tcPr>
          <w:p w:rsidR="00DC52C3" w:rsidRPr="00AC345D" w:rsidRDefault="00DC52C3" w:rsidP="00322CF3">
            <w:pPr>
              <w:jc w:val="center"/>
              <w:rPr>
                <w:rFonts w:ascii="Times New Roman" w:hAnsi="Times New Roman" w:cs="Times New Roman"/>
                <w:szCs w:val="21"/>
              </w:rPr>
            </w:pPr>
            <w:r>
              <w:rPr>
                <w:rFonts w:ascii="Times New Roman" w:hAnsi="Times New Roman" w:cs="Times New Roman" w:hint="eastAsia"/>
                <w:szCs w:val="21"/>
              </w:rPr>
              <w:t>0.865417</w:t>
            </w:r>
          </w:p>
        </w:tc>
      </w:tr>
      <w:tr w:rsidR="004530B5" w:rsidRPr="004C7320" w:rsidTr="00DC52C3">
        <w:trPr>
          <w:trHeight w:val="176"/>
          <w:jc w:val="center"/>
        </w:trPr>
        <w:tc>
          <w:tcPr>
            <w:tcW w:w="1080" w:type="dxa"/>
            <w:vAlign w:val="center"/>
          </w:tcPr>
          <w:p w:rsidR="004530B5" w:rsidRPr="00AC345D" w:rsidRDefault="004530B5" w:rsidP="00322CF3">
            <w:pPr>
              <w:jc w:val="center"/>
              <w:rPr>
                <w:rFonts w:ascii="Times New Roman" w:hAnsi="Times New Roman" w:cs="Times New Roman"/>
                <w:szCs w:val="21"/>
              </w:rPr>
            </w:pPr>
            <w:r w:rsidRPr="00AC345D">
              <w:rPr>
                <w:rFonts w:ascii="Times New Roman" w:hAnsi="Times New Roman" w:cs="Times New Roman"/>
                <w:szCs w:val="21"/>
              </w:rPr>
              <w:t>PFC</w:t>
            </w:r>
          </w:p>
        </w:tc>
        <w:tc>
          <w:tcPr>
            <w:tcW w:w="955" w:type="dxa"/>
            <w:vAlign w:val="center"/>
          </w:tcPr>
          <w:p w:rsidR="004530B5" w:rsidRPr="00AC345D" w:rsidRDefault="004530B5" w:rsidP="00DC52C3">
            <w:pPr>
              <w:jc w:val="center"/>
              <w:rPr>
                <w:rFonts w:ascii="Times New Roman" w:hAnsi="Times New Roman" w:cs="Times New Roman"/>
                <w:szCs w:val="21"/>
              </w:rPr>
            </w:pPr>
            <w:r w:rsidRPr="00AC345D">
              <w:rPr>
                <w:rFonts w:ascii="Times New Roman" w:hAnsi="Times New Roman" w:cs="Times New Roman"/>
                <w:szCs w:val="21"/>
              </w:rPr>
              <w:t>30</w:t>
            </w:r>
            <w:r w:rsidR="00DC52C3">
              <w:rPr>
                <w:rFonts w:ascii="Times New Roman" w:hAnsi="Times New Roman" w:cs="Times New Roman" w:hint="eastAsia"/>
                <w:szCs w:val="21"/>
              </w:rPr>
              <w:t>1.109</w:t>
            </w:r>
          </w:p>
        </w:tc>
        <w:tc>
          <w:tcPr>
            <w:tcW w:w="1091" w:type="dxa"/>
            <w:vAlign w:val="center"/>
          </w:tcPr>
          <w:p w:rsidR="004530B5" w:rsidRPr="00AC345D" w:rsidRDefault="004530B5" w:rsidP="00322CF3">
            <w:pPr>
              <w:jc w:val="center"/>
              <w:rPr>
                <w:rFonts w:ascii="Times New Roman" w:hAnsi="Times New Roman" w:cs="Times New Roman"/>
                <w:szCs w:val="21"/>
              </w:rPr>
            </w:pPr>
            <w:r w:rsidRPr="00AC345D">
              <w:rPr>
                <w:rFonts w:ascii="Times New Roman" w:hAnsi="Times New Roman" w:cs="Times New Roman"/>
                <w:szCs w:val="21"/>
              </w:rPr>
              <w:t>305</w:t>
            </w:r>
          </w:p>
        </w:tc>
        <w:tc>
          <w:tcPr>
            <w:tcW w:w="1057" w:type="dxa"/>
            <w:vAlign w:val="center"/>
          </w:tcPr>
          <w:p w:rsidR="004530B5" w:rsidRPr="00AC345D" w:rsidRDefault="004530B5" w:rsidP="00322CF3">
            <w:pPr>
              <w:jc w:val="center"/>
              <w:rPr>
                <w:rFonts w:ascii="Times New Roman" w:hAnsi="Times New Roman" w:cs="Times New Roman"/>
                <w:szCs w:val="21"/>
              </w:rPr>
            </w:pPr>
            <w:r w:rsidRPr="00AC345D">
              <w:rPr>
                <w:rFonts w:ascii="Times New Roman" w:hAnsi="Times New Roman" w:cs="Times New Roman"/>
                <w:szCs w:val="21"/>
              </w:rPr>
              <w:t>298</w:t>
            </w:r>
          </w:p>
        </w:tc>
        <w:tc>
          <w:tcPr>
            <w:tcW w:w="994" w:type="dxa"/>
            <w:vAlign w:val="center"/>
          </w:tcPr>
          <w:p w:rsidR="004530B5" w:rsidRPr="00AC345D" w:rsidRDefault="00DC52C3" w:rsidP="00322CF3">
            <w:pPr>
              <w:jc w:val="center"/>
              <w:rPr>
                <w:rFonts w:ascii="Times New Roman" w:hAnsi="Times New Roman" w:cs="Times New Roman"/>
                <w:szCs w:val="21"/>
              </w:rPr>
            </w:pPr>
            <w:r>
              <w:rPr>
                <w:rFonts w:ascii="Times New Roman" w:hAnsi="Times New Roman" w:cs="Times New Roman" w:hint="eastAsia"/>
                <w:szCs w:val="21"/>
              </w:rPr>
              <w:t>0.922041</w:t>
            </w:r>
          </w:p>
        </w:tc>
        <w:tc>
          <w:tcPr>
            <w:tcW w:w="1008" w:type="dxa"/>
            <w:vAlign w:val="center"/>
          </w:tcPr>
          <w:p w:rsidR="004530B5" w:rsidRPr="00AC345D" w:rsidRDefault="00DC52C3" w:rsidP="00322CF3">
            <w:pPr>
              <w:jc w:val="center"/>
              <w:rPr>
                <w:rFonts w:ascii="Times New Roman" w:hAnsi="Times New Roman" w:cs="Times New Roman"/>
                <w:szCs w:val="21"/>
              </w:rPr>
            </w:pPr>
            <w:r>
              <w:rPr>
                <w:rFonts w:ascii="Times New Roman" w:hAnsi="Times New Roman" w:cs="Times New Roman" w:hint="eastAsia"/>
                <w:szCs w:val="21"/>
              </w:rPr>
              <w:t>0.960229</w:t>
            </w:r>
          </w:p>
        </w:tc>
      </w:tr>
    </w:tbl>
    <w:p w:rsidR="00683D80" w:rsidRDefault="00683D80" w:rsidP="00155402">
      <w:pPr>
        <w:spacing w:line="400" w:lineRule="exact"/>
        <w:ind w:firstLine="567"/>
        <w:rPr>
          <w:sz w:val="24"/>
          <w:szCs w:val="24"/>
        </w:rPr>
      </w:pPr>
      <w:r>
        <w:rPr>
          <w:rFonts w:hint="eastAsia"/>
          <w:sz w:val="24"/>
          <w:szCs w:val="24"/>
        </w:rPr>
        <w:t>系统的性能不仅只是从跟踪性能和平稳性作为依据，系统的抗干扰能力也是系统的一个很重要的性能指标，因此在系统达到稳定后本文通过对电加热炉打开固定的角度从而使电加热炉产生一个恒定的干扰量，从而测试系统的抗干扰性能。</w:t>
      </w:r>
      <w:r w:rsidRPr="00AE5BBC">
        <w:rPr>
          <w:rFonts w:hint="eastAsia"/>
          <w:color w:val="000000" w:themeColor="text1"/>
          <w:sz w:val="24"/>
          <w:szCs w:val="24"/>
        </w:rPr>
        <w:t>经过测量电加热炉中的温度和计算的到的控制量（如图</w:t>
      </w:r>
      <w:r w:rsidR="00D755A7">
        <w:rPr>
          <w:rFonts w:hint="eastAsia"/>
          <w:color w:val="000000" w:themeColor="text1"/>
          <w:sz w:val="24"/>
          <w:szCs w:val="24"/>
        </w:rPr>
        <w:t>5</w:t>
      </w:r>
      <w:r w:rsidRPr="00AE5BBC">
        <w:rPr>
          <w:rFonts w:hint="eastAsia"/>
          <w:color w:val="000000" w:themeColor="text1"/>
          <w:sz w:val="24"/>
          <w:szCs w:val="24"/>
        </w:rPr>
        <w:t>-5</w:t>
      </w:r>
      <w:r w:rsidRPr="00AE5BBC">
        <w:rPr>
          <w:rFonts w:hint="eastAsia"/>
          <w:color w:val="000000" w:themeColor="text1"/>
          <w:sz w:val="24"/>
          <w:szCs w:val="24"/>
        </w:rPr>
        <w:t>所示）。</w:t>
      </w:r>
      <w:r>
        <w:rPr>
          <w:rFonts w:hint="eastAsia"/>
          <w:sz w:val="24"/>
          <w:szCs w:val="24"/>
        </w:rPr>
        <w:t>可以看出本文提出的算法比</w:t>
      </w:r>
      <w:r>
        <w:rPr>
          <w:rFonts w:hint="eastAsia"/>
          <w:sz w:val="24"/>
          <w:szCs w:val="24"/>
        </w:rPr>
        <w:t>PFC</w:t>
      </w:r>
      <w:r>
        <w:rPr>
          <w:rFonts w:hint="eastAsia"/>
          <w:sz w:val="24"/>
          <w:szCs w:val="24"/>
        </w:rPr>
        <w:t>更加快速的再次到达设定，但是到达设定之后都会再次产生一个超调量，并经过一定时间才回到设定值，因此本文提出的方法整体是最</w:t>
      </w:r>
      <w:r>
        <w:rPr>
          <w:rFonts w:hint="eastAsia"/>
          <w:sz w:val="24"/>
          <w:szCs w:val="24"/>
        </w:rPr>
        <w:lastRenderedPageBreak/>
        <w:t>优。</w:t>
      </w:r>
    </w:p>
    <w:p w:rsidR="00683D80" w:rsidRDefault="00683D80" w:rsidP="00683D80">
      <w:pPr>
        <w:ind w:firstLine="567"/>
        <w:rPr>
          <w:sz w:val="24"/>
          <w:szCs w:val="24"/>
        </w:rPr>
      </w:pPr>
      <w:r w:rsidRPr="00683D80">
        <w:rPr>
          <w:noProof/>
          <w:sz w:val="24"/>
          <w:szCs w:val="24"/>
        </w:rPr>
        <w:drawing>
          <wp:inline distT="0" distB="0" distL="0" distR="0">
            <wp:extent cx="2393342" cy="1794009"/>
            <wp:effectExtent l="0" t="0" r="0" b="0"/>
            <wp:docPr id="2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59"/>
                    <a:srcRect/>
                    <a:stretch>
                      <a:fillRect/>
                    </a:stretch>
                  </pic:blipFill>
                  <pic:spPr bwMode="auto">
                    <a:xfrm>
                      <a:off x="0" y="0"/>
                      <a:ext cx="2397180" cy="1796886"/>
                    </a:xfrm>
                    <a:prstGeom prst="rect">
                      <a:avLst/>
                    </a:prstGeom>
                    <a:noFill/>
                    <a:ln w="9525">
                      <a:noFill/>
                      <a:miter lim="800000"/>
                      <a:headEnd/>
                      <a:tailEnd/>
                    </a:ln>
                  </pic:spPr>
                </pic:pic>
              </a:graphicData>
            </a:graphic>
          </wp:inline>
        </w:drawing>
      </w:r>
      <w:r w:rsidRPr="00683D80">
        <w:rPr>
          <w:rFonts w:hint="eastAsia"/>
          <w:noProof/>
          <w:sz w:val="24"/>
          <w:szCs w:val="24"/>
        </w:rPr>
        <w:drawing>
          <wp:inline distT="0" distB="0" distL="0" distR="0">
            <wp:extent cx="2312466" cy="1733385"/>
            <wp:effectExtent l="0" t="0" r="0" b="0"/>
            <wp:docPr id="23"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60"/>
                    <a:srcRect/>
                    <a:stretch>
                      <a:fillRect/>
                    </a:stretch>
                  </pic:blipFill>
                  <pic:spPr bwMode="auto">
                    <a:xfrm>
                      <a:off x="0" y="0"/>
                      <a:ext cx="2314893" cy="1735204"/>
                    </a:xfrm>
                    <a:prstGeom prst="rect">
                      <a:avLst/>
                    </a:prstGeom>
                    <a:noFill/>
                    <a:ln w="9525">
                      <a:noFill/>
                      <a:miter lim="800000"/>
                      <a:headEnd/>
                      <a:tailEnd/>
                    </a:ln>
                  </pic:spPr>
                </pic:pic>
              </a:graphicData>
            </a:graphic>
          </wp:inline>
        </w:drawing>
      </w:r>
    </w:p>
    <w:p w:rsidR="003D7339" w:rsidRPr="00683D80" w:rsidRDefault="00F93B0B" w:rsidP="00683D80">
      <w:pPr>
        <w:jc w:val="center"/>
        <w:rPr>
          <w:rFonts w:ascii="宋体" w:hAnsi="宋体"/>
          <w:szCs w:val="21"/>
        </w:rPr>
      </w:pPr>
      <w:r>
        <w:rPr>
          <w:rFonts w:ascii="宋体" w:hAnsi="宋体" w:hint="eastAsia"/>
          <w:szCs w:val="21"/>
        </w:rPr>
        <w:t>5.</w:t>
      </w:r>
      <w:r w:rsidR="00683D80">
        <w:rPr>
          <w:rFonts w:ascii="宋体" w:hAnsi="宋体" w:hint="eastAsia"/>
          <w:szCs w:val="21"/>
        </w:rPr>
        <w:t>5系统的抗干扰性</w:t>
      </w:r>
    </w:p>
    <w:p w:rsidR="00AC72AA" w:rsidRPr="00E369C6" w:rsidRDefault="00E369C6" w:rsidP="00393E8D">
      <w:pPr>
        <w:spacing w:line="400" w:lineRule="exact"/>
        <w:rPr>
          <w:rFonts w:ascii="黑体" w:eastAsia="黑体" w:hAnsi="黑体"/>
          <w:sz w:val="30"/>
          <w:szCs w:val="30"/>
        </w:rPr>
      </w:pPr>
      <w:r w:rsidRPr="00E369C6">
        <w:rPr>
          <w:rFonts w:ascii="黑体" w:eastAsia="黑体" w:hAnsi="黑体" w:hint="eastAsia"/>
          <w:sz w:val="30"/>
          <w:szCs w:val="30"/>
        </w:rPr>
        <w:t>5.4本章总结</w:t>
      </w:r>
    </w:p>
    <w:p w:rsidR="00AC72AA" w:rsidRPr="008004DD" w:rsidRDefault="00A378A8" w:rsidP="00155402">
      <w:pPr>
        <w:spacing w:line="400" w:lineRule="exact"/>
        <w:ind w:firstLine="567"/>
        <w:rPr>
          <w:rFonts w:ascii="宋体" w:hAnsi="宋体"/>
          <w:color w:val="000000" w:themeColor="text1"/>
          <w:sz w:val="24"/>
        </w:rPr>
      </w:pPr>
      <w:r w:rsidRPr="008004DD">
        <w:rPr>
          <w:rFonts w:ascii="宋体" w:hAnsi="宋体"/>
          <w:color w:val="000000" w:themeColor="text1"/>
          <w:sz w:val="24"/>
        </w:rPr>
        <w:t>本章主要是提出了一种</w:t>
      </w:r>
      <w:r w:rsidR="00E34388" w:rsidRPr="008004DD">
        <w:rPr>
          <w:rFonts w:ascii="宋体" w:hAnsi="宋体"/>
          <w:color w:val="000000" w:themeColor="text1"/>
          <w:sz w:val="24"/>
        </w:rPr>
        <w:t>分数阶的</w:t>
      </w:r>
      <w:r w:rsidRPr="008004DD">
        <w:rPr>
          <w:rFonts w:ascii="宋体" w:hAnsi="宋体"/>
          <w:color w:val="000000" w:themeColor="text1"/>
          <w:sz w:val="24"/>
        </w:rPr>
        <w:t>多模型预测函数加权控制</w:t>
      </w:r>
      <w:r w:rsidR="000D0A77">
        <w:rPr>
          <w:rFonts w:ascii="宋体" w:hAnsi="宋体" w:hint="eastAsia"/>
          <w:color w:val="000000" w:themeColor="text1"/>
          <w:sz w:val="24"/>
        </w:rPr>
        <w:t>算</w:t>
      </w:r>
      <w:r w:rsidRPr="008004DD">
        <w:rPr>
          <w:rFonts w:ascii="宋体" w:hAnsi="宋体" w:hint="eastAsia"/>
          <w:color w:val="000000" w:themeColor="text1"/>
          <w:sz w:val="24"/>
        </w:rPr>
        <w:t>，</w:t>
      </w:r>
      <w:r w:rsidR="000D0A77">
        <w:rPr>
          <w:rFonts w:ascii="宋体" w:hAnsi="宋体" w:hint="eastAsia"/>
          <w:color w:val="000000" w:themeColor="text1"/>
          <w:sz w:val="24"/>
        </w:rPr>
        <w:t>并运用到</w:t>
      </w:r>
      <w:r w:rsidR="000D0A77" w:rsidRPr="008004DD">
        <w:rPr>
          <w:rFonts w:ascii="宋体" w:hAnsi="宋体" w:hint="eastAsia"/>
          <w:color w:val="000000" w:themeColor="text1"/>
          <w:sz w:val="24"/>
        </w:rPr>
        <w:t>SXF-4-10</w:t>
      </w:r>
      <w:r w:rsidR="000D0A77">
        <w:rPr>
          <w:rFonts w:ascii="宋体" w:hAnsi="宋体" w:hint="eastAsia"/>
          <w:color w:val="000000" w:themeColor="text1"/>
          <w:sz w:val="24"/>
        </w:rPr>
        <w:t>电加热炉中。</w:t>
      </w:r>
      <w:r w:rsidR="00E34388" w:rsidRPr="008004DD">
        <w:rPr>
          <w:rFonts w:ascii="宋体" w:hAnsi="宋体"/>
          <w:color w:val="000000" w:themeColor="text1"/>
          <w:sz w:val="24"/>
        </w:rPr>
        <w:t>首先把电加热炉模型按照温度的范围划</w:t>
      </w:r>
      <w:r w:rsidRPr="008004DD">
        <w:rPr>
          <w:rFonts w:ascii="宋体" w:hAnsi="宋体"/>
          <w:color w:val="000000" w:themeColor="text1"/>
          <w:sz w:val="24"/>
        </w:rPr>
        <w:t>分为不同的工作区间</w:t>
      </w:r>
      <w:r w:rsidRPr="008004DD">
        <w:rPr>
          <w:rFonts w:ascii="宋体" w:hAnsi="宋体" w:hint="eastAsia"/>
          <w:color w:val="000000" w:themeColor="text1"/>
          <w:sz w:val="24"/>
        </w:rPr>
        <w:t>，</w:t>
      </w:r>
      <w:r w:rsidRPr="008004DD">
        <w:rPr>
          <w:rFonts w:ascii="宋体" w:hAnsi="宋体"/>
          <w:color w:val="000000" w:themeColor="text1"/>
          <w:sz w:val="24"/>
        </w:rPr>
        <w:t>在不同的工作区间上建立</w:t>
      </w:r>
      <w:r w:rsidR="00486613" w:rsidRPr="008004DD">
        <w:rPr>
          <w:rFonts w:ascii="宋体" w:hAnsi="宋体"/>
          <w:color w:val="000000" w:themeColor="text1"/>
          <w:sz w:val="24"/>
        </w:rPr>
        <w:t>其分数阶的模型</w:t>
      </w:r>
      <w:r w:rsidR="00486613" w:rsidRPr="008004DD">
        <w:rPr>
          <w:rFonts w:ascii="宋体" w:hAnsi="宋体" w:hint="eastAsia"/>
          <w:color w:val="000000" w:themeColor="text1"/>
          <w:sz w:val="24"/>
        </w:rPr>
        <w:t>，</w:t>
      </w:r>
      <w:r w:rsidR="00486613" w:rsidRPr="008004DD">
        <w:rPr>
          <w:rFonts w:ascii="宋体" w:hAnsi="宋体"/>
          <w:color w:val="000000" w:themeColor="text1"/>
          <w:sz w:val="24"/>
        </w:rPr>
        <w:t xml:space="preserve">然后通过Oustaloup </w:t>
      </w:r>
      <w:r w:rsidR="00486613" w:rsidRPr="008004DD">
        <w:rPr>
          <w:rFonts w:ascii="宋体" w:hAnsi="宋体" w:hint="eastAsia"/>
          <w:color w:val="000000" w:themeColor="text1"/>
          <w:sz w:val="24"/>
        </w:rPr>
        <w:t>近似方法将分数阶的模型转换为高阶整数阶的模型</w:t>
      </w:r>
      <w:r w:rsidR="00155402" w:rsidRPr="008004DD">
        <w:rPr>
          <w:rFonts w:ascii="宋体" w:hAnsi="宋体" w:hint="eastAsia"/>
          <w:color w:val="000000" w:themeColor="text1"/>
          <w:sz w:val="24"/>
        </w:rPr>
        <w:t>。通过</w:t>
      </w:r>
      <w:r w:rsidR="00AC6941" w:rsidRPr="008004DD">
        <w:rPr>
          <w:rFonts w:ascii="宋体" w:hAnsi="宋体" w:hint="eastAsia"/>
          <w:color w:val="000000" w:themeColor="text1"/>
          <w:sz w:val="24"/>
        </w:rPr>
        <w:t>转换后的</w:t>
      </w:r>
      <w:r w:rsidR="00155402" w:rsidRPr="008004DD">
        <w:rPr>
          <w:rFonts w:ascii="宋体" w:hAnsi="宋体" w:hint="eastAsia"/>
          <w:color w:val="000000" w:themeColor="text1"/>
          <w:sz w:val="24"/>
        </w:rPr>
        <w:t>模型设计系统的预测函数控制</w:t>
      </w:r>
      <w:r w:rsidR="00AC6941" w:rsidRPr="008004DD">
        <w:rPr>
          <w:rFonts w:ascii="宋体" w:hAnsi="宋体" w:hint="eastAsia"/>
          <w:color w:val="000000" w:themeColor="text1"/>
          <w:sz w:val="24"/>
        </w:rPr>
        <w:t>器</w:t>
      </w:r>
      <w:r w:rsidR="00155402" w:rsidRPr="008004DD">
        <w:rPr>
          <w:rFonts w:ascii="宋体" w:hAnsi="宋体" w:hint="eastAsia"/>
          <w:color w:val="000000" w:themeColor="text1"/>
          <w:sz w:val="24"/>
        </w:rPr>
        <w:t>，并作用于</w:t>
      </w:r>
      <w:r w:rsidR="00AC6941" w:rsidRPr="008004DD">
        <w:rPr>
          <w:rFonts w:ascii="宋体" w:hAnsi="宋体" w:hint="eastAsia"/>
          <w:color w:val="000000" w:themeColor="text1"/>
          <w:sz w:val="24"/>
        </w:rPr>
        <w:t>SXF-4-10</w:t>
      </w:r>
      <w:r w:rsidR="00155402" w:rsidRPr="008004DD">
        <w:rPr>
          <w:rFonts w:ascii="宋体" w:hAnsi="宋体" w:hint="eastAsia"/>
          <w:color w:val="000000" w:themeColor="text1"/>
          <w:sz w:val="24"/>
        </w:rPr>
        <w:t>电加热炉中。</w:t>
      </w:r>
      <w:r w:rsidR="00AC6941" w:rsidRPr="008004DD">
        <w:rPr>
          <w:rFonts w:ascii="宋体" w:hAnsi="宋体" w:hint="eastAsia"/>
          <w:color w:val="000000" w:themeColor="text1"/>
          <w:sz w:val="24"/>
        </w:rPr>
        <w:t>通过对</w:t>
      </w:r>
      <w:r w:rsidR="00AE5BBC" w:rsidRPr="008004DD">
        <w:rPr>
          <w:rFonts w:ascii="宋体" w:hAnsi="宋体" w:hint="eastAsia"/>
          <w:color w:val="000000" w:themeColor="text1"/>
          <w:sz w:val="24"/>
        </w:rPr>
        <w:t>SXF-4-10</w:t>
      </w:r>
      <w:r w:rsidR="00AC6941" w:rsidRPr="008004DD">
        <w:rPr>
          <w:rFonts w:ascii="宋体" w:hAnsi="宋体" w:hint="eastAsia"/>
          <w:color w:val="000000" w:themeColor="text1"/>
          <w:sz w:val="24"/>
        </w:rPr>
        <w:t>电加热炉的响应曲线的比较，</w:t>
      </w:r>
      <w:r w:rsidR="00155402" w:rsidRPr="008004DD">
        <w:rPr>
          <w:rFonts w:ascii="宋体" w:hAnsi="宋体" w:hint="eastAsia"/>
          <w:color w:val="000000" w:themeColor="text1"/>
          <w:sz w:val="24"/>
        </w:rPr>
        <w:t>表明了本文所提出的控制器的有效性。</w:t>
      </w:r>
    </w:p>
    <w:p w:rsidR="00166152" w:rsidRDefault="00166152" w:rsidP="00136320">
      <w:pPr>
        <w:widowControl/>
        <w:jc w:val="left"/>
        <w:rPr>
          <w:rFonts w:ascii="黑体" w:eastAsia="黑体" w:hAnsi="黑体"/>
          <w:sz w:val="32"/>
          <w:szCs w:val="32"/>
        </w:rPr>
      </w:pPr>
    </w:p>
    <w:p w:rsidR="00600BE8" w:rsidRDefault="00600BE8" w:rsidP="00136320">
      <w:pPr>
        <w:widowControl/>
        <w:jc w:val="left"/>
        <w:rPr>
          <w:rFonts w:ascii="黑体" w:eastAsia="黑体" w:hAnsi="黑体"/>
          <w:sz w:val="32"/>
          <w:szCs w:val="32"/>
        </w:rPr>
      </w:pPr>
    </w:p>
    <w:p w:rsidR="00600BE8" w:rsidRDefault="00600BE8" w:rsidP="00136320">
      <w:pPr>
        <w:widowControl/>
        <w:jc w:val="left"/>
        <w:rPr>
          <w:rFonts w:ascii="黑体" w:eastAsia="黑体" w:hAnsi="黑体"/>
          <w:sz w:val="32"/>
          <w:szCs w:val="32"/>
        </w:rPr>
      </w:pPr>
    </w:p>
    <w:p w:rsidR="00600BE8" w:rsidRPr="00AC72AA" w:rsidRDefault="00533B08" w:rsidP="00136320">
      <w:pPr>
        <w:widowControl/>
        <w:jc w:val="left"/>
        <w:rPr>
          <w:rFonts w:ascii="黑体" w:eastAsia="黑体" w:hAnsi="黑体"/>
          <w:sz w:val="32"/>
          <w:szCs w:val="32"/>
        </w:rPr>
      </w:pPr>
      <w:r>
        <w:rPr>
          <w:rFonts w:ascii="黑体" w:eastAsia="黑体" w:hAnsi="黑体"/>
          <w:sz w:val="32"/>
          <w:szCs w:val="32"/>
        </w:rPr>
        <w:br w:type="page"/>
      </w:r>
    </w:p>
    <w:p w:rsidR="00AD799D" w:rsidRDefault="00B5458C" w:rsidP="00B5458C">
      <w:pPr>
        <w:pStyle w:val="a5"/>
        <w:numPr>
          <w:ilvl w:val="0"/>
          <w:numId w:val="1"/>
        </w:numPr>
        <w:ind w:left="0" w:firstLine="0"/>
        <w:jc w:val="center"/>
        <w:rPr>
          <w:rFonts w:ascii="黑体" w:eastAsia="黑体" w:hAnsi="黑体"/>
          <w:sz w:val="32"/>
          <w:szCs w:val="32"/>
        </w:rPr>
      </w:pPr>
      <w:r>
        <w:rPr>
          <w:rFonts w:ascii="黑体" w:eastAsia="黑体" w:hAnsi="黑体" w:hint="eastAsia"/>
          <w:sz w:val="32"/>
          <w:szCs w:val="32"/>
        </w:rPr>
        <w:lastRenderedPageBreak/>
        <w:t xml:space="preserve"> </w:t>
      </w:r>
      <w:r w:rsidR="00AC72AA" w:rsidRPr="00AD799D">
        <w:rPr>
          <w:rFonts w:ascii="黑体" w:eastAsia="黑体" w:hAnsi="黑体" w:hint="eastAsia"/>
          <w:sz w:val="32"/>
          <w:szCs w:val="32"/>
        </w:rPr>
        <w:t>总结与展望</w:t>
      </w:r>
    </w:p>
    <w:p w:rsidR="00CB3A74" w:rsidRDefault="000C6D56" w:rsidP="00600BE8">
      <w:pPr>
        <w:spacing w:line="400" w:lineRule="exact"/>
        <w:ind w:firstLine="426"/>
        <w:rPr>
          <w:rFonts w:ascii="宋体" w:hAnsi="宋体"/>
          <w:sz w:val="24"/>
        </w:rPr>
      </w:pPr>
      <w:r>
        <w:rPr>
          <w:rFonts w:ascii="宋体" w:hAnsi="宋体" w:hint="eastAsia"/>
          <w:sz w:val="24"/>
        </w:rPr>
        <w:t>本文的主要工作内容</w:t>
      </w:r>
      <w:r w:rsidR="00A107E2">
        <w:rPr>
          <w:rFonts w:ascii="宋体" w:hAnsi="宋体" w:hint="eastAsia"/>
          <w:sz w:val="24"/>
        </w:rPr>
        <w:t>：</w:t>
      </w:r>
    </w:p>
    <w:p w:rsidR="00A107E2" w:rsidRDefault="00A107E2" w:rsidP="00600BE8">
      <w:pPr>
        <w:spacing w:line="400" w:lineRule="exact"/>
        <w:ind w:firstLine="426"/>
        <w:rPr>
          <w:rFonts w:ascii="宋体" w:hAnsi="宋体"/>
          <w:sz w:val="24"/>
        </w:rPr>
      </w:pPr>
      <w:r>
        <w:rPr>
          <w:rFonts w:ascii="宋体" w:hAnsi="宋体" w:hint="eastAsia"/>
          <w:sz w:val="24"/>
        </w:rPr>
        <w:t>本文主要是考虑在工业生产中温度的控制对产品的质量</w:t>
      </w:r>
      <w:r w:rsidR="00B63B01">
        <w:rPr>
          <w:rFonts w:ascii="宋体" w:hAnsi="宋体" w:hint="eastAsia"/>
          <w:sz w:val="24"/>
        </w:rPr>
        <w:t>，生产效率等各方面起着关键性</w:t>
      </w:r>
      <w:r>
        <w:rPr>
          <w:rFonts w:ascii="宋体" w:hAnsi="宋体" w:hint="eastAsia"/>
          <w:sz w:val="24"/>
        </w:rPr>
        <w:t>的作用。在控制的过程中如何能够使得电加热炉的温度快速、稳定的上升到设定值，并且在干扰的情况下能够快速的恢复到原先的状态，这个是本文研究的重点。</w:t>
      </w:r>
    </w:p>
    <w:p w:rsidR="009A15B4" w:rsidRDefault="00B63B01" w:rsidP="00600BE8">
      <w:pPr>
        <w:spacing w:line="400" w:lineRule="exact"/>
        <w:ind w:firstLine="426"/>
        <w:rPr>
          <w:rFonts w:ascii="宋体" w:hAnsi="宋体"/>
          <w:sz w:val="24"/>
        </w:rPr>
      </w:pPr>
      <w:r>
        <w:rPr>
          <w:rFonts w:ascii="宋体" w:hAnsi="宋体" w:hint="eastAsia"/>
          <w:sz w:val="24"/>
        </w:rPr>
        <w:t>首先本文从传统的PID控制出发，根据</w:t>
      </w:r>
      <w:r w:rsidR="00230214">
        <w:rPr>
          <w:rFonts w:ascii="宋体" w:hAnsi="宋体" w:hint="eastAsia"/>
          <w:sz w:val="24"/>
        </w:rPr>
        <w:t>建立的</w:t>
      </w:r>
      <w:r>
        <w:rPr>
          <w:rFonts w:ascii="宋体" w:hAnsi="宋体" w:hint="eastAsia"/>
          <w:sz w:val="24"/>
        </w:rPr>
        <w:t>电加热炉模型通过内模PID整定PID的参数，并应用到电加热炉的温度控制性能中</w:t>
      </w:r>
      <w:r w:rsidR="00230214">
        <w:rPr>
          <w:rFonts w:ascii="宋体" w:hAnsi="宋体" w:hint="eastAsia"/>
          <w:sz w:val="24"/>
        </w:rPr>
        <w:t>。然而这种控制方法</w:t>
      </w:r>
      <w:r>
        <w:rPr>
          <w:rFonts w:ascii="宋体" w:hAnsi="宋体" w:hint="eastAsia"/>
          <w:sz w:val="24"/>
        </w:rPr>
        <w:t>没有得到我们预期的效果，从而对</w:t>
      </w:r>
      <w:r w:rsidR="00230214">
        <w:rPr>
          <w:rFonts w:ascii="宋体" w:hAnsi="宋体" w:hint="eastAsia"/>
          <w:sz w:val="24"/>
        </w:rPr>
        <w:t>电加热炉温度控制系统算法需要进一步的改进，因此提出了</w:t>
      </w:r>
      <w:r w:rsidR="009A15B4">
        <w:rPr>
          <w:rFonts w:ascii="宋体" w:hAnsi="宋体" w:hint="eastAsia"/>
          <w:sz w:val="24"/>
        </w:rPr>
        <w:t>下两个方法</w:t>
      </w:r>
      <w:r w:rsidR="0072340C">
        <w:rPr>
          <w:rFonts w:ascii="宋体" w:hAnsi="宋体" w:hint="eastAsia"/>
          <w:sz w:val="24"/>
        </w:rPr>
        <w:t>，</w:t>
      </w:r>
      <w:r w:rsidR="00F707A8" w:rsidRPr="00F707A8">
        <w:rPr>
          <w:rFonts w:ascii="宋体" w:hAnsi="宋体" w:hint="eastAsia"/>
          <w:sz w:val="24"/>
        </w:rPr>
        <w:t>针对电加热炉中温度如何快速稳定的达到设定的工作点</w:t>
      </w:r>
      <w:r w:rsidR="0072340C">
        <w:rPr>
          <w:rFonts w:ascii="宋体" w:hAnsi="宋体" w:hint="eastAsia"/>
          <w:sz w:val="24"/>
        </w:rPr>
        <w:t>的问题</w:t>
      </w:r>
      <w:r w:rsidR="00F707A8" w:rsidRPr="00F707A8">
        <w:rPr>
          <w:rFonts w:ascii="宋体" w:hAnsi="宋体" w:hint="eastAsia"/>
          <w:sz w:val="24"/>
        </w:rPr>
        <w:t>做了以下方面的研究。</w:t>
      </w:r>
    </w:p>
    <w:p w:rsidR="009A15B4" w:rsidRDefault="009A15B4" w:rsidP="00600BE8">
      <w:pPr>
        <w:spacing w:line="400" w:lineRule="exact"/>
        <w:ind w:firstLine="426"/>
        <w:rPr>
          <w:rFonts w:ascii="宋体" w:hAnsi="宋体"/>
          <w:sz w:val="24"/>
        </w:rPr>
      </w:pPr>
      <w:r>
        <w:rPr>
          <w:rFonts w:ascii="宋体" w:hAnsi="宋体" w:hint="eastAsia"/>
          <w:sz w:val="24"/>
        </w:rPr>
        <w:t>针对电加热炉温度的系统要求快速达到设定的工作点，首先提出了一种多模型预测函数切换控制。通过对电加热炉的大工况范围和非线性特点的分析</w:t>
      </w:r>
      <w:r w:rsidR="00F707A8" w:rsidRPr="009A15B4">
        <w:rPr>
          <w:rFonts w:ascii="宋体" w:hAnsi="宋体" w:hint="eastAsia"/>
          <w:sz w:val="24"/>
        </w:rPr>
        <w:t>，把工作范围按照温度的区域进行划分，在局部的工作范围内建立的局部线性模型，从而把非线性系统转换位了局部的线性系统。根据划分好的局部线性模型设计相应工作范围内的预测函数控制器，并把Smith预估器引入到控制器的设计中减小了时间滞后的问题，最后当温度跨过不同的工作区间时，利用多模型的切换思想进行控制器间的切换。通过把此方法用在电加热炉的控制，并获得了较好的控制效果。</w:t>
      </w:r>
    </w:p>
    <w:p w:rsidR="00CB3A74" w:rsidRPr="00F707A8" w:rsidRDefault="00F707A8" w:rsidP="00600BE8">
      <w:pPr>
        <w:pStyle w:val="a5"/>
        <w:spacing w:line="400" w:lineRule="exact"/>
        <w:ind w:firstLine="426"/>
        <w:rPr>
          <w:rFonts w:ascii="宋体" w:hAnsi="宋体"/>
          <w:sz w:val="24"/>
        </w:rPr>
      </w:pPr>
      <w:r w:rsidRPr="009A15B4">
        <w:rPr>
          <w:rFonts w:ascii="宋体" w:hAnsi="宋体" w:hint="eastAsia"/>
          <w:sz w:val="24"/>
        </w:rPr>
        <w:t>在对局部模型进行建模时利用整数阶模型并不能反应局部模型的特性，因此提出了一种分数阶模型的拟合。通过分数阶的Oustaloup数值方法把分数阶模型转换为高阶的整数阶模型，从而通过预测函数设计局部模型的控制器，最后通过各个模型的当前误差确定每个模型的加权系数，从而得到多模型下的控制量。利用此方法在电加热炉中，通过实验的数据分析，表明了多模型的预测函数控制能够很好的处理此类问题。</w:t>
      </w:r>
    </w:p>
    <w:p w:rsidR="00CB3A74" w:rsidRDefault="009A15B4" w:rsidP="00600BE8">
      <w:pPr>
        <w:spacing w:line="400" w:lineRule="exact"/>
        <w:rPr>
          <w:rFonts w:ascii="宋体" w:hAnsi="宋体"/>
          <w:sz w:val="24"/>
        </w:rPr>
      </w:pPr>
      <w:r>
        <w:rPr>
          <w:rFonts w:ascii="宋体" w:hAnsi="宋体" w:hint="eastAsia"/>
          <w:sz w:val="24"/>
        </w:rPr>
        <w:t>因为</w:t>
      </w:r>
      <w:r w:rsidR="00CB3A74">
        <w:rPr>
          <w:rFonts w:ascii="宋体" w:hAnsi="宋体" w:hint="eastAsia"/>
          <w:sz w:val="24"/>
        </w:rPr>
        <w:t>本人研究的水平的限制，在很多方面还需要进一步进行完善和改进。</w:t>
      </w:r>
    </w:p>
    <w:p w:rsidR="00CB3A74" w:rsidRDefault="00CB3A74" w:rsidP="00600BE8">
      <w:pPr>
        <w:pStyle w:val="a5"/>
        <w:numPr>
          <w:ilvl w:val="0"/>
          <w:numId w:val="3"/>
        </w:numPr>
        <w:spacing w:line="400" w:lineRule="exact"/>
        <w:rPr>
          <w:rFonts w:ascii="宋体" w:hAnsi="宋体"/>
          <w:sz w:val="24"/>
        </w:rPr>
      </w:pPr>
      <w:r>
        <w:rPr>
          <w:rFonts w:ascii="宋体" w:hAnsi="宋体" w:hint="eastAsia"/>
          <w:sz w:val="24"/>
        </w:rPr>
        <w:t>多</w:t>
      </w:r>
      <w:r w:rsidRPr="00CB3A74">
        <w:rPr>
          <w:rFonts w:ascii="宋体" w:hAnsi="宋体" w:hint="eastAsia"/>
          <w:sz w:val="24"/>
        </w:rPr>
        <w:t>模型</w:t>
      </w:r>
      <w:r>
        <w:rPr>
          <w:rFonts w:ascii="宋体" w:hAnsi="宋体" w:hint="eastAsia"/>
          <w:sz w:val="24"/>
        </w:rPr>
        <w:t>集</w:t>
      </w:r>
      <w:r w:rsidRPr="00CB3A74">
        <w:rPr>
          <w:rFonts w:ascii="宋体" w:hAnsi="宋体" w:hint="eastAsia"/>
          <w:sz w:val="24"/>
        </w:rPr>
        <w:t>的建立过程</w:t>
      </w:r>
    </w:p>
    <w:p w:rsidR="00CB3A74" w:rsidRDefault="00CB3A74" w:rsidP="00600BE8">
      <w:pPr>
        <w:pStyle w:val="a5"/>
        <w:spacing w:line="400" w:lineRule="exact"/>
        <w:ind w:firstLine="0"/>
        <w:rPr>
          <w:rFonts w:ascii="宋体" w:hAnsi="宋体"/>
          <w:sz w:val="24"/>
        </w:rPr>
      </w:pPr>
      <w:r>
        <w:rPr>
          <w:rFonts w:ascii="宋体" w:hAnsi="宋体" w:hint="eastAsia"/>
          <w:sz w:val="24"/>
        </w:rPr>
        <w:t>在针对实际的温度控制中，本文只是按照温度的范围的区间进行了简单的划分，但是电加热炉温度的特性有可能不仅仅只是和温度的区间相关联还可能和实际的被控对象之间存在紧密的关系，所以在对对象模型的划分时</w:t>
      </w:r>
      <w:r w:rsidR="00624BFD">
        <w:rPr>
          <w:rFonts w:ascii="宋体" w:hAnsi="宋体" w:hint="eastAsia"/>
          <w:sz w:val="24"/>
        </w:rPr>
        <w:t>可以</w:t>
      </w:r>
      <w:r w:rsidR="00174AAE">
        <w:rPr>
          <w:rFonts w:ascii="宋体" w:hAnsi="宋体" w:hint="eastAsia"/>
          <w:sz w:val="24"/>
        </w:rPr>
        <w:t>考虑对电加热炉给予不同程度的占空比的加热量使得电加热炉在自然的条件下能够稳定的温度点对电加热炉的模型进行划分。同样下本文中对分数阶模型只是先对其建立整数阶模型的基础上调节参数得到的模型系数，并没有一个实际的理论作为指导，因此如何通过阶跃响应建立一个分数阶的模型也是以后需要完善和优待研究的</w:t>
      </w:r>
      <w:r w:rsidR="00174AAE">
        <w:rPr>
          <w:rFonts w:ascii="宋体" w:hAnsi="宋体" w:hint="eastAsia"/>
          <w:sz w:val="24"/>
        </w:rPr>
        <w:lastRenderedPageBreak/>
        <w:t>问题</w:t>
      </w:r>
      <w:r w:rsidR="00D9301E">
        <w:rPr>
          <w:rFonts w:ascii="宋体" w:hAnsi="宋体" w:hint="eastAsia"/>
          <w:sz w:val="24"/>
        </w:rPr>
        <w:t>。</w:t>
      </w:r>
    </w:p>
    <w:p w:rsidR="00CB3A74" w:rsidRDefault="00CB3A74" w:rsidP="00600BE8">
      <w:pPr>
        <w:pStyle w:val="a5"/>
        <w:numPr>
          <w:ilvl w:val="0"/>
          <w:numId w:val="3"/>
        </w:numPr>
        <w:spacing w:line="400" w:lineRule="exact"/>
        <w:rPr>
          <w:rFonts w:ascii="宋体" w:hAnsi="宋体"/>
          <w:sz w:val="24"/>
        </w:rPr>
      </w:pPr>
      <w:r>
        <w:rPr>
          <w:rFonts w:ascii="宋体" w:hAnsi="宋体" w:hint="eastAsia"/>
          <w:sz w:val="24"/>
        </w:rPr>
        <w:t>模型的切换过程</w:t>
      </w:r>
    </w:p>
    <w:p w:rsidR="00174AAE" w:rsidRPr="00CB3A74" w:rsidRDefault="00174AAE" w:rsidP="00600BE8">
      <w:pPr>
        <w:pStyle w:val="a5"/>
        <w:spacing w:line="400" w:lineRule="exact"/>
        <w:ind w:left="142" w:firstLine="0"/>
        <w:rPr>
          <w:rFonts w:ascii="宋体" w:hAnsi="宋体"/>
          <w:sz w:val="24"/>
        </w:rPr>
      </w:pPr>
      <w:r>
        <w:rPr>
          <w:rFonts w:ascii="宋体" w:hAnsi="宋体" w:hint="eastAsia"/>
          <w:sz w:val="24"/>
        </w:rPr>
        <w:t>在本文的切换过程中只是按照温度模型的区域的改变进行模型的切换，并没有考虑在切换的时候进行切换模型的竞争问题。</w:t>
      </w:r>
      <w:r w:rsidR="00A107E2">
        <w:rPr>
          <w:rFonts w:ascii="宋体" w:hAnsi="宋体" w:hint="eastAsia"/>
          <w:sz w:val="24"/>
        </w:rPr>
        <w:t>同样</w:t>
      </w:r>
      <w:r>
        <w:rPr>
          <w:rFonts w:ascii="宋体" w:hAnsi="宋体" w:hint="eastAsia"/>
          <w:sz w:val="24"/>
        </w:rPr>
        <w:t>在模型加权的过程中</w:t>
      </w:r>
      <w:r w:rsidR="00A107E2">
        <w:rPr>
          <w:rFonts w:ascii="宋体" w:hAnsi="宋体" w:hint="eastAsia"/>
          <w:sz w:val="24"/>
        </w:rPr>
        <w:t>没有考虑</w:t>
      </w:r>
      <w:r>
        <w:rPr>
          <w:rFonts w:ascii="宋体" w:hAnsi="宋体" w:hint="eastAsia"/>
          <w:sz w:val="24"/>
        </w:rPr>
        <w:t>剔除一些对当前时刻影响较大的模型</w:t>
      </w:r>
      <w:r w:rsidR="00A107E2">
        <w:rPr>
          <w:rFonts w:ascii="宋体" w:hAnsi="宋体" w:hint="eastAsia"/>
          <w:sz w:val="24"/>
        </w:rPr>
        <w:t>，只是简单的对整体模型的一种加权。</w:t>
      </w:r>
    </w:p>
    <w:p w:rsidR="00CB3A74" w:rsidRDefault="00CB3A74" w:rsidP="00600BE8">
      <w:pPr>
        <w:pStyle w:val="a5"/>
        <w:numPr>
          <w:ilvl w:val="0"/>
          <w:numId w:val="3"/>
        </w:numPr>
        <w:spacing w:line="400" w:lineRule="exact"/>
        <w:rPr>
          <w:rFonts w:ascii="宋体" w:hAnsi="宋体"/>
          <w:sz w:val="24"/>
        </w:rPr>
      </w:pPr>
      <w:r>
        <w:rPr>
          <w:rFonts w:ascii="宋体" w:hAnsi="宋体" w:hint="eastAsia"/>
          <w:sz w:val="24"/>
        </w:rPr>
        <w:t>多模型稳定性能的分析</w:t>
      </w:r>
    </w:p>
    <w:p w:rsidR="00A107E2" w:rsidRPr="00CB3A74" w:rsidRDefault="00A107E2" w:rsidP="00600BE8">
      <w:pPr>
        <w:pStyle w:val="a5"/>
        <w:spacing w:line="400" w:lineRule="exact"/>
        <w:ind w:firstLine="0"/>
        <w:rPr>
          <w:rFonts w:ascii="宋体" w:hAnsi="宋体"/>
          <w:sz w:val="24"/>
        </w:rPr>
      </w:pPr>
      <w:r>
        <w:rPr>
          <w:rFonts w:ascii="宋体" w:hAnsi="宋体" w:hint="eastAsia"/>
          <w:sz w:val="24"/>
        </w:rPr>
        <w:t>在多模型的切换过程中在软切换中并没有理论知识能够证明系统的稳定性能。在硬切换中可以对系统进行分析通过李亚普洛夫定理进行推断，也可以对系统考虑在切换过程前的一个驻留时间，使得切换的过程能够稳定。</w:t>
      </w:r>
    </w:p>
    <w:p w:rsidR="00926F5D" w:rsidRDefault="00926F5D" w:rsidP="00AD799D">
      <w:pPr>
        <w:rPr>
          <w:rFonts w:ascii="Arial" w:hAnsi="Arial" w:cs="Arial"/>
          <w:color w:val="000000"/>
          <w:sz w:val="22"/>
          <w:shd w:val="clear" w:color="auto" w:fill="FFFFFF"/>
        </w:rPr>
      </w:pPr>
    </w:p>
    <w:p w:rsidR="00926F5D" w:rsidRDefault="00926F5D" w:rsidP="00AD799D">
      <w:pPr>
        <w:rPr>
          <w:rFonts w:ascii="Arial" w:hAnsi="Arial" w:cs="Arial"/>
          <w:color w:val="000000"/>
          <w:sz w:val="22"/>
          <w:shd w:val="clear" w:color="auto" w:fill="FFFFFF"/>
        </w:rPr>
      </w:pPr>
    </w:p>
    <w:p w:rsidR="004A44E3" w:rsidRPr="004A44E3" w:rsidRDefault="004A44E3" w:rsidP="004A44E3">
      <w:pPr>
        <w:widowControl/>
        <w:jc w:val="left"/>
        <w:rPr>
          <w:rFonts w:ascii="Arial" w:hAnsi="Arial" w:cs="Arial"/>
          <w:color w:val="000000"/>
          <w:sz w:val="22"/>
          <w:shd w:val="clear" w:color="auto" w:fill="FFFFFF"/>
        </w:rPr>
      </w:pPr>
      <w:r>
        <w:rPr>
          <w:rFonts w:ascii="Arial" w:hAnsi="Arial" w:cs="Arial"/>
          <w:color w:val="000000"/>
          <w:sz w:val="22"/>
          <w:shd w:val="clear" w:color="auto" w:fill="FFFFFF"/>
        </w:rPr>
        <w:br w:type="page"/>
      </w:r>
    </w:p>
    <w:p w:rsidR="00A44242" w:rsidRPr="007F655E" w:rsidRDefault="00B5458C" w:rsidP="007F655E">
      <w:pPr>
        <w:pStyle w:val="a5"/>
        <w:ind w:firstLine="0"/>
        <w:jc w:val="center"/>
        <w:rPr>
          <w:rFonts w:ascii="黑体" w:eastAsia="黑体" w:hAnsi="黑体"/>
          <w:sz w:val="32"/>
          <w:szCs w:val="32"/>
        </w:rPr>
      </w:pPr>
      <w:r>
        <w:rPr>
          <w:rFonts w:ascii="黑体" w:eastAsia="黑体" w:hAnsi="黑体" w:hint="eastAsia"/>
          <w:sz w:val="32"/>
          <w:szCs w:val="32"/>
        </w:rPr>
        <w:lastRenderedPageBreak/>
        <w:t>参考文献</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w:t>
      </w:r>
      <w:r>
        <w:rPr>
          <w:rFonts w:cs="Arial"/>
          <w:color w:val="222222"/>
          <w:sz w:val="24"/>
          <w:szCs w:val="24"/>
          <w:shd w:val="clear" w:color="auto" w:fill="FFFFFF"/>
        </w:rPr>
        <w:t>李天婧</w:t>
      </w:r>
      <w:r>
        <w:rPr>
          <w:rFonts w:cs="Arial"/>
          <w:color w:val="222222"/>
          <w:sz w:val="24"/>
          <w:szCs w:val="24"/>
          <w:shd w:val="clear" w:color="auto" w:fill="FFFFFF"/>
        </w:rPr>
        <w:t>. PID</w:t>
      </w:r>
      <w:r>
        <w:rPr>
          <w:rFonts w:cs="Arial"/>
          <w:color w:val="222222"/>
          <w:sz w:val="24"/>
          <w:szCs w:val="24"/>
          <w:shd w:val="clear" w:color="auto" w:fill="FFFFFF"/>
        </w:rPr>
        <w:t>电加热炉温度控制系统</w:t>
      </w:r>
      <w:r>
        <w:rPr>
          <w:rFonts w:cs="Arial"/>
          <w:color w:val="222222"/>
          <w:sz w:val="24"/>
          <w:szCs w:val="24"/>
          <w:shd w:val="clear" w:color="auto" w:fill="FFFFFF"/>
        </w:rPr>
        <w:t xml:space="preserve">[J]. </w:t>
      </w:r>
      <w:r>
        <w:rPr>
          <w:rFonts w:cs="Arial"/>
          <w:color w:val="222222"/>
          <w:sz w:val="24"/>
          <w:szCs w:val="24"/>
          <w:shd w:val="clear" w:color="auto" w:fill="FFFFFF"/>
        </w:rPr>
        <w:t>中国高新技术企业</w:t>
      </w:r>
      <w:r>
        <w:rPr>
          <w:rFonts w:cs="Arial"/>
          <w:color w:val="222222"/>
          <w:sz w:val="24"/>
          <w:szCs w:val="24"/>
          <w:shd w:val="clear" w:color="auto" w:fill="FFFFFF"/>
        </w:rPr>
        <w:t>, 2013(27):55-56.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w:t>
      </w:r>
      <w:r>
        <w:rPr>
          <w:rFonts w:cs="Arial"/>
          <w:color w:val="222222"/>
          <w:sz w:val="24"/>
          <w:szCs w:val="24"/>
          <w:shd w:val="clear" w:color="auto" w:fill="FFFFFF"/>
        </w:rPr>
        <w:t xml:space="preserve"> </w:t>
      </w:r>
      <w:r>
        <w:rPr>
          <w:rFonts w:cs="Arial"/>
          <w:color w:val="222222"/>
          <w:sz w:val="24"/>
          <w:szCs w:val="24"/>
          <w:shd w:val="clear" w:color="auto" w:fill="FFFFFF"/>
        </w:rPr>
        <w:t>南新元</w:t>
      </w:r>
      <w:r>
        <w:rPr>
          <w:rFonts w:cs="Arial"/>
          <w:color w:val="222222"/>
          <w:sz w:val="24"/>
          <w:szCs w:val="24"/>
          <w:shd w:val="clear" w:color="auto" w:fill="FFFFFF"/>
        </w:rPr>
        <w:t xml:space="preserve">, </w:t>
      </w:r>
      <w:r>
        <w:rPr>
          <w:rFonts w:cs="Arial"/>
          <w:color w:val="222222"/>
          <w:sz w:val="24"/>
          <w:szCs w:val="24"/>
          <w:shd w:val="clear" w:color="auto" w:fill="FFFFFF"/>
        </w:rPr>
        <w:t>陈志军</w:t>
      </w:r>
      <w:r>
        <w:rPr>
          <w:rFonts w:cs="Arial"/>
          <w:color w:val="222222"/>
          <w:sz w:val="24"/>
          <w:szCs w:val="24"/>
          <w:shd w:val="clear" w:color="auto" w:fill="FFFFFF"/>
        </w:rPr>
        <w:t xml:space="preserve">, </w:t>
      </w:r>
      <w:r>
        <w:rPr>
          <w:rFonts w:cs="Arial"/>
          <w:color w:val="222222"/>
          <w:sz w:val="24"/>
          <w:szCs w:val="24"/>
          <w:shd w:val="clear" w:color="auto" w:fill="FFFFFF"/>
        </w:rPr>
        <w:t>程志江</w:t>
      </w:r>
      <w:r>
        <w:rPr>
          <w:rFonts w:cs="Arial"/>
          <w:color w:val="222222"/>
          <w:sz w:val="24"/>
          <w:szCs w:val="24"/>
          <w:shd w:val="clear" w:color="auto" w:fill="FFFFFF"/>
        </w:rPr>
        <w:t xml:space="preserve">. </w:t>
      </w:r>
      <w:r>
        <w:rPr>
          <w:rFonts w:cs="Arial"/>
          <w:color w:val="222222"/>
          <w:sz w:val="24"/>
          <w:szCs w:val="24"/>
          <w:shd w:val="clear" w:color="auto" w:fill="FFFFFF"/>
        </w:rPr>
        <w:t>基于模糊</w:t>
      </w:r>
      <w:r>
        <w:rPr>
          <w:rFonts w:cs="Arial"/>
          <w:color w:val="222222"/>
          <w:sz w:val="24"/>
          <w:szCs w:val="24"/>
          <w:shd w:val="clear" w:color="auto" w:fill="FFFFFF"/>
        </w:rPr>
        <w:t>PID</w:t>
      </w:r>
      <w:r>
        <w:rPr>
          <w:rFonts w:cs="Arial"/>
          <w:color w:val="222222"/>
          <w:sz w:val="24"/>
          <w:szCs w:val="24"/>
          <w:shd w:val="clear" w:color="auto" w:fill="FFFFFF"/>
        </w:rPr>
        <w:t>控制的电锅炉温度过程控制系统</w:t>
      </w:r>
      <w:r>
        <w:rPr>
          <w:rFonts w:cs="Arial"/>
          <w:color w:val="222222"/>
          <w:sz w:val="24"/>
          <w:szCs w:val="24"/>
          <w:shd w:val="clear" w:color="auto" w:fill="FFFFFF"/>
        </w:rPr>
        <w:t xml:space="preserve">[J]. </w:t>
      </w:r>
      <w:r>
        <w:rPr>
          <w:rFonts w:cs="Arial"/>
          <w:color w:val="222222"/>
          <w:sz w:val="24"/>
          <w:szCs w:val="24"/>
          <w:shd w:val="clear" w:color="auto" w:fill="FFFFFF"/>
        </w:rPr>
        <w:t>自动化仪表</w:t>
      </w:r>
      <w:r>
        <w:rPr>
          <w:rFonts w:cs="Arial"/>
          <w:color w:val="222222"/>
          <w:sz w:val="24"/>
          <w:szCs w:val="24"/>
          <w:shd w:val="clear" w:color="auto" w:fill="FFFFFF"/>
        </w:rPr>
        <w:t>, 2008, 29(5):5-8.</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w:t>
      </w:r>
      <w:r>
        <w:rPr>
          <w:rFonts w:cs="Arial"/>
          <w:color w:val="222222"/>
          <w:sz w:val="24"/>
          <w:szCs w:val="24"/>
          <w:shd w:val="clear" w:color="auto" w:fill="FFFFFF"/>
        </w:rPr>
        <w:t xml:space="preserve"> </w:t>
      </w:r>
      <w:r>
        <w:rPr>
          <w:rFonts w:cs="Arial"/>
          <w:color w:val="222222"/>
          <w:sz w:val="24"/>
          <w:szCs w:val="24"/>
          <w:shd w:val="clear" w:color="auto" w:fill="FFFFFF"/>
        </w:rPr>
        <w:t>冯江涛</w:t>
      </w:r>
      <w:r>
        <w:rPr>
          <w:rFonts w:cs="Arial"/>
          <w:color w:val="222222"/>
          <w:sz w:val="24"/>
          <w:szCs w:val="24"/>
          <w:shd w:val="clear" w:color="auto" w:fill="FFFFFF"/>
        </w:rPr>
        <w:t xml:space="preserve">. </w:t>
      </w:r>
      <w:r>
        <w:rPr>
          <w:rFonts w:cs="Arial"/>
          <w:color w:val="222222"/>
          <w:sz w:val="24"/>
          <w:szCs w:val="24"/>
          <w:shd w:val="clear" w:color="auto" w:fill="FFFFFF"/>
        </w:rPr>
        <w:t>模糊免疫</w:t>
      </w:r>
      <w:r>
        <w:rPr>
          <w:rFonts w:cs="Arial"/>
          <w:color w:val="222222"/>
          <w:sz w:val="24"/>
          <w:szCs w:val="24"/>
          <w:shd w:val="clear" w:color="auto" w:fill="FFFFFF"/>
        </w:rPr>
        <w:t>PID</w:t>
      </w:r>
      <w:r>
        <w:rPr>
          <w:rFonts w:cs="Arial"/>
          <w:color w:val="222222"/>
          <w:sz w:val="24"/>
          <w:szCs w:val="24"/>
          <w:shd w:val="clear" w:color="auto" w:fill="FFFFFF"/>
        </w:rPr>
        <w:t>控制在电阻加热炉温度控制系统中的应用</w:t>
      </w:r>
      <w:r>
        <w:rPr>
          <w:rFonts w:cs="Arial"/>
          <w:color w:val="222222"/>
          <w:sz w:val="24"/>
          <w:szCs w:val="24"/>
          <w:shd w:val="clear" w:color="auto" w:fill="FFFFFF"/>
        </w:rPr>
        <w:t xml:space="preserve">[J]. </w:t>
      </w:r>
      <w:r>
        <w:rPr>
          <w:rFonts w:cs="Arial"/>
          <w:color w:val="222222"/>
          <w:sz w:val="24"/>
          <w:szCs w:val="24"/>
          <w:shd w:val="clear" w:color="auto" w:fill="FFFFFF"/>
        </w:rPr>
        <w:t>科技情报开发与经济</w:t>
      </w:r>
      <w:r>
        <w:rPr>
          <w:rFonts w:cs="Arial"/>
          <w:color w:val="222222"/>
          <w:sz w:val="24"/>
          <w:szCs w:val="24"/>
          <w:shd w:val="clear" w:color="auto" w:fill="FFFFFF"/>
        </w:rPr>
        <w:t>, 2006, 16(9):183-184.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w:t>
      </w:r>
      <w:r>
        <w:rPr>
          <w:rFonts w:cs="Arial"/>
          <w:color w:val="222222"/>
          <w:sz w:val="24"/>
          <w:szCs w:val="24"/>
          <w:shd w:val="clear" w:color="auto" w:fill="FFFFFF"/>
        </w:rPr>
        <w:t xml:space="preserve"> </w:t>
      </w:r>
      <w:r>
        <w:rPr>
          <w:rFonts w:cs="Arial"/>
          <w:color w:val="222222"/>
          <w:sz w:val="24"/>
          <w:szCs w:val="24"/>
          <w:shd w:val="clear" w:color="auto" w:fill="FFFFFF"/>
        </w:rPr>
        <w:t>张友鹏</w:t>
      </w:r>
      <w:r>
        <w:rPr>
          <w:rFonts w:cs="Arial"/>
          <w:color w:val="222222"/>
          <w:sz w:val="24"/>
          <w:szCs w:val="24"/>
          <w:shd w:val="clear" w:color="auto" w:fill="FFFFFF"/>
        </w:rPr>
        <w:t xml:space="preserve">, </w:t>
      </w:r>
      <w:r>
        <w:rPr>
          <w:rFonts w:cs="Arial"/>
          <w:color w:val="222222"/>
          <w:sz w:val="24"/>
          <w:szCs w:val="24"/>
          <w:shd w:val="clear" w:color="auto" w:fill="FFFFFF"/>
        </w:rPr>
        <w:t>范子荣</w:t>
      </w:r>
      <w:r>
        <w:rPr>
          <w:rFonts w:cs="Arial"/>
          <w:color w:val="222222"/>
          <w:sz w:val="24"/>
          <w:szCs w:val="24"/>
          <w:shd w:val="clear" w:color="auto" w:fill="FFFFFF"/>
        </w:rPr>
        <w:t xml:space="preserve">. </w:t>
      </w:r>
      <w:r>
        <w:rPr>
          <w:rFonts w:cs="Arial"/>
          <w:color w:val="222222"/>
          <w:sz w:val="24"/>
          <w:szCs w:val="24"/>
          <w:shd w:val="clear" w:color="auto" w:fill="FFFFFF"/>
        </w:rPr>
        <w:t>电加热炉温度系统的</w:t>
      </w:r>
      <w:r>
        <w:rPr>
          <w:rFonts w:cs="Arial"/>
          <w:color w:val="222222"/>
          <w:sz w:val="24"/>
          <w:szCs w:val="24"/>
          <w:shd w:val="clear" w:color="auto" w:fill="FFFFFF"/>
        </w:rPr>
        <w:t>PID-</w:t>
      </w:r>
      <w:r>
        <w:rPr>
          <w:rFonts w:cs="Arial"/>
          <w:color w:val="222222"/>
          <w:sz w:val="24"/>
          <w:szCs w:val="24"/>
          <w:shd w:val="clear" w:color="auto" w:fill="FFFFFF"/>
        </w:rPr>
        <w:t>模糊</w:t>
      </w:r>
      <w:r>
        <w:rPr>
          <w:rFonts w:cs="Arial"/>
          <w:color w:val="222222"/>
          <w:sz w:val="24"/>
          <w:szCs w:val="24"/>
          <w:shd w:val="clear" w:color="auto" w:fill="FFFFFF"/>
        </w:rPr>
        <w:t>Smith</w:t>
      </w:r>
      <w:r>
        <w:rPr>
          <w:rFonts w:cs="Arial"/>
          <w:color w:val="222222"/>
          <w:sz w:val="24"/>
          <w:szCs w:val="24"/>
          <w:shd w:val="clear" w:color="auto" w:fill="FFFFFF"/>
        </w:rPr>
        <w:t>复合控制方法研究</w:t>
      </w:r>
      <w:r>
        <w:rPr>
          <w:rFonts w:cs="Arial"/>
          <w:color w:val="222222"/>
          <w:sz w:val="24"/>
          <w:szCs w:val="24"/>
          <w:shd w:val="clear" w:color="auto" w:fill="FFFFFF"/>
        </w:rPr>
        <w:t xml:space="preserve">[J]. </w:t>
      </w:r>
      <w:r>
        <w:rPr>
          <w:rFonts w:cs="Arial"/>
          <w:color w:val="222222"/>
          <w:sz w:val="24"/>
          <w:szCs w:val="24"/>
          <w:shd w:val="clear" w:color="auto" w:fill="FFFFFF"/>
        </w:rPr>
        <w:t>自动化与仪器仪表</w:t>
      </w:r>
      <w:r>
        <w:rPr>
          <w:rFonts w:cs="Arial"/>
          <w:color w:val="222222"/>
          <w:sz w:val="24"/>
          <w:szCs w:val="24"/>
          <w:shd w:val="clear" w:color="auto" w:fill="FFFFFF"/>
        </w:rPr>
        <w:t>, 2006(6):18-20.</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w:t>
      </w:r>
      <w:r>
        <w:rPr>
          <w:rFonts w:cs="Arial"/>
          <w:color w:val="222222"/>
          <w:sz w:val="24"/>
          <w:szCs w:val="24"/>
          <w:shd w:val="clear" w:color="auto" w:fill="FFFFFF"/>
        </w:rPr>
        <w:t xml:space="preserve"> </w:t>
      </w:r>
      <w:r>
        <w:rPr>
          <w:rFonts w:cs="Arial"/>
          <w:color w:val="222222"/>
          <w:sz w:val="24"/>
          <w:szCs w:val="24"/>
          <w:shd w:val="clear" w:color="auto" w:fill="FFFFFF"/>
        </w:rPr>
        <w:t>范子荣</w:t>
      </w:r>
      <w:r>
        <w:rPr>
          <w:rFonts w:cs="Arial"/>
          <w:color w:val="222222"/>
          <w:sz w:val="24"/>
          <w:szCs w:val="24"/>
          <w:shd w:val="clear" w:color="auto" w:fill="FFFFFF"/>
        </w:rPr>
        <w:t xml:space="preserve">. </w:t>
      </w:r>
      <w:r>
        <w:rPr>
          <w:rFonts w:cs="Arial"/>
          <w:color w:val="222222"/>
          <w:sz w:val="24"/>
          <w:szCs w:val="24"/>
          <w:shd w:val="clear" w:color="auto" w:fill="FFFFFF"/>
        </w:rPr>
        <w:t>基于电加热炉温度系统的</w:t>
      </w:r>
      <w:r>
        <w:rPr>
          <w:rFonts w:cs="Arial"/>
          <w:color w:val="222222"/>
          <w:sz w:val="24"/>
          <w:szCs w:val="24"/>
          <w:shd w:val="clear" w:color="auto" w:fill="FFFFFF"/>
        </w:rPr>
        <w:t>Smith-FNNC-PI</w:t>
      </w:r>
      <w:r>
        <w:rPr>
          <w:rFonts w:cs="Arial"/>
          <w:color w:val="222222"/>
          <w:sz w:val="24"/>
          <w:szCs w:val="24"/>
          <w:shd w:val="clear" w:color="auto" w:fill="FFFFFF"/>
        </w:rPr>
        <w:t>复合控制器研究</w:t>
      </w:r>
      <w:r>
        <w:rPr>
          <w:rFonts w:cs="Arial"/>
          <w:color w:val="222222"/>
          <w:sz w:val="24"/>
          <w:szCs w:val="24"/>
          <w:shd w:val="clear" w:color="auto" w:fill="FFFFFF"/>
        </w:rPr>
        <w:t xml:space="preserve">[J]. </w:t>
      </w:r>
      <w:r>
        <w:rPr>
          <w:rFonts w:cs="Arial"/>
          <w:color w:val="222222"/>
          <w:sz w:val="24"/>
          <w:szCs w:val="24"/>
          <w:shd w:val="clear" w:color="auto" w:fill="FFFFFF"/>
        </w:rPr>
        <w:t>自动化与仪器仪表</w:t>
      </w:r>
      <w:r>
        <w:rPr>
          <w:rFonts w:cs="Arial"/>
          <w:color w:val="222222"/>
          <w:sz w:val="24"/>
          <w:szCs w:val="24"/>
          <w:shd w:val="clear" w:color="auto" w:fill="FFFFFF"/>
        </w:rPr>
        <w:t>, 2008(6):10-11.</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[6]</w:t>
      </w:r>
      <w:r>
        <w:rPr>
          <w:rFonts w:cs="Arial"/>
          <w:color w:val="222222"/>
          <w:sz w:val="24"/>
          <w:szCs w:val="24"/>
          <w:shd w:val="clear" w:color="auto" w:fill="FFFFFF"/>
        </w:rPr>
        <w:t xml:space="preserve"> </w:t>
      </w:r>
      <w:r>
        <w:rPr>
          <w:rFonts w:cs="Arial"/>
          <w:color w:val="222222"/>
          <w:sz w:val="24"/>
          <w:szCs w:val="24"/>
          <w:shd w:val="clear" w:color="auto" w:fill="FFFFFF"/>
        </w:rPr>
        <w:t>潘红华</w:t>
      </w:r>
      <w:r>
        <w:rPr>
          <w:rFonts w:cs="Arial"/>
          <w:color w:val="222222"/>
          <w:sz w:val="24"/>
          <w:szCs w:val="24"/>
          <w:shd w:val="clear" w:color="auto" w:fill="FFFFFF"/>
        </w:rPr>
        <w:t xml:space="preserve">, </w:t>
      </w:r>
      <w:r>
        <w:rPr>
          <w:rFonts w:cs="Arial"/>
          <w:color w:val="222222"/>
          <w:sz w:val="24"/>
          <w:szCs w:val="24"/>
          <w:shd w:val="clear" w:color="auto" w:fill="FFFFFF"/>
        </w:rPr>
        <w:t>苏宏业</w:t>
      </w:r>
      <w:r>
        <w:rPr>
          <w:rFonts w:cs="Arial"/>
          <w:color w:val="222222"/>
          <w:sz w:val="24"/>
          <w:szCs w:val="24"/>
          <w:shd w:val="clear" w:color="auto" w:fill="FFFFFF"/>
        </w:rPr>
        <w:t xml:space="preserve">, </w:t>
      </w:r>
      <w:r>
        <w:rPr>
          <w:rFonts w:cs="Arial"/>
          <w:color w:val="222222"/>
          <w:sz w:val="24"/>
          <w:szCs w:val="24"/>
          <w:shd w:val="clear" w:color="auto" w:fill="FFFFFF"/>
        </w:rPr>
        <w:t>褚健</w:t>
      </w:r>
      <w:r>
        <w:rPr>
          <w:rFonts w:cs="Arial"/>
          <w:color w:val="222222"/>
          <w:sz w:val="24"/>
          <w:szCs w:val="24"/>
          <w:shd w:val="clear" w:color="auto" w:fill="FFFFFF"/>
        </w:rPr>
        <w:t>,</w:t>
      </w:r>
      <w:r>
        <w:rPr>
          <w:rFonts w:cs="Arial"/>
          <w:color w:val="222222"/>
          <w:sz w:val="24"/>
          <w:szCs w:val="24"/>
          <w:shd w:val="clear" w:color="auto" w:fill="FFFFFF"/>
        </w:rPr>
        <w:t>等</w:t>
      </w:r>
      <w:r>
        <w:rPr>
          <w:rFonts w:cs="Arial"/>
          <w:color w:val="222222"/>
          <w:sz w:val="24"/>
          <w:szCs w:val="24"/>
          <w:shd w:val="clear" w:color="auto" w:fill="FFFFFF"/>
        </w:rPr>
        <w:t xml:space="preserve">. </w:t>
      </w:r>
      <w:r>
        <w:rPr>
          <w:rFonts w:cs="Arial"/>
          <w:color w:val="222222"/>
          <w:sz w:val="24"/>
          <w:szCs w:val="24"/>
          <w:shd w:val="clear" w:color="auto" w:fill="FFFFFF"/>
        </w:rPr>
        <w:t>预测函数控制及其在工业电加热炉中的应用</w:t>
      </w:r>
      <w:r>
        <w:rPr>
          <w:rFonts w:cs="Arial"/>
          <w:color w:val="222222"/>
          <w:sz w:val="24"/>
          <w:szCs w:val="24"/>
          <w:shd w:val="clear" w:color="auto" w:fill="FFFFFF"/>
        </w:rPr>
        <w:t xml:space="preserve">[J]. </w:t>
      </w:r>
      <w:r>
        <w:rPr>
          <w:rFonts w:cs="Arial"/>
          <w:color w:val="222222"/>
          <w:sz w:val="24"/>
          <w:szCs w:val="24"/>
          <w:shd w:val="clear" w:color="auto" w:fill="FFFFFF"/>
        </w:rPr>
        <w:t>机电工程</w:t>
      </w:r>
      <w:r>
        <w:rPr>
          <w:rFonts w:cs="Arial"/>
          <w:color w:val="222222"/>
          <w:sz w:val="24"/>
          <w:szCs w:val="24"/>
          <w:shd w:val="clear" w:color="auto" w:fill="FFFFFF"/>
        </w:rPr>
        <w:t>, 1999(5):130-132.</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[7]</w:t>
      </w:r>
      <w:r>
        <w:rPr>
          <w:rFonts w:cs="Arial"/>
          <w:color w:val="222222"/>
          <w:sz w:val="24"/>
          <w:szCs w:val="24"/>
          <w:shd w:val="clear" w:color="auto" w:fill="FFFFFF"/>
        </w:rPr>
        <w:t xml:space="preserve"> Trinks W. Industrial furnaces[M]. John Wiley &amp; Sons, 2004.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[8]</w:t>
      </w:r>
      <w:r>
        <w:rPr>
          <w:rFonts w:cs="Arial"/>
          <w:color w:val="222222"/>
          <w:sz w:val="24"/>
          <w:szCs w:val="24"/>
          <w:shd w:val="clear" w:color="auto" w:fill="FFFFFF"/>
        </w:rPr>
        <w:t xml:space="preserve"> Bennett S. Development of the PID controller[J]. IEEE Control Systems, 1993, 13(6): 58-62.</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[9]</w:t>
      </w:r>
      <w:r>
        <w:rPr>
          <w:rFonts w:cs="Arial"/>
          <w:color w:val="222222"/>
          <w:sz w:val="24"/>
          <w:szCs w:val="24"/>
          <w:shd w:val="clear" w:color="auto" w:fill="FFFFFF"/>
        </w:rPr>
        <w:t xml:space="preserve"> Ntogramatzidis L, Ferrante A. Exact tuning of PID controllers in control feedback design[J]. IET Control Theory &amp; Applications, 2011, 5(4): 565-578.</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[10]</w:t>
      </w:r>
      <w:r>
        <w:rPr>
          <w:rFonts w:cs="Arial"/>
          <w:color w:val="222222"/>
          <w:sz w:val="24"/>
          <w:szCs w:val="24"/>
          <w:shd w:val="clear" w:color="auto" w:fill="FFFFFF"/>
        </w:rPr>
        <w:t xml:space="preserve"> Shamsuzzoha M, Lee M. IMC-PID controller design for improved disturbance rejection of time-delayed processes[J]. Industrial &amp; Engineering Chemistry Research, 2007, 46(7): 2077-2091.</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[11]</w:t>
      </w:r>
      <w:r>
        <w:rPr>
          <w:rFonts w:cs="Arial"/>
          <w:color w:val="222222"/>
          <w:sz w:val="24"/>
          <w:szCs w:val="24"/>
          <w:shd w:val="clear" w:color="auto" w:fill="FFFFFF"/>
        </w:rPr>
        <w:t xml:space="preserve"> Zou Q, Jin Q, Zhang R. Design of fractional order predictive functional control for fractional industrial processes[J]. Chemometrics and Intelligent Laboratory Systems, 2016, 152: 34-41.</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[12]</w:t>
      </w:r>
      <w:r>
        <w:rPr>
          <w:rFonts w:cs="Arial"/>
          <w:color w:val="222222"/>
          <w:sz w:val="24"/>
          <w:szCs w:val="24"/>
          <w:shd w:val="clear" w:color="auto" w:fill="FFFFFF"/>
        </w:rPr>
        <w:t xml:space="preserve"> Richalet J, O'Donovan D. Predictive functional control: principles and industrial applications[M]. Springer Science &amp; Business Media, 2009.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[13]</w:t>
      </w:r>
      <w:r>
        <w:rPr>
          <w:rFonts w:cs="Arial"/>
          <w:color w:val="222222"/>
          <w:sz w:val="24"/>
          <w:szCs w:val="24"/>
          <w:shd w:val="clear" w:color="auto" w:fill="FFFFFF"/>
        </w:rPr>
        <w:t xml:space="preserve"> Richalet J, Estival J L, Fiani P. Industrial applications of predictive functional control to metallurgical industries[C]//Control Applications, 1995., Proceedings of the 4th IEEE Conference on. IEEE, 1995: 934-942.</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[14]</w:t>
      </w:r>
      <w:r>
        <w:rPr>
          <w:rFonts w:cs="Arial"/>
          <w:color w:val="222222"/>
          <w:sz w:val="24"/>
          <w:szCs w:val="24"/>
          <w:shd w:val="clear" w:color="auto" w:fill="FFFFFF"/>
        </w:rPr>
        <w:t xml:space="preserve"> Wu S, Zhang R, Lu R, et al. Design of dynamic matrix control based PID for residual oil outlet temperature in a coke furnace[J]. Chemometrics and Intelligent Laboratory Systems, 2014, 134: 110-117.</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[15]</w:t>
      </w:r>
      <w:r>
        <w:rPr>
          <w:rFonts w:cs="Arial"/>
          <w:color w:val="222222"/>
          <w:sz w:val="24"/>
          <w:szCs w:val="24"/>
          <w:shd w:val="clear" w:color="auto" w:fill="FFFFFF"/>
        </w:rPr>
        <w:t xml:space="preserve"> Zhang R, Xue A, Gao F. Temperature control of industrial coke furnace using novel state space model predictive control[J]. IEEE Transactions on Industrial Informatics, 2014, 10(4): 2084-2092.</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lastRenderedPageBreak/>
        <w:t>[16]</w:t>
      </w:r>
      <w:r>
        <w:rPr>
          <w:rFonts w:cs="Arial"/>
          <w:color w:val="222222"/>
          <w:sz w:val="24"/>
          <w:szCs w:val="24"/>
          <w:shd w:val="clear" w:color="auto" w:fill="FFFFFF"/>
        </w:rPr>
        <w:t xml:space="preserve"> Zhang R, Xue A, Lu R, et al. Real-time implementation of improved state-space MPC for air supply in a coke furnace[J]. IEEE Transactions on Industrial Electronics, 2014, 61(7): 3532-3539.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[17]</w:t>
      </w:r>
      <w:r>
        <w:rPr>
          <w:rFonts w:cs="Arial"/>
          <w:color w:val="222222"/>
          <w:sz w:val="24"/>
          <w:szCs w:val="24"/>
          <w:shd w:val="clear" w:color="auto" w:fill="FFFFFF"/>
        </w:rPr>
        <w:t xml:space="preserve"> Zhang R, Li P, Xue A, et al. A simplified linear iterative predictive functional control approach for chamber pressure of industrial coke furnace[J]. Journal of Process Control, 2010, 20(4): 464-471.</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[18]</w:t>
      </w:r>
      <w:r>
        <w:rPr>
          <w:rFonts w:cs="Arial"/>
          <w:color w:val="222222"/>
          <w:sz w:val="24"/>
          <w:szCs w:val="24"/>
          <w:shd w:val="clear" w:color="auto" w:fill="FFFFFF"/>
        </w:rPr>
        <w:t xml:space="preserve"> Gálvez-Carrillo M, De Keyser R, Ionescu C. Nonlinear predictive control with dead-time compensator: Application to a solar power plant[J]. Solar energy, 2009, 83(5): 743-752.</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[19]</w:t>
      </w:r>
      <w:r>
        <w:rPr>
          <w:rFonts w:cs="Arial"/>
          <w:color w:val="222222"/>
          <w:sz w:val="24"/>
          <w:szCs w:val="24"/>
          <w:shd w:val="clear" w:color="auto" w:fill="FFFFFF"/>
        </w:rPr>
        <w:t xml:space="preserve"> Liu X, Kong X. Nonlinear model predictive control for DFIG-based wind power generation[J]. IEEE Transactions on Automation Science and Engineering, 2014, 11(4): 1046-1055.</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[20]</w:t>
      </w:r>
      <w:r>
        <w:rPr>
          <w:rFonts w:cs="Arial"/>
          <w:color w:val="222222"/>
          <w:sz w:val="24"/>
          <w:szCs w:val="24"/>
          <w:shd w:val="clear" w:color="auto" w:fill="FFFFFF"/>
        </w:rPr>
        <w:t xml:space="preserve"> Mahindrakar V, Hahn J. Model predictive control of reactive distillation for benzene hydrogenation[J]. Control Engineering Practice, 2016, 52: 103-113.</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[21]</w:t>
      </w:r>
      <w:r>
        <w:rPr>
          <w:rFonts w:cs="Arial"/>
          <w:color w:val="222222"/>
          <w:sz w:val="24"/>
          <w:szCs w:val="24"/>
          <w:shd w:val="clear" w:color="auto" w:fill="FFFFFF"/>
        </w:rPr>
        <w:t xml:space="preserve"> Lin C Y, Liu Y C. Precision tracking control and constraint handling of mechatronic servo systems using model predictive control[J]. IEEE/ASME Transactions on Mechatronics, 2012, 17(4): 593-605.</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[22]</w:t>
      </w:r>
      <w:r>
        <w:rPr>
          <w:rFonts w:cs="Arial"/>
          <w:color w:val="222222"/>
          <w:sz w:val="24"/>
          <w:szCs w:val="24"/>
          <w:shd w:val="clear" w:color="auto" w:fill="FFFFFF"/>
        </w:rPr>
        <w:t xml:space="preserve"> Zhang R, Cao Z, Lu R, et al. State-Space Predictive-P Control for Liquid Level in an Industrial Coke Fractionation Tower[J]. IEEE Transactions on Automation Science and Engineering, 2015, 12(4): 1516-1524.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[23]</w:t>
      </w:r>
      <w:r>
        <w:rPr>
          <w:rFonts w:cs="Arial"/>
          <w:color w:val="222222"/>
          <w:sz w:val="24"/>
          <w:szCs w:val="24"/>
          <w:shd w:val="clear" w:color="auto" w:fill="FFFFFF"/>
        </w:rPr>
        <w:t xml:space="preserve"> Zhang R, Tao J, Gao F. A new approach of TS fuzzy modeling using improved GA optimization for oxygen content in a coke furnace[J]. Industrial &amp; Engineering Chemistry Research.</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[24]</w:t>
      </w:r>
      <w:r>
        <w:rPr>
          <w:rFonts w:cs="Arial"/>
          <w:color w:val="222222"/>
          <w:sz w:val="24"/>
          <w:szCs w:val="24"/>
          <w:shd w:val="clear" w:color="auto" w:fill="FFFFFF"/>
        </w:rPr>
        <w:t xml:space="preserve"> Porfırio C R, Neto E A, Odloak D. Multi-model predictive control of an industrial C3/C4 splitter[J]. Control engineering practice, 2003, 11(7): 765-779.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[25]</w:t>
      </w:r>
      <w:r>
        <w:rPr>
          <w:rFonts w:cs="Arial"/>
          <w:color w:val="222222"/>
          <w:sz w:val="24"/>
          <w:szCs w:val="24"/>
          <w:shd w:val="clear" w:color="auto" w:fill="FFFFFF"/>
        </w:rPr>
        <w:t xml:space="preserve"> Townsend S, Lightbody G, Brown M D, et al. Nonlinear dynamic matrix control using local models[J]. Transactions of the Institute of Measurement and Control, 1998, 20(1): 47-56.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[26]</w:t>
      </w:r>
      <w:r>
        <w:rPr>
          <w:rFonts w:cs="Arial"/>
          <w:color w:val="222222"/>
          <w:sz w:val="24"/>
          <w:szCs w:val="24"/>
          <w:shd w:val="clear" w:color="auto" w:fill="FFFFFF"/>
        </w:rPr>
        <w:t xml:space="preserve"> Chen H, Ning L, Shaoyuan L. Switching multi-model predictive control for hypersonic vehicle[C]//Control Conference (ASCC), 2011 8th Asian. IEEE, 2011: 677-681.</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[27]</w:t>
      </w:r>
      <w:r>
        <w:rPr>
          <w:rFonts w:cs="Arial"/>
          <w:color w:val="222222"/>
          <w:sz w:val="24"/>
          <w:szCs w:val="24"/>
          <w:shd w:val="clear" w:color="auto" w:fill="FFFFFF"/>
        </w:rPr>
        <w:t xml:space="preserve"> Nandola N N, Bhartiya S. A multiple model approach for predictive control of nonlinear hybrid systems[J]. Journal of process control, 2008, 18(2): 131-148.</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[28]</w:t>
      </w:r>
      <w:r>
        <w:rPr>
          <w:rFonts w:cs="Arial"/>
          <w:color w:val="222222"/>
          <w:sz w:val="24"/>
          <w:szCs w:val="24"/>
          <w:shd w:val="clear" w:color="auto" w:fill="FFFFFF"/>
        </w:rPr>
        <w:t xml:space="preserve"> Yang H, He L, Zhang Z, et al. Multiple-model predictive control for component </w:t>
      </w:r>
      <w:r>
        <w:rPr>
          <w:rFonts w:cs="Arial"/>
          <w:color w:val="222222"/>
          <w:sz w:val="24"/>
          <w:szCs w:val="24"/>
          <w:shd w:val="clear" w:color="auto" w:fill="FFFFFF"/>
        </w:rPr>
        <w:lastRenderedPageBreak/>
        <w:t>content of CePr/Nd countercurrent extraction process[J]. Information Sciences, 2016, 360: 244-255.</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[29]</w:t>
      </w:r>
      <w:r>
        <w:rPr>
          <w:rFonts w:cs="Arial"/>
          <w:color w:val="222222"/>
          <w:sz w:val="24"/>
          <w:szCs w:val="24"/>
          <w:shd w:val="clear" w:color="auto" w:fill="FFFFFF"/>
        </w:rPr>
        <w:t xml:space="preserve"> Li S, Xi Y. Switching smoothly of multi-model predictive control systems[J]. JOURNAL-SHANGHAI JIAOTONG UNIVERSITY-CHINESE EDITION-, 1999, 33(11): 1345-1347.</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[30]</w:t>
      </w:r>
      <w:r>
        <w:rPr>
          <w:rFonts w:cs="Arial"/>
          <w:color w:val="222222"/>
          <w:sz w:val="24"/>
          <w:szCs w:val="24"/>
          <w:shd w:val="clear" w:color="auto" w:fill="FFFFFF"/>
        </w:rPr>
        <w:t xml:space="preserve"> Zeng J, Xue D Y, Yuan D C. Multi-model predictive control of nonlinear systems[J]. Journal of Northeastern University (Natural Science), 2009, 1: 006.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[31]</w:t>
      </w:r>
      <w:r>
        <w:rPr>
          <w:rFonts w:cs="Arial"/>
          <w:color w:val="222222"/>
          <w:sz w:val="24"/>
          <w:szCs w:val="24"/>
          <w:shd w:val="clear" w:color="auto" w:fill="FFFFFF"/>
        </w:rPr>
        <w:t xml:space="preserve"> Li N, Li S Y, Xi Y G. Multi-model predictive control based on the Takagi–Sugeno fuzzy models: a case study[J]. Information Sciences, 2004, 165(3): 247-263.</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[32]</w:t>
      </w:r>
      <w:r>
        <w:rPr>
          <w:rFonts w:cs="Arial"/>
          <w:color w:val="222222"/>
          <w:sz w:val="24"/>
          <w:szCs w:val="24"/>
          <w:shd w:val="clear" w:color="auto" w:fill="FFFFFF"/>
        </w:rPr>
        <w:t xml:space="preserve"> Bequette B W. Process control: modeling, design, and simulation[M]. Prentice Hall Professional, 2003.</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[33]</w:t>
      </w:r>
      <w:r>
        <w:rPr>
          <w:rFonts w:cs="Arial"/>
          <w:color w:val="222222"/>
          <w:sz w:val="24"/>
          <w:szCs w:val="24"/>
          <w:shd w:val="clear" w:color="auto" w:fill="FFFFFF"/>
        </w:rPr>
        <w:t xml:space="preserve"> Moro L F L, Odloak D. Constrained multivariable control of fluid catalytic cracking converters[J]. Journal of Process Control, 1995, 5(1): 29-39.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[34]</w:t>
      </w:r>
      <w:r>
        <w:rPr>
          <w:rFonts w:cs="Arial" w:hint="eastAsia"/>
          <w:color w:val="222222"/>
          <w:sz w:val="24"/>
          <w:szCs w:val="24"/>
          <w:shd w:val="clear" w:color="auto" w:fill="FFFFFF"/>
        </w:rPr>
        <w:t>张日东</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王树青</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基于神经网络的非线性系统预测函数控制</w:t>
      </w:r>
      <w:r>
        <w:rPr>
          <w:rFonts w:cs="Arial" w:hint="eastAsia"/>
          <w:color w:val="222222"/>
          <w:sz w:val="24"/>
          <w:szCs w:val="24"/>
          <w:shd w:val="clear" w:color="auto" w:fill="FFFFFF"/>
        </w:rPr>
        <w:t xml:space="preserve">[J]. </w:t>
      </w:r>
      <w:r>
        <w:rPr>
          <w:rFonts w:cs="Arial" w:hint="eastAsia"/>
          <w:color w:val="222222"/>
          <w:sz w:val="24"/>
          <w:szCs w:val="24"/>
          <w:shd w:val="clear" w:color="auto" w:fill="FFFFFF"/>
        </w:rPr>
        <w:t>控制理论与应用</w:t>
      </w:r>
      <w:r>
        <w:rPr>
          <w:rFonts w:cs="Arial" w:hint="eastAsia"/>
          <w:color w:val="222222"/>
          <w:sz w:val="24"/>
          <w:szCs w:val="24"/>
          <w:shd w:val="clear" w:color="auto" w:fill="FFFFFF"/>
        </w:rPr>
        <w:t>, 2007, 24(6):949-953.</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[35]</w:t>
      </w:r>
      <w:r>
        <w:rPr>
          <w:rFonts w:cs="Arial" w:hint="eastAsia"/>
          <w:color w:val="222222"/>
          <w:sz w:val="24"/>
          <w:szCs w:val="24"/>
          <w:shd w:val="clear" w:color="auto" w:fill="FFFFFF"/>
        </w:rPr>
        <w:t>张日东</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王树青</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李平</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基于支持向量机的非线性系统预测控制</w:t>
      </w:r>
      <w:r>
        <w:rPr>
          <w:rFonts w:cs="Arial" w:hint="eastAsia"/>
          <w:color w:val="222222"/>
          <w:sz w:val="24"/>
          <w:szCs w:val="24"/>
          <w:shd w:val="clear" w:color="auto" w:fill="FFFFFF"/>
        </w:rPr>
        <w:t>[J]. Acta Automatica Sinica, 2007, 33(10):1066-1073.</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[36]</w:t>
      </w:r>
      <w:r>
        <w:rPr>
          <w:rFonts w:cs="Arial" w:hint="eastAsia"/>
          <w:color w:val="222222"/>
          <w:sz w:val="24"/>
          <w:szCs w:val="24"/>
          <w:shd w:val="clear" w:color="auto" w:fill="FFFFFF"/>
        </w:rPr>
        <w:t>张日东</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王树青</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一类非线性系统的自适应预测函数控制</w:t>
      </w:r>
      <w:r>
        <w:rPr>
          <w:rFonts w:cs="Arial" w:hint="eastAsia"/>
          <w:color w:val="222222"/>
          <w:sz w:val="24"/>
          <w:szCs w:val="24"/>
          <w:shd w:val="clear" w:color="auto" w:fill="FFFFFF"/>
        </w:rPr>
        <w:t xml:space="preserve">[J]. </w:t>
      </w:r>
      <w:r>
        <w:rPr>
          <w:rFonts w:cs="Arial" w:hint="eastAsia"/>
          <w:color w:val="222222"/>
          <w:sz w:val="24"/>
          <w:szCs w:val="24"/>
          <w:shd w:val="clear" w:color="auto" w:fill="FFFFFF"/>
        </w:rPr>
        <w:t>控制与决策</w:t>
      </w:r>
      <w:r>
        <w:rPr>
          <w:rFonts w:cs="Arial" w:hint="eastAsia"/>
          <w:color w:val="222222"/>
          <w:sz w:val="24"/>
          <w:szCs w:val="24"/>
          <w:shd w:val="clear" w:color="auto" w:fill="FFFFFF"/>
        </w:rPr>
        <w:t>, 2007, 22(6):711-715.</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[37]</w:t>
      </w:r>
      <w:r>
        <w:rPr>
          <w:rFonts w:cs="Arial" w:hint="eastAsia"/>
          <w:color w:val="222222"/>
          <w:sz w:val="24"/>
          <w:szCs w:val="24"/>
          <w:shd w:val="clear" w:color="auto" w:fill="FFFFFF"/>
        </w:rPr>
        <w:t>苏成利</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赵家程</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李平</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一类具有非线性扰动的多重时滞不确定系统鲁棒预测控制</w:t>
      </w:r>
      <w:r>
        <w:rPr>
          <w:rFonts w:cs="Arial" w:hint="eastAsia"/>
          <w:color w:val="222222"/>
          <w:sz w:val="24"/>
          <w:szCs w:val="24"/>
          <w:shd w:val="clear" w:color="auto" w:fill="FFFFFF"/>
        </w:rPr>
        <w:t>[J]. Acta Automatica Sinica, 2013, 39(5):644-649.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[38]</w:t>
      </w:r>
      <w:r>
        <w:rPr>
          <w:rFonts w:cs="Arial" w:hint="eastAsia"/>
          <w:color w:val="222222"/>
          <w:sz w:val="24"/>
          <w:szCs w:val="24"/>
          <w:shd w:val="clear" w:color="auto" w:fill="FFFFFF"/>
        </w:rPr>
        <w:t>张国银</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杨智</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谭洪舟</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一类非线性系统非切换解析模型预测控制方法研究</w:t>
      </w:r>
      <w:r>
        <w:rPr>
          <w:rFonts w:cs="Arial" w:hint="eastAsia"/>
          <w:color w:val="222222"/>
          <w:sz w:val="24"/>
          <w:szCs w:val="24"/>
          <w:shd w:val="clear" w:color="auto" w:fill="FFFFFF"/>
        </w:rPr>
        <w:t>[J]. Acta Automatica Sinica, 2008, 34(9):1147-1156.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[39]</w:t>
      </w:r>
      <w:r>
        <w:rPr>
          <w:rFonts w:cs="Arial" w:hint="eastAsia"/>
          <w:color w:val="222222"/>
          <w:sz w:val="24"/>
          <w:szCs w:val="24"/>
          <w:shd w:val="clear" w:color="auto" w:fill="FFFFFF"/>
        </w:rPr>
        <w:t>席裕庚</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李德伟</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林姝</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模型预测控制——现状与挑战</w:t>
      </w:r>
      <w:r>
        <w:rPr>
          <w:rFonts w:cs="Arial" w:hint="eastAsia"/>
          <w:color w:val="222222"/>
          <w:sz w:val="24"/>
          <w:szCs w:val="24"/>
          <w:shd w:val="clear" w:color="auto" w:fill="FFFFFF"/>
        </w:rPr>
        <w:t xml:space="preserve">[J]. </w:t>
      </w:r>
      <w:r>
        <w:rPr>
          <w:rFonts w:cs="Arial" w:hint="eastAsia"/>
          <w:color w:val="222222"/>
          <w:sz w:val="24"/>
          <w:szCs w:val="24"/>
          <w:shd w:val="clear" w:color="auto" w:fill="FFFFFF"/>
        </w:rPr>
        <w:t>自动化学报</w:t>
      </w:r>
      <w:r>
        <w:rPr>
          <w:rFonts w:cs="Arial" w:hint="eastAsia"/>
          <w:color w:val="222222"/>
          <w:sz w:val="24"/>
          <w:szCs w:val="24"/>
          <w:shd w:val="clear" w:color="auto" w:fill="FFFFFF"/>
        </w:rPr>
        <w:t>, 2013, 39(3):222-236.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 xml:space="preserve">[40] </w:t>
      </w:r>
      <w:r>
        <w:rPr>
          <w:rFonts w:cs="Arial" w:hint="eastAsia"/>
          <w:color w:val="222222"/>
          <w:sz w:val="24"/>
          <w:szCs w:val="24"/>
          <w:shd w:val="clear" w:color="auto" w:fill="FFFFFF"/>
        </w:rPr>
        <w:t>薛明晨</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熊伟丽</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徐保国</w:t>
      </w:r>
      <w:r>
        <w:rPr>
          <w:rFonts w:cs="Arial" w:hint="eastAsia"/>
          <w:color w:val="222222"/>
          <w:sz w:val="24"/>
          <w:szCs w:val="24"/>
          <w:shd w:val="clear" w:color="auto" w:fill="FFFFFF"/>
        </w:rPr>
        <w:t xml:space="preserve">. </w:t>
      </w:r>
      <w:r>
        <w:rPr>
          <w:rFonts w:cs="Arial" w:hint="eastAsia"/>
          <w:color w:val="222222"/>
          <w:sz w:val="24"/>
          <w:szCs w:val="24"/>
          <w:shd w:val="clear" w:color="auto" w:fill="FFFFFF"/>
        </w:rPr>
        <w:t>基于局部加权偏最小二乘的在线多模型建模</w:t>
      </w:r>
      <w:r>
        <w:rPr>
          <w:rFonts w:cs="Arial" w:hint="eastAsia"/>
          <w:color w:val="222222"/>
          <w:sz w:val="24"/>
          <w:szCs w:val="24"/>
          <w:shd w:val="clear" w:color="auto" w:fill="FFFFFF"/>
        </w:rPr>
        <w:t xml:space="preserve">[J]. </w:t>
      </w:r>
      <w:r>
        <w:rPr>
          <w:rFonts w:cs="Arial" w:hint="eastAsia"/>
          <w:color w:val="222222"/>
          <w:sz w:val="24"/>
          <w:szCs w:val="24"/>
          <w:shd w:val="clear" w:color="auto" w:fill="FFFFFF"/>
        </w:rPr>
        <w:t>计算机应用研究</w:t>
      </w:r>
      <w:r>
        <w:rPr>
          <w:rFonts w:cs="Arial" w:hint="eastAsia"/>
          <w:color w:val="222222"/>
          <w:sz w:val="24"/>
          <w:szCs w:val="24"/>
          <w:shd w:val="clear" w:color="auto" w:fill="FFFFFF"/>
        </w:rPr>
        <w:t>, 2015, 32(10):2981-2984.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[41]</w:t>
      </w:r>
      <w:r>
        <w:rPr>
          <w:rFonts w:cs="Arial"/>
          <w:color w:val="222222"/>
          <w:sz w:val="24"/>
          <w:szCs w:val="24"/>
          <w:shd w:val="clear" w:color="auto" w:fill="FFFFFF"/>
        </w:rPr>
        <w:t xml:space="preserve"> </w:t>
      </w:r>
      <w:r>
        <w:rPr>
          <w:rFonts w:cs="Arial"/>
          <w:color w:val="222222"/>
          <w:sz w:val="24"/>
          <w:szCs w:val="24"/>
          <w:shd w:val="clear" w:color="auto" w:fill="FFFFFF"/>
        </w:rPr>
        <w:t>孙建平</w:t>
      </w:r>
      <w:r>
        <w:rPr>
          <w:rFonts w:cs="Arial"/>
          <w:color w:val="222222"/>
          <w:sz w:val="24"/>
          <w:szCs w:val="24"/>
          <w:shd w:val="clear" w:color="auto" w:fill="FFFFFF"/>
        </w:rPr>
        <w:t xml:space="preserve">, </w:t>
      </w:r>
      <w:r>
        <w:rPr>
          <w:rFonts w:cs="Arial"/>
          <w:color w:val="222222"/>
          <w:sz w:val="24"/>
          <w:szCs w:val="24"/>
          <w:shd w:val="clear" w:color="auto" w:fill="FFFFFF"/>
        </w:rPr>
        <w:t>苑一方</w:t>
      </w:r>
      <w:r>
        <w:rPr>
          <w:rFonts w:cs="Arial"/>
          <w:color w:val="222222"/>
          <w:sz w:val="24"/>
          <w:szCs w:val="24"/>
          <w:shd w:val="clear" w:color="auto" w:fill="FFFFFF"/>
        </w:rPr>
        <w:t xml:space="preserve">. </w:t>
      </w:r>
      <w:r>
        <w:rPr>
          <w:rFonts w:cs="Arial"/>
          <w:color w:val="222222"/>
          <w:sz w:val="24"/>
          <w:szCs w:val="24"/>
          <w:shd w:val="clear" w:color="auto" w:fill="FFFFFF"/>
        </w:rPr>
        <w:t>复杂过程的多模型建模方法研究</w:t>
      </w:r>
      <w:r>
        <w:rPr>
          <w:rFonts w:cs="Arial"/>
          <w:color w:val="222222"/>
          <w:sz w:val="24"/>
          <w:szCs w:val="24"/>
          <w:shd w:val="clear" w:color="auto" w:fill="FFFFFF"/>
        </w:rPr>
        <w:t xml:space="preserve">[J]. </w:t>
      </w:r>
      <w:r>
        <w:rPr>
          <w:rFonts w:cs="Arial"/>
          <w:color w:val="222222"/>
          <w:sz w:val="24"/>
          <w:szCs w:val="24"/>
          <w:shd w:val="clear" w:color="auto" w:fill="FFFFFF"/>
        </w:rPr>
        <w:t>仪器仪表学报</w:t>
      </w:r>
      <w:r>
        <w:rPr>
          <w:rFonts w:cs="Arial"/>
          <w:color w:val="222222"/>
          <w:sz w:val="24"/>
          <w:szCs w:val="24"/>
          <w:shd w:val="clear" w:color="auto" w:fill="FFFFFF"/>
        </w:rPr>
        <w:t>, 2011, 32(1):132-137.</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[42]</w:t>
      </w:r>
      <w:r>
        <w:rPr>
          <w:rFonts w:cs="Arial"/>
          <w:color w:val="222222"/>
          <w:sz w:val="24"/>
          <w:szCs w:val="24"/>
          <w:shd w:val="clear" w:color="auto" w:fill="FFFFFF"/>
        </w:rPr>
        <w:t xml:space="preserve"> </w:t>
      </w:r>
      <w:r>
        <w:rPr>
          <w:rFonts w:cs="Arial"/>
          <w:color w:val="222222"/>
          <w:sz w:val="24"/>
          <w:szCs w:val="24"/>
          <w:shd w:val="clear" w:color="auto" w:fill="FFFFFF"/>
        </w:rPr>
        <w:t>李柠</w:t>
      </w:r>
      <w:r>
        <w:rPr>
          <w:rFonts w:cs="Arial"/>
          <w:color w:val="222222"/>
          <w:sz w:val="24"/>
          <w:szCs w:val="24"/>
          <w:shd w:val="clear" w:color="auto" w:fill="FFFFFF"/>
        </w:rPr>
        <w:t xml:space="preserve">, </w:t>
      </w:r>
      <w:r>
        <w:rPr>
          <w:rFonts w:cs="Arial"/>
          <w:color w:val="222222"/>
          <w:sz w:val="24"/>
          <w:szCs w:val="24"/>
          <w:shd w:val="clear" w:color="auto" w:fill="FFFFFF"/>
        </w:rPr>
        <w:t>李少远</w:t>
      </w:r>
      <w:r>
        <w:rPr>
          <w:rFonts w:cs="Arial"/>
          <w:color w:val="222222"/>
          <w:sz w:val="24"/>
          <w:szCs w:val="24"/>
          <w:shd w:val="clear" w:color="auto" w:fill="FFFFFF"/>
        </w:rPr>
        <w:t xml:space="preserve">. </w:t>
      </w:r>
      <w:r>
        <w:rPr>
          <w:rFonts w:cs="Arial"/>
          <w:color w:val="222222"/>
          <w:sz w:val="24"/>
          <w:szCs w:val="24"/>
          <w:shd w:val="clear" w:color="auto" w:fill="FFFFFF"/>
        </w:rPr>
        <w:t>基于</w:t>
      </w:r>
      <w:r>
        <w:rPr>
          <w:rFonts w:cs="Arial"/>
          <w:color w:val="222222"/>
          <w:sz w:val="24"/>
          <w:szCs w:val="24"/>
          <w:shd w:val="clear" w:color="auto" w:fill="FFFFFF"/>
        </w:rPr>
        <w:t>LPE</w:t>
      </w:r>
      <w:r>
        <w:rPr>
          <w:rFonts w:cs="Arial"/>
          <w:color w:val="222222"/>
          <w:sz w:val="24"/>
          <w:szCs w:val="24"/>
          <w:shd w:val="clear" w:color="auto" w:fill="FFFFFF"/>
        </w:rPr>
        <w:t>算法的多模型建模方法</w:t>
      </w:r>
      <w:r>
        <w:rPr>
          <w:rFonts w:cs="Arial"/>
          <w:color w:val="222222"/>
          <w:sz w:val="24"/>
          <w:szCs w:val="24"/>
          <w:shd w:val="clear" w:color="auto" w:fill="FFFFFF"/>
        </w:rPr>
        <w:t xml:space="preserve">[J]. </w:t>
      </w:r>
      <w:r>
        <w:rPr>
          <w:rFonts w:cs="Arial"/>
          <w:color w:val="222222"/>
          <w:sz w:val="24"/>
          <w:szCs w:val="24"/>
          <w:shd w:val="clear" w:color="auto" w:fill="FFFFFF"/>
        </w:rPr>
        <w:t>控制与决策</w:t>
      </w:r>
      <w:r>
        <w:rPr>
          <w:rFonts w:cs="Arial"/>
          <w:color w:val="222222"/>
          <w:sz w:val="24"/>
          <w:szCs w:val="24"/>
          <w:shd w:val="clear" w:color="auto" w:fill="FFFFFF"/>
        </w:rPr>
        <w:t>, 2002, 17(1):11-14.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[43]</w:t>
      </w:r>
      <w:r>
        <w:rPr>
          <w:rFonts w:cs="Arial"/>
          <w:color w:val="222222"/>
          <w:sz w:val="24"/>
          <w:szCs w:val="24"/>
          <w:shd w:val="clear" w:color="auto" w:fill="FFFFFF"/>
        </w:rPr>
        <w:t xml:space="preserve"> </w:t>
      </w:r>
      <w:r>
        <w:rPr>
          <w:rFonts w:cs="Arial"/>
          <w:color w:val="222222"/>
          <w:sz w:val="24"/>
          <w:szCs w:val="24"/>
          <w:shd w:val="clear" w:color="auto" w:fill="FFFFFF"/>
        </w:rPr>
        <w:t>丛秋梅</w:t>
      </w:r>
      <w:r>
        <w:rPr>
          <w:rFonts w:cs="Arial"/>
          <w:color w:val="222222"/>
          <w:sz w:val="24"/>
          <w:szCs w:val="24"/>
          <w:shd w:val="clear" w:color="auto" w:fill="FFFFFF"/>
        </w:rPr>
        <w:t xml:space="preserve">, </w:t>
      </w:r>
      <w:r>
        <w:rPr>
          <w:rFonts w:cs="Arial"/>
          <w:color w:val="222222"/>
          <w:sz w:val="24"/>
          <w:szCs w:val="24"/>
          <w:shd w:val="clear" w:color="auto" w:fill="FFFFFF"/>
        </w:rPr>
        <w:t>苑明哲</w:t>
      </w:r>
      <w:r>
        <w:rPr>
          <w:rFonts w:cs="Arial"/>
          <w:color w:val="222222"/>
          <w:sz w:val="24"/>
          <w:szCs w:val="24"/>
          <w:shd w:val="clear" w:color="auto" w:fill="FFFFFF"/>
        </w:rPr>
        <w:t xml:space="preserve">, </w:t>
      </w:r>
      <w:r>
        <w:rPr>
          <w:rFonts w:cs="Arial"/>
          <w:color w:val="222222"/>
          <w:sz w:val="24"/>
          <w:szCs w:val="24"/>
          <w:shd w:val="clear" w:color="auto" w:fill="FFFFFF"/>
        </w:rPr>
        <w:t>柴天佑</w:t>
      </w:r>
      <w:r>
        <w:rPr>
          <w:rFonts w:cs="Arial"/>
          <w:color w:val="222222"/>
          <w:sz w:val="24"/>
          <w:szCs w:val="24"/>
          <w:shd w:val="clear" w:color="auto" w:fill="FFFFFF"/>
        </w:rPr>
        <w:t>,</w:t>
      </w:r>
      <w:r>
        <w:rPr>
          <w:rFonts w:cs="Arial"/>
          <w:color w:val="222222"/>
          <w:sz w:val="24"/>
          <w:szCs w:val="24"/>
          <w:shd w:val="clear" w:color="auto" w:fill="FFFFFF"/>
        </w:rPr>
        <w:t>等</w:t>
      </w:r>
      <w:r>
        <w:rPr>
          <w:rFonts w:cs="Arial"/>
          <w:color w:val="222222"/>
          <w:sz w:val="24"/>
          <w:szCs w:val="24"/>
          <w:shd w:val="clear" w:color="auto" w:fill="FFFFFF"/>
        </w:rPr>
        <w:t xml:space="preserve">. </w:t>
      </w:r>
      <w:r>
        <w:rPr>
          <w:rFonts w:cs="Arial"/>
          <w:color w:val="222222"/>
          <w:sz w:val="24"/>
          <w:szCs w:val="24"/>
          <w:shd w:val="clear" w:color="auto" w:fill="FFFFFF"/>
        </w:rPr>
        <w:t>带有工况中心修正的多模型在线建模</w:t>
      </w:r>
      <w:r>
        <w:rPr>
          <w:rFonts w:cs="Arial"/>
          <w:color w:val="222222"/>
          <w:sz w:val="24"/>
          <w:szCs w:val="24"/>
          <w:shd w:val="clear" w:color="auto" w:fill="FFFFFF"/>
        </w:rPr>
        <w:t xml:space="preserve">[J]. </w:t>
      </w:r>
      <w:r>
        <w:rPr>
          <w:rFonts w:cs="Arial"/>
          <w:color w:val="222222"/>
          <w:sz w:val="24"/>
          <w:szCs w:val="24"/>
          <w:shd w:val="clear" w:color="auto" w:fill="FFFFFF"/>
        </w:rPr>
        <w:t>控制理论与应用</w:t>
      </w:r>
      <w:r>
        <w:rPr>
          <w:rFonts w:cs="Arial"/>
          <w:color w:val="222222"/>
          <w:sz w:val="24"/>
          <w:szCs w:val="24"/>
          <w:shd w:val="clear" w:color="auto" w:fill="FFFFFF"/>
        </w:rPr>
        <w:t>, 2013, 30(6):115-122.</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[44]</w:t>
      </w:r>
      <w:r>
        <w:rPr>
          <w:rFonts w:cs="Arial"/>
          <w:color w:val="222222"/>
          <w:sz w:val="24"/>
          <w:szCs w:val="24"/>
          <w:shd w:val="clear" w:color="auto" w:fill="FFFFFF"/>
        </w:rPr>
        <w:t xml:space="preserve"> </w:t>
      </w:r>
      <w:r>
        <w:rPr>
          <w:rFonts w:cs="Arial"/>
          <w:color w:val="222222"/>
          <w:sz w:val="24"/>
          <w:szCs w:val="24"/>
          <w:shd w:val="clear" w:color="auto" w:fill="FFFFFF"/>
        </w:rPr>
        <w:t>潘天红</w:t>
      </w:r>
      <w:r>
        <w:rPr>
          <w:rFonts w:cs="Arial"/>
          <w:color w:val="222222"/>
          <w:sz w:val="24"/>
          <w:szCs w:val="24"/>
          <w:shd w:val="clear" w:color="auto" w:fill="FFFFFF"/>
        </w:rPr>
        <w:t xml:space="preserve">, </w:t>
      </w:r>
      <w:r>
        <w:rPr>
          <w:rFonts w:cs="Arial"/>
          <w:color w:val="222222"/>
          <w:sz w:val="24"/>
          <w:szCs w:val="24"/>
          <w:shd w:val="clear" w:color="auto" w:fill="FFFFFF"/>
        </w:rPr>
        <w:t>薛振框</w:t>
      </w:r>
      <w:r>
        <w:rPr>
          <w:rFonts w:cs="Arial"/>
          <w:color w:val="222222"/>
          <w:sz w:val="24"/>
          <w:szCs w:val="24"/>
          <w:shd w:val="clear" w:color="auto" w:fill="FFFFFF"/>
        </w:rPr>
        <w:t xml:space="preserve">, </w:t>
      </w:r>
      <w:r>
        <w:rPr>
          <w:rFonts w:cs="Arial"/>
          <w:color w:val="222222"/>
          <w:sz w:val="24"/>
          <w:szCs w:val="24"/>
          <w:shd w:val="clear" w:color="auto" w:fill="FFFFFF"/>
        </w:rPr>
        <w:t>李少远</w:t>
      </w:r>
      <w:r>
        <w:rPr>
          <w:rFonts w:cs="Arial"/>
          <w:color w:val="222222"/>
          <w:sz w:val="24"/>
          <w:szCs w:val="24"/>
          <w:shd w:val="clear" w:color="auto" w:fill="FFFFFF"/>
        </w:rPr>
        <w:t xml:space="preserve">. </w:t>
      </w:r>
      <w:r>
        <w:rPr>
          <w:rFonts w:cs="Arial"/>
          <w:color w:val="222222"/>
          <w:sz w:val="24"/>
          <w:szCs w:val="24"/>
          <w:shd w:val="clear" w:color="auto" w:fill="FFFFFF"/>
        </w:rPr>
        <w:t>基于减法聚类的多模型在线辨识算法</w:t>
      </w:r>
      <w:r>
        <w:rPr>
          <w:rFonts w:cs="Arial"/>
          <w:color w:val="222222"/>
          <w:sz w:val="24"/>
          <w:szCs w:val="24"/>
          <w:shd w:val="clear" w:color="auto" w:fill="FFFFFF"/>
        </w:rPr>
        <w:t xml:space="preserve">[J]. Acta </w:t>
      </w:r>
      <w:r>
        <w:rPr>
          <w:rFonts w:cs="Arial"/>
          <w:color w:val="222222"/>
          <w:sz w:val="24"/>
          <w:szCs w:val="24"/>
          <w:shd w:val="clear" w:color="auto" w:fill="FFFFFF"/>
        </w:rPr>
        <w:lastRenderedPageBreak/>
        <w:t>Automatica Sinica, 2009, 35(2):220-224.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[45]</w:t>
      </w:r>
      <w:r>
        <w:rPr>
          <w:rFonts w:cs="Arial"/>
          <w:color w:val="222222"/>
          <w:sz w:val="24"/>
          <w:szCs w:val="24"/>
          <w:shd w:val="clear" w:color="auto" w:fill="FFFFFF"/>
        </w:rPr>
        <w:t xml:space="preserve"> </w:t>
      </w:r>
      <w:r>
        <w:rPr>
          <w:rFonts w:cs="Arial"/>
          <w:color w:val="222222"/>
          <w:sz w:val="24"/>
          <w:szCs w:val="24"/>
          <w:shd w:val="clear" w:color="auto" w:fill="FFFFFF"/>
        </w:rPr>
        <w:t>薛振框</w:t>
      </w:r>
      <w:r>
        <w:rPr>
          <w:rFonts w:cs="Arial"/>
          <w:color w:val="222222"/>
          <w:sz w:val="24"/>
          <w:szCs w:val="24"/>
          <w:shd w:val="clear" w:color="auto" w:fill="FFFFFF"/>
        </w:rPr>
        <w:t xml:space="preserve">, </w:t>
      </w:r>
      <w:r>
        <w:rPr>
          <w:rFonts w:cs="Arial"/>
          <w:color w:val="222222"/>
          <w:sz w:val="24"/>
          <w:szCs w:val="24"/>
          <w:shd w:val="clear" w:color="auto" w:fill="FFFFFF"/>
        </w:rPr>
        <w:t>李少远</w:t>
      </w:r>
      <w:r>
        <w:rPr>
          <w:rFonts w:cs="Arial"/>
          <w:color w:val="222222"/>
          <w:sz w:val="24"/>
          <w:szCs w:val="24"/>
          <w:shd w:val="clear" w:color="auto" w:fill="FFFFFF"/>
        </w:rPr>
        <w:t xml:space="preserve">. </w:t>
      </w:r>
      <w:r>
        <w:rPr>
          <w:rFonts w:cs="Arial"/>
          <w:color w:val="222222"/>
          <w:sz w:val="24"/>
          <w:szCs w:val="24"/>
          <w:shd w:val="clear" w:color="auto" w:fill="FFFFFF"/>
        </w:rPr>
        <w:t>一种基于加权性能指标的多模型辨识算法及其在热工过程中的应用</w:t>
      </w:r>
      <w:r>
        <w:rPr>
          <w:rFonts w:cs="Arial"/>
          <w:color w:val="222222"/>
          <w:sz w:val="24"/>
          <w:szCs w:val="24"/>
          <w:shd w:val="clear" w:color="auto" w:fill="FFFFFF"/>
        </w:rPr>
        <w:t xml:space="preserve">[J]. </w:t>
      </w:r>
      <w:r>
        <w:rPr>
          <w:rFonts w:cs="Arial"/>
          <w:color w:val="222222"/>
          <w:sz w:val="24"/>
          <w:szCs w:val="24"/>
          <w:shd w:val="clear" w:color="auto" w:fill="FFFFFF"/>
        </w:rPr>
        <w:t>自动化学报</w:t>
      </w:r>
      <w:r>
        <w:rPr>
          <w:rFonts w:cs="Arial"/>
          <w:color w:val="222222"/>
          <w:sz w:val="24"/>
          <w:szCs w:val="24"/>
          <w:shd w:val="clear" w:color="auto" w:fill="FFFFFF"/>
        </w:rPr>
        <w:t>, 2005, 31(3):470-474.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[46]</w:t>
      </w:r>
      <w:r>
        <w:rPr>
          <w:rFonts w:cs="Arial"/>
          <w:color w:val="222222"/>
          <w:sz w:val="24"/>
          <w:szCs w:val="24"/>
          <w:shd w:val="clear" w:color="auto" w:fill="FFFFFF"/>
        </w:rPr>
        <w:t xml:space="preserve"> </w:t>
      </w:r>
      <w:r>
        <w:rPr>
          <w:rFonts w:cs="Arial"/>
          <w:color w:val="222222"/>
          <w:sz w:val="24"/>
          <w:szCs w:val="24"/>
          <w:shd w:val="clear" w:color="auto" w:fill="FFFFFF"/>
        </w:rPr>
        <w:t>杨慧中</w:t>
      </w:r>
      <w:r>
        <w:rPr>
          <w:rFonts w:cs="Arial"/>
          <w:color w:val="222222"/>
          <w:sz w:val="24"/>
          <w:szCs w:val="24"/>
          <w:shd w:val="clear" w:color="auto" w:fill="FFFFFF"/>
        </w:rPr>
        <w:t xml:space="preserve">, </w:t>
      </w:r>
      <w:r>
        <w:rPr>
          <w:rFonts w:cs="Arial"/>
          <w:color w:val="222222"/>
          <w:sz w:val="24"/>
          <w:szCs w:val="24"/>
          <w:shd w:val="clear" w:color="auto" w:fill="FFFFFF"/>
        </w:rPr>
        <w:t>贾淑矿</w:t>
      </w:r>
      <w:r>
        <w:rPr>
          <w:rFonts w:cs="Arial"/>
          <w:color w:val="222222"/>
          <w:sz w:val="24"/>
          <w:szCs w:val="24"/>
          <w:shd w:val="clear" w:color="auto" w:fill="FFFFFF"/>
        </w:rPr>
        <w:t xml:space="preserve">. </w:t>
      </w:r>
      <w:r>
        <w:rPr>
          <w:rFonts w:cs="Arial"/>
          <w:color w:val="222222"/>
          <w:sz w:val="24"/>
          <w:szCs w:val="24"/>
          <w:shd w:val="clear" w:color="auto" w:fill="FFFFFF"/>
        </w:rPr>
        <w:t>基于二次判别分析的多模型建模方法</w:t>
      </w:r>
      <w:r>
        <w:rPr>
          <w:rFonts w:cs="Arial"/>
          <w:color w:val="222222"/>
          <w:sz w:val="24"/>
          <w:szCs w:val="24"/>
          <w:shd w:val="clear" w:color="auto" w:fill="FFFFFF"/>
        </w:rPr>
        <w:t xml:space="preserve">[J]. </w:t>
      </w:r>
      <w:r>
        <w:rPr>
          <w:rFonts w:cs="Arial"/>
          <w:color w:val="222222"/>
          <w:sz w:val="24"/>
          <w:szCs w:val="24"/>
          <w:shd w:val="clear" w:color="auto" w:fill="FFFFFF"/>
        </w:rPr>
        <w:t>控制工程</w:t>
      </w:r>
      <w:r>
        <w:rPr>
          <w:rFonts w:cs="Arial"/>
          <w:color w:val="222222"/>
          <w:sz w:val="24"/>
          <w:szCs w:val="24"/>
          <w:shd w:val="clear" w:color="auto" w:fill="FFFFFF"/>
        </w:rPr>
        <w:t>, 2010, 17(5):662-664.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[47]</w:t>
      </w:r>
      <w:r>
        <w:rPr>
          <w:rFonts w:cs="Arial"/>
          <w:color w:val="222222"/>
          <w:sz w:val="24"/>
          <w:szCs w:val="24"/>
          <w:shd w:val="clear" w:color="auto" w:fill="FFFFFF"/>
        </w:rPr>
        <w:t xml:space="preserve"> Campi M C, Hespanha J P, Prandini M. Cautious hierarchical switching control of stochastic linear systems[J]. International Journal of Adaptive Control and Signal Processing, 2004, 18(4): 319-333.</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[48]</w:t>
      </w:r>
      <w:r>
        <w:rPr>
          <w:rFonts w:cs="Arial"/>
          <w:color w:val="222222"/>
          <w:sz w:val="24"/>
          <w:szCs w:val="24"/>
          <w:shd w:val="clear" w:color="auto" w:fill="FFFFFF"/>
        </w:rPr>
        <w:t xml:space="preserve"> Giovanini L, Ordys A W, Grimble M J. Adaptive predictive control using multiple models, switching and tuning[J]. International Journal of Control Automation and Systems, 2006, 4(6): 669.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[49]</w:t>
      </w:r>
      <w:r>
        <w:rPr>
          <w:rFonts w:cs="Arial"/>
          <w:color w:val="222222"/>
          <w:sz w:val="24"/>
          <w:szCs w:val="24"/>
          <w:shd w:val="clear" w:color="auto" w:fill="FFFFFF"/>
        </w:rPr>
        <w:t xml:space="preserve"> </w:t>
      </w:r>
      <w:r>
        <w:rPr>
          <w:rFonts w:cs="Arial"/>
          <w:color w:val="222222"/>
          <w:sz w:val="24"/>
          <w:szCs w:val="24"/>
          <w:shd w:val="clear" w:color="auto" w:fill="FFFFFF"/>
        </w:rPr>
        <w:t>栾秀春</w:t>
      </w:r>
      <w:r>
        <w:rPr>
          <w:rFonts w:cs="Arial"/>
          <w:color w:val="222222"/>
          <w:sz w:val="24"/>
          <w:szCs w:val="24"/>
          <w:shd w:val="clear" w:color="auto" w:fill="FFFFFF"/>
        </w:rPr>
        <w:t xml:space="preserve">, </w:t>
      </w:r>
      <w:r>
        <w:rPr>
          <w:rFonts w:cs="Arial"/>
          <w:color w:val="222222"/>
          <w:sz w:val="24"/>
          <w:szCs w:val="24"/>
          <w:shd w:val="clear" w:color="auto" w:fill="FFFFFF"/>
        </w:rPr>
        <w:t>李士勇</w:t>
      </w:r>
      <w:r>
        <w:rPr>
          <w:rFonts w:cs="Arial"/>
          <w:color w:val="222222"/>
          <w:sz w:val="24"/>
          <w:szCs w:val="24"/>
          <w:shd w:val="clear" w:color="auto" w:fill="FFFFFF"/>
        </w:rPr>
        <w:t xml:space="preserve">. </w:t>
      </w:r>
      <w:r>
        <w:rPr>
          <w:rFonts w:cs="Arial"/>
          <w:color w:val="222222"/>
          <w:sz w:val="24"/>
          <w:szCs w:val="24"/>
          <w:shd w:val="clear" w:color="auto" w:fill="FFFFFF"/>
        </w:rPr>
        <w:t>基于局部神经网络模型的过热汽温多模型预测控制的研究</w:t>
      </w:r>
      <w:r>
        <w:rPr>
          <w:rFonts w:cs="Arial"/>
          <w:color w:val="222222"/>
          <w:sz w:val="24"/>
          <w:szCs w:val="24"/>
          <w:shd w:val="clear" w:color="auto" w:fill="FFFFFF"/>
        </w:rPr>
        <w:t xml:space="preserve">[J]. </w:t>
      </w:r>
      <w:r>
        <w:rPr>
          <w:rFonts w:cs="Arial"/>
          <w:color w:val="222222"/>
          <w:sz w:val="24"/>
          <w:szCs w:val="24"/>
          <w:shd w:val="clear" w:color="auto" w:fill="FFFFFF"/>
        </w:rPr>
        <w:t>中国电机工程学报</w:t>
      </w:r>
      <w:r>
        <w:rPr>
          <w:rFonts w:cs="Arial"/>
          <w:color w:val="222222"/>
          <w:sz w:val="24"/>
          <w:szCs w:val="24"/>
          <w:shd w:val="clear" w:color="auto" w:fill="FFFFFF"/>
        </w:rPr>
        <w:t>, 2004, 24(8):190-195.</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[50]</w:t>
      </w:r>
      <w:r>
        <w:rPr>
          <w:rFonts w:cs="Arial"/>
          <w:color w:val="222222"/>
          <w:sz w:val="24"/>
          <w:szCs w:val="24"/>
          <w:shd w:val="clear" w:color="auto" w:fill="FFFFFF"/>
        </w:rPr>
        <w:t xml:space="preserve"> </w:t>
      </w:r>
      <w:r>
        <w:rPr>
          <w:rFonts w:cs="Arial"/>
          <w:color w:val="222222"/>
          <w:sz w:val="24"/>
          <w:szCs w:val="24"/>
          <w:shd w:val="clear" w:color="auto" w:fill="FFFFFF"/>
        </w:rPr>
        <w:t>翟军勇</w:t>
      </w:r>
      <w:r>
        <w:rPr>
          <w:rFonts w:cs="Arial"/>
          <w:color w:val="222222"/>
          <w:sz w:val="24"/>
          <w:szCs w:val="24"/>
          <w:shd w:val="clear" w:color="auto" w:fill="FFFFFF"/>
        </w:rPr>
        <w:t xml:space="preserve">. </w:t>
      </w:r>
      <w:r>
        <w:rPr>
          <w:rFonts w:cs="Arial"/>
          <w:color w:val="222222"/>
          <w:sz w:val="24"/>
          <w:szCs w:val="24"/>
          <w:shd w:val="clear" w:color="auto" w:fill="FFFFFF"/>
        </w:rPr>
        <w:t>基于多模型切换的智能控制研究</w:t>
      </w:r>
      <w:r>
        <w:rPr>
          <w:rFonts w:cs="Arial"/>
          <w:color w:val="222222"/>
          <w:sz w:val="24"/>
          <w:szCs w:val="24"/>
          <w:shd w:val="clear" w:color="auto" w:fill="FFFFFF"/>
        </w:rPr>
        <w:t xml:space="preserve">[D]. </w:t>
      </w:r>
      <w:r>
        <w:rPr>
          <w:rFonts w:cs="Arial"/>
          <w:color w:val="222222"/>
          <w:sz w:val="24"/>
          <w:szCs w:val="24"/>
          <w:shd w:val="clear" w:color="auto" w:fill="FFFFFF"/>
        </w:rPr>
        <w:t>东南大学</w:t>
      </w:r>
      <w:r>
        <w:rPr>
          <w:rFonts w:cs="Arial"/>
          <w:color w:val="222222"/>
          <w:sz w:val="24"/>
          <w:szCs w:val="24"/>
          <w:shd w:val="clear" w:color="auto" w:fill="FFFFFF"/>
        </w:rPr>
        <w:t>, 2006.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[51]</w:t>
      </w:r>
      <w:r>
        <w:rPr>
          <w:rFonts w:cs="Arial"/>
          <w:color w:val="222222"/>
          <w:sz w:val="24"/>
          <w:szCs w:val="24"/>
          <w:shd w:val="clear" w:color="auto" w:fill="FFFFFF"/>
        </w:rPr>
        <w:t xml:space="preserve"> </w:t>
      </w:r>
      <w:r>
        <w:rPr>
          <w:rFonts w:cs="Arial"/>
          <w:color w:val="222222"/>
          <w:sz w:val="24"/>
          <w:szCs w:val="24"/>
          <w:shd w:val="clear" w:color="auto" w:fill="FFFFFF"/>
        </w:rPr>
        <w:t>翟军勇</w:t>
      </w:r>
      <w:r>
        <w:rPr>
          <w:rFonts w:cs="Arial"/>
          <w:color w:val="222222"/>
          <w:sz w:val="24"/>
          <w:szCs w:val="24"/>
          <w:shd w:val="clear" w:color="auto" w:fill="FFFFFF"/>
        </w:rPr>
        <w:t xml:space="preserve">, </w:t>
      </w:r>
      <w:r>
        <w:rPr>
          <w:rFonts w:cs="Arial"/>
          <w:color w:val="222222"/>
          <w:sz w:val="24"/>
          <w:szCs w:val="24"/>
          <w:shd w:val="clear" w:color="auto" w:fill="FFFFFF"/>
        </w:rPr>
        <w:t>费树岷</w:t>
      </w:r>
      <w:r>
        <w:rPr>
          <w:rFonts w:cs="Arial"/>
          <w:color w:val="222222"/>
          <w:sz w:val="24"/>
          <w:szCs w:val="24"/>
          <w:shd w:val="clear" w:color="auto" w:fill="FFFFFF"/>
        </w:rPr>
        <w:t xml:space="preserve">. </w:t>
      </w:r>
      <w:r>
        <w:rPr>
          <w:rFonts w:cs="Arial"/>
          <w:color w:val="222222"/>
          <w:sz w:val="24"/>
          <w:szCs w:val="24"/>
          <w:shd w:val="clear" w:color="auto" w:fill="FFFFFF"/>
        </w:rPr>
        <w:t>基于多模型切换的智能控制研究</w:t>
      </w:r>
      <w:r>
        <w:rPr>
          <w:rFonts w:cs="Arial"/>
          <w:color w:val="222222"/>
          <w:sz w:val="24"/>
          <w:szCs w:val="24"/>
          <w:shd w:val="clear" w:color="auto" w:fill="FFFFFF"/>
        </w:rPr>
        <w:t xml:space="preserve">[J]. </w:t>
      </w:r>
      <w:r>
        <w:rPr>
          <w:rFonts w:cs="Arial"/>
          <w:color w:val="222222"/>
          <w:sz w:val="24"/>
          <w:szCs w:val="24"/>
          <w:shd w:val="clear" w:color="auto" w:fill="FFFFFF"/>
        </w:rPr>
        <w:t>东南大学学报自然科学版</w:t>
      </w:r>
      <w:r>
        <w:rPr>
          <w:rFonts w:cs="Arial"/>
          <w:color w:val="222222"/>
          <w:sz w:val="24"/>
          <w:szCs w:val="24"/>
          <w:shd w:val="clear" w:color="auto" w:fill="FFFFFF"/>
        </w:rPr>
        <w:t>, 2004(s1):113-116.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[52]</w:t>
      </w:r>
      <w:r>
        <w:rPr>
          <w:rFonts w:cs="Arial"/>
          <w:color w:val="222222"/>
          <w:sz w:val="24"/>
          <w:szCs w:val="24"/>
          <w:shd w:val="clear" w:color="auto" w:fill="FFFFFF"/>
        </w:rPr>
        <w:t xml:space="preserve"> </w:t>
      </w:r>
      <w:r>
        <w:rPr>
          <w:rFonts w:cs="Arial"/>
          <w:color w:val="222222"/>
          <w:sz w:val="24"/>
          <w:szCs w:val="24"/>
          <w:shd w:val="clear" w:color="auto" w:fill="FFFFFF"/>
        </w:rPr>
        <w:t>翟军勇</w:t>
      </w:r>
      <w:r>
        <w:rPr>
          <w:rFonts w:cs="Arial"/>
          <w:color w:val="222222"/>
          <w:sz w:val="24"/>
          <w:szCs w:val="24"/>
          <w:shd w:val="clear" w:color="auto" w:fill="FFFFFF"/>
        </w:rPr>
        <w:t xml:space="preserve">, </w:t>
      </w:r>
      <w:r>
        <w:rPr>
          <w:rFonts w:cs="Arial"/>
          <w:color w:val="222222"/>
          <w:sz w:val="24"/>
          <w:szCs w:val="24"/>
          <w:shd w:val="clear" w:color="auto" w:fill="FFFFFF"/>
        </w:rPr>
        <w:t>费树岷</w:t>
      </w:r>
      <w:r>
        <w:rPr>
          <w:rFonts w:cs="Arial"/>
          <w:color w:val="222222"/>
          <w:sz w:val="24"/>
          <w:szCs w:val="24"/>
          <w:shd w:val="clear" w:color="auto" w:fill="FFFFFF"/>
        </w:rPr>
        <w:t xml:space="preserve">. </w:t>
      </w:r>
      <w:r>
        <w:rPr>
          <w:rFonts w:cs="Arial"/>
          <w:color w:val="222222"/>
          <w:sz w:val="24"/>
          <w:szCs w:val="24"/>
          <w:shd w:val="clear" w:color="auto" w:fill="FFFFFF"/>
        </w:rPr>
        <w:t>基于多模型切换的智能控制研究</w:t>
      </w:r>
      <w:r>
        <w:rPr>
          <w:rFonts w:cs="Arial"/>
          <w:color w:val="222222"/>
          <w:sz w:val="24"/>
          <w:szCs w:val="24"/>
          <w:shd w:val="clear" w:color="auto" w:fill="FFFFFF"/>
        </w:rPr>
        <w:t xml:space="preserve">[C]// </w:t>
      </w:r>
      <w:r>
        <w:rPr>
          <w:rFonts w:cs="Arial"/>
          <w:color w:val="222222"/>
          <w:sz w:val="24"/>
          <w:szCs w:val="24"/>
          <w:shd w:val="clear" w:color="auto" w:fill="FFFFFF"/>
        </w:rPr>
        <w:t>江苏省自动化学会七届四次理事会暨</w:t>
      </w:r>
      <w:r>
        <w:rPr>
          <w:rFonts w:cs="Arial"/>
          <w:color w:val="222222"/>
          <w:sz w:val="24"/>
          <w:szCs w:val="24"/>
          <w:shd w:val="clear" w:color="auto" w:fill="FFFFFF"/>
        </w:rPr>
        <w:t>2004</w:t>
      </w:r>
      <w:r>
        <w:rPr>
          <w:rFonts w:cs="Arial"/>
          <w:color w:val="222222"/>
          <w:sz w:val="24"/>
          <w:szCs w:val="24"/>
          <w:shd w:val="clear" w:color="auto" w:fill="FFFFFF"/>
        </w:rPr>
        <w:t>学术年会青年学者论坛论文集</w:t>
      </w:r>
      <w:r>
        <w:rPr>
          <w:rFonts w:cs="Arial"/>
          <w:color w:val="222222"/>
          <w:sz w:val="24"/>
          <w:szCs w:val="24"/>
          <w:shd w:val="clear" w:color="auto" w:fill="FFFFFF"/>
        </w:rPr>
        <w:t>. 2004:113-116.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[53]</w:t>
      </w:r>
      <w:r>
        <w:rPr>
          <w:rFonts w:cs="Arial"/>
          <w:color w:val="222222"/>
          <w:sz w:val="24"/>
          <w:szCs w:val="24"/>
          <w:shd w:val="clear" w:color="auto" w:fill="FFFFFF"/>
        </w:rPr>
        <w:t xml:space="preserve"> </w:t>
      </w:r>
      <w:r>
        <w:rPr>
          <w:rFonts w:cs="Arial"/>
          <w:color w:val="222222"/>
          <w:sz w:val="24"/>
          <w:szCs w:val="24"/>
          <w:shd w:val="clear" w:color="auto" w:fill="FFFFFF"/>
        </w:rPr>
        <w:t>翟军勇</w:t>
      </w:r>
      <w:r>
        <w:rPr>
          <w:rFonts w:cs="Arial"/>
          <w:color w:val="222222"/>
          <w:sz w:val="24"/>
          <w:szCs w:val="24"/>
          <w:shd w:val="clear" w:color="auto" w:fill="FFFFFF"/>
        </w:rPr>
        <w:t xml:space="preserve">, </w:t>
      </w:r>
      <w:r>
        <w:rPr>
          <w:rFonts w:cs="Arial"/>
          <w:color w:val="222222"/>
          <w:sz w:val="24"/>
          <w:szCs w:val="24"/>
          <w:shd w:val="clear" w:color="auto" w:fill="FFFFFF"/>
        </w:rPr>
        <w:t>费树岷</w:t>
      </w:r>
      <w:r>
        <w:rPr>
          <w:rFonts w:cs="Arial"/>
          <w:color w:val="222222"/>
          <w:sz w:val="24"/>
          <w:szCs w:val="24"/>
          <w:shd w:val="clear" w:color="auto" w:fill="FFFFFF"/>
        </w:rPr>
        <w:t xml:space="preserve">. </w:t>
      </w:r>
      <w:r>
        <w:rPr>
          <w:rFonts w:cs="Arial"/>
          <w:color w:val="222222"/>
          <w:sz w:val="24"/>
          <w:szCs w:val="24"/>
          <w:shd w:val="clear" w:color="auto" w:fill="FFFFFF"/>
        </w:rPr>
        <w:t>基于多模型切换的过热汽温智能控制</w:t>
      </w:r>
      <w:r>
        <w:rPr>
          <w:rFonts w:cs="Arial"/>
          <w:color w:val="222222"/>
          <w:sz w:val="24"/>
          <w:szCs w:val="24"/>
          <w:shd w:val="clear" w:color="auto" w:fill="FFFFFF"/>
        </w:rPr>
        <w:t xml:space="preserve">[J]. </w:t>
      </w:r>
      <w:r>
        <w:rPr>
          <w:rFonts w:cs="Arial"/>
          <w:color w:val="222222"/>
          <w:sz w:val="24"/>
          <w:szCs w:val="24"/>
          <w:shd w:val="clear" w:color="auto" w:fill="FFFFFF"/>
        </w:rPr>
        <w:t>自动化仪表</w:t>
      </w:r>
      <w:r>
        <w:rPr>
          <w:rFonts w:cs="Arial"/>
          <w:color w:val="222222"/>
          <w:sz w:val="24"/>
          <w:szCs w:val="24"/>
          <w:shd w:val="clear" w:color="auto" w:fill="FFFFFF"/>
        </w:rPr>
        <w:t>, 2005, 26(6):10-12.</w:t>
      </w:r>
      <w:r>
        <w:rPr>
          <w:rFonts w:cs="Arial" w:hint="eastAsia"/>
          <w:color w:val="222222"/>
          <w:sz w:val="24"/>
          <w:szCs w:val="24"/>
          <w:shd w:val="clear" w:color="auto" w:fill="FFFFFF"/>
        </w:rPr>
        <w:t xml:space="preserve"> [55]</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[54]</w:t>
      </w:r>
      <w:r>
        <w:rPr>
          <w:rFonts w:cs="Arial"/>
          <w:color w:val="222222"/>
          <w:sz w:val="24"/>
          <w:szCs w:val="24"/>
          <w:shd w:val="clear" w:color="auto" w:fill="FFFFFF"/>
        </w:rPr>
        <w:t xml:space="preserve"> </w:t>
      </w:r>
      <w:r>
        <w:rPr>
          <w:rFonts w:cs="Arial"/>
          <w:color w:val="222222"/>
          <w:sz w:val="24"/>
          <w:szCs w:val="24"/>
          <w:shd w:val="clear" w:color="auto" w:fill="FFFFFF"/>
        </w:rPr>
        <w:t>翟军勇</w:t>
      </w:r>
      <w:r>
        <w:rPr>
          <w:rFonts w:cs="Arial"/>
          <w:color w:val="222222"/>
          <w:sz w:val="24"/>
          <w:szCs w:val="24"/>
          <w:shd w:val="clear" w:color="auto" w:fill="FFFFFF"/>
        </w:rPr>
        <w:t xml:space="preserve">, </w:t>
      </w:r>
      <w:r>
        <w:rPr>
          <w:rFonts w:cs="Arial"/>
          <w:color w:val="222222"/>
          <w:sz w:val="24"/>
          <w:szCs w:val="24"/>
          <w:shd w:val="clear" w:color="auto" w:fill="FFFFFF"/>
        </w:rPr>
        <w:t>费树岷</w:t>
      </w:r>
      <w:r>
        <w:rPr>
          <w:rFonts w:cs="Arial"/>
          <w:color w:val="222222"/>
          <w:sz w:val="24"/>
          <w:szCs w:val="24"/>
          <w:shd w:val="clear" w:color="auto" w:fill="FFFFFF"/>
        </w:rPr>
        <w:t xml:space="preserve">, </w:t>
      </w:r>
      <w:r>
        <w:rPr>
          <w:rFonts w:cs="Arial"/>
          <w:color w:val="222222"/>
          <w:sz w:val="24"/>
          <w:szCs w:val="24"/>
          <w:shd w:val="clear" w:color="auto" w:fill="FFFFFF"/>
        </w:rPr>
        <w:t>达飞鹏</w:t>
      </w:r>
      <w:r>
        <w:rPr>
          <w:rFonts w:cs="Arial"/>
          <w:color w:val="222222"/>
          <w:sz w:val="24"/>
          <w:szCs w:val="24"/>
          <w:shd w:val="clear" w:color="auto" w:fill="FFFFFF"/>
        </w:rPr>
        <w:t xml:space="preserve">. </w:t>
      </w:r>
      <w:r>
        <w:rPr>
          <w:rFonts w:cs="Arial"/>
          <w:color w:val="222222"/>
          <w:sz w:val="24"/>
          <w:szCs w:val="24"/>
          <w:shd w:val="clear" w:color="auto" w:fill="FFFFFF"/>
        </w:rPr>
        <w:t>基于神经网络多模型自适应切换控制研究</w:t>
      </w:r>
      <w:r>
        <w:rPr>
          <w:rFonts w:cs="Arial"/>
          <w:color w:val="222222"/>
          <w:sz w:val="24"/>
          <w:szCs w:val="24"/>
          <w:shd w:val="clear" w:color="auto" w:fill="FFFFFF"/>
        </w:rPr>
        <w:t xml:space="preserve">[J]. </w:t>
      </w:r>
      <w:r>
        <w:rPr>
          <w:rFonts w:cs="Arial"/>
          <w:color w:val="222222"/>
          <w:sz w:val="24"/>
          <w:szCs w:val="24"/>
          <w:shd w:val="clear" w:color="auto" w:fill="FFFFFF"/>
        </w:rPr>
        <w:t>中国电机工程学报</w:t>
      </w:r>
      <w:r>
        <w:rPr>
          <w:rFonts w:cs="Arial"/>
          <w:color w:val="222222"/>
          <w:sz w:val="24"/>
          <w:szCs w:val="24"/>
          <w:shd w:val="clear" w:color="auto" w:fill="FFFFFF"/>
        </w:rPr>
        <w:t>, 2005, 25(24):61-66.</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[55]</w:t>
      </w:r>
      <w:r>
        <w:rPr>
          <w:rFonts w:cs="Arial"/>
          <w:color w:val="222222"/>
          <w:sz w:val="24"/>
          <w:szCs w:val="24"/>
          <w:shd w:val="clear" w:color="auto" w:fill="FFFFFF"/>
        </w:rPr>
        <w:t xml:space="preserve"> </w:t>
      </w:r>
      <w:r>
        <w:rPr>
          <w:rFonts w:cs="Arial"/>
          <w:color w:val="222222"/>
          <w:sz w:val="24"/>
          <w:szCs w:val="24"/>
          <w:shd w:val="clear" w:color="auto" w:fill="FFFFFF"/>
        </w:rPr>
        <w:t>翟军勇</w:t>
      </w:r>
      <w:r>
        <w:rPr>
          <w:rFonts w:cs="Arial"/>
          <w:color w:val="222222"/>
          <w:sz w:val="24"/>
          <w:szCs w:val="24"/>
          <w:shd w:val="clear" w:color="auto" w:fill="FFFFFF"/>
        </w:rPr>
        <w:t xml:space="preserve">, </w:t>
      </w:r>
      <w:r>
        <w:rPr>
          <w:rFonts w:cs="Arial"/>
          <w:color w:val="222222"/>
          <w:sz w:val="24"/>
          <w:szCs w:val="24"/>
          <w:shd w:val="clear" w:color="auto" w:fill="FFFFFF"/>
        </w:rPr>
        <w:t>费树岷</w:t>
      </w:r>
      <w:r>
        <w:rPr>
          <w:rFonts w:cs="Arial"/>
          <w:color w:val="222222"/>
          <w:sz w:val="24"/>
          <w:szCs w:val="24"/>
          <w:shd w:val="clear" w:color="auto" w:fill="FFFFFF"/>
        </w:rPr>
        <w:t xml:space="preserve">. </w:t>
      </w:r>
      <w:r>
        <w:rPr>
          <w:rFonts w:cs="Arial"/>
          <w:color w:val="222222"/>
          <w:sz w:val="24"/>
          <w:szCs w:val="24"/>
          <w:shd w:val="clear" w:color="auto" w:fill="FFFFFF"/>
        </w:rPr>
        <w:t>基于递阶结构的多模型切换控制</w:t>
      </w:r>
      <w:r>
        <w:rPr>
          <w:rFonts w:cs="Arial"/>
          <w:color w:val="222222"/>
          <w:sz w:val="24"/>
          <w:szCs w:val="24"/>
          <w:shd w:val="clear" w:color="auto" w:fill="FFFFFF"/>
        </w:rPr>
        <w:t>[J]. 2006.</w:t>
      </w:r>
      <w:r>
        <w:rPr>
          <w:rFonts w:cs="Arial" w:hint="eastAsia"/>
          <w:color w:val="222222"/>
          <w:sz w:val="24"/>
          <w:szCs w:val="24"/>
          <w:shd w:val="clear" w:color="auto" w:fill="FFFFFF"/>
        </w:rPr>
        <w:t xml:space="preserve"> [58]</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[56]</w:t>
      </w:r>
      <w:r>
        <w:rPr>
          <w:rFonts w:cs="Arial"/>
          <w:color w:val="222222"/>
          <w:sz w:val="24"/>
          <w:szCs w:val="24"/>
          <w:shd w:val="clear" w:color="auto" w:fill="FFFFFF"/>
        </w:rPr>
        <w:t xml:space="preserve"> </w:t>
      </w:r>
      <w:r>
        <w:rPr>
          <w:rFonts w:cs="Arial"/>
          <w:color w:val="222222"/>
          <w:sz w:val="24"/>
          <w:szCs w:val="24"/>
          <w:shd w:val="clear" w:color="auto" w:fill="FFFFFF"/>
        </w:rPr>
        <w:t>林金星</w:t>
      </w:r>
      <w:r>
        <w:rPr>
          <w:rFonts w:cs="Arial"/>
          <w:color w:val="222222"/>
          <w:sz w:val="24"/>
          <w:szCs w:val="24"/>
          <w:shd w:val="clear" w:color="auto" w:fill="FFFFFF"/>
        </w:rPr>
        <w:t xml:space="preserve">, </w:t>
      </w:r>
      <w:r>
        <w:rPr>
          <w:rFonts w:cs="Arial"/>
          <w:color w:val="222222"/>
          <w:sz w:val="24"/>
          <w:szCs w:val="24"/>
          <w:shd w:val="clear" w:color="auto" w:fill="FFFFFF"/>
        </w:rPr>
        <w:t>沈炯</w:t>
      </w:r>
      <w:r>
        <w:rPr>
          <w:rFonts w:cs="Arial"/>
          <w:color w:val="222222"/>
          <w:sz w:val="24"/>
          <w:szCs w:val="24"/>
          <w:shd w:val="clear" w:color="auto" w:fill="FFFFFF"/>
        </w:rPr>
        <w:t xml:space="preserve">, </w:t>
      </w:r>
      <w:r>
        <w:rPr>
          <w:rFonts w:cs="Arial"/>
          <w:color w:val="222222"/>
          <w:sz w:val="24"/>
          <w:szCs w:val="24"/>
          <w:shd w:val="clear" w:color="auto" w:fill="FFFFFF"/>
        </w:rPr>
        <w:t>李益国</w:t>
      </w:r>
      <w:r>
        <w:rPr>
          <w:rFonts w:cs="Arial"/>
          <w:color w:val="222222"/>
          <w:sz w:val="24"/>
          <w:szCs w:val="24"/>
          <w:shd w:val="clear" w:color="auto" w:fill="FFFFFF"/>
        </w:rPr>
        <w:t xml:space="preserve">. </w:t>
      </w:r>
      <w:r>
        <w:rPr>
          <w:rFonts w:cs="Arial"/>
          <w:color w:val="222222"/>
          <w:sz w:val="24"/>
          <w:szCs w:val="24"/>
          <w:shd w:val="clear" w:color="auto" w:fill="FFFFFF"/>
        </w:rPr>
        <w:t>基于多模型切换的过热汽温自适应预测控制</w:t>
      </w:r>
      <w:r>
        <w:rPr>
          <w:rFonts w:cs="Arial"/>
          <w:color w:val="222222"/>
          <w:sz w:val="24"/>
          <w:szCs w:val="24"/>
          <w:shd w:val="clear" w:color="auto" w:fill="FFFFFF"/>
        </w:rPr>
        <w:t xml:space="preserve">[J]. </w:t>
      </w:r>
      <w:r>
        <w:rPr>
          <w:rFonts w:cs="Arial"/>
          <w:color w:val="222222"/>
          <w:sz w:val="24"/>
          <w:szCs w:val="24"/>
          <w:shd w:val="clear" w:color="auto" w:fill="FFFFFF"/>
        </w:rPr>
        <w:t>东南大学学报</w:t>
      </w:r>
      <w:r>
        <w:rPr>
          <w:rFonts w:cs="Arial"/>
          <w:color w:val="222222"/>
          <w:sz w:val="24"/>
          <w:szCs w:val="24"/>
          <w:shd w:val="clear" w:color="auto" w:fill="FFFFFF"/>
        </w:rPr>
        <w:t>(</w:t>
      </w:r>
      <w:r>
        <w:rPr>
          <w:rFonts w:cs="Arial"/>
          <w:color w:val="222222"/>
          <w:sz w:val="24"/>
          <w:szCs w:val="24"/>
          <w:shd w:val="clear" w:color="auto" w:fill="FFFFFF"/>
        </w:rPr>
        <w:t>自然科学版</w:t>
      </w:r>
      <w:r>
        <w:rPr>
          <w:rFonts w:cs="Arial"/>
          <w:color w:val="222222"/>
          <w:sz w:val="24"/>
          <w:szCs w:val="24"/>
          <w:shd w:val="clear" w:color="auto" w:fill="FFFFFF"/>
        </w:rPr>
        <w:t>), 2008, 38(1):69-74.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[57]</w:t>
      </w:r>
      <w:r>
        <w:rPr>
          <w:rFonts w:cs="Arial"/>
          <w:color w:val="222222"/>
          <w:sz w:val="24"/>
          <w:szCs w:val="24"/>
          <w:shd w:val="clear" w:color="auto" w:fill="FFFFFF"/>
        </w:rPr>
        <w:t xml:space="preserve"> </w:t>
      </w:r>
      <w:r>
        <w:rPr>
          <w:rFonts w:cs="Arial"/>
          <w:color w:val="222222"/>
          <w:sz w:val="24"/>
          <w:szCs w:val="24"/>
          <w:shd w:val="clear" w:color="auto" w:fill="FFFFFF"/>
        </w:rPr>
        <w:t>赵文杰</w:t>
      </w:r>
      <w:r>
        <w:rPr>
          <w:rFonts w:cs="Arial"/>
          <w:color w:val="222222"/>
          <w:sz w:val="24"/>
          <w:szCs w:val="24"/>
          <w:shd w:val="clear" w:color="auto" w:fill="FFFFFF"/>
        </w:rPr>
        <w:t xml:space="preserve">, </w:t>
      </w:r>
      <w:r>
        <w:rPr>
          <w:rFonts w:cs="Arial"/>
          <w:color w:val="222222"/>
          <w:sz w:val="24"/>
          <w:szCs w:val="24"/>
          <w:shd w:val="clear" w:color="auto" w:fill="FFFFFF"/>
        </w:rPr>
        <w:t>牛玉广</w:t>
      </w:r>
      <w:r>
        <w:rPr>
          <w:rFonts w:cs="Arial"/>
          <w:color w:val="222222"/>
          <w:sz w:val="24"/>
          <w:szCs w:val="24"/>
          <w:shd w:val="clear" w:color="auto" w:fill="FFFFFF"/>
        </w:rPr>
        <w:t xml:space="preserve">, </w:t>
      </w:r>
      <w:r>
        <w:rPr>
          <w:rFonts w:cs="Arial"/>
          <w:color w:val="222222"/>
          <w:sz w:val="24"/>
          <w:szCs w:val="24"/>
          <w:shd w:val="clear" w:color="auto" w:fill="FFFFFF"/>
        </w:rPr>
        <w:t>刘吉臻</w:t>
      </w:r>
      <w:r>
        <w:rPr>
          <w:rFonts w:cs="Arial"/>
          <w:color w:val="222222"/>
          <w:sz w:val="24"/>
          <w:szCs w:val="24"/>
          <w:shd w:val="clear" w:color="auto" w:fill="FFFFFF"/>
        </w:rPr>
        <w:t xml:space="preserve">. </w:t>
      </w:r>
      <w:r>
        <w:rPr>
          <w:rFonts w:cs="Arial"/>
          <w:color w:val="222222"/>
          <w:sz w:val="24"/>
          <w:szCs w:val="24"/>
          <w:shd w:val="clear" w:color="auto" w:fill="FFFFFF"/>
        </w:rPr>
        <w:t>基于多模型的过热汽温自适应串级控制</w:t>
      </w:r>
      <w:r>
        <w:rPr>
          <w:rFonts w:cs="Arial"/>
          <w:color w:val="222222"/>
          <w:sz w:val="24"/>
          <w:szCs w:val="24"/>
          <w:shd w:val="clear" w:color="auto" w:fill="FFFFFF"/>
        </w:rPr>
        <w:t xml:space="preserve">[J]. </w:t>
      </w:r>
      <w:r>
        <w:rPr>
          <w:rFonts w:cs="Arial"/>
          <w:color w:val="222222"/>
          <w:sz w:val="24"/>
          <w:szCs w:val="24"/>
          <w:shd w:val="clear" w:color="auto" w:fill="FFFFFF"/>
        </w:rPr>
        <w:t>计算机仿真</w:t>
      </w:r>
      <w:r>
        <w:rPr>
          <w:rFonts w:cs="Arial"/>
          <w:color w:val="222222"/>
          <w:sz w:val="24"/>
          <w:szCs w:val="24"/>
          <w:shd w:val="clear" w:color="auto" w:fill="FFFFFF"/>
        </w:rPr>
        <w:t>, 2003, 20(5):107-109.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[58]</w:t>
      </w:r>
      <w:r>
        <w:rPr>
          <w:rFonts w:cs="Arial"/>
          <w:color w:val="222222"/>
          <w:sz w:val="24"/>
          <w:szCs w:val="24"/>
          <w:shd w:val="clear" w:color="auto" w:fill="FFFFFF"/>
        </w:rPr>
        <w:t xml:space="preserve"> </w:t>
      </w:r>
      <w:r>
        <w:rPr>
          <w:rFonts w:cs="Arial"/>
          <w:color w:val="222222"/>
          <w:sz w:val="24"/>
          <w:szCs w:val="24"/>
          <w:shd w:val="clear" w:color="auto" w:fill="FFFFFF"/>
        </w:rPr>
        <w:t>张云广</w:t>
      </w:r>
      <w:r>
        <w:rPr>
          <w:rFonts w:cs="Arial"/>
          <w:color w:val="222222"/>
          <w:sz w:val="24"/>
          <w:szCs w:val="24"/>
          <w:shd w:val="clear" w:color="auto" w:fill="FFFFFF"/>
        </w:rPr>
        <w:t xml:space="preserve">, </w:t>
      </w:r>
      <w:r>
        <w:rPr>
          <w:rFonts w:cs="Arial"/>
          <w:color w:val="222222"/>
          <w:sz w:val="24"/>
          <w:szCs w:val="24"/>
          <w:shd w:val="clear" w:color="auto" w:fill="FFFFFF"/>
        </w:rPr>
        <w:t>沈炯</w:t>
      </w:r>
      <w:r>
        <w:rPr>
          <w:rFonts w:cs="Arial"/>
          <w:color w:val="222222"/>
          <w:sz w:val="24"/>
          <w:szCs w:val="24"/>
          <w:shd w:val="clear" w:color="auto" w:fill="FFFFFF"/>
        </w:rPr>
        <w:t xml:space="preserve">, </w:t>
      </w:r>
      <w:r>
        <w:rPr>
          <w:rFonts w:cs="Arial"/>
          <w:color w:val="222222"/>
          <w:sz w:val="24"/>
          <w:szCs w:val="24"/>
          <w:shd w:val="clear" w:color="auto" w:fill="FFFFFF"/>
        </w:rPr>
        <w:t>李益国</w:t>
      </w:r>
      <w:r>
        <w:rPr>
          <w:rFonts w:cs="Arial"/>
          <w:color w:val="222222"/>
          <w:sz w:val="24"/>
          <w:szCs w:val="24"/>
          <w:shd w:val="clear" w:color="auto" w:fill="FFFFFF"/>
        </w:rPr>
        <w:t xml:space="preserve">. </w:t>
      </w:r>
      <w:r>
        <w:rPr>
          <w:rFonts w:cs="Arial"/>
          <w:color w:val="222222"/>
          <w:sz w:val="24"/>
          <w:szCs w:val="24"/>
          <w:shd w:val="clear" w:color="auto" w:fill="FFFFFF"/>
        </w:rPr>
        <w:t>基于多模型切换的过热汽温广义预测控制</w:t>
      </w:r>
      <w:r>
        <w:rPr>
          <w:rFonts w:cs="Arial"/>
          <w:color w:val="222222"/>
          <w:sz w:val="24"/>
          <w:szCs w:val="24"/>
          <w:shd w:val="clear" w:color="auto" w:fill="FFFFFF"/>
        </w:rPr>
        <w:t xml:space="preserve">[J]. </w:t>
      </w:r>
      <w:r>
        <w:rPr>
          <w:rFonts w:cs="Arial"/>
          <w:color w:val="222222"/>
          <w:sz w:val="24"/>
          <w:szCs w:val="24"/>
          <w:shd w:val="clear" w:color="auto" w:fill="FFFFFF"/>
        </w:rPr>
        <w:t>华东电力</w:t>
      </w:r>
      <w:r>
        <w:rPr>
          <w:rFonts w:cs="Arial"/>
          <w:color w:val="222222"/>
          <w:sz w:val="24"/>
          <w:szCs w:val="24"/>
          <w:shd w:val="clear" w:color="auto" w:fill="FFFFFF"/>
        </w:rPr>
        <w:t>, 2009, 37(1):164-168.</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[59]</w:t>
      </w:r>
      <w:r>
        <w:rPr>
          <w:rFonts w:cs="Arial"/>
          <w:color w:val="222222"/>
          <w:sz w:val="24"/>
          <w:szCs w:val="24"/>
          <w:shd w:val="clear" w:color="auto" w:fill="FFFFFF"/>
        </w:rPr>
        <w:t xml:space="preserve"> </w:t>
      </w:r>
      <w:r>
        <w:rPr>
          <w:rFonts w:cs="Arial"/>
          <w:color w:val="222222"/>
          <w:sz w:val="24"/>
          <w:szCs w:val="24"/>
          <w:shd w:val="clear" w:color="auto" w:fill="FFFFFF"/>
        </w:rPr>
        <w:t>王志甄</w:t>
      </w:r>
      <w:r>
        <w:rPr>
          <w:rFonts w:cs="Arial"/>
          <w:color w:val="222222"/>
          <w:sz w:val="24"/>
          <w:szCs w:val="24"/>
          <w:shd w:val="clear" w:color="auto" w:fill="FFFFFF"/>
        </w:rPr>
        <w:t xml:space="preserve">, </w:t>
      </w:r>
      <w:r>
        <w:rPr>
          <w:rFonts w:cs="Arial"/>
          <w:color w:val="222222"/>
          <w:sz w:val="24"/>
          <w:szCs w:val="24"/>
          <w:shd w:val="clear" w:color="auto" w:fill="FFFFFF"/>
        </w:rPr>
        <w:t>邹志云</w:t>
      </w:r>
      <w:r>
        <w:rPr>
          <w:rFonts w:cs="Arial"/>
          <w:color w:val="222222"/>
          <w:sz w:val="24"/>
          <w:szCs w:val="24"/>
          <w:shd w:val="clear" w:color="auto" w:fill="FFFFFF"/>
        </w:rPr>
        <w:t xml:space="preserve">, </w:t>
      </w:r>
      <w:r>
        <w:rPr>
          <w:rFonts w:cs="Arial"/>
          <w:color w:val="222222"/>
          <w:sz w:val="24"/>
          <w:szCs w:val="24"/>
          <w:shd w:val="clear" w:color="auto" w:fill="FFFFFF"/>
        </w:rPr>
        <w:t>赵丹丹</w:t>
      </w:r>
      <w:r>
        <w:rPr>
          <w:rFonts w:cs="Arial"/>
          <w:color w:val="222222"/>
          <w:sz w:val="24"/>
          <w:szCs w:val="24"/>
          <w:shd w:val="clear" w:color="auto" w:fill="FFFFFF"/>
        </w:rPr>
        <w:t>,</w:t>
      </w:r>
      <w:r>
        <w:rPr>
          <w:rFonts w:cs="Arial"/>
          <w:color w:val="222222"/>
          <w:sz w:val="24"/>
          <w:szCs w:val="24"/>
          <w:shd w:val="clear" w:color="auto" w:fill="FFFFFF"/>
        </w:rPr>
        <w:t>等</w:t>
      </w:r>
      <w:r>
        <w:rPr>
          <w:rFonts w:cs="Arial"/>
          <w:color w:val="222222"/>
          <w:sz w:val="24"/>
          <w:szCs w:val="24"/>
          <w:shd w:val="clear" w:color="auto" w:fill="FFFFFF"/>
        </w:rPr>
        <w:t xml:space="preserve">. </w:t>
      </w:r>
      <w:r>
        <w:rPr>
          <w:rFonts w:cs="Arial"/>
          <w:color w:val="222222"/>
          <w:sz w:val="24"/>
          <w:szCs w:val="24"/>
          <w:shd w:val="clear" w:color="auto" w:fill="FFFFFF"/>
        </w:rPr>
        <w:t>分段线性化多模型动态矩阵控制算法的设计</w:t>
      </w:r>
      <w:r>
        <w:rPr>
          <w:rFonts w:cs="Arial"/>
          <w:color w:val="222222"/>
          <w:sz w:val="24"/>
          <w:szCs w:val="24"/>
          <w:shd w:val="clear" w:color="auto" w:fill="FFFFFF"/>
        </w:rPr>
        <w:t xml:space="preserve">[J]. </w:t>
      </w:r>
      <w:r>
        <w:rPr>
          <w:rFonts w:cs="Arial"/>
          <w:color w:val="222222"/>
          <w:sz w:val="24"/>
          <w:szCs w:val="24"/>
          <w:shd w:val="clear" w:color="auto" w:fill="FFFFFF"/>
        </w:rPr>
        <w:t>计算机与应用化学</w:t>
      </w:r>
      <w:r>
        <w:rPr>
          <w:rFonts w:cs="Arial"/>
          <w:color w:val="222222"/>
          <w:sz w:val="24"/>
          <w:szCs w:val="24"/>
          <w:shd w:val="clear" w:color="auto" w:fill="FFFFFF"/>
        </w:rPr>
        <w:t>, 2010, 27(8):101-104.</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[60]</w:t>
      </w:r>
      <w:r>
        <w:rPr>
          <w:rFonts w:cs="Arial"/>
          <w:color w:val="222222"/>
          <w:sz w:val="24"/>
          <w:szCs w:val="24"/>
          <w:shd w:val="clear" w:color="auto" w:fill="FFFFFF"/>
        </w:rPr>
        <w:t xml:space="preserve"> </w:t>
      </w:r>
      <w:r>
        <w:rPr>
          <w:rFonts w:cs="Arial"/>
          <w:color w:val="222222"/>
          <w:sz w:val="24"/>
          <w:szCs w:val="24"/>
          <w:shd w:val="clear" w:color="auto" w:fill="FFFFFF"/>
        </w:rPr>
        <w:t>曾静</w:t>
      </w:r>
      <w:r>
        <w:rPr>
          <w:rFonts w:cs="Arial"/>
          <w:color w:val="222222"/>
          <w:sz w:val="24"/>
          <w:szCs w:val="24"/>
          <w:shd w:val="clear" w:color="auto" w:fill="FFFFFF"/>
        </w:rPr>
        <w:t xml:space="preserve">, </w:t>
      </w:r>
      <w:r>
        <w:rPr>
          <w:rFonts w:cs="Arial"/>
          <w:color w:val="222222"/>
          <w:sz w:val="24"/>
          <w:szCs w:val="24"/>
          <w:shd w:val="clear" w:color="auto" w:fill="FFFFFF"/>
        </w:rPr>
        <w:t>薛定宇</w:t>
      </w:r>
      <w:r>
        <w:rPr>
          <w:rFonts w:cs="Arial"/>
          <w:color w:val="222222"/>
          <w:sz w:val="24"/>
          <w:szCs w:val="24"/>
          <w:shd w:val="clear" w:color="auto" w:fill="FFFFFF"/>
        </w:rPr>
        <w:t xml:space="preserve">, </w:t>
      </w:r>
      <w:r>
        <w:rPr>
          <w:rFonts w:cs="Arial"/>
          <w:color w:val="222222"/>
          <w:sz w:val="24"/>
          <w:szCs w:val="24"/>
          <w:shd w:val="clear" w:color="auto" w:fill="FFFFFF"/>
        </w:rPr>
        <w:t>袁德成</w:t>
      </w:r>
      <w:r>
        <w:rPr>
          <w:rFonts w:cs="Arial"/>
          <w:color w:val="222222"/>
          <w:sz w:val="24"/>
          <w:szCs w:val="24"/>
          <w:shd w:val="clear" w:color="auto" w:fill="FFFFFF"/>
        </w:rPr>
        <w:t xml:space="preserve">. </w:t>
      </w:r>
      <w:r>
        <w:rPr>
          <w:rFonts w:cs="Arial"/>
          <w:color w:val="222222"/>
          <w:sz w:val="24"/>
          <w:szCs w:val="24"/>
          <w:shd w:val="clear" w:color="auto" w:fill="FFFFFF"/>
        </w:rPr>
        <w:t>非线性系统的多模型预测控制方法</w:t>
      </w:r>
      <w:r>
        <w:rPr>
          <w:rFonts w:cs="Arial"/>
          <w:color w:val="222222"/>
          <w:sz w:val="24"/>
          <w:szCs w:val="24"/>
          <w:shd w:val="clear" w:color="auto" w:fill="FFFFFF"/>
        </w:rPr>
        <w:t xml:space="preserve">[J]. </w:t>
      </w:r>
      <w:r>
        <w:rPr>
          <w:rFonts w:cs="Arial"/>
          <w:color w:val="222222"/>
          <w:sz w:val="24"/>
          <w:szCs w:val="24"/>
          <w:shd w:val="clear" w:color="auto" w:fill="FFFFFF"/>
        </w:rPr>
        <w:t>东北大学学报</w:t>
      </w:r>
      <w:r>
        <w:rPr>
          <w:rFonts w:cs="Arial"/>
          <w:color w:val="222222"/>
          <w:sz w:val="24"/>
          <w:szCs w:val="24"/>
          <w:shd w:val="clear" w:color="auto" w:fill="FFFFFF"/>
        </w:rPr>
        <w:t>(</w:t>
      </w:r>
      <w:r>
        <w:rPr>
          <w:rFonts w:cs="Arial"/>
          <w:color w:val="222222"/>
          <w:sz w:val="24"/>
          <w:szCs w:val="24"/>
          <w:shd w:val="clear" w:color="auto" w:fill="FFFFFF"/>
        </w:rPr>
        <w:t>自然科学版</w:t>
      </w:r>
      <w:r>
        <w:rPr>
          <w:rFonts w:cs="Arial"/>
          <w:color w:val="222222"/>
          <w:sz w:val="24"/>
          <w:szCs w:val="24"/>
          <w:shd w:val="clear" w:color="auto" w:fill="FFFFFF"/>
        </w:rPr>
        <w:t>), 2009, 30(1):26-29.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[61]</w:t>
      </w:r>
      <w:r>
        <w:rPr>
          <w:rFonts w:cs="Arial"/>
          <w:color w:val="222222"/>
          <w:sz w:val="24"/>
          <w:szCs w:val="24"/>
          <w:shd w:val="clear" w:color="auto" w:fill="FFFFFF"/>
        </w:rPr>
        <w:t xml:space="preserve"> </w:t>
      </w:r>
      <w:r>
        <w:rPr>
          <w:rFonts w:cs="Arial"/>
          <w:color w:val="222222"/>
          <w:sz w:val="24"/>
          <w:szCs w:val="24"/>
          <w:shd w:val="clear" w:color="auto" w:fill="FFFFFF"/>
        </w:rPr>
        <w:t>曹叙风</w:t>
      </w:r>
      <w:r>
        <w:rPr>
          <w:rFonts w:cs="Arial"/>
          <w:color w:val="222222"/>
          <w:sz w:val="24"/>
          <w:szCs w:val="24"/>
          <w:shd w:val="clear" w:color="auto" w:fill="FFFFFF"/>
        </w:rPr>
        <w:t xml:space="preserve">, </w:t>
      </w:r>
      <w:r>
        <w:rPr>
          <w:rFonts w:cs="Arial"/>
          <w:color w:val="222222"/>
          <w:sz w:val="24"/>
          <w:szCs w:val="24"/>
          <w:shd w:val="clear" w:color="auto" w:fill="FFFFFF"/>
        </w:rPr>
        <w:t>王昕</w:t>
      </w:r>
      <w:r>
        <w:rPr>
          <w:rFonts w:cs="Arial"/>
          <w:color w:val="222222"/>
          <w:sz w:val="24"/>
          <w:szCs w:val="24"/>
          <w:shd w:val="clear" w:color="auto" w:fill="FFFFFF"/>
        </w:rPr>
        <w:t xml:space="preserve">, </w:t>
      </w:r>
      <w:r>
        <w:rPr>
          <w:rFonts w:cs="Arial"/>
          <w:color w:val="222222"/>
          <w:sz w:val="24"/>
          <w:szCs w:val="24"/>
          <w:shd w:val="clear" w:color="auto" w:fill="FFFFFF"/>
        </w:rPr>
        <w:t>王振雷</w:t>
      </w:r>
      <w:r>
        <w:rPr>
          <w:rFonts w:cs="Arial"/>
          <w:color w:val="222222"/>
          <w:sz w:val="24"/>
          <w:szCs w:val="24"/>
          <w:shd w:val="clear" w:color="auto" w:fill="FFFFFF"/>
        </w:rPr>
        <w:t xml:space="preserve">. </w:t>
      </w:r>
      <w:r>
        <w:rPr>
          <w:rFonts w:cs="Arial"/>
          <w:color w:val="222222"/>
          <w:sz w:val="24"/>
          <w:szCs w:val="24"/>
          <w:shd w:val="clear" w:color="auto" w:fill="FFFFFF"/>
        </w:rPr>
        <w:t>基于切换和混合策略的多模型自适应控制</w:t>
      </w:r>
      <w:r>
        <w:rPr>
          <w:rFonts w:cs="Arial"/>
          <w:color w:val="222222"/>
          <w:sz w:val="24"/>
          <w:szCs w:val="24"/>
          <w:shd w:val="clear" w:color="auto" w:fill="FFFFFF"/>
        </w:rPr>
        <w:t xml:space="preserve">[J]. </w:t>
      </w:r>
      <w:r>
        <w:rPr>
          <w:rFonts w:cs="Arial"/>
          <w:color w:val="222222"/>
          <w:sz w:val="24"/>
          <w:szCs w:val="24"/>
          <w:shd w:val="clear" w:color="auto" w:fill="FFFFFF"/>
        </w:rPr>
        <w:t>控制</w:t>
      </w:r>
      <w:r>
        <w:rPr>
          <w:rFonts w:cs="Arial"/>
          <w:color w:val="222222"/>
          <w:sz w:val="24"/>
          <w:szCs w:val="24"/>
          <w:shd w:val="clear" w:color="auto" w:fill="FFFFFF"/>
        </w:rPr>
        <w:lastRenderedPageBreak/>
        <w:t>工程</w:t>
      </w:r>
      <w:r>
        <w:rPr>
          <w:rFonts w:cs="Arial"/>
          <w:color w:val="222222"/>
          <w:sz w:val="24"/>
          <w:szCs w:val="24"/>
          <w:shd w:val="clear" w:color="auto" w:fill="FFFFFF"/>
        </w:rPr>
        <w:t>, 2014, 21(6):878-881.</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[62]</w:t>
      </w:r>
      <w:r>
        <w:rPr>
          <w:rFonts w:cs="Arial"/>
          <w:color w:val="222222"/>
          <w:sz w:val="24"/>
          <w:szCs w:val="24"/>
          <w:shd w:val="clear" w:color="auto" w:fill="FFFFFF"/>
        </w:rPr>
        <w:t xml:space="preserve"> </w:t>
      </w:r>
      <w:r>
        <w:rPr>
          <w:rFonts w:cs="Arial"/>
          <w:color w:val="222222"/>
          <w:sz w:val="24"/>
          <w:szCs w:val="24"/>
          <w:shd w:val="clear" w:color="auto" w:fill="FFFFFF"/>
        </w:rPr>
        <w:t>刘鲁源</w:t>
      </w:r>
      <w:r>
        <w:rPr>
          <w:rFonts w:cs="Arial"/>
          <w:color w:val="222222"/>
          <w:sz w:val="24"/>
          <w:szCs w:val="24"/>
          <w:shd w:val="clear" w:color="auto" w:fill="FFFFFF"/>
        </w:rPr>
        <w:t xml:space="preserve">, </w:t>
      </w:r>
      <w:r>
        <w:rPr>
          <w:rFonts w:cs="Arial"/>
          <w:color w:val="222222"/>
          <w:sz w:val="24"/>
          <w:szCs w:val="24"/>
          <w:shd w:val="clear" w:color="auto" w:fill="FFFFFF"/>
        </w:rPr>
        <w:t>吕伟杰</w:t>
      </w:r>
      <w:r>
        <w:rPr>
          <w:rFonts w:cs="Arial"/>
          <w:color w:val="222222"/>
          <w:sz w:val="24"/>
          <w:szCs w:val="24"/>
          <w:shd w:val="clear" w:color="auto" w:fill="FFFFFF"/>
        </w:rPr>
        <w:t xml:space="preserve">, </w:t>
      </w:r>
      <w:r>
        <w:rPr>
          <w:rFonts w:cs="Arial"/>
          <w:color w:val="222222"/>
          <w:sz w:val="24"/>
          <w:szCs w:val="24"/>
          <w:shd w:val="clear" w:color="auto" w:fill="FFFFFF"/>
        </w:rPr>
        <w:t>牟世忠</w:t>
      </w:r>
      <w:r>
        <w:rPr>
          <w:rFonts w:cs="Arial"/>
          <w:color w:val="222222"/>
          <w:sz w:val="24"/>
          <w:szCs w:val="24"/>
          <w:shd w:val="clear" w:color="auto" w:fill="FFFFFF"/>
        </w:rPr>
        <w:t xml:space="preserve">. </w:t>
      </w:r>
      <w:r>
        <w:rPr>
          <w:rFonts w:cs="Arial"/>
          <w:color w:val="222222"/>
          <w:sz w:val="24"/>
          <w:szCs w:val="24"/>
          <w:shd w:val="clear" w:color="auto" w:fill="FFFFFF"/>
        </w:rPr>
        <w:t>基于在线优化的切换多模型自适应控制</w:t>
      </w:r>
      <w:r>
        <w:rPr>
          <w:rFonts w:cs="Arial"/>
          <w:color w:val="222222"/>
          <w:sz w:val="24"/>
          <w:szCs w:val="24"/>
          <w:shd w:val="clear" w:color="auto" w:fill="FFFFFF"/>
        </w:rPr>
        <w:t xml:space="preserve">[J]. </w:t>
      </w:r>
      <w:r>
        <w:rPr>
          <w:rFonts w:cs="Arial"/>
          <w:color w:val="222222"/>
          <w:sz w:val="24"/>
          <w:szCs w:val="24"/>
          <w:shd w:val="clear" w:color="auto" w:fill="FFFFFF"/>
        </w:rPr>
        <w:t>控制与决策</w:t>
      </w:r>
      <w:r>
        <w:rPr>
          <w:rFonts w:cs="Arial"/>
          <w:color w:val="222222"/>
          <w:sz w:val="24"/>
          <w:szCs w:val="24"/>
          <w:shd w:val="clear" w:color="auto" w:fill="FFFFFF"/>
        </w:rPr>
        <w:t>, 2002, 17(4):407-410.</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[63]</w:t>
      </w:r>
      <w:r>
        <w:rPr>
          <w:rFonts w:cs="Arial"/>
          <w:color w:val="222222"/>
          <w:sz w:val="24"/>
          <w:szCs w:val="24"/>
          <w:shd w:val="clear" w:color="auto" w:fill="FFFFFF"/>
        </w:rPr>
        <w:t xml:space="preserve"> </w:t>
      </w:r>
      <w:r>
        <w:rPr>
          <w:rFonts w:cs="Arial"/>
          <w:color w:val="222222"/>
          <w:sz w:val="24"/>
          <w:szCs w:val="24"/>
          <w:shd w:val="clear" w:color="auto" w:fill="FFFFFF"/>
        </w:rPr>
        <w:t>刘琳琳</w:t>
      </w:r>
      <w:r>
        <w:rPr>
          <w:rFonts w:cs="Arial"/>
          <w:color w:val="222222"/>
          <w:sz w:val="24"/>
          <w:szCs w:val="24"/>
          <w:shd w:val="clear" w:color="auto" w:fill="FFFFFF"/>
        </w:rPr>
        <w:t xml:space="preserve">, </w:t>
      </w:r>
      <w:r>
        <w:rPr>
          <w:rFonts w:cs="Arial"/>
          <w:color w:val="222222"/>
          <w:sz w:val="24"/>
          <w:szCs w:val="24"/>
          <w:shd w:val="clear" w:color="auto" w:fill="FFFFFF"/>
        </w:rPr>
        <w:t>周立芳</w:t>
      </w:r>
      <w:r>
        <w:rPr>
          <w:rFonts w:cs="Arial"/>
          <w:color w:val="222222"/>
          <w:sz w:val="24"/>
          <w:szCs w:val="24"/>
          <w:shd w:val="clear" w:color="auto" w:fill="FFFFFF"/>
        </w:rPr>
        <w:t xml:space="preserve">. </w:t>
      </w:r>
      <w:r>
        <w:rPr>
          <w:rFonts w:cs="Arial"/>
          <w:color w:val="222222"/>
          <w:sz w:val="24"/>
          <w:szCs w:val="24"/>
          <w:shd w:val="clear" w:color="auto" w:fill="FFFFFF"/>
        </w:rPr>
        <w:t>多层次结构模型预测控制系统的层次间模型切换方法</w:t>
      </w:r>
      <w:r>
        <w:rPr>
          <w:rFonts w:cs="Arial"/>
          <w:color w:val="222222"/>
          <w:sz w:val="24"/>
          <w:szCs w:val="24"/>
          <w:shd w:val="clear" w:color="auto" w:fill="FFFFFF"/>
        </w:rPr>
        <w:t xml:space="preserve">[J]. </w:t>
      </w:r>
      <w:r>
        <w:rPr>
          <w:rFonts w:cs="Arial"/>
          <w:color w:val="222222"/>
          <w:sz w:val="24"/>
          <w:szCs w:val="24"/>
          <w:shd w:val="clear" w:color="auto" w:fill="FFFFFF"/>
        </w:rPr>
        <w:t>化工学报</w:t>
      </w:r>
      <w:r>
        <w:rPr>
          <w:rFonts w:cs="Arial"/>
          <w:color w:val="222222"/>
          <w:sz w:val="24"/>
          <w:szCs w:val="24"/>
          <w:shd w:val="clear" w:color="auto" w:fill="FFFFFF"/>
        </w:rPr>
        <w:t>, 2012, 63(4):1132-1139.</w:t>
      </w:r>
    </w:p>
    <w:p w:rsidR="007F655E" w:rsidRDefault="007F655E" w:rsidP="007F655E">
      <w:pPr>
        <w:spacing w:line="400" w:lineRule="exact"/>
        <w:ind w:left="360" w:hangingChars="150" w:hanging="360"/>
        <w:rPr>
          <w:rFonts w:cs="Arial"/>
          <w:color w:val="222222"/>
          <w:sz w:val="24"/>
          <w:szCs w:val="24"/>
          <w:shd w:val="clear" w:color="auto" w:fill="FFFFFF"/>
        </w:rPr>
      </w:pPr>
      <w:r>
        <w:rPr>
          <w:rFonts w:cs="Arial" w:hint="eastAsia"/>
          <w:color w:val="222222"/>
          <w:sz w:val="24"/>
          <w:szCs w:val="24"/>
          <w:shd w:val="clear" w:color="auto" w:fill="FFFFFF"/>
        </w:rPr>
        <w:t>[64]</w:t>
      </w:r>
      <w:r>
        <w:rPr>
          <w:rFonts w:cs="Arial"/>
          <w:color w:val="222222"/>
          <w:sz w:val="24"/>
          <w:szCs w:val="24"/>
          <w:shd w:val="clear" w:color="auto" w:fill="FFFFFF"/>
        </w:rPr>
        <w:t xml:space="preserve"> </w:t>
      </w:r>
      <w:r>
        <w:rPr>
          <w:rFonts w:cs="Arial"/>
          <w:color w:val="222222"/>
          <w:sz w:val="24"/>
          <w:szCs w:val="24"/>
          <w:shd w:val="clear" w:color="auto" w:fill="FFFFFF"/>
        </w:rPr>
        <w:t>刘琳琳</w:t>
      </w:r>
      <w:r>
        <w:rPr>
          <w:rFonts w:cs="Arial"/>
          <w:color w:val="222222"/>
          <w:sz w:val="24"/>
          <w:szCs w:val="24"/>
          <w:shd w:val="clear" w:color="auto" w:fill="FFFFFF"/>
        </w:rPr>
        <w:t xml:space="preserve">, </w:t>
      </w:r>
      <w:r>
        <w:rPr>
          <w:rFonts w:cs="Arial"/>
          <w:color w:val="222222"/>
          <w:sz w:val="24"/>
          <w:szCs w:val="24"/>
          <w:shd w:val="clear" w:color="auto" w:fill="FFFFFF"/>
        </w:rPr>
        <w:t>周立芳</w:t>
      </w:r>
      <w:r>
        <w:rPr>
          <w:rFonts w:cs="Arial"/>
          <w:color w:val="222222"/>
          <w:sz w:val="24"/>
          <w:szCs w:val="24"/>
          <w:shd w:val="clear" w:color="auto" w:fill="FFFFFF"/>
        </w:rPr>
        <w:t xml:space="preserve">, </w:t>
      </w:r>
      <w:r>
        <w:rPr>
          <w:rFonts w:cs="Arial"/>
          <w:color w:val="222222"/>
          <w:sz w:val="24"/>
          <w:szCs w:val="24"/>
          <w:shd w:val="clear" w:color="auto" w:fill="FFFFFF"/>
        </w:rPr>
        <w:t>嵇婷</w:t>
      </w:r>
      <w:r>
        <w:rPr>
          <w:rFonts w:cs="Arial"/>
          <w:color w:val="222222"/>
          <w:sz w:val="24"/>
          <w:szCs w:val="24"/>
          <w:shd w:val="clear" w:color="auto" w:fill="FFFFFF"/>
        </w:rPr>
        <w:t>,</w:t>
      </w:r>
      <w:r>
        <w:rPr>
          <w:rFonts w:cs="Arial"/>
          <w:color w:val="222222"/>
          <w:sz w:val="24"/>
          <w:szCs w:val="24"/>
          <w:shd w:val="clear" w:color="auto" w:fill="FFFFFF"/>
        </w:rPr>
        <w:t>等</w:t>
      </w:r>
      <w:r>
        <w:rPr>
          <w:rFonts w:cs="Arial"/>
          <w:color w:val="222222"/>
          <w:sz w:val="24"/>
          <w:szCs w:val="24"/>
          <w:shd w:val="clear" w:color="auto" w:fill="FFFFFF"/>
        </w:rPr>
        <w:t xml:space="preserve">. </w:t>
      </w:r>
      <w:r>
        <w:rPr>
          <w:rFonts w:cs="Arial"/>
          <w:color w:val="222222"/>
          <w:sz w:val="24"/>
          <w:szCs w:val="24"/>
          <w:shd w:val="clear" w:color="auto" w:fill="FFFFFF"/>
        </w:rPr>
        <w:t>多层次多模型预测控制算法的模型切换方法研究</w:t>
      </w:r>
      <w:r>
        <w:rPr>
          <w:rFonts w:cs="Arial"/>
          <w:color w:val="222222"/>
          <w:sz w:val="24"/>
          <w:szCs w:val="24"/>
          <w:shd w:val="clear" w:color="auto" w:fill="FFFFFF"/>
        </w:rPr>
        <w:t>[J]. Acta Automatica Sinica, 2013,</w:t>
      </w:r>
    </w:p>
    <w:p w:rsidR="00A44242" w:rsidRDefault="00A44242" w:rsidP="00AD799D">
      <w:pPr>
        <w:rPr>
          <w:rFonts w:ascii="Arial" w:hAnsi="Arial" w:cs="Arial"/>
          <w:color w:val="000000"/>
          <w:sz w:val="16"/>
          <w:szCs w:val="16"/>
          <w:shd w:val="clear" w:color="auto" w:fill="FFFFFF"/>
        </w:rPr>
      </w:pPr>
    </w:p>
    <w:p w:rsidR="00A44242" w:rsidRDefault="00A44242" w:rsidP="00AD799D">
      <w:pPr>
        <w:rPr>
          <w:rFonts w:ascii="Arial" w:hAnsi="Arial" w:cs="Arial"/>
          <w:color w:val="000000"/>
          <w:sz w:val="16"/>
          <w:szCs w:val="16"/>
          <w:shd w:val="clear" w:color="auto" w:fill="FFFFFF"/>
        </w:rPr>
      </w:pPr>
    </w:p>
    <w:p w:rsidR="00A44242" w:rsidRDefault="00A44242"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Default="004A44E3" w:rsidP="00AD799D">
      <w:pPr>
        <w:rPr>
          <w:rFonts w:ascii="Arial" w:hAnsi="Arial" w:cs="Arial"/>
          <w:color w:val="000000"/>
          <w:sz w:val="16"/>
          <w:szCs w:val="16"/>
          <w:shd w:val="clear" w:color="auto" w:fill="FFFFFF"/>
        </w:rPr>
      </w:pPr>
    </w:p>
    <w:p w:rsidR="004A44E3" w:rsidRPr="00A44242" w:rsidRDefault="004A44E3" w:rsidP="00AD799D">
      <w:pPr>
        <w:rPr>
          <w:rFonts w:ascii="Arial" w:hAnsi="Arial" w:cs="Arial"/>
          <w:color w:val="000000"/>
          <w:sz w:val="16"/>
          <w:szCs w:val="16"/>
          <w:shd w:val="clear" w:color="auto" w:fill="FFFFFF"/>
        </w:rPr>
      </w:pPr>
    </w:p>
    <w:sectPr w:rsidR="004A44E3" w:rsidRPr="00A44242" w:rsidSect="00B57D2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3C73" w:rsidRDefault="00FA3C73" w:rsidP="004362F0">
      <w:r>
        <w:separator/>
      </w:r>
    </w:p>
  </w:endnote>
  <w:endnote w:type="continuationSeparator" w:id="1">
    <w:p w:rsidR="00FA3C73" w:rsidRDefault="00FA3C73" w:rsidP="004362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3C73" w:rsidRDefault="00FA3C73" w:rsidP="004362F0">
      <w:r>
        <w:separator/>
      </w:r>
    </w:p>
  </w:footnote>
  <w:footnote w:type="continuationSeparator" w:id="1">
    <w:p w:rsidR="00FA3C73" w:rsidRDefault="00FA3C73" w:rsidP="004362F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800348"/>
    <w:multiLevelType w:val="hybridMultilevel"/>
    <w:tmpl w:val="A50E9E02"/>
    <w:lvl w:ilvl="0" w:tplc="B9046776">
      <w:start w:val="1"/>
      <w:numFmt w:val="decimal"/>
      <w:lvlText w:val="第%1章"/>
      <w:lvlJc w:val="left"/>
      <w:pPr>
        <w:ind w:left="5647"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2708E5"/>
    <w:multiLevelType w:val="hybridMultilevel"/>
    <w:tmpl w:val="BBFAECA2"/>
    <w:lvl w:ilvl="0" w:tplc="CC3EDF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9C19F9"/>
    <w:multiLevelType w:val="hybridMultilevel"/>
    <w:tmpl w:val="95F67B00"/>
    <w:lvl w:ilvl="0" w:tplc="4FCE0D6E">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
    <w:nsid w:val="284F0A53"/>
    <w:multiLevelType w:val="hybridMultilevel"/>
    <w:tmpl w:val="5ACC9F92"/>
    <w:lvl w:ilvl="0" w:tplc="C570D7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0BE53E7"/>
    <w:multiLevelType w:val="hybridMultilevel"/>
    <w:tmpl w:val="A65C9834"/>
    <w:lvl w:ilvl="0" w:tplc="15BE9522">
      <w:start w:val="1"/>
      <w:numFmt w:val="japaneseCounting"/>
      <w:lvlText w:val="第%1点，"/>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457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F3699"/>
    <w:rsid w:val="00000446"/>
    <w:rsid w:val="00000AB3"/>
    <w:rsid w:val="000015EC"/>
    <w:rsid w:val="00003906"/>
    <w:rsid w:val="00003F52"/>
    <w:rsid w:val="00007FBB"/>
    <w:rsid w:val="00012C4E"/>
    <w:rsid w:val="000170DF"/>
    <w:rsid w:val="0002030D"/>
    <w:rsid w:val="00023D27"/>
    <w:rsid w:val="00024384"/>
    <w:rsid w:val="000244B7"/>
    <w:rsid w:val="0002520D"/>
    <w:rsid w:val="000258C9"/>
    <w:rsid w:val="0003070A"/>
    <w:rsid w:val="00033EA3"/>
    <w:rsid w:val="00037404"/>
    <w:rsid w:val="00040737"/>
    <w:rsid w:val="000414B8"/>
    <w:rsid w:val="00046EED"/>
    <w:rsid w:val="00051B76"/>
    <w:rsid w:val="00056B00"/>
    <w:rsid w:val="0005719B"/>
    <w:rsid w:val="0006042C"/>
    <w:rsid w:val="000641E3"/>
    <w:rsid w:val="00065EAF"/>
    <w:rsid w:val="00066A10"/>
    <w:rsid w:val="000802DA"/>
    <w:rsid w:val="00080D36"/>
    <w:rsid w:val="000A53AE"/>
    <w:rsid w:val="000A5559"/>
    <w:rsid w:val="000A6D90"/>
    <w:rsid w:val="000B1548"/>
    <w:rsid w:val="000B2042"/>
    <w:rsid w:val="000B50A4"/>
    <w:rsid w:val="000C0D69"/>
    <w:rsid w:val="000C6D56"/>
    <w:rsid w:val="000C7610"/>
    <w:rsid w:val="000D0A77"/>
    <w:rsid w:val="000D0EE8"/>
    <w:rsid w:val="000D2549"/>
    <w:rsid w:val="000D3A4D"/>
    <w:rsid w:val="000D69FC"/>
    <w:rsid w:val="000E0076"/>
    <w:rsid w:val="000E0B49"/>
    <w:rsid w:val="000E18C5"/>
    <w:rsid w:val="000E3485"/>
    <w:rsid w:val="000E5C41"/>
    <w:rsid w:val="000E7526"/>
    <w:rsid w:val="000F4A76"/>
    <w:rsid w:val="000F4D59"/>
    <w:rsid w:val="000F6E9A"/>
    <w:rsid w:val="000F7153"/>
    <w:rsid w:val="00100E53"/>
    <w:rsid w:val="00104123"/>
    <w:rsid w:val="0010634E"/>
    <w:rsid w:val="00107931"/>
    <w:rsid w:val="00110513"/>
    <w:rsid w:val="001107D1"/>
    <w:rsid w:val="00113EBC"/>
    <w:rsid w:val="00116B1C"/>
    <w:rsid w:val="00133164"/>
    <w:rsid w:val="001343D8"/>
    <w:rsid w:val="00136320"/>
    <w:rsid w:val="0014264D"/>
    <w:rsid w:val="001451B2"/>
    <w:rsid w:val="00155402"/>
    <w:rsid w:val="001560F7"/>
    <w:rsid w:val="001575C0"/>
    <w:rsid w:val="00163422"/>
    <w:rsid w:val="00166152"/>
    <w:rsid w:val="0016783E"/>
    <w:rsid w:val="00174AAE"/>
    <w:rsid w:val="00177D95"/>
    <w:rsid w:val="00182B12"/>
    <w:rsid w:val="001906CC"/>
    <w:rsid w:val="00193FBF"/>
    <w:rsid w:val="00195E48"/>
    <w:rsid w:val="001A0EB7"/>
    <w:rsid w:val="001A461B"/>
    <w:rsid w:val="001A5AAA"/>
    <w:rsid w:val="001A63A1"/>
    <w:rsid w:val="001B06DF"/>
    <w:rsid w:val="001B34F3"/>
    <w:rsid w:val="001B72E2"/>
    <w:rsid w:val="001C0C7D"/>
    <w:rsid w:val="001C0EBB"/>
    <w:rsid w:val="001C3B94"/>
    <w:rsid w:val="001C48FB"/>
    <w:rsid w:val="001C6D08"/>
    <w:rsid w:val="001D2DFE"/>
    <w:rsid w:val="001E07EF"/>
    <w:rsid w:val="001E0F61"/>
    <w:rsid w:val="001E6455"/>
    <w:rsid w:val="001F04E5"/>
    <w:rsid w:val="001F4363"/>
    <w:rsid w:val="00200A79"/>
    <w:rsid w:val="00204046"/>
    <w:rsid w:val="00210C56"/>
    <w:rsid w:val="00217822"/>
    <w:rsid w:val="00220457"/>
    <w:rsid w:val="00222D71"/>
    <w:rsid w:val="00224E97"/>
    <w:rsid w:val="00230214"/>
    <w:rsid w:val="002317E3"/>
    <w:rsid w:val="00231CB0"/>
    <w:rsid w:val="00236392"/>
    <w:rsid w:val="00241795"/>
    <w:rsid w:val="00242650"/>
    <w:rsid w:val="00243683"/>
    <w:rsid w:val="00243AD0"/>
    <w:rsid w:val="00245230"/>
    <w:rsid w:val="0024613F"/>
    <w:rsid w:val="00246550"/>
    <w:rsid w:val="002501FD"/>
    <w:rsid w:val="00251D21"/>
    <w:rsid w:val="00253D24"/>
    <w:rsid w:val="0025598D"/>
    <w:rsid w:val="002606C5"/>
    <w:rsid w:val="00262332"/>
    <w:rsid w:val="00266840"/>
    <w:rsid w:val="00266FA6"/>
    <w:rsid w:val="00267767"/>
    <w:rsid w:val="00274494"/>
    <w:rsid w:val="002778FE"/>
    <w:rsid w:val="002856AD"/>
    <w:rsid w:val="00286891"/>
    <w:rsid w:val="00287945"/>
    <w:rsid w:val="0029371A"/>
    <w:rsid w:val="00293FE5"/>
    <w:rsid w:val="002B53C6"/>
    <w:rsid w:val="002C0259"/>
    <w:rsid w:val="002C03B1"/>
    <w:rsid w:val="002C12D4"/>
    <w:rsid w:val="002C25CD"/>
    <w:rsid w:val="002C54DE"/>
    <w:rsid w:val="002C6D29"/>
    <w:rsid w:val="002D445F"/>
    <w:rsid w:val="002D5876"/>
    <w:rsid w:val="002D58F6"/>
    <w:rsid w:val="002D5C7A"/>
    <w:rsid w:val="002E3F34"/>
    <w:rsid w:val="002F313B"/>
    <w:rsid w:val="002F4AC5"/>
    <w:rsid w:val="003022BB"/>
    <w:rsid w:val="00303F3A"/>
    <w:rsid w:val="00304EE7"/>
    <w:rsid w:val="00312331"/>
    <w:rsid w:val="003173AA"/>
    <w:rsid w:val="00322150"/>
    <w:rsid w:val="00322CF3"/>
    <w:rsid w:val="00323B32"/>
    <w:rsid w:val="00327C96"/>
    <w:rsid w:val="00327EFE"/>
    <w:rsid w:val="00333C3B"/>
    <w:rsid w:val="00345B7F"/>
    <w:rsid w:val="00347784"/>
    <w:rsid w:val="003648C3"/>
    <w:rsid w:val="003651E5"/>
    <w:rsid w:val="00366A8D"/>
    <w:rsid w:val="0036711B"/>
    <w:rsid w:val="00367715"/>
    <w:rsid w:val="00370FB2"/>
    <w:rsid w:val="003713C0"/>
    <w:rsid w:val="00377382"/>
    <w:rsid w:val="003822D6"/>
    <w:rsid w:val="00382CBF"/>
    <w:rsid w:val="00384515"/>
    <w:rsid w:val="0038459A"/>
    <w:rsid w:val="0038553E"/>
    <w:rsid w:val="00385627"/>
    <w:rsid w:val="00391EBB"/>
    <w:rsid w:val="00392A7A"/>
    <w:rsid w:val="00393E8D"/>
    <w:rsid w:val="003941DF"/>
    <w:rsid w:val="0039433D"/>
    <w:rsid w:val="00395B0B"/>
    <w:rsid w:val="003963FC"/>
    <w:rsid w:val="003A3C28"/>
    <w:rsid w:val="003A7DBF"/>
    <w:rsid w:val="003B3E10"/>
    <w:rsid w:val="003B4244"/>
    <w:rsid w:val="003B48A9"/>
    <w:rsid w:val="003C3DF6"/>
    <w:rsid w:val="003C5731"/>
    <w:rsid w:val="003D038C"/>
    <w:rsid w:val="003D3C94"/>
    <w:rsid w:val="003D7339"/>
    <w:rsid w:val="003D7E70"/>
    <w:rsid w:val="003E47E0"/>
    <w:rsid w:val="003E5AA1"/>
    <w:rsid w:val="003F01B2"/>
    <w:rsid w:val="003F0770"/>
    <w:rsid w:val="003F1BCC"/>
    <w:rsid w:val="003F49CA"/>
    <w:rsid w:val="003F66CC"/>
    <w:rsid w:val="00405256"/>
    <w:rsid w:val="00406D2D"/>
    <w:rsid w:val="00410072"/>
    <w:rsid w:val="00426286"/>
    <w:rsid w:val="004362F0"/>
    <w:rsid w:val="00436C2D"/>
    <w:rsid w:val="004376ED"/>
    <w:rsid w:val="004436BA"/>
    <w:rsid w:val="00447E33"/>
    <w:rsid w:val="004530B5"/>
    <w:rsid w:val="00456520"/>
    <w:rsid w:val="00460736"/>
    <w:rsid w:val="00460FAA"/>
    <w:rsid w:val="004651E4"/>
    <w:rsid w:val="00473F26"/>
    <w:rsid w:val="00474FA5"/>
    <w:rsid w:val="004771A5"/>
    <w:rsid w:val="00480B0D"/>
    <w:rsid w:val="00482CF6"/>
    <w:rsid w:val="00484585"/>
    <w:rsid w:val="00486613"/>
    <w:rsid w:val="00486CDE"/>
    <w:rsid w:val="00493EF3"/>
    <w:rsid w:val="004952FE"/>
    <w:rsid w:val="00495CD8"/>
    <w:rsid w:val="00495DF5"/>
    <w:rsid w:val="004A44E3"/>
    <w:rsid w:val="004A489C"/>
    <w:rsid w:val="004A55FA"/>
    <w:rsid w:val="004A572F"/>
    <w:rsid w:val="004A7B04"/>
    <w:rsid w:val="004B111B"/>
    <w:rsid w:val="004B1BB4"/>
    <w:rsid w:val="004B2B6E"/>
    <w:rsid w:val="004B3AB7"/>
    <w:rsid w:val="004B4541"/>
    <w:rsid w:val="004B55E1"/>
    <w:rsid w:val="004B6B61"/>
    <w:rsid w:val="004C02D1"/>
    <w:rsid w:val="004C09E6"/>
    <w:rsid w:val="004C18DB"/>
    <w:rsid w:val="004C2C1C"/>
    <w:rsid w:val="004C35E1"/>
    <w:rsid w:val="004D08A6"/>
    <w:rsid w:val="004D2271"/>
    <w:rsid w:val="004E3908"/>
    <w:rsid w:val="004E5B0E"/>
    <w:rsid w:val="004E5B33"/>
    <w:rsid w:val="004E65F0"/>
    <w:rsid w:val="004E6861"/>
    <w:rsid w:val="004F2A28"/>
    <w:rsid w:val="004F7FB7"/>
    <w:rsid w:val="0050581C"/>
    <w:rsid w:val="00507BB3"/>
    <w:rsid w:val="00510F3E"/>
    <w:rsid w:val="00510FBC"/>
    <w:rsid w:val="00511006"/>
    <w:rsid w:val="005137BA"/>
    <w:rsid w:val="00515976"/>
    <w:rsid w:val="00515EB5"/>
    <w:rsid w:val="0052470A"/>
    <w:rsid w:val="00524D49"/>
    <w:rsid w:val="00527AC8"/>
    <w:rsid w:val="00533B08"/>
    <w:rsid w:val="00533F17"/>
    <w:rsid w:val="00543789"/>
    <w:rsid w:val="005441AA"/>
    <w:rsid w:val="00546538"/>
    <w:rsid w:val="00550CFF"/>
    <w:rsid w:val="00551C8D"/>
    <w:rsid w:val="00556655"/>
    <w:rsid w:val="00556715"/>
    <w:rsid w:val="0056555D"/>
    <w:rsid w:val="005726F0"/>
    <w:rsid w:val="00574950"/>
    <w:rsid w:val="005751A8"/>
    <w:rsid w:val="00576067"/>
    <w:rsid w:val="0057631D"/>
    <w:rsid w:val="005814C2"/>
    <w:rsid w:val="00581CBE"/>
    <w:rsid w:val="00583526"/>
    <w:rsid w:val="00583B51"/>
    <w:rsid w:val="005856C0"/>
    <w:rsid w:val="00586E77"/>
    <w:rsid w:val="00591FE4"/>
    <w:rsid w:val="005A087C"/>
    <w:rsid w:val="005A6F95"/>
    <w:rsid w:val="005A7115"/>
    <w:rsid w:val="005A75DF"/>
    <w:rsid w:val="005B10EA"/>
    <w:rsid w:val="005B6855"/>
    <w:rsid w:val="005C036C"/>
    <w:rsid w:val="005C0D95"/>
    <w:rsid w:val="005C5E75"/>
    <w:rsid w:val="005C6F23"/>
    <w:rsid w:val="005E3217"/>
    <w:rsid w:val="005E3DA0"/>
    <w:rsid w:val="005E4A08"/>
    <w:rsid w:val="005E5EF5"/>
    <w:rsid w:val="005F0D28"/>
    <w:rsid w:val="005F1588"/>
    <w:rsid w:val="005F5A93"/>
    <w:rsid w:val="005F5D4D"/>
    <w:rsid w:val="005F6969"/>
    <w:rsid w:val="00600BE8"/>
    <w:rsid w:val="00604BB8"/>
    <w:rsid w:val="006062CF"/>
    <w:rsid w:val="00607414"/>
    <w:rsid w:val="006124A2"/>
    <w:rsid w:val="006134B0"/>
    <w:rsid w:val="00615E66"/>
    <w:rsid w:val="006165B2"/>
    <w:rsid w:val="00621E25"/>
    <w:rsid w:val="006224A8"/>
    <w:rsid w:val="0062264C"/>
    <w:rsid w:val="00624BFD"/>
    <w:rsid w:val="00632E1F"/>
    <w:rsid w:val="00633907"/>
    <w:rsid w:val="0065700A"/>
    <w:rsid w:val="006604B2"/>
    <w:rsid w:val="0066335D"/>
    <w:rsid w:val="006635F3"/>
    <w:rsid w:val="00665229"/>
    <w:rsid w:val="00670D42"/>
    <w:rsid w:val="00673391"/>
    <w:rsid w:val="00683D80"/>
    <w:rsid w:val="0068438B"/>
    <w:rsid w:val="00684CB6"/>
    <w:rsid w:val="00685CEA"/>
    <w:rsid w:val="00691843"/>
    <w:rsid w:val="00696DEF"/>
    <w:rsid w:val="006A0B5F"/>
    <w:rsid w:val="006A2457"/>
    <w:rsid w:val="006D18E8"/>
    <w:rsid w:val="006D1B72"/>
    <w:rsid w:val="006D2BB5"/>
    <w:rsid w:val="006D69E6"/>
    <w:rsid w:val="006E45B4"/>
    <w:rsid w:val="006F2C99"/>
    <w:rsid w:val="006F51A8"/>
    <w:rsid w:val="006F6176"/>
    <w:rsid w:val="006F6C7F"/>
    <w:rsid w:val="006F76E1"/>
    <w:rsid w:val="00700A95"/>
    <w:rsid w:val="007030F6"/>
    <w:rsid w:val="00705E10"/>
    <w:rsid w:val="00707DD6"/>
    <w:rsid w:val="00716DC8"/>
    <w:rsid w:val="007228A0"/>
    <w:rsid w:val="0072340C"/>
    <w:rsid w:val="007246D3"/>
    <w:rsid w:val="00724A44"/>
    <w:rsid w:val="00730C91"/>
    <w:rsid w:val="0073103C"/>
    <w:rsid w:val="007344DF"/>
    <w:rsid w:val="007357D5"/>
    <w:rsid w:val="00736FE1"/>
    <w:rsid w:val="00750D65"/>
    <w:rsid w:val="0075337B"/>
    <w:rsid w:val="00756D7A"/>
    <w:rsid w:val="007610AD"/>
    <w:rsid w:val="00761F9D"/>
    <w:rsid w:val="007629C3"/>
    <w:rsid w:val="00764A30"/>
    <w:rsid w:val="007663D2"/>
    <w:rsid w:val="00767F93"/>
    <w:rsid w:val="0077021E"/>
    <w:rsid w:val="00771055"/>
    <w:rsid w:val="00771666"/>
    <w:rsid w:val="00771D5C"/>
    <w:rsid w:val="00777351"/>
    <w:rsid w:val="007826EA"/>
    <w:rsid w:val="007841A8"/>
    <w:rsid w:val="00784C39"/>
    <w:rsid w:val="00785CBC"/>
    <w:rsid w:val="007905DC"/>
    <w:rsid w:val="00790631"/>
    <w:rsid w:val="00791B3E"/>
    <w:rsid w:val="00793AA5"/>
    <w:rsid w:val="007A35CB"/>
    <w:rsid w:val="007A7D03"/>
    <w:rsid w:val="007B6E59"/>
    <w:rsid w:val="007C0264"/>
    <w:rsid w:val="007C1BD1"/>
    <w:rsid w:val="007C5BCB"/>
    <w:rsid w:val="007C6AE9"/>
    <w:rsid w:val="007D284C"/>
    <w:rsid w:val="007D623F"/>
    <w:rsid w:val="007E057B"/>
    <w:rsid w:val="007E05CB"/>
    <w:rsid w:val="007F655E"/>
    <w:rsid w:val="007F7A77"/>
    <w:rsid w:val="008004DD"/>
    <w:rsid w:val="00804B92"/>
    <w:rsid w:val="00804F3A"/>
    <w:rsid w:val="00804F5C"/>
    <w:rsid w:val="0081540E"/>
    <w:rsid w:val="00815DAC"/>
    <w:rsid w:val="008244F2"/>
    <w:rsid w:val="00833DED"/>
    <w:rsid w:val="00836408"/>
    <w:rsid w:val="0084125D"/>
    <w:rsid w:val="00842A3F"/>
    <w:rsid w:val="00873CC4"/>
    <w:rsid w:val="00873ED6"/>
    <w:rsid w:val="00875D27"/>
    <w:rsid w:val="00876D29"/>
    <w:rsid w:val="0087768D"/>
    <w:rsid w:val="0088271A"/>
    <w:rsid w:val="00882BA7"/>
    <w:rsid w:val="00883ED2"/>
    <w:rsid w:val="008913F3"/>
    <w:rsid w:val="00892162"/>
    <w:rsid w:val="00892F38"/>
    <w:rsid w:val="00897762"/>
    <w:rsid w:val="008A7DF7"/>
    <w:rsid w:val="008B5FEA"/>
    <w:rsid w:val="008C098C"/>
    <w:rsid w:val="008C3541"/>
    <w:rsid w:val="008C37EB"/>
    <w:rsid w:val="008C54F3"/>
    <w:rsid w:val="008D1BCF"/>
    <w:rsid w:val="008D2E46"/>
    <w:rsid w:val="008D6A37"/>
    <w:rsid w:val="008D72BF"/>
    <w:rsid w:val="008E6E3E"/>
    <w:rsid w:val="008F0A12"/>
    <w:rsid w:val="008F2C61"/>
    <w:rsid w:val="009065EE"/>
    <w:rsid w:val="0090738F"/>
    <w:rsid w:val="009112D6"/>
    <w:rsid w:val="00921B71"/>
    <w:rsid w:val="00926F5D"/>
    <w:rsid w:val="00930B48"/>
    <w:rsid w:val="00934F05"/>
    <w:rsid w:val="00941232"/>
    <w:rsid w:val="00943345"/>
    <w:rsid w:val="00944681"/>
    <w:rsid w:val="009451C2"/>
    <w:rsid w:val="0094739C"/>
    <w:rsid w:val="00947E4C"/>
    <w:rsid w:val="0095119E"/>
    <w:rsid w:val="00952CF7"/>
    <w:rsid w:val="0095708B"/>
    <w:rsid w:val="00957978"/>
    <w:rsid w:val="00962486"/>
    <w:rsid w:val="00962BD7"/>
    <w:rsid w:val="00974B0B"/>
    <w:rsid w:val="00975FDE"/>
    <w:rsid w:val="009777D9"/>
    <w:rsid w:val="00981247"/>
    <w:rsid w:val="00981368"/>
    <w:rsid w:val="00982921"/>
    <w:rsid w:val="00983862"/>
    <w:rsid w:val="009863B1"/>
    <w:rsid w:val="009919C2"/>
    <w:rsid w:val="00991C06"/>
    <w:rsid w:val="00994C63"/>
    <w:rsid w:val="00995B71"/>
    <w:rsid w:val="0099711B"/>
    <w:rsid w:val="009A15B4"/>
    <w:rsid w:val="009D366D"/>
    <w:rsid w:val="009D5B47"/>
    <w:rsid w:val="009D5E3C"/>
    <w:rsid w:val="009E033E"/>
    <w:rsid w:val="009E2D82"/>
    <w:rsid w:val="009E3B23"/>
    <w:rsid w:val="009E544B"/>
    <w:rsid w:val="009E756F"/>
    <w:rsid w:val="009E7DCE"/>
    <w:rsid w:val="009F0405"/>
    <w:rsid w:val="009F215C"/>
    <w:rsid w:val="009F2724"/>
    <w:rsid w:val="009F56AA"/>
    <w:rsid w:val="009F5FB8"/>
    <w:rsid w:val="00A018CE"/>
    <w:rsid w:val="00A019BE"/>
    <w:rsid w:val="00A07227"/>
    <w:rsid w:val="00A107E2"/>
    <w:rsid w:val="00A15032"/>
    <w:rsid w:val="00A15566"/>
    <w:rsid w:val="00A2024A"/>
    <w:rsid w:val="00A210B5"/>
    <w:rsid w:val="00A230A3"/>
    <w:rsid w:val="00A23301"/>
    <w:rsid w:val="00A323E9"/>
    <w:rsid w:val="00A33C67"/>
    <w:rsid w:val="00A3452E"/>
    <w:rsid w:val="00A35B0B"/>
    <w:rsid w:val="00A378A8"/>
    <w:rsid w:val="00A41574"/>
    <w:rsid w:val="00A44242"/>
    <w:rsid w:val="00A52869"/>
    <w:rsid w:val="00A5297E"/>
    <w:rsid w:val="00A53CDF"/>
    <w:rsid w:val="00A541D3"/>
    <w:rsid w:val="00A57E13"/>
    <w:rsid w:val="00A57F11"/>
    <w:rsid w:val="00A6078D"/>
    <w:rsid w:val="00A62D3B"/>
    <w:rsid w:val="00A74AF4"/>
    <w:rsid w:val="00A74EE3"/>
    <w:rsid w:val="00A77AE2"/>
    <w:rsid w:val="00A8088E"/>
    <w:rsid w:val="00A8182C"/>
    <w:rsid w:val="00A822FE"/>
    <w:rsid w:val="00A82D50"/>
    <w:rsid w:val="00A864C1"/>
    <w:rsid w:val="00A94064"/>
    <w:rsid w:val="00A9731F"/>
    <w:rsid w:val="00AA324A"/>
    <w:rsid w:val="00AA3556"/>
    <w:rsid w:val="00AB354A"/>
    <w:rsid w:val="00AB59AC"/>
    <w:rsid w:val="00AB5F8D"/>
    <w:rsid w:val="00AB645E"/>
    <w:rsid w:val="00AB79C1"/>
    <w:rsid w:val="00AC0178"/>
    <w:rsid w:val="00AC5181"/>
    <w:rsid w:val="00AC6941"/>
    <w:rsid w:val="00AC72AA"/>
    <w:rsid w:val="00AD3227"/>
    <w:rsid w:val="00AD3FD6"/>
    <w:rsid w:val="00AD799D"/>
    <w:rsid w:val="00AE4459"/>
    <w:rsid w:val="00AE56DE"/>
    <w:rsid w:val="00AE5BBC"/>
    <w:rsid w:val="00AE7373"/>
    <w:rsid w:val="00AE7995"/>
    <w:rsid w:val="00AF3C31"/>
    <w:rsid w:val="00AF4810"/>
    <w:rsid w:val="00AF6723"/>
    <w:rsid w:val="00B01DCD"/>
    <w:rsid w:val="00B03A79"/>
    <w:rsid w:val="00B04869"/>
    <w:rsid w:val="00B05926"/>
    <w:rsid w:val="00B0793F"/>
    <w:rsid w:val="00B13079"/>
    <w:rsid w:val="00B15B42"/>
    <w:rsid w:val="00B15CEA"/>
    <w:rsid w:val="00B16D68"/>
    <w:rsid w:val="00B2501F"/>
    <w:rsid w:val="00B2677A"/>
    <w:rsid w:val="00B314BD"/>
    <w:rsid w:val="00B316BB"/>
    <w:rsid w:val="00B345DC"/>
    <w:rsid w:val="00B3551D"/>
    <w:rsid w:val="00B3751D"/>
    <w:rsid w:val="00B37947"/>
    <w:rsid w:val="00B4064C"/>
    <w:rsid w:val="00B44138"/>
    <w:rsid w:val="00B44D50"/>
    <w:rsid w:val="00B465E3"/>
    <w:rsid w:val="00B51B6F"/>
    <w:rsid w:val="00B526BC"/>
    <w:rsid w:val="00B5458C"/>
    <w:rsid w:val="00B5505C"/>
    <w:rsid w:val="00B56D4D"/>
    <w:rsid w:val="00B57D2E"/>
    <w:rsid w:val="00B63B01"/>
    <w:rsid w:val="00B64369"/>
    <w:rsid w:val="00B65C53"/>
    <w:rsid w:val="00B67FB9"/>
    <w:rsid w:val="00B771C2"/>
    <w:rsid w:val="00B81C96"/>
    <w:rsid w:val="00B82199"/>
    <w:rsid w:val="00B83D15"/>
    <w:rsid w:val="00B8506B"/>
    <w:rsid w:val="00B8619F"/>
    <w:rsid w:val="00B905EB"/>
    <w:rsid w:val="00B91227"/>
    <w:rsid w:val="00B94F61"/>
    <w:rsid w:val="00B95812"/>
    <w:rsid w:val="00B9692E"/>
    <w:rsid w:val="00BA46D0"/>
    <w:rsid w:val="00BA760A"/>
    <w:rsid w:val="00BB2161"/>
    <w:rsid w:val="00BB70C3"/>
    <w:rsid w:val="00BC2F13"/>
    <w:rsid w:val="00BC4558"/>
    <w:rsid w:val="00BD30C9"/>
    <w:rsid w:val="00BE340C"/>
    <w:rsid w:val="00BF58E4"/>
    <w:rsid w:val="00C02B7E"/>
    <w:rsid w:val="00C11060"/>
    <w:rsid w:val="00C14520"/>
    <w:rsid w:val="00C159E3"/>
    <w:rsid w:val="00C17172"/>
    <w:rsid w:val="00C22CC6"/>
    <w:rsid w:val="00C2400F"/>
    <w:rsid w:val="00C24D65"/>
    <w:rsid w:val="00C30FFB"/>
    <w:rsid w:val="00C31795"/>
    <w:rsid w:val="00C33A90"/>
    <w:rsid w:val="00C424C3"/>
    <w:rsid w:val="00C42CF1"/>
    <w:rsid w:val="00C42E72"/>
    <w:rsid w:val="00C430F7"/>
    <w:rsid w:val="00C447FF"/>
    <w:rsid w:val="00C469DD"/>
    <w:rsid w:val="00C46E72"/>
    <w:rsid w:val="00C55786"/>
    <w:rsid w:val="00C561F7"/>
    <w:rsid w:val="00C61FC2"/>
    <w:rsid w:val="00C66E7F"/>
    <w:rsid w:val="00C71253"/>
    <w:rsid w:val="00C71BFD"/>
    <w:rsid w:val="00C739A5"/>
    <w:rsid w:val="00C742A7"/>
    <w:rsid w:val="00C74AB1"/>
    <w:rsid w:val="00C80CC8"/>
    <w:rsid w:val="00C81226"/>
    <w:rsid w:val="00C831D6"/>
    <w:rsid w:val="00C83B36"/>
    <w:rsid w:val="00C86943"/>
    <w:rsid w:val="00C92F86"/>
    <w:rsid w:val="00C93D30"/>
    <w:rsid w:val="00C96A3D"/>
    <w:rsid w:val="00C970EF"/>
    <w:rsid w:val="00CB2AFA"/>
    <w:rsid w:val="00CB3A74"/>
    <w:rsid w:val="00CB6503"/>
    <w:rsid w:val="00CC07CB"/>
    <w:rsid w:val="00CC3921"/>
    <w:rsid w:val="00CC442B"/>
    <w:rsid w:val="00CC511E"/>
    <w:rsid w:val="00CD266B"/>
    <w:rsid w:val="00CD3F8C"/>
    <w:rsid w:val="00CD48D5"/>
    <w:rsid w:val="00CD4DFF"/>
    <w:rsid w:val="00CE0F4C"/>
    <w:rsid w:val="00CE2A20"/>
    <w:rsid w:val="00CE2B35"/>
    <w:rsid w:val="00CE2E0A"/>
    <w:rsid w:val="00CE31BE"/>
    <w:rsid w:val="00CF0108"/>
    <w:rsid w:val="00CF1523"/>
    <w:rsid w:val="00CF7A26"/>
    <w:rsid w:val="00D012D0"/>
    <w:rsid w:val="00D012DA"/>
    <w:rsid w:val="00D02129"/>
    <w:rsid w:val="00D03002"/>
    <w:rsid w:val="00D06821"/>
    <w:rsid w:val="00D1102D"/>
    <w:rsid w:val="00D20B4F"/>
    <w:rsid w:val="00D2543D"/>
    <w:rsid w:val="00D26B58"/>
    <w:rsid w:val="00D26B90"/>
    <w:rsid w:val="00D40CEB"/>
    <w:rsid w:val="00D4150D"/>
    <w:rsid w:val="00D43916"/>
    <w:rsid w:val="00D50ADE"/>
    <w:rsid w:val="00D537D1"/>
    <w:rsid w:val="00D56C2D"/>
    <w:rsid w:val="00D56DC3"/>
    <w:rsid w:val="00D60876"/>
    <w:rsid w:val="00D618CE"/>
    <w:rsid w:val="00D62D48"/>
    <w:rsid w:val="00D63F85"/>
    <w:rsid w:val="00D7043F"/>
    <w:rsid w:val="00D74A45"/>
    <w:rsid w:val="00D755A7"/>
    <w:rsid w:val="00D77117"/>
    <w:rsid w:val="00D77330"/>
    <w:rsid w:val="00D82BAA"/>
    <w:rsid w:val="00D85649"/>
    <w:rsid w:val="00D86E1C"/>
    <w:rsid w:val="00D87D21"/>
    <w:rsid w:val="00D9233E"/>
    <w:rsid w:val="00D9301E"/>
    <w:rsid w:val="00D95057"/>
    <w:rsid w:val="00D9713D"/>
    <w:rsid w:val="00DA1044"/>
    <w:rsid w:val="00DA2139"/>
    <w:rsid w:val="00DA28F0"/>
    <w:rsid w:val="00DA40D6"/>
    <w:rsid w:val="00DB27E0"/>
    <w:rsid w:val="00DB28AF"/>
    <w:rsid w:val="00DB35E3"/>
    <w:rsid w:val="00DB54F9"/>
    <w:rsid w:val="00DB7213"/>
    <w:rsid w:val="00DC35E0"/>
    <w:rsid w:val="00DC48C9"/>
    <w:rsid w:val="00DC510A"/>
    <w:rsid w:val="00DC52C3"/>
    <w:rsid w:val="00DD1D15"/>
    <w:rsid w:val="00DD46AE"/>
    <w:rsid w:val="00DD5E9C"/>
    <w:rsid w:val="00DD7218"/>
    <w:rsid w:val="00DD788D"/>
    <w:rsid w:val="00DE4600"/>
    <w:rsid w:val="00DE748E"/>
    <w:rsid w:val="00DF0DB8"/>
    <w:rsid w:val="00DF2EB5"/>
    <w:rsid w:val="00DF355D"/>
    <w:rsid w:val="00DF57FF"/>
    <w:rsid w:val="00DF5AEF"/>
    <w:rsid w:val="00DF7CD7"/>
    <w:rsid w:val="00E02662"/>
    <w:rsid w:val="00E03533"/>
    <w:rsid w:val="00E063F1"/>
    <w:rsid w:val="00E17012"/>
    <w:rsid w:val="00E33243"/>
    <w:rsid w:val="00E34388"/>
    <w:rsid w:val="00E35654"/>
    <w:rsid w:val="00E369C6"/>
    <w:rsid w:val="00E42A8B"/>
    <w:rsid w:val="00E455C1"/>
    <w:rsid w:val="00E46234"/>
    <w:rsid w:val="00E539B4"/>
    <w:rsid w:val="00E53DED"/>
    <w:rsid w:val="00E6063E"/>
    <w:rsid w:val="00E60FB6"/>
    <w:rsid w:val="00E62E67"/>
    <w:rsid w:val="00E66DFA"/>
    <w:rsid w:val="00E73665"/>
    <w:rsid w:val="00E73A8E"/>
    <w:rsid w:val="00E74292"/>
    <w:rsid w:val="00E843F0"/>
    <w:rsid w:val="00E84F57"/>
    <w:rsid w:val="00E9142D"/>
    <w:rsid w:val="00E91A65"/>
    <w:rsid w:val="00E92CD2"/>
    <w:rsid w:val="00E9555E"/>
    <w:rsid w:val="00EA26EC"/>
    <w:rsid w:val="00EA3329"/>
    <w:rsid w:val="00EA4060"/>
    <w:rsid w:val="00EA43A2"/>
    <w:rsid w:val="00EB220C"/>
    <w:rsid w:val="00EB45D7"/>
    <w:rsid w:val="00EC29F6"/>
    <w:rsid w:val="00EC77C3"/>
    <w:rsid w:val="00EC7AE2"/>
    <w:rsid w:val="00ED23BC"/>
    <w:rsid w:val="00ED2ECC"/>
    <w:rsid w:val="00EE415F"/>
    <w:rsid w:val="00EE7B5D"/>
    <w:rsid w:val="00EF1588"/>
    <w:rsid w:val="00EF1BB3"/>
    <w:rsid w:val="00EF2523"/>
    <w:rsid w:val="00EF3699"/>
    <w:rsid w:val="00EF380C"/>
    <w:rsid w:val="00EF675C"/>
    <w:rsid w:val="00F036BF"/>
    <w:rsid w:val="00F03D2F"/>
    <w:rsid w:val="00F078C1"/>
    <w:rsid w:val="00F125A4"/>
    <w:rsid w:val="00F12714"/>
    <w:rsid w:val="00F12A51"/>
    <w:rsid w:val="00F16142"/>
    <w:rsid w:val="00F17183"/>
    <w:rsid w:val="00F23AF0"/>
    <w:rsid w:val="00F364F9"/>
    <w:rsid w:val="00F41AB4"/>
    <w:rsid w:val="00F43728"/>
    <w:rsid w:val="00F43C58"/>
    <w:rsid w:val="00F444BD"/>
    <w:rsid w:val="00F53E69"/>
    <w:rsid w:val="00F6242F"/>
    <w:rsid w:val="00F707A8"/>
    <w:rsid w:val="00F70A06"/>
    <w:rsid w:val="00F73AB9"/>
    <w:rsid w:val="00F76775"/>
    <w:rsid w:val="00F8309E"/>
    <w:rsid w:val="00F87113"/>
    <w:rsid w:val="00F8728A"/>
    <w:rsid w:val="00F90EBF"/>
    <w:rsid w:val="00F92709"/>
    <w:rsid w:val="00F93B0B"/>
    <w:rsid w:val="00F93DC9"/>
    <w:rsid w:val="00FA0174"/>
    <w:rsid w:val="00FA1629"/>
    <w:rsid w:val="00FA3C73"/>
    <w:rsid w:val="00FA4B44"/>
    <w:rsid w:val="00FA7537"/>
    <w:rsid w:val="00FA7805"/>
    <w:rsid w:val="00FB036A"/>
    <w:rsid w:val="00FB16C3"/>
    <w:rsid w:val="00FB1E4D"/>
    <w:rsid w:val="00FC0058"/>
    <w:rsid w:val="00FD1543"/>
    <w:rsid w:val="00FD2BDA"/>
    <w:rsid w:val="00FD7E08"/>
    <w:rsid w:val="00FE1B8A"/>
    <w:rsid w:val="00FE46CF"/>
    <w:rsid w:val="00FE691D"/>
    <w:rsid w:val="00FE6BFF"/>
    <w:rsid w:val="00FE7FA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7D2E"/>
    <w:pPr>
      <w:widowControl w:val="0"/>
      <w:jc w:val="both"/>
    </w:pPr>
  </w:style>
  <w:style w:type="paragraph" w:styleId="1">
    <w:name w:val="heading 1"/>
    <w:basedOn w:val="a"/>
    <w:next w:val="a"/>
    <w:link w:val="1Char"/>
    <w:uiPriority w:val="9"/>
    <w:qFormat/>
    <w:rsid w:val="004362F0"/>
    <w:pPr>
      <w:keepNext/>
      <w:keepLines/>
      <w:widowControl/>
      <w:spacing w:before="480" w:line="276" w:lineRule="auto"/>
      <w:jc w:val="left"/>
      <w:outlineLvl w:val="0"/>
    </w:pPr>
    <w:rPr>
      <w:rFonts w:ascii="Times New Roman" w:eastAsia="宋体" w:hAnsi="Times New Roman" w:cs="Times New Roman"/>
      <w:bCs/>
      <w:color w:val="000000"/>
      <w:kern w:val="0"/>
      <w:sz w:val="24"/>
      <w:szCs w:val="28"/>
      <w:lang w:eastAsia="en-US" w:bidi="en-US"/>
    </w:rPr>
  </w:style>
  <w:style w:type="paragraph" w:styleId="2">
    <w:name w:val="heading 2"/>
    <w:basedOn w:val="a"/>
    <w:next w:val="a"/>
    <w:link w:val="2Char"/>
    <w:uiPriority w:val="9"/>
    <w:semiHidden/>
    <w:unhideWhenUsed/>
    <w:qFormat/>
    <w:rsid w:val="004362F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362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362F0"/>
    <w:rPr>
      <w:sz w:val="18"/>
      <w:szCs w:val="18"/>
    </w:rPr>
  </w:style>
  <w:style w:type="paragraph" w:styleId="a4">
    <w:name w:val="footer"/>
    <w:basedOn w:val="a"/>
    <w:link w:val="Char0"/>
    <w:uiPriority w:val="99"/>
    <w:semiHidden/>
    <w:unhideWhenUsed/>
    <w:rsid w:val="004362F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362F0"/>
    <w:rPr>
      <w:sz w:val="18"/>
      <w:szCs w:val="18"/>
    </w:rPr>
  </w:style>
  <w:style w:type="character" w:customStyle="1" w:styleId="1Char">
    <w:name w:val="标题 1 Char"/>
    <w:basedOn w:val="a0"/>
    <w:link w:val="1"/>
    <w:uiPriority w:val="9"/>
    <w:rsid w:val="004362F0"/>
    <w:rPr>
      <w:rFonts w:ascii="Times New Roman" w:eastAsia="宋体" w:hAnsi="Times New Roman" w:cs="Times New Roman"/>
      <w:bCs/>
      <w:color w:val="000000"/>
      <w:kern w:val="0"/>
      <w:sz w:val="24"/>
      <w:szCs w:val="28"/>
      <w:lang w:eastAsia="en-US" w:bidi="en-US"/>
    </w:rPr>
  </w:style>
  <w:style w:type="character" w:customStyle="1" w:styleId="2Char">
    <w:name w:val="标题 2 Char"/>
    <w:basedOn w:val="a0"/>
    <w:link w:val="2"/>
    <w:uiPriority w:val="9"/>
    <w:semiHidden/>
    <w:rsid w:val="004362F0"/>
    <w:rPr>
      <w:rFonts w:asciiTheme="majorHAnsi" w:eastAsiaTheme="majorEastAsia" w:hAnsiTheme="majorHAnsi" w:cstheme="majorBidi"/>
      <w:b/>
      <w:bCs/>
      <w:sz w:val="32"/>
      <w:szCs w:val="32"/>
    </w:rPr>
  </w:style>
  <w:style w:type="paragraph" w:styleId="a5">
    <w:name w:val="List Paragraph"/>
    <w:basedOn w:val="a"/>
    <w:uiPriority w:val="34"/>
    <w:qFormat/>
    <w:rsid w:val="004362F0"/>
    <w:pPr>
      <w:ind w:firstLine="420"/>
    </w:pPr>
  </w:style>
  <w:style w:type="character" w:customStyle="1" w:styleId="Char1">
    <w:name w:val="正文文本 Char"/>
    <w:basedOn w:val="a0"/>
    <w:link w:val="a6"/>
    <w:rsid w:val="00066A10"/>
    <w:rPr>
      <w:color w:val="000000"/>
      <w:sz w:val="22"/>
      <w:lang w:eastAsia="en-US" w:bidi="en-US"/>
    </w:rPr>
  </w:style>
  <w:style w:type="paragraph" w:styleId="a6">
    <w:name w:val="Body Text"/>
    <w:basedOn w:val="a"/>
    <w:link w:val="Char1"/>
    <w:rsid w:val="00066A10"/>
    <w:pPr>
      <w:widowControl/>
      <w:spacing w:after="120" w:line="276" w:lineRule="auto"/>
      <w:jc w:val="left"/>
    </w:pPr>
    <w:rPr>
      <w:color w:val="000000"/>
      <w:sz w:val="22"/>
      <w:lang w:eastAsia="en-US" w:bidi="en-US"/>
    </w:rPr>
  </w:style>
  <w:style w:type="character" w:customStyle="1" w:styleId="Char10">
    <w:name w:val="正文文本 Char1"/>
    <w:basedOn w:val="a0"/>
    <w:link w:val="a6"/>
    <w:uiPriority w:val="99"/>
    <w:semiHidden/>
    <w:rsid w:val="00066A10"/>
  </w:style>
  <w:style w:type="paragraph" w:styleId="a7">
    <w:name w:val="Balloon Text"/>
    <w:basedOn w:val="a"/>
    <w:link w:val="Char2"/>
    <w:uiPriority w:val="99"/>
    <w:semiHidden/>
    <w:unhideWhenUsed/>
    <w:rsid w:val="00385627"/>
    <w:rPr>
      <w:sz w:val="18"/>
      <w:szCs w:val="18"/>
    </w:rPr>
  </w:style>
  <w:style w:type="character" w:customStyle="1" w:styleId="Char2">
    <w:name w:val="批注框文本 Char"/>
    <w:basedOn w:val="a0"/>
    <w:link w:val="a7"/>
    <w:uiPriority w:val="99"/>
    <w:semiHidden/>
    <w:rsid w:val="00385627"/>
    <w:rPr>
      <w:sz w:val="18"/>
      <w:szCs w:val="18"/>
    </w:rPr>
  </w:style>
  <w:style w:type="table" w:styleId="a8">
    <w:name w:val="Table Grid"/>
    <w:basedOn w:val="a1"/>
    <w:uiPriority w:val="59"/>
    <w:rsid w:val="003856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Document Map"/>
    <w:basedOn w:val="a"/>
    <w:link w:val="Char3"/>
    <w:uiPriority w:val="99"/>
    <w:semiHidden/>
    <w:unhideWhenUsed/>
    <w:rsid w:val="00322CF3"/>
    <w:rPr>
      <w:rFonts w:ascii="宋体" w:eastAsia="宋体"/>
      <w:sz w:val="18"/>
      <w:szCs w:val="18"/>
    </w:rPr>
  </w:style>
  <w:style w:type="character" w:customStyle="1" w:styleId="Char3">
    <w:name w:val="文档结构图 Char"/>
    <w:basedOn w:val="a0"/>
    <w:link w:val="a9"/>
    <w:uiPriority w:val="99"/>
    <w:semiHidden/>
    <w:rsid w:val="00322CF3"/>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338891653">
      <w:bodyDiv w:val="1"/>
      <w:marLeft w:val="0"/>
      <w:marRight w:val="0"/>
      <w:marTop w:val="0"/>
      <w:marBottom w:val="0"/>
      <w:divBdr>
        <w:top w:val="none" w:sz="0" w:space="0" w:color="auto"/>
        <w:left w:val="none" w:sz="0" w:space="0" w:color="auto"/>
        <w:bottom w:val="none" w:sz="0" w:space="0" w:color="auto"/>
        <w:right w:val="none" w:sz="0" w:space="0" w:color="auto"/>
      </w:divBdr>
      <w:divsChild>
        <w:div w:id="1068575144">
          <w:marLeft w:val="0"/>
          <w:marRight w:val="0"/>
          <w:marTop w:val="0"/>
          <w:marBottom w:val="0"/>
          <w:divBdr>
            <w:top w:val="none" w:sz="0" w:space="0" w:color="auto"/>
            <w:left w:val="none" w:sz="0" w:space="0" w:color="auto"/>
            <w:bottom w:val="none" w:sz="0" w:space="0" w:color="auto"/>
            <w:right w:val="none" w:sz="0" w:space="0" w:color="auto"/>
          </w:divBdr>
          <w:divsChild>
            <w:div w:id="1329596898">
              <w:marLeft w:val="0"/>
              <w:marRight w:val="0"/>
              <w:marTop w:val="0"/>
              <w:marBottom w:val="0"/>
              <w:divBdr>
                <w:top w:val="none" w:sz="0" w:space="0" w:color="auto"/>
                <w:left w:val="none" w:sz="0" w:space="0" w:color="auto"/>
                <w:bottom w:val="none" w:sz="0" w:space="0" w:color="auto"/>
                <w:right w:val="none" w:sz="0" w:space="0" w:color="auto"/>
              </w:divBdr>
              <w:divsChild>
                <w:div w:id="73360246">
                  <w:marLeft w:val="0"/>
                  <w:marRight w:val="0"/>
                  <w:marTop w:val="0"/>
                  <w:marBottom w:val="0"/>
                  <w:divBdr>
                    <w:top w:val="single" w:sz="4" w:space="6" w:color="DEDEDE"/>
                    <w:left w:val="single" w:sz="4" w:space="6" w:color="DEDEDE"/>
                    <w:bottom w:val="single" w:sz="4" w:space="23" w:color="DEDEDE"/>
                    <w:right w:val="single" w:sz="4" w:space="6" w:color="DEDEDE"/>
                  </w:divBdr>
                  <w:divsChild>
                    <w:div w:id="1453087697">
                      <w:marLeft w:val="0"/>
                      <w:marRight w:val="410"/>
                      <w:marTop w:val="0"/>
                      <w:marBottom w:val="0"/>
                      <w:divBdr>
                        <w:top w:val="none" w:sz="0" w:space="0" w:color="auto"/>
                        <w:left w:val="none" w:sz="0" w:space="0" w:color="auto"/>
                        <w:bottom w:val="none" w:sz="0" w:space="0" w:color="auto"/>
                        <w:right w:val="none" w:sz="0" w:space="0" w:color="auto"/>
                      </w:divBdr>
                    </w:div>
                  </w:divsChild>
                </w:div>
              </w:divsChild>
            </w:div>
          </w:divsChild>
        </w:div>
        <w:div w:id="2053069230">
          <w:marLeft w:val="0"/>
          <w:marRight w:val="0"/>
          <w:marTop w:val="0"/>
          <w:marBottom w:val="0"/>
          <w:divBdr>
            <w:top w:val="none" w:sz="0" w:space="0" w:color="auto"/>
            <w:left w:val="none" w:sz="0" w:space="0" w:color="auto"/>
            <w:bottom w:val="none" w:sz="0" w:space="0" w:color="auto"/>
            <w:right w:val="none" w:sz="0" w:space="0" w:color="auto"/>
          </w:divBdr>
          <w:divsChild>
            <w:div w:id="470825751">
              <w:marLeft w:val="0"/>
              <w:marRight w:val="0"/>
              <w:marTop w:val="0"/>
              <w:marBottom w:val="0"/>
              <w:divBdr>
                <w:top w:val="none" w:sz="0" w:space="0" w:color="auto"/>
                <w:left w:val="none" w:sz="0" w:space="0" w:color="auto"/>
                <w:bottom w:val="none" w:sz="0" w:space="0" w:color="auto"/>
                <w:right w:val="none" w:sz="0" w:space="0" w:color="auto"/>
              </w:divBdr>
              <w:divsChild>
                <w:div w:id="1861234715">
                  <w:marLeft w:val="0"/>
                  <w:marRight w:val="0"/>
                  <w:marTop w:val="0"/>
                  <w:marBottom w:val="0"/>
                  <w:divBdr>
                    <w:top w:val="single" w:sz="4" w:space="6" w:color="EEEEEE"/>
                    <w:left w:val="none" w:sz="0" w:space="6" w:color="auto"/>
                    <w:bottom w:val="single" w:sz="4" w:space="6" w:color="EEEEEE"/>
                    <w:right w:val="single" w:sz="4" w:space="6" w:color="EEEEEE"/>
                  </w:divBdr>
                  <w:divsChild>
                    <w:div w:id="3653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462925">
      <w:bodyDiv w:val="1"/>
      <w:marLeft w:val="0"/>
      <w:marRight w:val="0"/>
      <w:marTop w:val="0"/>
      <w:marBottom w:val="0"/>
      <w:divBdr>
        <w:top w:val="none" w:sz="0" w:space="0" w:color="auto"/>
        <w:left w:val="none" w:sz="0" w:space="0" w:color="auto"/>
        <w:bottom w:val="none" w:sz="0" w:space="0" w:color="auto"/>
        <w:right w:val="none" w:sz="0" w:space="0" w:color="auto"/>
      </w:divBdr>
      <w:divsChild>
        <w:div w:id="433941915">
          <w:marLeft w:val="0"/>
          <w:marRight w:val="0"/>
          <w:marTop w:val="0"/>
          <w:marBottom w:val="0"/>
          <w:divBdr>
            <w:top w:val="none" w:sz="0" w:space="0" w:color="auto"/>
            <w:left w:val="none" w:sz="0" w:space="0" w:color="auto"/>
            <w:bottom w:val="none" w:sz="0" w:space="0" w:color="auto"/>
            <w:right w:val="none" w:sz="0" w:space="0" w:color="auto"/>
          </w:divBdr>
          <w:divsChild>
            <w:div w:id="1027758143">
              <w:marLeft w:val="0"/>
              <w:marRight w:val="0"/>
              <w:marTop w:val="0"/>
              <w:marBottom w:val="0"/>
              <w:divBdr>
                <w:top w:val="none" w:sz="0" w:space="0" w:color="auto"/>
                <w:left w:val="none" w:sz="0" w:space="0" w:color="auto"/>
                <w:bottom w:val="none" w:sz="0" w:space="0" w:color="auto"/>
                <w:right w:val="none" w:sz="0" w:space="0" w:color="auto"/>
              </w:divBdr>
              <w:divsChild>
                <w:div w:id="985861032">
                  <w:marLeft w:val="0"/>
                  <w:marRight w:val="0"/>
                  <w:marTop w:val="0"/>
                  <w:marBottom w:val="0"/>
                  <w:divBdr>
                    <w:top w:val="single" w:sz="4" w:space="6" w:color="DEDEDE"/>
                    <w:left w:val="single" w:sz="4" w:space="6" w:color="DEDEDE"/>
                    <w:bottom w:val="single" w:sz="4" w:space="23" w:color="DEDEDE"/>
                    <w:right w:val="single" w:sz="4" w:space="6" w:color="DEDEDE"/>
                  </w:divBdr>
                  <w:divsChild>
                    <w:div w:id="288242550">
                      <w:marLeft w:val="0"/>
                      <w:marRight w:val="410"/>
                      <w:marTop w:val="0"/>
                      <w:marBottom w:val="0"/>
                      <w:divBdr>
                        <w:top w:val="none" w:sz="0" w:space="0" w:color="auto"/>
                        <w:left w:val="none" w:sz="0" w:space="0" w:color="auto"/>
                        <w:bottom w:val="none" w:sz="0" w:space="0" w:color="auto"/>
                        <w:right w:val="none" w:sz="0" w:space="0" w:color="auto"/>
                      </w:divBdr>
                    </w:div>
                  </w:divsChild>
                </w:div>
              </w:divsChild>
            </w:div>
          </w:divsChild>
        </w:div>
        <w:div w:id="289941484">
          <w:marLeft w:val="0"/>
          <w:marRight w:val="0"/>
          <w:marTop w:val="0"/>
          <w:marBottom w:val="0"/>
          <w:divBdr>
            <w:top w:val="none" w:sz="0" w:space="0" w:color="auto"/>
            <w:left w:val="none" w:sz="0" w:space="0" w:color="auto"/>
            <w:bottom w:val="none" w:sz="0" w:space="0" w:color="auto"/>
            <w:right w:val="none" w:sz="0" w:space="0" w:color="auto"/>
          </w:divBdr>
          <w:divsChild>
            <w:div w:id="169370324">
              <w:marLeft w:val="0"/>
              <w:marRight w:val="0"/>
              <w:marTop w:val="0"/>
              <w:marBottom w:val="0"/>
              <w:divBdr>
                <w:top w:val="none" w:sz="0" w:space="0" w:color="auto"/>
                <w:left w:val="none" w:sz="0" w:space="0" w:color="auto"/>
                <w:bottom w:val="none" w:sz="0" w:space="0" w:color="auto"/>
                <w:right w:val="none" w:sz="0" w:space="0" w:color="auto"/>
              </w:divBdr>
              <w:divsChild>
                <w:div w:id="789279889">
                  <w:marLeft w:val="0"/>
                  <w:marRight w:val="0"/>
                  <w:marTop w:val="0"/>
                  <w:marBottom w:val="0"/>
                  <w:divBdr>
                    <w:top w:val="single" w:sz="4" w:space="6" w:color="EEEEEE"/>
                    <w:left w:val="none" w:sz="0" w:space="6" w:color="auto"/>
                    <w:bottom w:val="single" w:sz="4" w:space="6" w:color="EEEEEE"/>
                    <w:right w:val="single" w:sz="4" w:space="6" w:color="EEEEEE"/>
                  </w:divBdr>
                  <w:divsChild>
                    <w:div w:id="19765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040832">
      <w:bodyDiv w:val="1"/>
      <w:marLeft w:val="0"/>
      <w:marRight w:val="0"/>
      <w:marTop w:val="0"/>
      <w:marBottom w:val="0"/>
      <w:divBdr>
        <w:top w:val="none" w:sz="0" w:space="0" w:color="auto"/>
        <w:left w:val="none" w:sz="0" w:space="0" w:color="auto"/>
        <w:bottom w:val="none" w:sz="0" w:space="0" w:color="auto"/>
        <w:right w:val="none" w:sz="0" w:space="0" w:color="auto"/>
      </w:divBdr>
      <w:divsChild>
        <w:div w:id="2060470591">
          <w:marLeft w:val="0"/>
          <w:marRight w:val="0"/>
          <w:marTop w:val="0"/>
          <w:marBottom w:val="0"/>
          <w:divBdr>
            <w:top w:val="none" w:sz="0" w:space="0" w:color="auto"/>
            <w:left w:val="none" w:sz="0" w:space="0" w:color="auto"/>
            <w:bottom w:val="none" w:sz="0" w:space="0" w:color="auto"/>
            <w:right w:val="none" w:sz="0" w:space="0" w:color="auto"/>
          </w:divBdr>
          <w:divsChild>
            <w:div w:id="622082175">
              <w:marLeft w:val="0"/>
              <w:marRight w:val="0"/>
              <w:marTop w:val="0"/>
              <w:marBottom w:val="122"/>
              <w:divBdr>
                <w:top w:val="none" w:sz="0" w:space="0" w:color="auto"/>
                <w:left w:val="none" w:sz="0" w:space="0" w:color="auto"/>
                <w:bottom w:val="none" w:sz="0" w:space="0" w:color="auto"/>
                <w:right w:val="none" w:sz="0" w:space="0" w:color="auto"/>
              </w:divBdr>
              <w:divsChild>
                <w:div w:id="405348188">
                  <w:marLeft w:val="0"/>
                  <w:marRight w:val="0"/>
                  <w:marTop w:val="0"/>
                  <w:marBottom w:val="0"/>
                  <w:divBdr>
                    <w:top w:val="none" w:sz="0" w:space="0" w:color="auto"/>
                    <w:left w:val="none" w:sz="0" w:space="0" w:color="auto"/>
                    <w:bottom w:val="none" w:sz="0" w:space="0" w:color="auto"/>
                    <w:right w:val="none" w:sz="0" w:space="0" w:color="auto"/>
                  </w:divBdr>
                  <w:divsChild>
                    <w:div w:id="889919540">
                      <w:marLeft w:val="0"/>
                      <w:marRight w:val="0"/>
                      <w:marTop w:val="0"/>
                      <w:marBottom w:val="0"/>
                      <w:divBdr>
                        <w:top w:val="none" w:sz="0" w:space="0" w:color="auto"/>
                        <w:left w:val="none" w:sz="0" w:space="0" w:color="auto"/>
                        <w:bottom w:val="none" w:sz="0" w:space="0" w:color="auto"/>
                        <w:right w:val="none" w:sz="0" w:space="0" w:color="auto"/>
                      </w:divBdr>
                      <w:divsChild>
                        <w:div w:id="1789470010">
                          <w:marLeft w:val="0"/>
                          <w:marRight w:val="0"/>
                          <w:marTop w:val="0"/>
                          <w:marBottom w:val="0"/>
                          <w:divBdr>
                            <w:top w:val="none" w:sz="0" w:space="0" w:color="auto"/>
                            <w:left w:val="none" w:sz="0" w:space="0" w:color="auto"/>
                            <w:bottom w:val="none" w:sz="0" w:space="0" w:color="auto"/>
                            <w:right w:val="none" w:sz="0" w:space="0" w:color="auto"/>
                          </w:divBdr>
                          <w:divsChild>
                            <w:div w:id="510031076">
                              <w:marLeft w:val="0"/>
                              <w:marRight w:val="0"/>
                              <w:marTop w:val="0"/>
                              <w:marBottom w:val="0"/>
                              <w:divBdr>
                                <w:top w:val="none" w:sz="0" w:space="0" w:color="auto"/>
                                <w:left w:val="none" w:sz="0" w:space="0" w:color="auto"/>
                                <w:bottom w:val="none" w:sz="0" w:space="0" w:color="auto"/>
                                <w:right w:val="none" w:sz="0" w:space="0" w:color="auto"/>
                              </w:divBdr>
                              <w:divsChild>
                                <w:div w:id="256789929">
                                  <w:marLeft w:val="0"/>
                                  <w:marRight w:val="0"/>
                                  <w:marTop w:val="0"/>
                                  <w:marBottom w:val="0"/>
                                  <w:divBdr>
                                    <w:top w:val="none" w:sz="0" w:space="0" w:color="auto"/>
                                    <w:left w:val="none" w:sz="0" w:space="0" w:color="auto"/>
                                    <w:bottom w:val="none" w:sz="0" w:space="0" w:color="auto"/>
                                    <w:right w:val="none" w:sz="0" w:space="0" w:color="auto"/>
                                  </w:divBdr>
                                </w:div>
                                <w:div w:id="1714964465">
                                  <w:marLeft w:val="0"/>
                                  <w:marRight w:val="0"/>
                                  <w:marTop w:val="0"/>
                                  <w:marBottom w:val="0"/>
                                  <w:divBdr>
                                    <w:top w:val="none" w:sz="0" w:space="0" w:color="auto"/>
                                    <w:left w:val="none" w:sz="0" w:space="0" w:color="auto"/>
                                    <w:bottom w:val="none" w:sz="0" w:space="0" w:color="auto"/>
                                    <w:right w:val="none" w:sz="0" w:space="0" w:color="auto"/>
                                  </w:divBdr>
                                </w:div>
                                <w:div w:id="103114969">
                                  <w:marLeft w:val="0"/>
                                  <w:marRight w:val="0"/>
                                  <w:marTop w:val="0"/>
                                  <w:marBottom w:val="0"/>
                                  <w:divBdr>
                                    <w:top w:val="none" w:sz="0" w:space="0" w:color="auto"/>
                                    <w:left w:val="none" w:sz="0" w:space="0" w:color="auto"/>
                                    <w:bottom w:val="none" w:sz="0" w:space="0" w:color="auto"/>
                                    <w:right w:val="none" w:sz="0" w:space="0" w:color="auto"/>
                                  </w:divBdr>
                                </w:div>
                                <w:div w:id="1710033714">
                                  <w:marLeft w:val="0"/>
                                  <w:marRight w:val="0"/>
                                  <w:marTop w:val="0"/>
                                  <w:marBottom w:val="0"/>
                                  <w:divBdr>
                                    <w:top w:val="none" w:sz="0" w:space="0" w:color="auto"/>
                                    <w:left w:val="none" w:sz="0" w:space="0" w:color="auto"/>
                                    <w:bottom w:val="none" w:sz="0" w:space="0" w:color="auto"/>
                                    <w:right w:val="none" w:sz="0" w:space="0" w:color="auto"/>
                                  </w:divBdr>
                                </w:div>
                                <w:div w:id="21064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966153">
      <w:bodyDiv w:val="1"/>
      <w:marLeft w:val="0"/>
      <w:marRight w:val="0"/>
      <w:marTop w:val="0"/>
      <w:marBottom w:val="0"/>
      <w:divBdr>
        <w:top w:val="none" w:sz="0" w:space="0" w:color="auto"/>
        <w:left w:val="none" w:sz="0" w:space="0" w:color="auto"/>
        <w:bottom w:val="none" w:sz="0" w:space="0" w:color="auto"/>
        <w:right w:val="none" w:sz="0" w:space="0" w:color="auto"/>
      </w:divBdr>
      <w:divsChild>
        <w:div w:id="1341465750">
          <w:marLeft w:val="0"/>
          <w:marRight w:val="0"/>
          <w:marTop w:val="0"/>
          <w:marBottom w:val="0"/>
          <w:divBdr>
            <w:top w:val="none" w:sz="0" w:space="0" w:color="auto"/>
            <w:left w:val="none" w:sz="0" w:space="0" w:color="auto"/>
            <w:bottom w:val="none" w:sz="0" w:space="0" w:color="auto"/>
            <w:right w:val="none" w:sz="0" w:space="0" w:color="auto"/>
          </w:divBdr>
        </w:div>
      </w:divsChild>
    </w:div>
    <w:div w:id="807821151">
      <w:bodyDiv w:val="1"/>
      <w:marLeft w:val="0"/>
      <w:marRight w:val="0"/>
      <w:marTop w:val="0"/>
      <w:marBottom w:val="0"/>
      <w:divBdr>
        <w:top w:val="none" w:sz="0" w:space="0" w:color="auto"/>
        <w:left w:val="none" w:sz="0" w:space="0" w:color="auto"/>
        <w:bottom w:val="none" w:sz="0" w:space="0" w:color="auto"/>
        <w:right w:val="none" w:sz="0" w:space="0" w:color="auto"/>
      </w:divBdr>
      <w:divsChild>
        <w:div w:id="515071757">
          <w:marLeft w:val="0"/>
          <w:marRight w:val="0"/>
          <w:marTop w:val="0"/>
          <w:marBottom w:val="0"/>
          <w:divBdr>
            <w:top w:val="none" w:sz="0" w:space="0" w:color="auto"/>
            <w:left w:val="none" w:sz="0" w:space="0" w:color="auto"/>
            <w:bottom w:val="none" w:sz="0" w:space="0" w:color="auto"/>
            <w:right w:val="none" w:sz="0" w:space="0" w:color="auto"/>
          </w:divBdr>
          <w:divsChild>
            <w:div w:id="286788119">
              <w:marLeft w:val="0"/>
              <w:marRight w:val="0"/>
              <w:marTop w:val="0"/>
              <w:marBottom w:val="0"/>
              <w:divBdr>
                <w:top w:val="none" w:sz="0" w:space="0" w:color="auto"/>
                <w:left w:val="none" w:sz="0" w:space="0" w:color="auto"/>
                <w:bottom w:val="none" w:sz="0" w:space="0" w:color="auto"/>
                <w:right w:val="none" w:sz="0" w:space="0" w:color="auto"/>
              </w:divBdr>
              <w:divsChild>
                <w:div w:id="1772968783">
                  <w:marLeft w:val="0"/>
                  <w:marRight w:val="0"/>
                  <w:marTop w:val="0"/>
                  <w:marBottom w:val="0"/>
                  <w:divBdr>
                    <w:top w:val="single" w:sz="4" w:space="6" w:color="DEDEDE"/>
                    <w:left w:val="single" w:sz="4" w:space="6" w:color="DEDEDE"/>
                    <w:bottom w:val="single" w:sz="4" w:space="25" w:color="DEDEDE"/>
                    <w:right w:val="single" w:sz="4" w:space="6" w:color="DEDEDE"/>
                  </w:divBdr>
                  <w:divsChild>
                    <w:div w:id="1015501345">
                      <w:marLeft w:val="0"/>
                      <w:marRight w:val="438"/>
                      <w:marTop w:val="0"/>
                      <w:marBottom w:val="0"/>
                      <w:divBdr>
                        <w:top w:val="none" w:sz="0" w:space="0" w:color="auto"/>
                        <w:left w:val="none" w:sz="0" w:space="0" w:color="auto"/>
                        <w:bottom w:val="none" w:sz="0" w:space="0" w:color="auto"/>
                        <w:right w:val="none" w:sz="0" w:space="0" w:color="auto"/>
                      </w:divBdr>
                      <w:divsChild>
                        <w:div w:id="7740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773505">
          <w:marLeft w:val="0"/>
          <w:marRight w:val="0"/>
          <w:marTop w:val="0"/>
          <w:marBottom w:val="0"/>
          <w:divBdr>
            <w:top w:val="none" w:sz="0" w:space="0" w:color="auto"/>
            <w:left w:val="none" w:sz="0" w:space="0" w:color="auto"/>
            <w:bottom w:val="none" w:sz="0" w:space="0" w:color="auto"/>
            <w:right w:val="none" w:sz="0" w:space="0" w:color="auto"/>
          </w:divBdr>
          <w:divsChild>
            <w:div w:id="97528881">
              <w:marLeft w:val="0"/>
              <w:marRight w:val="0"/>
              <w:marTop w:val="0"/>
              <w:marBottom w:val="0"/>
              <w:divBdr>
                <w:top w:val="none" w:sz="0" w:space="0" w:color="auto"/>
                <w:left w:val="none" w:sz="0" w:space="0" w:color="auto"/>
                <w:bottom w:val="none" w:sz="0" w:space="0" w:color="auto"/>
                <w:right w:val="none" w:sz="0" w:space="0" w:color="auto"/>
              </w:divBdr>
              <w:divsChild>
                <w:div w:id="231350204">
                  <w:marLeft w:val="0"/>
                  <w:marRight w:val="0"/>
                  <w:marTop w:val="0"/>
                  <w:marBottom w:val="0"/>
                  <w:divBdr>
                    <w:top w:val="single" w:sz="4" w:space="6" w:color="EEEEEE"/>
                    <w:left w:val="none" w:sz="0" w:space="6" w:color="auto"/>
                    <w:bottom w:val="single" w:sz="4" w:space="6" w:color="EEEEEE"/>
                    <w:right w:val="single" w:sz="4" w:space="6" w:color="EEEEEE"/>
                  </w:divBdr>
                  <w:divsChild>
                    <w:div w:id="4912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88167">
      <w:bodyDiv w:val="1"/>
      <w:marLeft w:val="0"/>
      <w:marRight w:val="0"/>
      <w:marTop w:val="0"/>
      <w:marBottom w:val="0"/>
      <w:divBdr>
        <w:top w:val="none" w:sz="0" w:space="0" w:color="auto"/>
        <w:left w:val="none" w:sz="0" w:space="0" w:color="auto"/>
        <w:bottom w:val="none" w:sz="0" w:space="0" w:color="auto"/>
        <w:right w:val="none" w:sz="0" w:space="0" w:color="auto"/>
      </w:divBdr>
      <w:divsChild>
        <w:div w:id="1567496969">
          <w:marLeft w:val="0"/>
          <w:marRight w:val="0"/>
          <w:marTop w:val="0"/>
          <w:marBottom w:val="0"/>
          <w:divBdr>
            <w:top w:val="none" w:sz="0" w:space="0" w:color="auto"/>
            <w:left w:val="none" w:sz="0" w:space="0" w:color="auto"/>
            <w:bottom w:val="none" w:sz="0" w:space="0" w:color="auto"/>
            <w:right w:val="none" w:sz="0" w:space="0" w:color="auto"/>
          </w:divBdr>
          <w:divsChild>
            <w:div w:id="975792404">
              <w:marLeft w:val="0"/>
              <w:marRight w:val="0"/>
              <w:marTop w:val="0"/>
              <w:marBottom w:val="0"/>
              <w:divBdr>
                <w:top w:val="none" w:sz="0" w:space="0" w:color="auto"/>
                <w:left w:val="none" w:sz="0" w:space="0" w:color="auto"/>
                <w:bottom w:val="none" w:sz="0" w:space="0" w:color="auto"/>
                <w:right w:val="none" w:sz="0" w:space="0" w:color="auto"/>
              </w:divBdr>
              <w:divsChild>
                <w:div w:id="547227476">
                  <w:marLeft w:val="0"/>
                  <w:marRight w:val="0"/>
                  <w:marTop w:val="0"/>
                  <w:marBottom w:val="0"/>
                  <w:divBdr>
                    <w:top w:val="single" w:sz="4" w:space="6" w:color="DEDEDE"/>
                    <w:left w:val="single" w:sz="4" w:space="6" w:color="DEDEDE"/>
                    <w:bottom w:val="single" w:sz="4" w:space="25" w:color="DEDEDE"/>
                    <w:right w:val="single" w:sz="4" w:space="6" w:color="DEDEDE"/>
                  </w:divBdr>
                  <w:divsChild>
                    <w:div w:id="356275984">
                      <w:marLeft w:val="0"/>
                      <w:marRight w:val="438"/>
                      <w:marTop w:val="0"/>
                      <w:marBottom w:val="0"/>
                      <w:divBdr>
                        <w:top w:val="none" w:sz="0" w:space="0" w:color="auto"/>
                        <w:left w:val="none" w:sz="0" w:space="0" w:color="auto"/>
                        <w:bottom w:val="none" w:sz="0" w:space="0" w:color="auto"/>
                        <w:right w:val="none" w:sz="0" w:space="0" w:color="auto"/>
                      </w:divBdr>
                      <w:divsChild>
                        <w:div w:id="8726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460519">
          <w:marLeft w:val="0"/>
          <w:marRight w:val="0"/>
          <w:marTop w:val="0"/>
          <w:marBottom w:val="0"/>
          <w:divBdr>
            <w:top w:val="none" w:sz="0" w:space="0" w:color="auto"/>
            <w:left w:val="none" w:sz="0" w:space="0" w:color="auto"/>
            <w:bottom w:val="none" w:sz="0" w:space="0" w:color="auto"/>
            <w:right w:val="none" w:sz="0" w:space="0" w:color="auto"/>
          </w:divBdr>
          <w:divsChild>
            <w:div w:id="345400562">
              <w:marLeft w:val="0"/>
              <w:marRight w:val="0"/>
              <w:marTop w:val="0"/>
              <w:marBottom w:val="0"/>
              <w:divBdr>
                <w:top w:val="none" w:sz="0" w:space="0" w:color="auto"/>
                <w:left w:val="none" w:sz="0" w:space="0" w:color="auto"/>
                <w:bottom w:val="none" w:sz="0" w:space="0" w:color="auto"/>
                <w:right w:val="none" w:sz="0" w:space="0" w:color="auto"/>
              </w:divBdr>
              <w:divsChild>
                <w:div w:id="2100714937">
                  <w:marLeft w:val="0"/>
                  <w:marRight w:val="0"/>
                  <w:marTop w:val="0"/>
                  <w:marBottom w:val="0"/>
                  <w:divBdr>
                    <w:top w:val="single" w:sz="4" w:space="6" w:color="EEEEEE"/>
                    <w:left w:val="none" w:sz="0" w:space="6" w:color="auto"/>
                    <w:bottom w:val="single" w:sz="4" w:space="6" w:color="EEEEEE"/>
                    <w:right w:val="single" w:sz="4" w:space="6" w:color="EEEEEE"/>
                  </w:divBdr>
                  <w:divsChild>
                    <w:div w:id="113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50.emf"/><Relationship Id="rId21" Type="http://schemas.openxmlformats.org/officeDocument/2006/relationships/image" Target="media/image8.wmf"/><Relationship Id="rId63" Type="http://schemas.openxmlformats.org/officeDocument/2006/relationships/oleObject" Target="embeddings/oleObject28.bin"/><Relationship Id="rId159" Type="http://schemas.openxmlformats.org/officeDocument/2006/relationships/image" Target="media/image76.wmf"/><Relationship Id="rId324" Type="http://schemas.openxmlformats.org/officeDocument/2006/relationships/oleObject" Target="embeddings/oleObject156.bin"/><Relationship Id="rId366" Type="http://schemas.openxmlformats.org/officeDocument/2006/relationships/oleObject" Target="embeddings/oleObject180.bin"/><Relationship Id="rId170" Type="http://schemas.openxmlformats.org/officeDocument/2006/relationships/image" Target="media/image82.wmf"/><Relationship Id="rId226" Type="http://schemas.openxmlformats.org/officeDocument/2006/relationships/image" Target="media/image111.wmf"/><Relationship Id="rId433" Type="http://schemas.openxmlformats.org/officeDocument/2006/relationships/oleObject" Target="embeddings/oleObject214.bin"/><Relationship Id="rId268" Type="http://schemas.openxmlformats.org/officeDocument/2006/relationships/oleObject" Target="embeddings/oleObject130.bin"/><Relationship Id="rId32" Type="http://schemas.openxmlformats.org/officeDocument/2006/relationships/oleObject" Target="embeddings/oleObject12.bin"/><Relationship Id="rId74" Type="http://schemas.openxmlformats.org/officeDocument/2006/relationships/image" Target="media/image34.wmf"/><Relationship Id="rId128" Type="http://schemas.openxmlformats.org/officeDocument/2006/relationships/oleObject" Target="embeddings/oleObject61.bin"/><Relationship Id="rId335" Type="http://schemas.openxmlformats.org/officeDocument/2006/relationships/oleObject" Target="embeddings/oleObject163.bin"/><Relationship Id="rId377" Type="http://schemas.openxmlformats.org/officeDocument/2006/relationships/image" Target="media/image185.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oleObject" Target="embeddings/oleObject114.bin"/><Relationship Id="rId402" Type="http://schemas.openxmlformats.org/officeDocument/2006/relationships/oleObject" Target="embeddings/oleObject198.bin"/><Relationship Id="rId279" Type="http://schemas.openxmlformats.org/officeDocument/2006/relationships/image" Target="media/image137.wmf"/><Relationship Id="rId444" Type="http://schemas.openxmlformats.org/officeDocument/2006/relationships/image" Target="media/image218.wmf"/><Relationship Id="rId43" Type="http://schemas.openxmlformats.org/officeDocument/2006/relationships/image" Target="media/image19.wmf"/><Relationship Id="rId139" Type="http://schemas.openxmlformats.org/officeDocument/2006/relationships/image" Target="media/image66.wmf"/><Relationship Id="rId290" Type="http://schemas.openxmlformats.org/officeDocument/2006/relationships/oleObject" Target="embeddings/oleObject141.bin"/><Relationship Id="rId304" Type="http://schemas.openxmlformats.org/officeDocument/2006/relationships/oleObject" Target="embeddings/oleObject145.bin"/><Relationship Id="rId346" Type="http://schemas.openxmlformats.org/officeDocument/2006/relationships/image" Target="media/image170.wmf"/><Relationship Id="rId388" Type="http://schemas.openxmlformats.org/officeDocument/2006/relationships/oleObject" Target="embeddings/oleObject191.bin"/><Relationship Id="rId85" Type="http://schemas.openxmlformats.org/officeDocument/2006/relationships/oleObject" Target="embeddings/oleObject38.bin"/><Relationship Id="rId150" Type="http://schemas.openxmlformats.org/officeDocument/2006/relationships/oleObject" Target="embeddings/oleObject72.bin"/><Relationship Id="rId192" Type="http://schemas.openxmlformats.org/officeDocument/2006/relationships/oleObject" Target="embeddings/oleObject93.bin"/><Relationship Id="rId206" Type="http://schemas.openxmlformats.org/officeDocument/2006/relationships/image" Target="media/image99.emf"/><Relationship Id="rId413" Type="http://schemas.openxmlformats.org/officeDocument/2006/relationships/image" Target="media/image203.wmf"/><Relationship Id="rId248" Type="http://schemas.openxmlformats.org/officeDocument/2006/relationships/image" Target="media/image122.wmf"/><Relationship Id="rId455" Type="http://schemas.openxmlformats.org/officeDocument/2006/relationships/oleObject" Target="embeddings/oleObject224.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8.wmf"/><Relationship Id="rId357" Type="http://schemas.openxmlformats.org/officeDocument/2006/relationships/oleObject" Target="embeddings/oleObject175.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image" Target="media/image77.wmf"/><Relationship Id="rId217" Type="http://schemas.openxmlformats.org/officeDocument/2006/relationships/image" Target="media/image106.emf"/><Relationship Id="rId399" Type="http://schemas.openxmlformats.org/officeDocument/2006/relationships/image" Target="media/image196.wmf"/><Relationship Id="rId259" Type="http://schemas.openxmlformats.org/officeDocument/2006/relationships/oleObject" Target="embeddings/oleObject125.bin"/><Relationship Id="rId424" Type="http://schemas.openxmlformats.org/officeDocument/2006/relationships/oleObject" Target="embeddings/oleObject209.bin"/><Relationship Id="rId23" Type="http://schemas.openxmlformats.org/officeDocument/2006/relationships/image" Target="media/image9.wmf"/><Relationship Id="rId119" Type="http://schemas.openxmlformats.org/officeDocument/2006/relationships/image" Target="media/image56.wmf"/><Relationship Id="rId270" Type="http://schemas.openxmlformats.org/officeDocument/2006/relationships/oleObject" Target="embeddings/oleObject131.bin"/><Relationship Id="rId291" Type="http://schemas.openxmlformats.org/officeDocument/2006/relationships/image" Target="media/image143.emf"/><Relationship Id="rId305" Type="http://schemas.openxmlformats.org/officeDocument/2006/relationships/image" Target="media/image153.wmf"/><Relationship Id="rId326" Type="http://schemas.openxmlformats.org/officeDocument/2006/relationships/oleObject" Target="embeddings/oleObject158.bin"/><Relationship Id="rId347" Type="http://schemas.openxmlformats.org/officeDocument/2006/relationships/oleObject" Target="embeddings/oleObject170.bin"/><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41.wmf"/><Relationship Id="rId130" Type="http://schemas.openxmlformats.org/officeDocument/2006/relationships/oleObject" Target="embeddings/oleObject62.bin"/><Relationship Id="rId151" Type="http://schemas.openxmlformats.org/officeDocument/2006/relationships/image" Target="media/image72.wmf"/><Relationship Id="rId368" Type="http://schemas.openxmlformats.org/officeDocument/2006/relationships/oleObject" Target="embeddings/oleObject181.bin"/><Relationship Id="rId389" Type="http://schemas.openxmlformats.org/officeDocument/2006/relationships/image" Target="media/image191.wmf"/><Relationship Id="rId172" Type="http://schemas.openxmlformats.org/officeDocument/2006/relationships/image" Target="media/image83.wmf"/><Relationship Id="rId193" Type="http://schemas.openxmlformats.org/officeDocument/2006/relationships/oleObject" Target="embeddings/oleObject94.bin"/><Relationship Id="rId207" Type="http://schemas.openxmlformats.org/officeDocument/2006/relationships/image" Target="media/image100.wmf"/><Relationship Id="rId228" Type="http://schemas.openxmlformats.org/officeDocument/2006/relationships/image" Target="media/image112.wmf"/><Relationship Id="rId249" Type="http://schemas.openxmlformats.org/officeDocument/2006/relationships/oleObject" Target="embeddings/oleObject120.bin"/><Relationship Id="rId414" Type="http://schemas.openxmlformats.org/officeDocument/2006/relationships/oleObject" Target="embeddings/oleObject204.bin"/><Relationship Id="rId435" Type="http://schemas.openxmlformats.org/officeDocument/2006/relationships/oleObject" Target="embeddings/oleObject215.bin"/><Relationship Id="rId456" Type="http://schemas.openxmlformats.org/officeDocument/2006/relationships/image" Target="media/image225.e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8.wmf"/><Relationship Id="rId281" Type="http://schemas.openxmlformats.org/officeDocument/2006/relationships/image" Target="media/image138.wmf"/><Relationship Id="rId316" Type="http://schemas.openxmlformats.org/officeDocument/2006/relationships/oleObject" Target="embeddings/oleObject151.bin"/><Relationship Id="rId337" Type="http://schemas.openxmlformats.org/officeDocument/2006/relationships/oleObject" Target="embeddings/oleObject164.bin"/><Relationship Id="rId34" Type="http://schemas.openxmlformats.org/officeDocument/2006/relationships/oleObject" Target="embeddings/oleObject13.bin"/><Relationship Id="rId55" Type="http://schemas.openxmlformats.org/officeDocument/2006/relationships/oleObject" Target="embeddings/oleObject24.bin"/><Relationship Id="rId76" Type="http://schemas.openxmlformats.org/officeDocument/2006/relationships/image" Target="media/image35.emf"/><Relationship Id="rId97" Type="http://schemas.openxmlformats.org/officeDocument/2006/relationships/oleObject" Target="embeddings/oleObject45.bin"/><Relationship Id="rId120" Type="http://schemas.openxmlformats.org/officeDocument/2006/relationships/oleObject" Target="embeddings/oleObject57.bin"/><Relationship Id="rId141" Type="http://schemas.openxmlformats.org/officeDocument/2006/relationships/image" Target="media/image67.wmf"/><Relationship Id="rId358" Type="http://schemas.openxmlformats.org/officeDocument/2006/relationships/image" Target="media/image176.wmf"/><Relationship Id="rId379" Type="http://schemas.openxmlformats.org/officeDocument/2006/relationships/image" Target="media/image186.wmf"/><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89.wmf"/><Relationship Id="rId218" Type="http://schemas.openxmlformats.org/officeDocument/2006/relationships/image" Target="media/image107.wmf"/><Relationship Id="rId239" Type="http://schemas.openxmlformats.org/officeDocument/2006/relationships/oleObject" Target="embeddings/oleObject115.bin"/><Relationship Id="rId390" Type="http://schemas.openxmlformats.org/officeDocument/2006/relationships/oleObject" Target="embeddings/oleObject192.bin"/><Relationship Id="rId404" Type="http://schemas.openxmlformats.org/officeDocument/2006/relationships/oleObject" Target="embeddings/oleObject199.bin"/><Relationship Id="rId425" Type="http://schemas.openxmlformats.org/officeDocument/2006/relationships/image" Target="media/image209.wmf"/><Relationship Id="rId446" Type="http://schemas.openxmlformats.org/officeDocument/2006/relationships/image" Target="media/image219.wmf"/><Relationship Id="rId250" Type="http://schemas.openxmlformats.org/officeDocument/2006/relationships/image" Target="media/image123.wmf"/><Relationship Id="rId271" Type="http://schemas.openxmlformats.org/officeDocument/2006/relationships/image" Target="media/image133.wmf"/><Relationship Id="rId292" Type="http://schemas.openxmlformats.org/officeDocument/2006/relationships/image" Target="media/image144.emf"/><Relationship Id="rId306" Type="http://schemas.openxmlformats.org/officeDocument/2006/relationships/oleObject" Target="embeddings/oleObject146.bin"/><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2.wmf"/><Relationship Id="rId131" Type="http://schemas.openxmlformats.org/officeDocument/2006/relationships/image" Target="media/image62.wmf"/><Relationship Id="rId327" Type="http://schemas.openxmlformats.org/officeDocument/2006/relationships/oleObject" Target="embeddings/oleObject159.bin"/><Relationship Id="rId348" Type="http://schemas.openxmlformats.org/officeDocument/2006/relationships/image" Target="media/image171.wmf"/><Relationship Id="rId369" Type="http://schemas.openxmlformats.org/officeDocument/2006/relationships/image" Target="media/image181.wmf"/><Relationship Id="rId152" Type="http://schemas.openxmlformats.org/officeDocument/2006/relationships/oleObject" Target="embeddings/oleObject73.bin"/><Relationship Id="rId173" Type="http://schemas.openxmlformats.org/officeDocument/2006/relationships/oleObject" Target="embeddings/oleObject83.bin"/><Relationship Id="rId194" Type="http://schemas.openxmlformats.org/officeDocument/2006/relationships/image" Target="media/image93.wmf"/><Relationship Id="rId208" Type="http://schemas.openxmlformats.org/officeDocument/2006/relationships/oleObject" Target="embeddings/oleObject101.bin"/><Relationship Id="rId229" Type="http://schemas.openxmlformats.org/officeDocument/2006/relationships/oleObject" Target="embeddings/oleObject110.bin"/><Relationship Id="rId380" Type="http://schemas.openxmlformats.org/officeDocument/2006/relationships/oleObject" Target="embeddings/oleObject187.bin"/><Relationship Id="rId415" Type="http://schemas.openxmlformats.org/officeDocument/2006/relationships/image" Target="media/image204.wmf"/><Relationship Id="rId436" Type="http://schemas.openxmlformats.org/officeDocument/2006/relationships/image" Target="media/image214.wmf"/><Relationship Id="rId457" Type="http://schemas.openxmlformats.org/officeDocument/2006/relationships/image" Target="media/image226.emf"/><Relationship Id="rId240" Type="http://schemas.openxmlformats.org/officeDocument/2006/relationships/image" Target="media/image118.wmf"/><Relationship Id="rId261" Type="http://schemas.openxmlformats.org/officeDocument/2006/relationships/oleObject" Target="embeddings/oleObject126.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37.bin"/><Relationship Id="rId317" Type="http://schemas.openxmlformats.org/officeDocument/2006/relationships/image" Target="media/image159.wmf"/><Relationship Id="rId338" Type="http://schemas.openxmlformats.org/officeDocument/2006/relationships/oleObject" Target="embeddings/oleObject165.bin"/><Relationship Id="rId359" Type="http://schemas.openxmlformats.org/officeDocument/2006/relationships/oleObject" Target="embeddings/oleObject176.bin"/><Relationship Id="rId8" Type="http://schemas.openxmlformats.org/officeDocument/2006/relationships/image" Target="media/image1.png"/><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68.bin"/><Relationship Id="rId163" Type="http://schemas.openxmlformats.org/officeDocument/2006/relationships/image" Target="media/image78.wmf"/><Relationship Id="rId184" Type="http://schemas.openxmlformats.org/officeDocument/2006/relationships/oleObject" Target="embeddings/oleObject88.bin"/><Relationship Id="rId219" Type="http://schemas.openxmlformats.org/officeDocument/2006/relationships/oleObject" Target="embeddings/oleObject105.bin"/><Relationship Id="rId370" Type="http://schemas.openxmlformats.org/officeDocument/2006/relationships/oleObject" Target="embeddings/oleObject182.bin"/><Relationship Id="rId391" Type="http://schemas.openxmlformats.org/officeDocument/2006/relationships/image" Target="media/image192.wmf"/><Relationship Id="rId405" Type="http://schemas.openxmlformats.org/officeDocument/2006/relationships/image" Target="media/image199.wmf"/><Relationship Id="rId426" Type="http://schemas.openxmlformats.org/officeDocument/2006/relationships/oleObject" Target="embeddings/oleObject210.bin"/><Relationship Id="rId447" Type="http://schemas.openxmlformats.org/officeDocument/2006/relationships/oleObject" Target="embeddings/oleObject221.bin"/><Relationship Id="rId230" Type="http://schemas.openxmlformats.org/officeDocument/2006/relationships/image" Target="media/image113.wmf"/><Relationship Id="rId251" Type="http://schemas.openxmlformats.org/officeDocument/2006/relationships/oleObject" Target="embeddings/oleObject121.bin"/><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oleObject" Target="embeddings/oleObject132.bin"/><Relationship Id="rId293" Type="http://schemas.openxmlformats.org/officeDocument/2006/relationships/image" Target="media/image145.emf"/><Relationship Id="rId307" Type="http://schemas.openxmlformats.org/officeDocument/2006/relationships/image" Target="media/image154.wmf"/><Relationship Id="rId328" Type="http://schemas.openxmlformats.org/officeDocument/2006/relationships/image" Target="media/image162.wmf"/><Relationship Id="rId349" Type="http://schemas.openxmlformats.org/officeDocument/2006/relationships/oleObject" Target="embeddings/oleObject171.bin"/><Relationship Id="rId88" Type="http://schemas.openxmlformats.org/officeDocument/2006/relationships/image" Target="media/image42.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3.wmf"/><Relationship Id="rId174" Type="http://schemas.openxmlformats.org/officeDocument/2006/relationships/image" Target="media/image84.wmf"/><Relationship Id="rId195" Type="http://schemas.openxmlformats.org/officeDocument/2006/relationships/oleObject" Target="embeddings/oleObject95.bin"/><Relationship Id="rId209" Type="http://schemas.openxmlformats.org/officeDocument/2006/relationships/image" Target="media/image101.wmf"/><Relationship Id="rId360" Type="http://schemas.openxmlformats.org/officeDocument/2006/relationships/image" Target="media/image177.wmf"/><Relationship Id="rId381" Type="http://schemas.openxmlformats.org/officeDocument/2006/relationships/image" Target="media/image187.wmf"/><Relationship Id="rId416" Type="http://schemas.openxmlformats.org/officeDocument/2006/relationships/oleObject" Target="embeddings/oleObject205.bin"/><Relationship Id="rId220" Type="http://schemas.openxmlformats.org/officeDocument/2006/relationships/image" Target="media/image108.wmf"/><Relationship Id="rId241" Type="http://schemas.openxmlformats.org/officeDocument/2006/relationships/oleObject" Target="embeddings/oleObject116.bin"/><Relationship Id="rId437" Type="http://schemas.openxmlformats.org/officeDocument/2006/relationships/oleObject" Target="embeddings/oleObject216.bin"/><Relationship Id="rId458" Type="http://schemas.openxmlformats.org/officeDocument/2006/relationships/image" Target="media/image227.e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image" Target="media/image129.wmf"/><Relationship Id="rId283" Type="http://schemas.openxmlformats.org/officeDocument/2006/relationships/image" Target="media/image139.wmf"/><Relationship Id="rId318" Type="http://schemas.openxmlformats.org/officeDocument/2006/relationships/oleObject" Target="embeddings/oleObject152.bin"/><Relationship Id="rId339" Type="http://schemas.openxmlformats.org/officeDocument/2006/relationships/oleObject" Target="embeddings/oleObject166.bin"/><Relationship Id="rId78" Type="http://schemas.openxmlformats.org/officeDocument/2006/relationships/image" Target="media/image36.jpeg"/><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8.wmf"/><Relationship Id="rId164" Type="http://schemas.openxmlformats.org/officeDocument/2006/relationships/oleObject" Target="embeddings/oleObject79.bin"/><Relationship Id="rId185" Type="http://schemas.openxmlformats.org/officeDocument/2006/relationships/image" Target="media/image90.wmf"/><Relationship Id="rId350" Type="http://schemas.openxmlformats.org/officeDocument/2006/relationships/image" Target="media/image172.wmf"/><Relationship Id="rId371" Type="http://schemas.openxmlformats.org/officeDocument/2006/relationships/image" Target="media/image182.wmf"/><Relationship Id="rId406" Type="http://schemas.openxmlformats.org/officeDocument/2006/relationships/oleObject" Target="embeddings/oleObject200.bin"/><Relationship Id="rId9" Type="http://schemas.openxmlformats.org/officeDocument/2006/relationships/image" Target="media/image2.wmf"/><Relationship Id="rId210" Type="http://schemas.openxmlformats.org/officeDocument/2006/relationships/oleObject" Target="embeddings/oleObject102.bin"/><Relationship Id="rId392" Type="http://schemas.openxmlformats.org/officeDocument/2006/relationships/oleObject" Target="embeddings/oleObject193.bin"/><Relationship Id="rId427" Type="http://schemas.openxmlformats.org/officeDocument/2006/relationships/image" Target="media/image210.wmf"/><Relationship Id="rId448" Type="http://schemas.openxmlformats.org/officeDocument/2006/relationships/image" Target="media/image220.wmf"/><Relationship Id="rId26" Type="http://schemas.openxmlformats.org/officeDocument/2006/relationships/oleObject" Target="embeddings/oleObject9.bin"/><Relationship Id="rId231" Type="http://schemas.openxmlformats.org/officeDocument/2006/relationships/oleObject" Target="embeddings/oleObject111.bin"/><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oleObject" Target="embeddings/oleObject142.bin"/><Relationship Id="rId308" Type="http://schemas.openxmlformats.org/officeDocument/2006/relationships/oleObject" Target="embeddings/oleObject147.bin"/><Relationship Id="rId329" Type="http://schemas.openxmlformats.org/officeDocument/2006/relationships/oleObject" Target="embeddings/oleObject160.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53.bin"/><Relationship Id="rId133" Type="http://schemas.openxmlformats.org/officeDocument/2006/relationships/image" Target="media/image63.wmf"/><Relationship Id="rId154" Type="http://schemas.openxmlformats.org/officeDocument/2006/relationships/oleObject" Target="embeddings/oleObject74.bin"/><Relationship Id="rId175" Type="http://schemas.openxmlformats.org/officeDocument/2006/relationships/oleObject" Target="embeddings/oleObject84.bin"/><Relationship Id="rId340" Type="http://schemas.openxmlformats.org/officeDocument/2006/relationships/image" Target="media/image167.wmf"/><Relationship Id="rId361" Type="http://schemas.openxmlformats.org/officeDocument/2006/relationships/oleObject" Target="embeddings/oleObject177.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88.bin"/><Relationship Id="rId417" Type="http://schemas.openxmlformats.org/officeDocument/2006/relationships/image" Target="media/image205.wmf"/><Relationship Id="rId438" Type="http://schemas.openxmlformats.org/officeDocument/2006/relationships/image" Target="media/image215.wmf"/><Relationship Id="rId459" Type="http://schemas.openxmlformats.org/officeDocument/2006/relationships/image" Target="media/image228.emf"/><Relationship Id="rId16" Type="http://schemas.openxmlformats.org/officeDocument/2006/relationships/oleObject" Target="embeddings/oleObject4.bin"/><Relationship Id="rId221" Type="http://schemas.openxmlformats.org/officeDocument/2006/relationships/oleObject" Target="embeddings/oleObject106.bin"/><Relationship Id="rId242" Type="http://schemas.openxmlformats.org/officeDocument/2006/relationships/image" Target="media/image119.wmf"/><Relationship Id="rId263" Type="http://schemas.openxmlformats.org/officeDocument/2006/relationships/oleObject" Target="embeddings/oleObject127.bin"/><Relationship Id="rId284" Type="http://schemas.openxmlformats.org/officeDocument/2006/relationships/oleObject" Target="embeddings/oleObject138.bin"/><Relationship Id="rId319" Type="http://schemas.openxmlformats.org/officeDocument/2006/relationships/image" Target="media/image160.wmf"/><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7.jpeg"/><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69.bin"/><Relationship Id="rId330" Type="http://schemas.openxmlformats.org/officeDocument/2006/relationships/image" Target="media/image163.wmf"/><Relationship Id="rId90" Type="http://schemas.openxmlformats.org/officeDocument/2006/relationships/image" Target="media/image43.png"/><Relationship Id="rId165" Type="http://schemas.openxmlformats.org/officeDocument/2006/relationships/image" Target="media/image79.wmf"/><Relationship Id="rId186" Type="http://schemas.openxmlformats.org/officeDocument/2006/relationships/oleObject" Target="embeddings/oleObject89.bin"/><Relationship Id="rId351" Type="http://schemas.openxmlformats.org/officeDocument/2006/relationships/oleObject" Target="embeddings/oleObject172.bin"/><Relationship Id="rId372" Type="http://schemas.openxmlformats.org/officeDocument/2006/relationships/oleObject" Target="embeddings/oleObject183.bin"/><Relationship Id="rId393" Type="http://schemas.openxmlformats.org/officeDocument/2006/relationships/image" Target="media/image193.wmf"/><Relationship Id="rId407" Type="http://schemas.openxmlformats.org/officeDocument/2006/relationships/image" Target="media/image200.wmf"/><Relationship Id="rId428" Type="http://schemas.openxmlformats.org/officeDocument/2006/relationships/oleObject" Target="embeddings/oleObject211.bin"/><Relationship Id="rId449" Type="http://schemas.openxmlformats.org/officeDocument/2006/relationships/oleObject" Target="embeddings/oleObject222.bin"/><Relationship Id="rId211" Type="http://schemas.openxmlformats.org/officeDocument/2006/relationships/image" Target="media/image102.wmf"/><Relationship Id="rId232" Type="http://schemas.openxmlformats.org/officeDocument/2006/relationships/image" Target="media/image114.wmf"/><Relationship Id="rId253" Type="http://schemas.openxmlformats.org/officeDocument/2006/relationships/oleObject" Target="embeddings/oleObject122.bin"/><Relationship Id="rId274" Type="http://schemas.openxmlformats.org/officeDocument/2006/relationships/oleObject" Target="embeddings/oleObject133.bin"/><Relationship Id="rId295" Type="http://schemas.openxmlformats.org/officeDocument/2006/relationships/image" Target="media/image146.emf"/><Relationship Id="rId309" Type="http://schemas.openxmlformats.org/officeDocument/2006/relationships/image" Target="media/image155.wmf"/><Relationship Id="rId460" Type="http://schemas.openxmlformats.org/officeDocument/2006/relationships/image" Target="media/image229.emf"/><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3.wmf"/><Relationship Id="rId134" Type="http://schemas.openxmlformats.org/officeDocument/2006/relationships/oleObject" Target="embeddings/oleObject64.bin"/><Relationship Id="rId320" Type="http://schemas.openxmlformats.org/officeDocument/2006/relationships/oleObject" Target="embeddings/oleObject153.bin"/><Relationship Id="rId80" Type="http://schemas.openxmlformats.org/officeDocument/2006/relationships/image" Target="media/image38.wmf"/><Relationship Id="rId155" Type="http://schemas.openxmlformats.org/officeDocument/2006/relationships/image" Target="media/image74.wmf"/><Relationship Id="rId176" Type="http://schemas.openxmlformats.org/officeDocument/2006/relationships/image" Target="media/image85.png"/><Relationship Id="rId197" Type="http://schemas.openxmlformats.org/officeDocument/2006/relationships/oleObject" Target="embeddings/oleObject96.bin"/><Relationship Id="rId341" Type="http://schemas.openxmlformats.org/officeDocument/2006/relationships/oleObject" Target="embeddings/oleObject167.bin"/><Relationship Id="rId362" Type="http://schemas.openxmlformats.org/officeDocument/2006/relationships/oleObject" Target="embeddings/oleObject178.bin"/><Relationship Id="rId383" Type="http://schemas.openxmlformats.org/officeDocument/2006/relationships/image" Target="media/image188.wmf"/><Relationship Id="rId418" Type="http://schemas.openxmlformats.org/officeDocument/2006/relationships/oleObject" Target="embeddings/oleObject206.bin"/><Relationship Id="rId439" Type="http://schemas.openxmlformats.org/officeDocument/2006/relationships/oleObject" Target="embeddings/oleObject217.bin"/><Relationship Id="rId201" Type="http://schemas.openxmlformats.org/officeDocument/2006/relationships/oleObject" Target="embeddings/oleObject98.bin"/><Relationship Id="rId222" Type="http://schemas.openxmlformats.org/officeDocument/2006/relationships/image" Target="media/image109.wmf"/><Relationship Id="rId243" Type="http://schemas.openxmlformats.org/officeDocument/2006/relationships/oleObject" Target="embeddings/oleObject117.bin"/><Relationship Id="rId264" Type="http://schemas.openxmlformats.org/officeDocument/2006/relationships/image" Target="media/image130.wmf"/><Relationship Id="rId285" Type="http://schemas.openxmlformats.org/officeDocument/2006/relationships/image" Target="media/image140.emf"/><Relationship Id="rId450" Type="http://schemas.openxmlformats.org/officeDocument/2006/relationships/image" Target="media/image221.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oleObject" Target="embeddings/oleObject148.bin"/><Relationship Id="rId70" Type="http://schemas.openxmlformats.org/officeDocument/2006/relationships/image" Target="media/image32.wmf"/><Relationship Id="rId91" Type="http://schemas.openxmlformats.org/officeDocument/2006/relationships/oleObject" Target="embeddings/oleObject41.bin"/><Relationship Id="rId145" Type="http://schemas.openxmlformats.org/officeDocument/2006/relationships/image" Target="media/image69.wmf"/><Relationship Id="rId166" Type="http://schemas.openxmlformats.org/officeDocument/2006/relationships/oleObject" Target="embeddings/oleObject80.bin"/><Relationship Id="rId187" Type="http://schemas.openxmlformats.org/officeDocument/2006/relationships/image" Target="media/image91.wmf"/><Relationship Id="rId331" Type="http://schemas.openxmlformats.org/officeDocument/2006/relationships/oleObject" Target="embeddings/oleObject161.bin"/><Relationship Id="rId352" Type="http://schemas.openxmlformats.org/officeDocument/2006/relationships/image" Target="media/image173.wmf"/><Relationship Id="rId373" Type="http://schemas.openxmlformats.org/officeDocument/2006/relationships/image" Target="media/image183.wmf"/><Relationship Id="rId394" Type="http://schemas.openxmlformats.org/officeDocument/2006/relationships/oleObject" Target="embeddings/oleObject194.bin"/><Relationship Id="rId408" Type="http://schemas.openxmlformats.org/officeDocument/2006/relationships/oleObject" Target="embeddings/oleObject201.bin"/><Relationship Id="rId429" Type="http://schemas.openxmlformats.org/officeDocument/2006/relationships/image" Target="media/image211.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2.bin"/><Relationship Id="rId254" Type="http://schemas.openxmlformats.org/officeDocument/2006/relationships/image" Target="media/image125.wmf"/><Relationship Id="rId440" Type="http://schemas.openxmlformats.org/officeDocument/2006/relationships/image" Target="media/image216.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oleObject" Target="embeddings/oleObject54.bin"/><Relationship Id="rId275" Type="http://schemas.openxmlformats.org/officeDocument/2006/relationships/image" Target="media/image135.wmf"/><Relationship Id="rId296" Type="http://schemas.openxmlformats.org/officeDocument/2006/relationships/image" Target="media/image147.emf"/><Relationship Id="rId300" Type="http://schemas.openxmlformats.org/officeDocument/2006/relationships/image" Target="media/image151.wmf"/><Relationship Id="rId461" Type="http://schemas.openxmlformats.org/officeDocument/2006/relationships/fontTable" Target="fontTable.xml"/><Relationship Id="rId60" Type="http://schemas.openxmlformats.org/officeDocument/2006/relationships/image" Target="media/image27.wmf"/><Relationship Id="rId81" Type="http://schemas.openxmlformats.org/officeDocument/2006/relationships/oleObject" Target="embeddings/oleObject36.bin"/><Relationship Id="rId135" Type="http://schemas.openxmlformats.org/officeDocument/2006/relationships/image" Target="media/image64.wmf"/><Relationship Id="rId156" Type="http://schemas.openxmlformats.org/officeDocument/2006/relationships/oleObject" Target="embeddings/oleObject75.bin"/><Relationship Id="rId177" Type="http://schemas.openxmlformats.org/officeDocument/2006/relationships/image" Target="media/image86.wmf"/><Relationship Id="rId198" Type="http://schemas.openxmlformats.org/officeDocument/2006/relationships/image" Target="media/image95.wmf"/><Relationship Id="rId321" Type="http://schemas.openxmlformats.org/officeDocument/2006/relationships/oleObject" Target="embeddings/oleObject154.bin"/><Relationship Id="rId342" Type="http://schemas.openxmlformats.org/officeDocument/2006/relationships/image" Target="media/image168.wmf"/><Relationship Id="rId363" Type="http://schemas.openxmlformats.org/officeDocument/2006/relationships/image" Target="media/image178.wmf"/><Relationship Id="rId384" Type="http://schemas.openxmlformats.org/officeDocument/2006/relationships/oleObject" Target="embeddings/oleObject189.bin"/><Relationship Id="rId419" Type="http://schemas.openxmlformats.org/officeDocument/2006/relationships/image" Target="media/image206.wmf"/><Relationship Id="rId202" Type="http://schemas.openxmlformats.org/officeDocument/2006/relationships/image" Target="media/image97.wmf"/><Relationship Id="rId223" Type="http://schemas.openxmlformats.org/officeDocument/2006/relationships/oleObject" Target="embeddings/oleObject107.bin"/><Relationship Id="rId244" Type="http://schemas.openxmlformats.org/officeDocument/2006/relationships/image" Target="media/image120.wmf"/><Relationship Id="rId430" Type="http://schemas.openxmlformats.org/officeDocument/2006/relationships/oleObject" Target="embeddings/oleObject212.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8.bin"/><Relationship Id="rId286" Type="http://schemas.openxmlformats.org/officeDocument/2006/relationships/oleObject" Target="embeddings/oleObject139.bin"/><Relationship Id="rId451" Type="http://schemas.openxmlformats.org/officeDocument/2006/relationships/oleObject" Target="embeddings/oleObject223.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70.bin"/><Relationship Id="rId167" Type="http://schemas.openxmlformats.org/officeDocument/2006/relationships/image" Target="media/image80.emf"/><Relationship Id="rId188" Type="http://schemas.openxmlformats.org/officeDocument/2006/relationships/oleObject" Target="embeddings/oleObject90.bin"/><Relationship Id="rId311" Type="http://schemas.openxmlformats.org/officeDocument/2006/relationships/image" Target="media/image156.wmf"/><Relationship Id="rId332" Type="http://schemas.openxmlformats.org/officeDocument/2006/relationships/image" Target="media/image164.wmf"/><Relationship Id="rId353" Type="http://schemas.openxmlformats.org/officeDocument/2006/relationships/oleObject" Target="embeddings/oleObject173.bin"/><Relationship Id="rId374" Type="http://schemas.openxmlformats.org/officeDocument/2006/relationships/oleObject" Target="embeddings/oleObject184.bin"/><Relationship Id="rId395" Type="http://schemas.openxmlformats.org/officeDocument/2006/relationships/image" Target="media/image194.wmf"/><Relationship Id="rId409" Type="http://schemas.openxmlformats.org/officeDocument/2006/relationships/image" Target="media/image201.wmf"/><Relationship Id="rId71" Type="http://schemas.openxmlformats.org/officeDocument/2006/relationships/oleObject" Target="embeddings/oleObject32.bin"/><Relationship Id="rId92" Type="http://schemas.openxmlformats.org/officeDocument/2006/relationships/oleObject" Target="embeddings/oleObject42.bin"/><Relationship Id="rId213" Type="http://schemas.openxmlformats.org/officeDocument/2006/relationships/image" Target="media/image103.wmf"/><Relationship Id="rId234" Type="http://schemas.openxmlformats.org/officeDocument/2006/relationships/image" Target="media/image115.wmf"/><Relationship Id="rId420" Type="http://schemas.openxmlformats.org/officeDocument/2006/relationships/oleObject" Target="embeddings/oleObject207.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3.bin"/><Relationship Id="rId276" Type="http://schemas.openxmlformats.org/officeDocument/2006/relationships/oleObject" Target="embeddings/oleObject134.bin"/><Relationship Id="rId297" Type="http://schemas.openxmlformats.org/officeDocument/2006/relationships/image" Target="media/image148.emf"/><Relationship Id="rId441" Type="http://schemas.openxmlformats.org/officeDocument/2006/relationships/oleObject" Target="embeddings/oleObject218.bin"/><Relationship Id="rId462" Type="http://schemas.openxmlformats.org/officeDocument/2006/relationships/theme" Target="theme/theme1.xml"/><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5.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oleObject" Target="embeddings/oleObject143.bin"/><Relationship Id="rId322" Type="http://schemas.openxmlformats.org/officeDocument/2006/relationships/image" Target="media/image161.wmf"/><Relationship Id="rId343" Type="http://schemas.openxmlformats.org/officeDocument/2006/relationships/oleObject" Target="embeddings/oleObject168.bin"/><Relationship Id="rId364" Type="http://schemas.openxmlformats.org/officeDocument/2006/relationships/oleObject" Target="embeddings/oleObject179.bin"/><Relationship Id="rId61" Type="http://schemas.openxmlformats.org/officeDocument/2006/relationships/oleObject" Target="embeddings/oleObject27.bin"/><Relationship Id="rId82" Type="http://schemas.openxmlformats.org/officeDocument/2006/relationships/image" Target="media/image39.wmf"/><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9.wmf"/><Relationship Id="rId19" Type="http://schemas.openxmlformats.org/officeDocument/2006/relationships/image" Target="media/image7.wmf"/><Relationship Id="rId224" Type="http://schemas.openxmlformats.org/officeDocument/2006/relationships/image" Target="media/image110.w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41.wmf"/><Relationship Id="rId410" Type="http://schemas.openxmlformats.org/officeDocument/2006/relationships/oleObject" Target="embeddings/oleObject202.bin"/><Relationship Id="rId431" Type="http://schemas.openxmlformats.org/officeDocument/2006/relationships/oleObject" Target="embeddings/oleObject213.bin"/><Relationship Id="rId452" Type="http://schemas.openxmlformats.org/officeDocument/2006/relationships/image" Target="media/image222.e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70.wmf"/><Relationship Id="rId168" Type="http://schemas.openxmlformats.org/officeDocument/2006/relationships/oleObject" Target="embeddings/oleObject81.bin"/><Relationship Id="rId312" Type="http://schemas.openxmlformats.org/officeDocument/2006/relationships/oleObject" Target="embeddings/oleObject149.bin"/><Relationship Id="rId333" Type="http://schemas.openxmlformats.org/officeDocument/2006/relationships/oleObject" Target="embeddings/oleObject162.bin"/><Relationship Id="rId354" Type="http://schemas.openxmlformats.org/officeDocument/2006/relationships/image" Target="media/image174.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92.wmf"/><Relationship Id="rId375" Type="http://schemas.openxmlformats.org/officeDocument/2006/relationships/image" Target="media/image184.wmf"/><Relationship Id="rId396" Type="http://schemas.openxmlformats.org/officeDocument/2006/relationships/oleObject" Target="embeddings/oleObject195.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3.bin"/><Relationship Id="rId256" Type="http://schemas.openxmlformats.org/officeDocument/2006/relationships/image" Target="media/image126.wmf"/><Relationship Id="rId277" Type="http://schemas.openxmlformats.org/officeDocument/2006/relationships/image" Target="media/image136.wmf"/><Relationship Id="rId298" Type="http://schemas.openxmlformats.org/officeDocument/2006/relationships/image" Target="media/image149.emf"/><Relationship Id="rId400" Type="http://schemas.openxmlformats.org/officeDocument/2006/relationships/oleObject" Target="embeddings/oleObject197.bin"/><Relationship Id="rId421" Type="http://schemas.openxmlformats.org/officeDocument/2006/relationships/image" Target="media/image207.wmf"/><Relationship Id="rId442" Type="http://schemas.openxmlformats.org/officeDocument/2006/relationships/image" Target="media/image217.wmf"/><Relationship Id="rId116" Type="http://schemas.openxmlformats.org/officeDocument/2006/relationships/oleObject" Target="embeddings/oleObject55.bin"/><Relationship Id="rId137" Type="http://schemas.openxmlformats.org/officeDocument/2006/relationships/image" Target="media/image65.wmf"/><Relationship Id="rId158" Type="http://schemas.openxmlformats.org/officeDocument/2006/relationships/oleObject" Target="embeddings/oleObject76.bin"/><Relationship Id="rId302" Type="http://schemas.openxmlformats.org/officeDocument/2006/relationships/image" Target="media/image152.wmf"/><Relationship Id="rId323" Type="http://schemas.openxmlformats.org/officeDocument/2006/relationships/oleObject" Target="embeddings/oleObject155.bin"/><Relationship Id="rId344" Type="http://schemas.openxmlformats.org/officeDocument/2006/relationships/image" Target="media/image169.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7.bin"/><Relationship Id="rId179" Type="http://schemas.openxmlformats.org/officeDocument/2006/relationships/image" Target="media/image87.wmf"/><Relationship Id="rId365" Type="http://schemas.openxmlformats.org/officeDocument/2006/relationships/image" Target="media/image179.wmf"/><Relationship Id="rId386" Type="http://schemas.openxmlformats.org/officeDocument/2006/relationships/oleObject" Target="embeddings/oleObject190.bin"/><Relationship Id="rId190" Type="http://schemas.openxmlformats.org/officeDocument/2006/relationships/oleObject" Target="embeddings/oleObject91.bin"/><Relationship Id="rId204" Type="http://schemas.openxmlformats.org/officeDocument/2006/relationships/image" Target="media/image98.wmf"/><Relationship Id="rId225" Type="http://schemas.openxmlformats.org/officeDocument/2006/relationships/oleObject" Target="embeddings/oleObject108.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40.bin"/><Relationship Id="rId411" Type="http://schemas.openxmlformats.org/officeDocument/2006/relationships/image" Target="media/image202.wmf"/><Relationship Id="rId432" Type="http://schemas.openxmlformats.org/officeDocument/2006/relationships/image" Target="media/image212.wmf"/><Relationship Id="rId453" Type="http://schemas.openxmlformats.org/officeDocument/2006/relationships/image" Target="media/image223.emf"/><Relationship Id="rId106" Type="http://schemas.openxmlformats.org/officeDocument/2006/relationships/image" Target="media/image50.wmf"/><Relationship Id="rId127" Type="http://schemas.openxmlformats.org/officeDocument/2006/relationships/image" Target="media/image60.wmf"/><Relationship Id="rId313" Type="http://schemas.openxmlformats.org/officeDocument/2006/relationships/image" Target="media/image157.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oleObject" Target="embeddings/oleObject71.bin"/><Relationship Id="rId169" Type="http://schemas.openxmlformats.org/officeDocument/2006/relationships/image" Target="media/image81.png"/><Relationship Id="rId334" Type="http://schemas.openxmlformats.org/officeDocument/2006/relationships/image" Target="media/image165.wmf"/><Relationship Id="rId355" Type="http://schemas.openxmlformats.org/officeDocument/2006/relationships/oleObject" Target="embeddings/oleObject174.bin"/><Relationship Id="rId376" Type="http://schemas.openxmlformats.org/officeDocument/2006/relationships/oleObject" Target="embeddings/oleObject185.bin"/><Relationship Id="rId397" Type="http://schemas.openxmlformats.org/officeDocument/2006/relationships/image" Target="media/image195.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104.emf"/><Relationship Id="rId236" Type="http://schemas.openxmlformats.org/officeDocument/2006/relationships/image" Target="media/image116.wmf"/><Relationship Id="rId257" Type="http://schemas.openxmlformats.org/officeDocument/2006/relationships/oleObject" Target="embeddings/oleObject124.bin"/><Relationship Id="rId278" Type="http://schemas.openxmlformats.org/officeDocument/2006/relationships/oleObject" Target="embeddings/oleObject135.bin"/><Relationship Id="rId401" Type="http://schemas.openxmlformats.org/officeDocument/2006/relationships/image" Target="media/image197.wmf"/><Relationship Id="rId422" Type="http://schemas.openxmlformats.org/officeDocument/2006/relationships/oleObject" Target="embeddings/oleObject208.bin"/><Relationship Id="rId443" Type="http://schemas.openxmlformats.org/officeDocument/2006/relationships/oleObject" Target="embeddings/oleObject219.bin"/><Relationship Id="rId303" Type="http://schemas.openxmlformats.org/officeDocument/2006/relationships/oleObject" Target="embeddings/oleObject144.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6.bin"/><Relationship Id="rId345" Type="http://schemas.openxmlformats.org/officeDocument/2006/relationships/oleObject" Target="embeddings/oleObject169.bin"/><Relationship Id="rId387" Type="http://schemas.openxmlformats.org/officeDocument/2006/relationships/image" Target="media/image190.wmf"/><Relationship Id="rId191" Type="http://schemas.openxmlformats.org/officeDocument/2006/relationships/oleObject" Target="embeddings/oleObject92.bin"/><Relationship Id="rId205" Type="http://schemas.openxmlformats.org/officeDocument/2006/relationships/oleObject" Target="embeddings/oleObject100.bin"/><Relationship Id="rId247" Type="http://schemas.openxmlformats.org/officeDocument/2006/relationships/oleObject" Target="embeddings/oleObject119.bin"/><Relationship Id="rId412" Type="http://schemas.openxmlformats.org/officeDocument/2006/relationships/oleObject" Target="embeddings/oleObject203.bin"/><Relationship Id="rId107" Type="http://schemas.openxmlformats.org/officeDocument/2006/relationships/oleObject" Target="embeddings/oleObject50.bin"/><Relationship Id="rId289" Type="http://schemas.openxmlformats.org/officeDocument/2006/relationships/image" Target="media/image142.wmf"/><Relationship Id="rId454" Type="http://schemas.openxmlformats.org/officeDocument/2006/relationships/image" Target="media/image224.emf"/><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image" Target="media/image71.wmf"/><Relationship Id="rId314" Type="http://schemas.openxmlformats.org/officeDocument/2006/relationships/oleObject" Target="embeddings/oleObject150.bin"/><Relationship Id="rId356" Type="http://schemas.openxmlformats.org/officeDocument/2006/relationships/image" Target="media/image175.wmf"/><Relationship Id="rId398" Type="http://schemas.openxmlformats.org/officeDocument/2006/relationships/oleObject" Target="embeddings/oleObject196.bin"/><Relationship Id="rId95" Type="http://schemas.openxmlformats.org/officeDocument/2006/relationships/oleObject" Target="embeddings/oleObject44.bin"/><Relationship Id="rId160" Type="http://schemas.openxmlformats.org/officeDocument/2006/relationships/oleObject" Target="embeddings/oleObject77.bin"/><Relationship Id="rId216" Type="http://schemas.openxmlformats.org/officeDocument/2006/relationships/image" Target="media/image105.emf"/><Relationship Id="rId423" Type="http://schemas.openxmlformats.org/officeDocument/2006/relationships/image" Target="media/image208.wmf"/><Relationship Id="rId258" Type="http://schemas.openxmlformats.org/officeDocument/2006/relationships/image" Target="media/image127.wmf"/><Relationship Id="rId22" Type="http://schemas.openxmlformats.org/officeDocument/2006/relationships/oleObject" Target="embeddings/oleObject7.bin"/><Relationship Id="rId64" Type="http://schemas.openxmlformats.org/officeDocument/2006/relationships/image" Target="media/image29.wmf"/><Relationship Id="rId118" Type="http://schemas.openxmlformats.org/officeDocument/2006/relationships/oleObject" Target="embeddings/oleObject56.bin"/><Relationship Id="rId325" Type="http://schemas.openxmlformats.org/officeDocument/2006/relationships/oleObject" Target="embeddings/oleObject157.bin"/><Relationship Id="rId367" Type="http://schemas.openxmlformats.org/officeDocument/2006/relationships/image" Target="media/image180.wmf"/><Relationship Id="rId171" Type="http://schemas.openxmlformats.org/officeDocument/2006/relationships/oleObject" Target="embeddings/oleObject82.bin"/><Relationship Id="rId227" Type="http://schemas.openxmlformats.org/officeDocument/2006/relationships/oleObject" Target="embeddings/oleObject109.bin"/><Relationship Id="rId269" Type="http://schemas.openxmlformats.org/officeDocument/2006/relationships/image" Target="media/image132.wmf"/><Relationship Id="rId434" Type="http://schemas.openxmlformats.org/officeDocument/2006/relationships/image" Target="media/image213.wmf"/><Relationship Id="rId33" Type="http://schemas.openxmlformats.org/officeDocument/2006/relationships/image" Target="media/image14.wmf"/><Relationship Id="rId129" Type="http://schemas.openxmlformats.org/officeDocument/2006/relationships/image" Target="media/image61.wmf"/><Relationship Id="rId280" Type="http://schemas.openxmlformats.org/officeDocument/2006/relationships/oleObject" Target="embeddings/oleObject136.bin"/><Relationship Id="rId336" Type="http://schemas.openxmlformats.org/officeDocument/2006/relationships/image" Target="media/image166.wmf"/><Relationship Id="rId75" Type="http://schemas.openxmlformats.org/officeDocument/2006/relationships/oleObject" Target="embeddings/oleObject34.bin"/><Relationship Id="rId140" Type="http://schemas.openxmlformats.org/officeDocument/2006/relationships/oleObject" Target="embeddings/oleObject67.bin"/><Relationship Id="rId182" Type="http://schemas.openxmlformats.org/officeDocument/2006/relationships/oleObject" Target="embeddings/oleObject87.bin"/><Relationship Id="rId378" Type="http://schemas.openxmlformats.org/officeDocument/2006/relationships/oleObject" Target="embeddings/oleObject186.bin"/><Relationship Id="rId403" Type="http://schemas.openxmlformats.org/officeDocument/2006/relationships/image" Target="media/image198.wmf"/><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2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2823;&#35770;&#25991;12.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C3424A-335D-4210-AA5B-0E0AEAEC5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大论文12.06.dotx</Template>
  <TotalTime>149</TotalTime>
  <Pages>49</Pages>
  <Words>6664</Words>
  <Characters>37986</Characters>
  <Application>Microsoft Office Word</Application>
  <DocSecurity>0</DocSecurity>
  <Lines>316</Lines>
  <Paragraphs>89</Paragraphs>
  <ScaleCrop>false</ScaleCrop>
  <Company>微软中国</Company>
  <LinksUpToDate>false</LinksUpToDate>
  <CharactersWithSpaces>44561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29</cp:revision>
  <dcterms:created xsi:type="dcterms:W3CDTF">2016-12-06T06:52:00Z</dcterms:created>
  <dcterms:modified xsi:type="dcterms:W3CDTF">2016-12-06T12:25:00Z</dcterms:modified>
</cp:coreProperties>
</file>