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BFC2" w14:textId="77777777" w:rsidR="0079652D" w:rsidRDefault="0079652D" w:rsidP="0079652D">
      <w:pPr>
        <w:spacing w:after="0"/>
        <w:ind w:left="2880"/>
        <w:rPr>
          <w:rFonts w:cstheme="minorHAnsi"/>
          <w:b/>
          <w:bCs/>
          <w:sz w:val="32"/>
          <w:szCs w:val="32"/>
        </w:rPr>
      </w:pPr>
      <w:r w:rsidRPr="005241CC">
        <w:rPr>
          <w:rFonts w:cstheme="minorHAnsi"/>
          <w:b/>
          <w:bCs/>
          <w:sz w:val="32"/>
          <w:szCs w:val="32"/>
        </w:rPr>
        <w:t>PRACTICAL NO</w:t>
      </w:r>
      <w:r>
        <w:rPr>
          <w:rFonts w:cstheme="minorHAnsi"/>
          <w:b/>
          <w:bCs/>
          <w:sz w:val="32"/>
          <w:szCs w:val="32"/>
        </w:rPr>
        <w:t xml:space="preserve">. </w:t>
      </w:r>
      <w:r w:rsidRPr="005241CC">
        <w:rPr>
          <w:rFonts w:cstheme="minorHAnsi"/>
          <w:b/>
          <w:bCs/>
          <w:sz w:val="32"/>
          <w:szCs w:val="32"/>
        </w:rPr>
        <w:t>0</w:t>
      </w:r>
      <w:r>
        <w:rPr>
          <w:rFonts w:cstheme="minorHAnsi"/>
          <w:b/>
          <w:bCs/>
          <w:sz w:val="32"/>
          <w:szCs w:val="32"/>
        </w:rPr>
        <w:t>9</w:t>
      </w:r>
    </w:p>
    <w:p w14:paraId="4FEC5250" w14:textId="77777777" w:rsidR="0079652D" w:rsidRDefault="0079652D" w:rsidP="0079652D">
      <w:pPr>
        <w:spacing w:after="0"/>
        <w:ind w:left="2880"/>
        <w:rPr>
          <w:rFonts w:cstheme="minorHAnsi"/>
          <w:b/>
          <w:bCs/>
          <w:sz w:val="32"/>
          <w:szCs w:val="32"/>
        </w:rPr>
      </w:pPr>
    </w:p>
    <w:p w14:paraId="381EA2ED" w14:textId="77777777" w:rsidR="0079652D" w:rsidRDefault="0079652D" w:rsidP="0079652D">
      <w:pPr>
        <w:spacing w:after="0"/>
        <w:rPr>
          <w:rFonts w:cstheme="minorHAnsi"/>
          <w:b/>
          <w:bCs/>
          <w:sz w:val="28"/>
          <w:szCs w:val="28"/>
        </w:rPr>
      </w:pPr>
      <w:r w:rsidRPr="0026310F">
        <w:rPr>
          <w:rFonts w:cstheme="minorHAnsi"/>
          <w:b/>
          <w:bCs/>
          <w:sz w:val="28"/>
          <w:szCs w:val="28"/>
        </w:rPr>
        <w:t>9. Configure and Verify a Site-to-Site IPsec VPN Using CLI</w:t>
      </w:r>
      <w:r>
        <w:rPr>
          <w:rFonts w:cstheme="minorHAnsi"/>
          <w:b/>
          <w:bCs/>
          <w:sz w:val="28"/>
          <w:szCs w:val="28"/>
        </w:rPr>
        <w:t>.</w:t>
      </w:r>
    </w:p>
    <w:p w14:paraId="0A5D2C1A" w14:textId="77777777" w:rsidR="0079652D" w:rsidRDefault="0079652D" w:rsidP="0079652D">
      <w:pPr>
        <w:spacing w:after="0"/>
        <w:rPr>
          <w:rFonts w:cstheme="minorHAnsi"/>
          <w:b/>
          <w:bCs/>
          <w:sz w:val="28"/>
          <w:szCs w:val="28"/>
        </w:rPr>
      </w:pPr>
    </w:p>
    <w:p w14:paraId="3371984B" w14:textId="19F45153" w:rsidR="0079652D" w:rsidRDefault="0079652D" w:rsidP="0079652D">
      <w:pPr>
        <w:spacing w:after="0"/>
        <w:rPr>
          <w:rFonts w:cstheme="minorHAnsi"/>
          <w:b/>
          <w:bCs/>
          <w:sz w:val="28"/>
          <w:szCs w:val="28"/>
        </w:rPr>
      </w:pPr>
      <w:r w:rsidRPr="0079652D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E0AC80" wp14:editId="21450102">
            <wp:extent cx="5943600" cy="1947545"/>
            <wp:effectExtent l="19050" t="19050" r="19050" b="14605"/>
            <wp:docPr id="1862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EC4D97" w14:textId="77777777" w:rsidR="0079652D" w:rsidRDefault="0079652D" w:rsidP="0079652D">
      <w:pPr>
        <w:spacing w:after="0"/>
        <w:rPr>
          <w:rFonts w:cstheme="minorHAnsi"/>
          <w:b/>
          <w:bCs/>
          <w:sz w:val="28"/>
          <w:szCs w:val="28"/>
        </w:rPr>
      </w:pPr>
    </w:p>
    <w:p w14:paraId="2F695340" w14:textId="77777777" w:rsidR="0079652D" w:rsidRPr="00385917" w:rsidRDefault="0079652D" w:rsidP="0079652D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8"/>
          <w:szCs w:val="28"/>
        </w:rPr>
      </w:pPr>
      <w:r w:rsidRPr="00385917">
        <w:rPr>
          <w:rFonts w:cstheme="minorHAnsi"/>
          <w:b/>
          <w:bCs/>
          <w:sz w:val="28"/>
          <w:szCs w:val="28"/>
        </w:rPr>
        <w:t>Configure IPsec Parameters on R1</w:t>
      </w:r>
    </w:p>
    <w:p w14:paraId="76AB9D55" w14:textId="77777777" w:rsidR="0079652D" w:rsidRPr="00FF02B7" w:rsidRDefault="0079652D" w:rsidP="0079652D">
      <w:pPr>
        <w:rPr>
          <w:b/>
          <w:bCs/>
        </w:rPr>
      </w:pPr>
      <w:r w:rsidRPr="00FF02B7">
        <w:rPr>
          <w:b/>
          <w:bCs/>
        </w:rPr>
        <w:t>Installing K9 Package :</w:t>
      </w:r>
    </w:p>
    <w:p w14:paraId="30BFB2FA" w14:textId="77777777" w:rsidR="0079652D" w:rsidRDefault="0079652D" w:rsidP="0079652D">
      <w:r w:rsidRPr="00FF02B7">
        <w:rPr>
          <w:noProof/>
        </w:rPr>
        <w:drawing>
          <wp:inline distT="0" distB="0" distL="0" distR="0" wp14:anchorId="6DA663EA" wp14:editId="2353F58E">
            <wp:extent cx="5731510" cy="5708072"/>
            <wp:effectExtent l="19050" t="19050" r="21590" b="26035"/>
            <wp:docPr id="16438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4073" name=""/>
                    <pic:cNvPicPr/>
                  </pic:nvPicPr>
                  <pic:blipFill rotWithShape="1">
                    <a:blip r:embed="rId8"/>
                    <a:srcRect b="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80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E647" w14:textId="77777777" w:rsidR="0079652D" w:rsidRDefault="0079652D" w:rsidP="0079652D"/>
    <w:p w14:paraId="0C2C1A3F" w14:textId="77777777" w:rsidR="0079652D" w:rsidRDefault="0079652D" w:rsidP="0079652D"/>
    <w:p w14:paraId="31B4AC25" w14:textId="77777777" w:rsidR="0079652D" w:rsidRDefault="0079652D" w:rsidP="0079652D"/>
    <w:p w14:paraId="12F79E4F" w14:textId="77777777" w:rsidR="0079652D" w:rsidRPr="005A2656" w:rsidRDefault="0079652D" w:rsidP="0079652D">
      <w:pPr>
        <w:rPr>
          <w:b/>
          <w:bCs/>
        </w:rPr>
      </w:pPr>
      <w:r w:rsidRPr="005A2656">
        <w:rPr>
          <w:b/>
          <w:bCs/>
        </w:rPr>
        <w:t>Applying ACL for Router 1</w:t>
      </w:r>
    </w:p>
    <w:p w14:paraId="4080F1C0" w14:textId="03793F55" w:rsidR="0079652D" w:rsidRDefault="0079652D" w:rsidP="0079652D">
      <w:r w:rsidRPr="0079652D">
        <w:rPr>
          <w:noProof/>
        </w:rPr>
        <w:lastRenderedPageBreak/>
        <w:drawing>
          <wp:inline distT="0" distB="0" distL="0" distR="0" wp14:anchorId="69A36B0B" wp14:editId="766EB598">
            <wp:extent cx="5277587" cy="466790"/>
            <wp:effectExtent l="19050" t="19050" r="18415" b="28575"/>
            <wp:docPr id="6617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2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6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BC08E9" w14:textId="77777777" w:rsidR="0079652D" w:rsidRPr="0026310F" w:rsidRDefault="0079652D" w:rsidP="0079652D">
      <w:pPr>
        <w:rPr>
          <w:b/>
          <w:bCs/>
        </w:rPr>
      </w:pPr>
      <w:r w:rsidRPr="0026310F">
        <w:rPr>
          <w:b/>
          <w:bCs/>
        </w:rPr>
        <w:t>Configure the IKE Phase 1 ISAKMP policy on R1</w:t>
      </w:r>
    </w:p>
    <w:p w14:paraId="098C2930" w14:textId="7FF42186" w:rsidR="0079652D" w:rsidRDefault="0079652D" w:rsidP="0079652D">
      <w:pPr>
        <w:tabs>
          <w:tab w:val="left" w:pos="1320"/>
        </w:tabs>
      </w:pPr>
      <w:r w:rsidRPr="0079652D">
        <w:rPr>
          <w:noProof/>
        </w:rPr>
        <w:drawing>
          <wp:inline distT="0" distB="0" distL="0" distR="0" wp14:anchorId="593EF2AF" wp14:editId="7FCD3EEE">
            <wp:extent cx="5277587" cy="943107"/>
            <wp:effectExtent l="19050" t="19050" r="18415" b="28575"/>
            <wp:docPr id="1135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431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14D7B3" w14:textId="77777777" w:rsidR="0079652D" w:rsidRPr="002159CE" w:rsidRDefault="0079652D" w:rsidP="0079652D">
      <w:pPr>
        <w:rPr>
          <w:b/>
          <w:bCs/>
        </w:rPr>
      </w:pPr>
      <w:r w:rsidRPr="002159CE">
        <w:rPr>
          <w:b/>
          <w:bCs/>
        </w:rPr>
        <w:t>Configuring router</w:t>
      </w:r>
      <w:r>
        <w:rPr>
          <w:b/>
          <w:bCs/>
        </w:rPr>
        <w:t xml:space="preserve"> R1</w:t>
      </w:r>
      <w:r w:rsidRPr="002159CE">
        <w:rPr>
          <w:b/>
          <w:bCs/>
        </w:rPr>
        <w:t xml:space="preserve"> for encryption or authentication of packet .</w:t>
      </w:r>
    </w:p>
    <w:p w14:paraId="77A3CFE1" w14:textId="77777777" w:rsidR="0079652D" w:rsidRDefault="0079652D" w:rsidP="0079652D">
      <w:r w:rsidRPr="002159CE">
        <w:rPr>
          <w:noProof/>
        </w:rPr>
        <w:drawing>
          <wp:inline distT="0" distB="0" distL="0" distR="0" wp14:anchorId="34ADD208" wp14:editId="0B5F54E0">
            <wp:extent cx="5220429" cy="295316"/>
            <wp:effectExtent l="19050" t="19050" r="18415" b="28575"/>
            <wp:docPr id="19861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95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0BA28E" w14:textId="7F536208" w:rsidR="0079652D" w:rsidRDefault="0079652D" w:rsidP="0079652D">
      <w:r w:rsidRPr="0079652D">
        <w:rPr>
          <w:noProof/>
        </w:rPr>
        <w:drawing>
          <wp:inline distT="0" distB="0" distL="0" distR="0" wp14:anchorId="2E0A5960" wp14:editId="668E6206">
            <wp:extent cx="5306165" cy="895475"/>
            <wp:effectExtent l="19050" t="19050" r="8890" b="19050"/>
            <wp:docPr id="1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95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67F881" w14:textId="77777777" w:rsidR="0079652D" w:rsidRDefault="0079652D" w:rsidP="0079652D">
      <w:pPr>
        <w:rPr>
          <w:b/>
          <w:bCs/>
        </w:rPr>
      </w:pPr>
      <w:r w:rsidRPr="00042E8F">
        <w:rPr>
          <w:b/>
          <w:bCs/>
        </w:rPr>
        <w:t>Configure the crypto map on the outgoing interface</w:t>
      </w:r>
      <w:r>
        <w:rPr>
          <w:b/>
          <w:bCs/>
        </w:rPr>
        <w:t>.</w:t>
      </w:r>
    </w:p>
    <w:p w14:paraId="20B53B51" w14:textId="1E2964FD" w:rsidR="0079652D" w:rsidRDefault="0079652D" w:rsidP="0079652D">
      <w:pPr>
        <w:rPr>
          <w:noProof/>
        </w:rPr>
      </w:pPr>
      <w:r w:rsidRPr="0079652D">
        <w:rPr>
          <w:noProof/>
        </w:rPr>
        <w:drawing>
          <wp:inline distT="0" distB="0" distL="0" distR="0" wp14:anchorId="3513EF37" wp14:editId="2D1A34A8">
            <wp:extent cx="5258534" cy="447737"/>
            <wp:effectExtent l="19050" t="19050" r="18415" b="28575"/>
            <wp:docPr id="18543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3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477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B14CB8" w14:textId="77777777" w:rsidR="0079652D" w:rsidRDefault="0079652D" w:rsidP="0079652D"/>
    <w:p w14:paraId="23D914D3" w14:textId="77777777" w:rsidR="0079652D" w:rsidRPr="00385917" w:rsidRDefault="0079652D" w:rsidP="0079652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85917">
        <w:rPr>
          <w:b/>
          <w:bCs/>
          <w:sz w:val="28"/>
          <w:szCs w:val="28"/>
        </w:rPr>
        <w:t>Configure IPsec Parameters on R3</w:t>
      </w:r>
    </w:p>
    <w:p w14:paraId="5A009E4B" w14:textId="77777777" w:rsidR="0079652D" w:rsidRPr="00BF53EA" w:rsidRDefault="0079652D" w:rsidP="0079652D">
      <w:pPr>
        <w:rPr>
          <w:b/>
          <w:bCs/>
        </w:rPr>
      </w:pPr>
      <w:r w:rsidRPr="005A2656">
        <w:rPr>
          <w:b/>
          <w:bCs/>
        </w:rPr>
        <w:t>Applying ACL for Router</w:t>
      </w:r>
      <w:r>
        <w:rPr>
          <w:b/>
          <w:bCs/>
        </w:rPr>
        <w:t>3</w:t>
      </w:r>
    </w:p>
    <w:p w14:paraId="0ABADFDF" w14:textId="5740D738" w:rsidR="0079652D" w:rsidRDefault="005040B2" w:rsidP="005040B2">
      <w:pPr>
        <w:tabs>
          <w:tab w:val="left" w:pos="3360"/>
        </w:tabs>
        <w:rPr>
          <w:b/>
          <w:bCs/>
        </w:rPr>
      </w:pPr>
      <w:r w:rsidRPr="005040B2">
        <w:rPr>
          <w:b/>
          <w:bCs/>
          <w:noProof/>
        </w:rPr>
        <w:drawing>
          <wp:inline distT="0" distB="0" distL="0" distR="0" wp14:anchorId="74ADF0DB" wp14:editId="4BCB747E">
            <wp:extent cx="5258534" cy="419158"/>
            <wp:effectExtent l="19050" t="19050" r="18415" b="19050"/>
            <wp:docPr id="16379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5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91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2B1859" w14:textId="77777777" w:rsidR="0079652D" w:rsidRDefault="0079652D" w:rsidP="0079652D">
      <w:pPr>
        <w:rPr>
          <w:b/>
          <w:bCs/>
        </w:rPr>
      </w:pPr>
      <w:r w:rsidRPr="0026310F">
        <w:rPr>
          <w:b/>
          <w:bCs/>
        </w:rPr>
        <w:t>Configure the IKE Phase 1 ISAKMP policy on R</w:t>
      </w:r>
      <w:r>
        <w:rPr>
          <w:b/>
          <w:bCs/>
        </w:rPr>
        <w:t>3</w:t>
      </w:r>
    </w:p>
    <w:p w14:paraId="5D1FAA5B" w14:textId="4BABE9D9" w:rsidR="0079652D" w:rsidRPr="005040B2" w:rsidRDefault="005040B2" w:rsidP="005040B2">
      <w:pPr>
        <w:rPr>
          <w:b/>
          <w:bCs/>
        </w:rPr>
      </w:pPr>
      <w:r w:rsidRPr="005040B2">
        <w:rPr>
          <w:b/>
          <w:bCs/>
          <w:noProof/>
        </w:rPr>
        <w:drawing>
          <wp:inline distT="0" distB="0" distL="0" distR="0" wp14:anchorId="5F51C58A" wp14:editId="39AA0C70">
            <wp:extent cx="5249008" cy="876422"/>
            <wp:effectExtent l="19050" t="19050" r="27940" b="19050"/>
            <wp:docPr id="30302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5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764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D7524E" w14:textId="77777777" w:rsidR="0079652D" w:rsidRPr="00BF53EA" w:rsidRDefault="0079652D" w:rsidP="0079652D">
      <w:pPr>
        <w:rPr>
          <w:b/>
          <w:bCs/>
        </w:rPr>
      </w:pPr>
      <w:r w:rsidRPr="002159CE">
        <w:rPr>
          <w:b/>
          <w:bCs/>
        </w:rPr>
        <w:t>Configuring router</w:t>
      </w:r>
      <w:r>
        <w:rPr>
          <w:b/>
          <w:bCs/>
        </w:rPr>
        <w:t xml:space="preserve"> R3</w:t>
      </w:r>
      <w:r w:rsidRPr="002159CE">
        <w:rPr>
          <w:b/>
          <w:bCs/>
        </w:rPr>
        <w:t xml:space="preserve"> for encryption </w:t>
      </w:r>
      <w:r>
        <w:rPr>
          <w:b/>
          <w:bCs/>
        </w:rPr>
        <w:t xml:space="preserve"> and</w:t>
      </w:r>
      <w:r w:rsidRPr="002159CE">
        <w:rPr>
          <w:b/>
          <w:bCs/>
        </w:rPr>
        <w:t xml:space="preserve"> authentication of packet .</w:t>
      </w:r>
    </w:p>
    <w:p w14:paraId="397D4DBB" w14:textId="77777777" w:rsidR="0079652D" w:rsidRDefault="0079652D" w:rsidP="0079652D">
      <w:pPr>
        <w:tabs>
          <w:tab w:val="left" w:pos="1704"/>
        </w:tabs>
      </w:pPr>
      <w:r w:rsidRPr="00BF53EA">
        <w:rPr>
          <w:noProof/>
        </w:rPr>
        <w:drawing>
          <wp:inline distT="0" distB="0" distL="0" distR="0" wp14:anchorId="272DFFED" wp14:editId="2ABFE511">
            <wp:extent cx="5258534" cy="276264"/>
            <wp:effectExtent l="19050" t="19050" r="18415" b="28575"/>
            <wp:docPr id="162706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60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6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1BDF25" w14:textId="69979B24" w:rsidR="0079652D" w:rsidRDefault="005040B2" w:rsidP="0079652D">
      <w:r>
        <w:rPr>
          <w:noProof/>
        </w:rPr>
        <w:drawing>
          <wp:inline distT="0" distB="0" distL="0" distR="0" wp14:anchorId="7827999A" wp14:editId="7AEA3DD8">
            <wp:extent cx="5247619" cy="914286"/>
            <wp:effectExtent l="19050" t="19050" r="10795" b="19685"/>
            <wp:docPr id="89760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4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9142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4C4A9C" w14:textId="77777777" w:rsidR="0079652D" w:rsidRDefault="0079652D" w:rsidP="0079652D"/>
    <w:p w14:paraId="28D976A2" w14:textId="77777777" w:rsidR="005040B2" w:rsidRDefault="005040B2" w:rsidP="0079652D"/>
    <w:p w14:paraId="516FAA04" w14:textId="77777777" w:rsidR="005040B2" w:rsidRDefault="005040B2" w:rsidP="0079652D"/>
    <w:p w14:paraId="40D7170B" w14:textId="77777777" w:rsidR="0079652D" w:rsidRPr="00BF53EA" w:rsidRDefault="0079652D" w:rsidP="0079652D">
      <w:pPr>
        <w:rPr>
          <w:b/>
          <w:bCs/>
        </w:rPr>
      </w:pPr>
      <w:r w:rsidRPr="00042E8F">
        <w:rPr>
          <w:b/>
          <w:bCs/>
        </w:rPr>
        <w:t>Configure the crypto map on the outgoing interface</w:t>
      </w:r>
      <w:r>
        <w:rPr>
          <w:b/>
          <w:bCs/>
        </w:rPr>
        <w:t>.</w:t>
      </w:r>
    </w:p>
    <w:p w14:paraId="716F74B5" w14:textId="5279C279" w:rsidR="0079652D" w:rsidRDefault="005040B2" w:rsidP="005040B2">
      <w:pPr>
        <w:tabs>
          <w:tab w:val="left" w:pos="1308"/>
        </w:tabs>
      </w:pPr>
      <w:r>
        <w:rPr>
          <w:noProof/>
        </w:rPr>
        <w:lastRenderedPageBreak/>
        <w:drawing>
          <wp:inline distT="0" distB="0" distL="0" distR="0" wp14:anchorId="7AC889BB" wp14:editId="59A2B800">
            <wp:extent cx="5238095" cy="742857"/>
            <wp:effectExtent l="19050" t="19050" r="20320" b="19685"/>
            <wp:docPr id="1921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1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7428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FE0F0E" w14:textId="77777777" w:rsidR="00A4325A" w:rsidRDefault="00A4325A" w:rsidP="005040B2">
      <w:pPr>
        <w:tabs>
          <w:tab w:val="left" w:pos="1308"/>
        </w:tabs>
      </w:pPr>
    </w:p>
    <w:p w14:paraId="5BDD435B" w14:textId="0C15124D" w:rsidR="0079652D" w:rsidRDefault="00A4325A" w:rsidP="0079652D">
      <w:pPr>
        <w:tabs>
          <w:tab w:val="left" w:pos="1860"/>
        </w:tabs>
      </w:pPr>
      <w:r>
        <w:rPr>
          <w:b/>
          <w:bCs/>
        </w:rPr>
        <w:t xml:space="preserve">Verifying </w:t>
      </w:r>
      <w:r w:rsidRPr="00A4325A">
        <w:rPr>
          <w:b/>
          <w:bCs/>
        </w:rPr>
        <w:t xml:space="preserve">number of packets </w:t>
      </w:r>
      <w:r>
        <w:rPr>
          <w:b/>
          <w:bCs/>
        </w:rPr>
        <w:t>.</w:t>
      </w:r>
      <w:r w:rsidR="0079652D" w:rsidRPr="00110ABE">
        <w:rPr>
          <w:noProof/>
        </w:rPr>
        <w:drawing>
          <wp:inline distT="0" distB="0" distL="0" distR="0" wp14:anchorId="5053D9FF" wp14:editId="3BDEE63A">
            <wp:extent cx="5239481" cy="3867690"/>
            <wp:effectExtent l="19050" t="19050" r="18415" b="19050"/>
            <wp:docPr id="13033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93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67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6DE0C9" w14:textId="77777777" w:rsidR="0079652D" w:rsidRDefault="0079652D" w:rsidP="0079652D"/>
    <w:p w14:paraId="5C5559FB" w14:textId="77777777" w:rsidR="0079652D" w:rsidRDefault="0079652D" w:rsidP="0079652D">
      <w:pPr>
        <w:rPr>
          <w:b/>
          <w:bCs/>
        </w:rPr>
      </w:pPr>
    </w:p>
    <w:p w14:paraId="0526B447" w14:textId="77777777" w:rsidR="0079652D" w:rsidRPr="00952467" w:rsidRDefault="0079652D" w:rsidP="0079652D">
      <w:pPr>
        <w:rPr>
          <w:b/>
          <w:bCs/>
        </w:rPr>
      </w:pPr>
      <w:r w:rsidRPr="00952467">
        <w:rPr>
          <w:b/>
          <w:bCs/>
        </w:rPr>
        <w:t xml:space="preserve">Ping from PC-A to PC-C </w:t>
      </w:r>
    </w:p>
    <w:p w14:paraId="38DEB80C" w14:textId="68FC516D" w:rsidR="0079652D" w:rsidRDefault="001E59FC" w:rsidP="0079652D">
      <w:pPr>
        <w:rPr>
          <w:noProof/>
        </w:rPr>
      </w:pPr>
      <w:r w:rsidRPr="001E59FC">
        <w:rPr>
          <w:noProof/>
        </w:rPr>
        <w:drawing>
          <wp:inline distT="0" distB="0" distL="0" distR="0" wp14:anchorId="32CC9F36" wp14:editId="6F04A192">
            <wp:extent cx="5258534" cy="2057687"/>
            <wp:effectExtent l="0" t="0" r="0" b="0"/>
            <wp:docPr id="4094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D4C" w14:textId="6ECA4BAA" w:rsidR="0079652D" w:rsidRDefault="001E59FC" w:rsidP="0079652D">
      <w:r w:rsidRPr="001E59FC">
        <w:rPr>
          <w:noProof/>
        </w:rPr>
        <w:drawing>
          <wp:inline distT="0" distB="0" distL="0" distR="0" wp14:anchorId="61C5B3A3" wp14:editId="78897038">
            <wp:extent cx="5191850" cy="1343212"/>
            <wp:effectExtent l="0" t="0" r="8890" b="9525"/>
            <wp:docPr id="13458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9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BB4" w14:textId="77777777" w:rsidR="002B7330" w:rsidRDefault="002B7330" w:rsidP="0079652D">
      <w:pPr>
        <w:tabs>
          <w:tab w:val="left" w:pos="1449"/>
        </w:tabs>
      </w:pPr>
    </w:p>
    <w:p w14:paraId="28E749D6" w14:textId="570989FE" w:rsidR="002B7330" w:rsidRDefault="0079652D" w:rsidP="0079652D">
      <w:pPr>
        <w:tabs>
          <w:tab w:val="left" w:pos="1449"/>
        </w:tabs>
        <w:rPr>
          <w:b/>
          <w:bCs/>
        </w:rPr>
      </w:pPr>
      <w:r w:rsidRPr="00952467">
        <w:rPr>
          <w:b/>
          <w:bCs/>
        </w:rPr>
        <w:t>To verify Sender and Receiver</w:t>
      </w:r>
      <w:r>
        <w:rPr>
          <w:b/>
          <w:bCs/>
        </w:rPr>
        <w:t>(Outbound)</w:t>
      </w:r>
    </w:p>
    <w:p w14:paraId="6121FBFE" w14:textId="6FCD3210" w:rsidR="002B7330" w:rsidRPr="00952467" w:rsidRDefault="002B7330" w:rsidP="0079652D">
      <w:pPr>
        <w:tabs>
          <w:tab w:val="left" w:pos="1449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067425" wp14:editId="73B5F146">
            <wp:extent cx="4358910" cy="4564380"/>
            <wp:effectExtent l="19050" t="19050" r="22860" b="26670"/>
            <wp:docPr id="19616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6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711" cy="45673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61651B" w14:textId="7AF8B35F" w:rsidR="0079652D" w:rsidRDefault="002B7330" w:rsidP="0079652D">
      <w:pPr>
        <w:rPr>
          <w:noProof/>
        </w:rPr>
      </w:pPr>
      <w:r w:rsidRPr="002B7330">
        <w:rPr>
          <w:noProof/>
        </w:rPr>
        <w:t xml:space="preserve"> </w:t>
      </w:r>
    </w:p>
    <w:p w14:paraId="79CA6CA2" w14:textId="77777777" w:rsidR="0079652D" w:rsidRPr="00171F35" w:rsidRDefault="0079652D" w:rsidP="0079652D">
      <w:pPr>
        <w:tabs>
          <w:tab w:val="left" w:pos="1449"/>
        </w:tabs>
        <w:rPr>
          <w:b/>
          <w:bCs/>
        </w:rPr>
      </w:pPr>
      <w:r w:rsidRPr="00952467">
        <w:rPr>
          <w:b/>
          <w:bCs/>
        </w:rPr>
        <w:t>To verify Sender and Receiver</w:t>
      </w:r>
      <w:r>
        <w:rPr>
          <w:b/>
          <w:bCs/>
        </w:rPr>
        <w:t>(Inbound)</w:t>
      </w:r>
    </w:p>
    <w:p w14:paraId="4684C905" w14:textId="5B7C4722" w:rsidR="0099126E" w:rsidRDefault="002B7330">
      <w:r>
        <w:rPr>
          <w:noProof/>
        </w:rPr>
        <w:drawing>
          <wp:inline distT="0" distB="0" distL="0" distR="0" wp14:anchorId="159BB573" wp14:editId="6734465D">
            <wp:extent cx="4575894" cy="4838700"/>
            <wp:effectExtent l="19050" t="19050" r="15240" b="19050"/>
            <wp:docPr id="13035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1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8193" cy="48411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9126E" w:rsidSect="0099126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36B0" w14:textId="77777777" w:rsidR="006A689F" w:rsidRDefault="006A689F" w:rsidP="0099126E">
      <w:pPr>
        <w:spacing w:after="0" w:line="240" w:lineRule="auto"/>
      </w:pPr>
      <w:r>
        <w:separator/>
      </w:r>
    </w:p>
  </w:endnote>
  <w:endnote w:type="continuationSeparator" w:id="0">
    <w:p w14:paraId="3A61EE8F" w14:textId="77777777" w:rsidR="006A689F" w:rsidRDefault="006A689F" w:rsidP="00991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B01E7" w14:textId="77777777" w:rsidR="008473C7" w:rsidRDefault="008473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3A0D" w14:textId="77777777" w:rsidR="008473C7" w:rsidRDefault="00847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C15B" w14:textId="77777777" w:rsidR="008473C7" w:rsidRDefault="00847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C4E7" w14:textId="77777777" w:rsidR="006A689F" w:rsidRDefault="006A689F" w:rsidP="0099126E">
      <w:pPr>
        <w:spacing w:after="0" w:line="240" w:lineRule="auto"/>
      </w:pPr>
      <w:r>
        <w:separator/>
      </w:r>
    </w:p>
  </w:footnote>
  <w:footnote w:type="continuationSeparator" w:id="0">
    <w:p w14:paraId="2D254FF0" w14:textId="77777777" w:rsidR="006A689F" w:rsidRDefault="006A689F" w:rsidP="00991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B54E" w14:textId="77777777" w:rsidR="008473C7" w:rsidRDefault="008473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B504" w14:textId="77777777" w:rsidR="0099126E" w:rsidRDefault="0099126E" w:rsidP="0099126E">
    <w:pPr>
      <w:pStyle w:val="Header"/>
    </w:pPr>
  </w:p>
  <w:p w14:paraId="0377D39A" w14:textId="77777777" w:rsidR="0099126E" w:rsidRDefault="00991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197D" w14:textId="77777777" w:rsidR="008473C7" w:rsidRDefault="00847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1E8F"/>
    <w:multiLevelType w:val="hybridMultilevel"/>
    <w:tmpl w:val="FA3A07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070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6E"/>
    <w:rsid w:val="001E59FC"/>
    <w:rsid w:val="002B7330"/>
    <w:rsid w:val="005040B2"/>
    <w:rsid w:val="006A689F"/>
    <w:rsid w:val="0079652D"/>
    <w:rsid w:val="007E75EE"/>
    <w:rsid w:val="008473C7"/>
    <w:rsid w:val="0099126E"/>
    <w:rsid w:val="00A4325A"/>
    <w:rsid w:val="00B26B87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5537"/>
  <w15:chartTrackingRefBased/>
  <w15:docId w15:val="{AD9E8C5E-D718-4E35-B8F3-16E11922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52D"/>
  </w:style>
  <w:style w:type="paragraph" w:styleId="Heading1">
    <w:name w:val="heading 1"/>
    <w:basedOn w:val="Normal"/>
    <w:next w:val="Normal"/>
    <w:link w:val="Heading1Char"/>
    <w:uiPriority w:val="9"/>
    <w:qFormat/>
    <w:rsid w:val="0099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12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12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6E"/>
  </w:style>
  <w:style w:type="paragraph" w:styleId="Footer">
    <w:name w:val="footer"/>
    <w:basedOn w:val="Normal"/>
    <w:link w:val="FooterChar"/>
    <w:uiPriority w:val="99"/>
    <w:unhideWhenUsed/>
    <w:rsid w:val="00991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6</cp:revision>
  <dcterms:created xsi:type="dcterms:W3CDTF">2026-02-25T16:38:00Z</dcterms:created>
  <dcterms:modified xsi:type="dcterms:W3CDTF">2026-03-09T23:52:00Z</dcterms:modified>
</cp:coreProperties>
</file>