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C4F0A" w14:textId="577BBAD2" w:rsidR="00807F35" w:rsidRPr="00906919" w:rsidRDefault="001D779C" w:rsidP="00807F35">
      <w:pPr>
        <w:spacing w:after="0" w:line="280" w:lineRule="atLeast"/>
        <w:rPr>
          <w:rFonts w:eastAsia="Times New Roman"/>
          <w:i/>
          <w:sz w:val="40"/>
          <w:szCs w:val="40"/>
        </w:rPr>
      </w:pPr>
      <w:permStart w:id="419694238" w:edGrp="everyone"/>
      <w:r>
        <w:rPr>
          <w:rFonts w:eastAsia="Times New Roman"/>
          <w:b/>
          <w:sz w:val="40"/>
          <w:szCs w:val="40"/>
        </w:rPr>
        <w:t>Brian C. Sullivan</w:t>
      </w:r>
      <w:permEnd w:id="419694238"/>
      <w:r w:rsidR="00807F35" w:rsidRPr="00906919">
        <w:rPr>
          <w:rFonts w:eastAsia="Times New Roman"/>
          <w:i/>
          <w:sz w:val="40"/>
          <w:szCs w:val="40"/>
        </w:rPr>
        <w:t xml:space="preserve">, </w:t>
      </w:r>
    </w:p>
    <w:p w14:paraId="5B65136A" w14:textId="77777777" w:rsidR="00807F35" w:rsidRPr="00906919" w:rsidRDefault="00807F35" w:rsidP="00244B9D">
      <w:pPr>
        <w:spacing w:after="0" w:line="280" w:lineRule="atLeast"/>
        <w:rPr>
          <w:rFonts w:eastAsia="Times New Roman"/>
          <w:sz w:val="22"/>
          <w:szCs w:val="24"/>
        </w:rPr>
      </w:pPr>
    </w:p>
    <w:p w14:paraId="5B0405BD" w14:textId="496AF526" w:rsidR="007E1129" w:rsidRPr="00413523" w:rsidRDefault="007E1129" w:rsidP="007E1129">
      <w:pPr>
        <w:spacing w:after="0" w:line="280" w:lineRule="atLeast"/>
        <w:rPr>
          <w:rFonts w:eastAsia="Times New Roman"/>
          <w:bCs/>
          <w:sz w:val="22"/>
          <w:szCs w:val="24"/>
        </w:rPr>
      </w:pPr>
      <w:permStart w:id="1520137002" w:edGrp="everyone"/>
      <w:r>
        <w:rPr>
          <w:rFonts w:eastAsia="Times New Roman"/>
          <w:bCs/>
          <w:sz w:val="22"/>
          <w:szCs w:val="24"/>
        </w:rPr>
        <w:t>Mr. Sullivan is an Advisory Associate with Grant Thornton LLP</w:t>
      </w:r>
      <w:r w:rsidR="001732E6">
        <w:rPr>
          <w:rFonts w:eastAsia="Times New Roman"/>
          <w:bCs/>
          <w:sz w:val="22"/>
          <w:szCs w:val="24"/>
        </w:rPr>
        <w:t>’s Public Sector Practice in Arlington, VA and is aligned with the Advanced Digital Technology and Analytics service line within the practice</w:t>
      </w:r>
      <w:r>
        <w:rPr>
          <w:rFonts w:eastAsia="Times New Roman"/>
          <w:bCs/>
          <w:sz w:val="22"/>
          <w:szCs w:val="24"/>
        </w:rPr>
        <w:t xml:space="preserve">. He holds a Bachelor of Business Administration (B.B.A.) degree in Economics with a concentration in Financial Economics from James Madison University. </w:t>
      </w:r>
      <w:r>
        <w:rPr>
          <w:sz w:val="22"/>
        </w:rPr>
        <w:t xml:space="preserve">During his time as Business Analyst, </w:t>
      </w:r>
      <w:r w:rsidRPr="00CA1AA8">
        <w:rPr>
          <w:sz w:val="22"/>
        </w:rPr>
        <w:t xml:space="preserve">he has gained experience in </w:t>
      </w:r>
      <w:r>
        <w:rPr>
          <w:sz w:val="22"/>
        </w:rPr>
        <w:t xml:space="preserve">data analysis and visualization and </w:t>
      </w:r>
      <w:r w:rsidRPr="00CA1AA8">
        <w:rPr>
          <w:sz w:val="22"/>
        </w:rPr>
        <w:t>supporting evaluations of financial management systems</w:t>
      </w:r>
      <w:r>
        <w:rPr>
          <w:sz w:val="22"/>
        </w:rPr>
        <w:t xml:space="preserve"> and processes.</w:t>
      </w:r>
      <w:r>
        <w:rPr>
          <w:rFonts w:eastAsia="Times New Roman"/>
          <w:bCs/>
          <w:sz w:val="22"/>
          <w:szCs w:val="24"/>
        </w:rPr>
        <w:t xml:space="preserve"> Through his education and work experience, Mr. Sullivan has developed skills in data visualization, data analytics, econometric modeling, program evaluation, and client services. He has experience with computer programs such as Microsoft PowerBI, Tableau, Qlik Sense, SAS, and the MS Office Suite</w:t>
      </w:r>
      <w:r w:rsidR="001732E6">
        <w:rPr>
          <w:rFonts w:eastAsia="Times New Roman"/>
          <w:bCs/>
          <w:sz w:val="22"/>
          <w:szCs w:val="24"/>
        </w:rPr>
        <w:t>, as well as open-source programming languages such as Python, R, SQL, VBA and HTML</w:t>
      </w:r>
      <w:r>
        <w:rPr>
          <w:rFonts w:eastAsia="Times New Roman"/>
          <w:bCs/>
          <w:sz w:val="22"/>
          <w:szCs w:val="24"/>
        </w:rPr>
        <w:t xml:space="preserve">. </w:t>
      </w:r>
    </w:p>
    <w:permEnd w:id="1520137002"/>
    <w:p w14:paraId="3A29271E" w14:textId="7EC8F3BB" w:rsidR="00DD56CD" w:rsidRDefault="00DD56CD" w:rsidP="00244B9D">
      <w:pPr>
        <w:spacing w:after="0" w:line="280" w:lineRule="atLeast"/>
        <w:rPr>
          <w:rFonts w:eastAsia="Times New Roman"/>
          <w:b/>
          <w:bCs/>
          <w:sz w:val="22"/>
          <w:szCs w:val="24"/>
        </w:rPr>
      </w:pPr>
    </w:p>
    <w:p w14:paraId="7E3B48F0" w14:textId="77777777" w:rsidR="00707E6B" w:rsidRPr="00906919" w:rsidRDefault="00707E6B" w:rsidP="00244B9D">
      <w:pPr>
        <w:spacing w:after="0" w:line="280" w:lineRule="atLeast"/>
        <w:rPr>
          <w:rFonts w:eastAsia="Times New Roman"/>
          <w:b/>
          <w:bCs/>
          <w:sz w:val="22"/>
          <w:szCs w:val="24"/>
        </w:rPr>
      </w:pPr>
    </w:p>
    <w:p w14:paraId="78E392AB" w14:textId="0F56D873"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Grant Thornton LLP</w:t>
      </w:r>
    </w:p>
    <w:p w14:paraId="6427EF7B" w14:textId="5BADA8D5" w:rsidR="001D56CD" w:rsidRPr="001732E6" w:rsidRDefault="007E1129" w:rsidP="001D56CD">
      <w:pPr>
        <w:spacing w:after="0" w:line="280" w:lineRule="atLeast"/>
        <w:outlineLvl w:val="0"/>
        <w:rPr>
          <w:rFonts w:eastAsia="Times New Roman"/>
          <w:bCs/>
          <w:i/>
          <w:sz w:val="22"/>
          <w:szCs w:val="32"/>
        </w:rPr>
      </w:pPr>
      <w:permStart w:id="1459239971" w:edGrp="everyone"/>
      <w:r>
        <w:rPr>
          <w:rFonts w:eastAsia="Times New Roman"/>
          <w:bCs/>
          <w:i/>
          <w:sz w:val="22"/>
          <w:szCs w:val="32"/>
        </w:rPr>
        <w:t>Advisory Associate</w:t>
      </w:r>
      <w:permEnd w:id="1459239971"/>
      <w:r w:rsidR="00244B9D" w:rsidRPr="00906919">
        <w:rPr>
          <w:rFonts w:eastAsia="Times New Roman"/>
          <w:bCs/>
          <w:i/>
          <w:sz w:val="22"/>
          <w:szCs w:val="32"/>
        </w:rPr>
        <w:t>, Global Public Sector (</w:t>
      </w:r>
      <w:permStart w:id="960839354" w:edGrp="everyone"/>
      <w:r>
        <w:rPr>
          <w:rFonts w:eastAsia="Times New Roman"/>
          <w:bCs/>
          <w:i/>
          <w:sz w:val="22"/>
          <w:szCs w:val="32"/>
        </w:rPr>
        <w:t>July 2018</w:t>
      </w:r>
      <w:permEnd w:id="960839354"/>
      <w:r w:rsidR="00807F35">
        <w:rPr>
          <w:rFonts w:eastAsia="Times New Roman"/>
          <w:bCs/>
          <w:i/>
          <w:sz w:val="22"/>
          <w:szCs w:val="32"/>
        </w:rPr>
        <w:t xml:space="preserve"> -</w:t>
      </w:r>
      <w:r w:rsidR="00244B9D" w:rsidRPr="00906919">
        <w:rPr>
          <w:rFonts w:eastAsia="Times New Roman"/>
          <w:bCs/>
          <w:i/>
          <w:sz w:val="22"/>
          <w:szCs w:val="32"/>
        </w:rPr>
        <w:t xml:space="preserve"> present)</w:t>
      </w:r>
      <w:permStart w:id="693723616" w:edGrp="everyone"/>
      <w:r w:rsidR="001D56CD">
        <w:rPr>
          <w:rFonts w:eastAsia="Times New Roman"/>
          <w:bCs/>
          <w:sz w:val="22"/>
          <w:szCs w:val="32"/>
        </w:rPr>
        <w:t>.</w:t>
      </w:r>
    </w:p>
    <w:p w14:paraId="14C87A0B" w14:textId="75F5FCD8" w:rsidR="001F0139" w:rsidRPr="007E0C9D" w:rsidRDefault="007E1129" w:rsidP="00321F86">
      <w:pPr>
        <w:spacing w:after="0" w:line="280" w:lineRule="atLeast"/>
        <w:rPr>
          <w:rFonts w:eastAsia="Times New Roman"/>
          <w:bCs/>
          <w:sz w:val="22"/>
          <w:szCs w:val="32"/>
        </w:rPr>
      </w:pPr>
      <w:permStart w:id="1855144266" w:edGrp="everyone"/>
      <w:permEnd w:id="693723616"/>
      <w:r>
        <w:rPr>
          <w:rFonts w:eastAsia="Times New Roman"/>
          <w:b/>
          <w:sz w:val="22"/>
          <w:szCs w:val="24"/>
        </w:rPr>
        <w:t xml:space="preserve">Department of Commerce, </w:t>
      </w:r>
      <w:r w:rsidRPr="00A445C6">
        <w:rPr>
          <w:rFonts w:eastAsia="Times New Roman"/>
          <w:b/>
          <w:sz w:val="22"/>
          <w:szCs w:val="24"/>
        </w:rPr>
        <w:t>United States Patent and Trademark Office, Office of Policy and International Affairs</w:t>
      </w:r>
      <w:r>
        <w:rPr>
          <w:rFonts w:eastAsia="Times New Roman"/>
          <w:b/>
          <w:sz w:val="22"/>
          <w:szCs w:val="24"/>
        </w:rPr>
        <w:t xml:space="preserve"> </w:t>
      </w:r>
      <w:permEnd w:id="1855144266"/>
      <w:r w:rsidR="00523C73" w:rsidRPr="00906919">
        <w:rPr>
          <w:rFonts w:eastAsia="Times New Roman"/>
          <w:bCs/>
          <w:i/>
          <w:kern w:val="32"/>
          <w:sz w:val="22"/>
          <w:szCs w:val="32"/>
        </w:rPr>
        <w:t>(</w:t>
      </w:r>
      <w:permStart w:id="1760182468" w:edGrp="everyone"/>
      <w:r>
        <w:rPr>
          <w:rFonts w:eastAsia="Times New Roman"/>
          <w:bCs/>
          <w:i/>
          <w:kern w:val="32"/>
          <w:sz w:val="22"/>
          <w:szCs w:val="32"/>
        </w:rPr>
        <w:t>February</w:t>
      </w:r>
      <w:permEnd w:id="1760182468"/>
      <w:r w:rsidR="00523C73" w:rsidRPr="00906919">
        <w:rPr>
          <w:rFonts w:eastAsia="Times New Roman"/>
          <w:bCs/>
          <w:i/>
          <w:kern w:val="32"/>
          <w:sz w:val="22"/>
          <w:szCs w:val="32"/>
        </w:rPr>
        <w:t xml:space="preserve"> </w:t>
      </w:r>
      <w:permStart w:id="297535558" w:edGrp="everyone"/>
      <w:r>
        <w:rPr>
          <w:rFonts w:eastAsia="Times New Roman"/>
          <w:bCs/>
          <w:i/>
          <w:kern w:val="32"/>
          <w:sz w:val="22"/>
          <w:szCs w:val="32"/>
        </w:rPr>
        <w:t>2019</w:t>
      </w:r>
      <w:permEnd w:id="297535558"/>
      <w:r w:rsidR="00807F35">
        <w:rPr>
          <w:rFonts w:eastAsia="Times New Roman"/>
          <w:bCs/>
          <w:i/>
          <w:kern w:val="32"/>
          <w:sz w:val="22"/>
          <w:szCs w:val="32"/>
        </w:rPr>
        <w:t xml:space="preserve"> </w:t>
      </w:r>
      <w:r w:rsidR="00523C73" w:rsidRPr="00906919">
        <w:rPr>
          <w:rFonts w:eastAsia="Times New Roman"/>
          <w:bCs/>
          <w:i/>
          <w:kern w:val="32"/>
          <w:sz w:val="22"/>
          <w:szCs w:val="32"/>
        </w:rPr>
        <w:t>–</w:t>
      </w:r>
      <w:r w:rsidR="00807F35">
        <w:rPr>
          <w:rFonts w:eastAsia="Times New Roman"/>
          <w:bCs/>
          <w:i/>
          <w:kern w:val="32"/>
          <w:sz w:val="22"/>
          <w:szCs w:val="32"/>
        </w:rPr>
        <w:t xml:space="preserve"> </w:t>
      </w:r>
      <w:permStart w:id="548106831" w:edGrp="everyone"/>
      <w:r>
        <w:rPr>
          <w:rFonts w:eastAsia="Times New Roman"/>
          <w:bCs/>
          <w:i/>
          <w:kern w:val="32"/>
          <w:sz w:val="22"/>
          <w:szCs w:val="32"/>
        </w:rPr>
        <w:t>Present</w:t>
      </w:r>
      <w:permEnd w:id="548106831"/>
      <w:r w:rsidR="00807F35">
        <w:rPr>
          <w:rFonts w:eastAsia="Times New Roman"/>
          <w:bCs/>
          <w:i/>
          <w:kern w:val="32"/>
          <w:sz w:val="22"/>
          <w:szCs w:val="32"/>
        </w:rPr>
        <w:t xml:space="preserve"> </w:t>
      </w:r>
      <w:permStart w:id="184628077" w:edGrp="everyone"/>
      <w:permEnd w:id="184628077"/>
      <w:r w:rsidR="00523C73" w:rsidRPr="00906919">
        <w:rPr>
          <w:rFonts w:eastAsia="Times New Roman"/>
          <w:bCs/>
          <w:i/>
          <w:kern w:val="32"/>
          <w:sz w:val="22"/>
          <w:szCs w:val="32"/>
        </w:rPr>
        <w:t>)</w:t>
      </w:r>
      <w:permStart w:id="517804780" w:edGrp="everyone"/>
      <w:r w:rsidR="00321F86">
        <w:rPr>
          <w:rFonts w:eastAsia="Times New Roman"/>
          <w:bCs/>
          <w:i/>
          <w:kern w:val="32"/>
          <w:sz w:val="22"/>
          <w:szCs w:val="32"/>
        </w:rPr>
        <w:t xml:space="preserve"> </w:t>
      </w:r>
      <w:r w:rsidRPr="00A445C6">
        <w:rPr>
          <w:rFonts w:eastAsia="Times New Roman"/>
          <w:bCs/>
          <w:sz w:val="22"/>
          <w:szCs w:val="32"/>
        </w:rPr>
        <w:t xml:space="preserve">Mr. Sullivan is a member of the Tableau Visualization Support team within OPIA. This effort includes utilizing Tableau, a data visualization tool, to create various reports required both internally for OPIA and USPTO stakeholders at various leadership levels as well as for the external consumption by the public. Mr. </w:t>
      </w:r>
      <w:r>
        <w:rPr>
          <w:rFonts w:eastAsia="Times New Roman"/>
          <w:bCs/>
          <w:sz w:val="22"/>
          <w:szCs w:val="32"/>
        </w:rPr>
        <w:t xml:space="preserve">Sullivan </w:t>
      </w:r>
      <w:r w:rsidRPr="00A445C6">
        <w:rPr>
          <w:rFonts w:eastAsia="Times New Roman"/>
          <w:bCs/>
          <w:sz w:val="22"/>
          <w:szCs w:val="32"/>
        </w:rPr>
        <w:t xml:space="preserve">leads the </w:t>
      </w:r>
      <w:r w:rsidR="005E3F23">
        <w:rPr>
          <w:rFonts w:eastAsia="Times New Roman"/>
          <w:bCs/>
          <w:sz w:val="22"/>
          <w:szCs w:val="32"/>
        </w:rPr>
        <w:t xml:space="preserve">requirements gathering, </w:t>
      </w:r>
      <w:r w:rsidRPr="00A445C6">
        <w:rPr>
          <w:rFonts w:eastAsia="Times New Roman"/>
          <w:bCs/>
          <w:sz w:val="22"/>
          <w:szCs w:val="32"/>
        </w:rPr>
        <w:t xml:space="preserve">development </w:t>
      </w:r>
      <w:r>
        <w:rPr>
          <w:rFonts w:eastAsia="Times New Roman"/>
          <w:bCs/>
          <w:sz w:val="22"/>
          <w:szCs w:val="32"/>
        </w:rPr>
        <w:t xml:space="preserve">and refresh </w:t>
      </w:r>
      <w:r w:rsidRPr="00A445C6">
        <w:rPr>
          <w:rFonts w:eastAsia="Times New Roman"/>
          <w:bCs/>
          <w:sz w:val="22"/>
          <w:szCs w:val="32"/>
        </w:rPr>
        <w:t>process</w:t>
      </w:r>
      <w:r>
        <w:rPr>
          <w:rFonts w:eastAsia="Times New Roman"/>
          <w:bCs/>
          <w:sz w:val="22"/>
          <w:szCs w:val="32"/>
        </w:rPr>
        <w:t>es</w:t>
      </w:r>
      <w:r w:rsidRPr="00A445C6">
        <w:rPr>
          <w:rFonts w:eastAsia="Times New Roman"/>
          <w:bCs/>
          <w:sz w:val="22"/>
          <w:szCs w:val="32"/>
        </w:rPr>
        <w:t xml:space="preserve"> of </w:t>
      </w:r>
      <w:r>
        <w:rPr>
          <w:rFonts w:eastAsia="Times New Roman"/>
          <w:bCs/>
          <w:sz w:val="22"/>
          <w:szCs w:val="32"/>
        </w:rPr>
        <w:t>all</w:t>
      </w:r>
      <w:r w:rsidRPr="00A445C6">
        <w:rPr>
          <w:rFonts w:eastAsia="Times New Roman"/>
          <w:bCs/>
          <w:sz w:val="22"/>
          <w:szCs w:val="32"/>
        </w:rPr>
        <w:t xml:space="preserve"> reports and </w:t>
      </w:r>
      <w:r w:rsidR="00D07432">
        <w:rPr>
          <w:rFonts w:eastAsia="Times New Roman"/>
          <w:bCs/>
          <w:sz w:val="22"/>
          <w:szCs w:val="32"/>
        </w:rPr>
        <w:t xml:space="preserve">more than 12 </w:t>
      </w:r>
      <w:r w:rsidRPr="00A445C6">
        <w:rPr>
          <w:rFonts w:eastAsia="Times New Roman"/>
          <w:bCs/>
          <w:sz w:val="22"/>
          <w:szCs w:val="32"/>
        </w:rPr>
        <w:t xml:space="preserve">dashboards from the data validation and staging process to the final deliverable. </w:t>
      </w:r>
      <w:r w:rsidR="003F6658">
        <w:rPr>
          <w:rFonts w:eastAsia="Times New Roman"/>
          <w:bCs/>
          <w:sz w:val="22"/>
          <w:szCs w:val="32"/>
        </w:rPr>
        <w:t>Mr. Sullivan also</w:t>
      </w:r>
      <w:r w:rsidR="00D07432">
        <w:rPr>
          <w:rFonts w:eastAsia="Times New Roman"/>
          <w:bCs/>
          <w:sz w:val="22"/>
          <w:szCs w:val="32"/>
        </w:rPr>
        <w:t xml:space="preserve"> developed numerous VBA Macros and Python scripts </w:t>
      </w:r>
      <w:r w:rsidR="00140124">
        <w:rPr>
          <w:rFonts w:eastAsia="Times New Roman"/>
          <w:bCs/>
          <w:sz w:val="22"/>
          <w:szCs w:val="32"/>
        </w:rPr>
        <w:t xml:space="preserve">to include ETL scripts, semi-automated reporting tools, and a PDF scraping tool in order </w:t>
      </w:r>
      <w:r w:rsidR="00D07432">
        <w:rPr>
          <w:rFonts w:eastAsia="Times New Roman"/>
          <w:bCs/>
          <w:sz w:val="22"/>
          <w:szCs w:val="32"/>
        </w:rPr>
        <w:t xml:space="preserve">to support </w:t>
      </w:r>
      <w:r w:rsidR="00140124">
        <w:rPr>
          <w:rFonts w:eastAsia="Times New Roman"/>
          <w:bCs/>
          <w:sz w:val="22"/>
          <w:szCs w:val="32"/>
        </w:rPr>
        <w:t>dashboard refresh processes, data collection efforts and</w:t>
      </w:r>
      <w:r w:rsidR="00D07432">
        <w:rPr>
          <w:rFonts w:eastAsia="Times New Roman"/>
          <w:bCs/>
          <w:sz w:val="22"/>
          <w:szCs w:val="32"/>
        </w:rPr>
        <w:t xml:space="preserve"> ad hoc reporting requests from OPIA stakeholders.</w:t>
      </w:r>
      <w:permEnd w:id="517804780"/>
    </w:p>
    <w:p w14:paraId="28459C18" w14:textId="2F23A97B" w:rsidR="007E1129" w:rsidRPr="007E0C9D" w:rsidRDefault="007E1129" w:rsidP="007E1129">
      <w:pPr>
        <w:spacing w:after="0" w:line="280" w:lineRule="atLeast"/>
        <w:outlineLvl w:val="0"/>
        <w:rPr>
          <w:rFonts w:eastAsia="Times New Roman"/>
          <w:sz w:val="22"/>
          <w:szCs w:val="24"/>
        </w:rPr>
      </w:pPr>
      <w:permStart w:id="463692980" w:edGrp="everyone"/>
      <w:r>
        <w:rPr>
          <w:rFonts w:eastAsia="Times New Roman"/>
          <w:b/>
          <w:sz w:val="22"/>
          <w:szCs w:val="24"/>
        </w:rPr>
        <w:t>State of Texas Depa</w:t>
      </w:r>
      <w:r w:rsidR="00462DA9">
        <w:rPr>
          <w:rFonts w:eastAsia="Times New Roman"/>
          <w:b/>
          <w:sz w:val="22"/>
          <w:szCs w:val="24"/>
        </w:rPr>
        <w:t>rtment of Transportation</w:t>
      </w:r>
      <w:r>
        <w:rPr>
          <w:rFonts w:eastAsia="Times New Roman"/>
          <w:b/>
          <w:sz w:val="22"/>
          <w:szCs w:val="24"/>
        </w:rPr>
        <w:t xml:space="preserve"> </w:t>
      </w:r>
      <w:r w:rsidRPr="00906919">
        <w:rPr>
          <w:rFonts w:eastAsia="Times New Roman"/>
          <w:bCs/>
          <w:i/>
          <w:kern w:val="32"/>
          <w:sz w:val="22"/>
          <w:szCs w:val="32"/>
        </w:rPr>
        <w:t>(</w:t>
      </w:r>
      <w:r>
        <w:rPr>
          <w:rFonts w:eastAsia="Times New Roman"/>
          <w:bCs/>
          <w:i/>
          <w:kern w:val="32"/>
          <w:sz w:val="22"/>
          <w:szCs w:val="32"/>
        </w:rPr>
        <w:t xml:space="preserve">May 2019 </w:t>
      </w:r>
      <w:r w:rsidRPr="00906919">
        <w:rPr>
          <w:rFonts w:eastAsia="Times New Roman"/>
          <w:bCs/>
          <w:i/>
          <w:kern w:val="32"/>
          <w:sz w:val="22"/>
          <w:szCs w:val="32"/>
        </w:rPr>
        <w:t>–</w:t>
      </w:r>
      <w:r>
        <w:rPr>
          <w:rFonts w:eastAsia="Times New Roman"/>
          <w:bCs/>
          <w:i/>
          <w:kern w:val="32"/>
          <w:sz w:val="22"/>
          <w:szCs w:val="32"/>
        </w:rPr>
        <w:t xml:space="preserve"> August 2019</w:t>
      </w:r>
      <w:r w:rsidRPr="00906919">
        <w:rPr>
          <w:rFonts w:eastAsia="Times New Roman"/>
          <w:bCs/>
          <w:i/>
          <w:kern w:val="32"/>
          <w:sz w:val="22"/>
          <w:szCs w:val="32"/>
        </w:rPr>
        <w:t>)</w:t>
      </w:r>
      <w:r w:rsidR="00321F86">
        <w:rPr>
          <w:rFonts w:eastAsia="Times New Roman"/>
          <w:bCs/>
          <w:i/>
          <w:kern w:val="32"/>
          <w:sz w:val="22"/>
          <w:szCs w:val="32"/>
        </w:rPr>
        <w:t xml:space="preserve"> </w:t>
      </w:r>
      <w:r w:rsidR="003F6658">
        <w:rPr>
          <w:rStyle w:val="normaltextrun"/>
          <w:color w:val="000000"/>
          <w:sz w:val="22"/>
          <w:bdr w:val="none" w:sz="0" w:space="0" w:color="auto" w:frame="1"/>
        </w:rPr>
        <w:t>Grant Tho</w:t>
      </w:r>
      <w:r w:rsidR="00E56108">
        <w:rPr>
          <w:rStyle w:val="normaltextrun"/>
          <w:color w:val="000000"/>
          <w:sz w:val="22"/>
          <w:bdr w:val="none" w:sz="0" w:space="0" w:color="auto" w:frame="1"/>
        </w:rPr>
        <w:t xml:space="preserve">rnton was contracted to develop </w:t>
      </w:r>
      <w:bookmarkStart w:id="0" w:name="_GoBack"/>
      <w:bookmarkEnd w:id="0"/>
      <w:r w:rsidR="003F6658">
        <w:rPr>
          <w:rStyle w:val="normaltextrun"/>
          <w:color w:val="000000"/>
          <w:sz w:val="22"/>
          <w:bdr w:val="none" w:sz="0" w:space="0" w:color="auto" w:frame="1"/>
        </w:rPr>
        <w:t>a study in support of TxDOT on the ten-year Enterprise Information Management (EIM) Strategic Plan for all statewide systems and processes, including programs that address data governance, system architecture, advanced analytics, employee training, and effective communications. As part of this effort,</w:t>
      </w:r>
      <w:r w:rsidR="003F6658">
        <w:rPr>
          <w:rFonts w:eastAsia="Times New Roman"/>
          <w:sz w:val="22"/>
          <w:szCs w:val="24"/>
        </w:rPr>
        <w:t xml:space="preserve"> Mr. Sullivan led the Quality Control process in support of over 350 project artifacts across more than 60 projects.</w:t>
      </w:r>
    </w:p>
    <w:p w14:paraId="3B345CC2" w14:textId="2F7BEC77" w:rsidR="007E1129" w:rsidRPr="007E1129" w:rsidRDefault="007E1129" w:rsidP="007E1129">
      <w:pPr>
        <w:spacing w:after="0" w:line="280" w:lineRule="atLeast"/>
        <w:outlineLvl w:val="0"/>
        <w:rPr>
          <w:rFonts w:eastAsia="Times New Roman"/>
          <w:bCs/>
          <w:i/>
          <w:sz w:val="22"/>
          <w:szCs w:val="32"/>
        </w:rPr>
      </w:pPr>
      <w:r w:rsidRPr="00F62243">
        <w:rPr>
          <w:rFonts w:eastAsia="Times New Roman"/>
          <w:b/>
          <w:sz w:val="22"/>
          <w:szCs w:val="24"/>
        </w:rPr>
        <w:t>Library of Congress, Unite</w:t>
      </w:r>
      <w:r w:rsidR="00462DA9">
        <w:rPr>
          <w:rFonts w:eastAsia="Times New Roman"/>
          <w:b/>
          <w:sz w:val="22"/>
          <w:szCs w:val="24"/>
        </w:rPr>
        <w:t>d States Copyright Office</w:t>
      </w:r>
      <w:r w:rsidRPr="00F62243">
        <w:rPr>
          <w:rFonts w:eastAsia="Times New Roman"/>
          <w:b/>
          <w:sz w:val="22"/>
          <w:szCs w:val="24"/>
        </w:rPr>
        <w:t>, Licensing Division</w:t>
      </w:r>
      <w:r w:rsidRPr="00906919">
        <w:rPr>
          <w:rFonts w:eastAsia="Times New Roman"/>
          <w:bCs/>
          <w:i/>
          <w:kern w:val="32"/>
          <w:sz w:val="22"/>
          <w:szCs w:val="32"/>
        </w:rPr>
        <w:t xml:space="preserve"> (</w:t>
      </w:r>
      <w:r>
        <w:rPr>
          <w:rFonts w:eastAsia="Times New Roman"/>
          <w:bCs/>
          <w:i/>
          <w:kern w:val="32"/>
          <w:sz w:val="22"/>
          <w:szCs w:val="32"/>
        </w:rPr>
        <w:t xml:space="preserve">August 2018 </w:t>
      </w:r>
      <w:r w:rsidRPr="00906919">
        <w:rPr>
          <w:rFonts w:eastAsia="Times New Roman"/>
          <w:bCs/>
          <w:i/>
          <w:kern w:val="32"/>
          <w:sz w:val="22"/>
          <w:szCs w:val="32"/>
        </w:rPr>
        <w:t>–</w:t>
      </w:r>
      <w:r>
        <w:rPr>
          <w:rFonts w:eastAsia="Times New Roman"/>
          <w:bCs/>
          <w:i/>
          <w:kern w:val="32"/>
          <w:sz w:val="22"/>
          <w:szCs w:val="32"/>
        </w:rPr>
        <w:t xml:space="preserve"> January 2019</w:t>
      </w:r>
      <w:r w:rsidRPr="00906919">
        <w:rPr>
          <w:rFonts w:eastAsia="Times New Roman"/>
          <w:bCs/>
          <w:i/>
          <w:kern w:val="32"/>
          <w:sz w:val="22"/>
          <w:szCs w:val="32"/>
        </w:rPr>
        <w:t>)</w:t>
      </w:r>
      <w:r w:rsidR="00321F86">
        <w:rPr>
          <w:rFonts w:eastAsia="Times New Roman"/>
          <w:bCs/>
          <w:i/>
          <w:kern w:val="32"/>
          <w:sz w:val="22"/>
          <w:szCs w:val="32"/>
        </w:rPr>
        <w:t xml:space="preserve"> </w:t>
      </w:r>
      <w:proofErr w:type="gramStart"/>
      <w:r>
        <w:rPr>
          <w:rFonts w:eastAsia="Times New Roman"/>
          <w:sz w:val="22"/>
          <w:szCs w:val="24"/>
        </w:rPr>
        <w:softHyphen/>
      </w:r>
      <w:r>
        <w:rPr>
          <w:rFonts w:eastAsia="Times New Roman"/>
          <w:sz w:val="22"/>
          <w:szCs w:val="24"/>
        </w:rPr>
        <w:softHyphen/>
        <w:t>Mr</w:t>
      </w:r>
      <w:proofErr w:type="gramEnd"/>
      <w:r>
        <w:rPr>
          <w:rFonts w:eastAsia="Times New Roman"/>
          <w:sz w:val="22"/>
          <w:szCs w:val="24"/>
        </w:rPr>
        <w:t>. Sullivan supported the Library of Congress United States Copyright Office (USCO) Accounting System Analysis of Alternatives engagement. The project provided an analysis based recommendation for alternatives to the legacy accounting and investment management systems. In this role Mr. Sullivan supported the client’s needs by conducting stakeholder interviews, conducting market research, developing process charts and evaluating alternatives. Mr. Sullivan also supported the creation of deliverables that support the continuing communication between the client and GT. The team was able to provide an initial list of COTS alternatives to the current process, and identify weaknesses in the current processes and systems. Mr. Sullivan assisted in the evaluations of cost and capability of potential solutions, which fed the recommendations.</w:t>
      </w:r>
    </w:p>
    <w:permEnd w:id="463692980"/>
    <w:p w14:paraId="76451B40" w14:textId="77777777" w:rsidR="001F0139" w:rsidRPr="00906919" w:rsidRDefault="001F0139" w:rsidP="00244B9D">
      <w:pPr>
        <w:keepNext/>
        <w:spacing w:after="0" w:line="280" w:lineRule="atLeast"/>
        <w:outlineLvl w:val="0"/>
        <w:rPr>
          <w:rFonts w:eastAsia="Times New Roman"/>
          <w:b/>
          <w:bCs/>
          <w:sz w:val="22"/>
          <w:szCs w:val="32"/>
        </w:rPr>
      </w:pPr>
    </w:p>
    <w:p w14:paraId="0ACBE9A3" w14:textId="6B062F89" w:rsidR="00244B9D" w:rsidRPr="00906919" w:rsidRDefault="000F7949" w:rsidP="00244B9D">
      <w:pPr>
        <w:keepNext/>
        <w:spacing w:after="0" w:line="280" w:lineRule="atLeast"/>
        <w:outlineLvl w:val="0"/>
        <w:rPr>
          <w:rFonts w:eastAsia="Times New Roman"/>
          <w:b/>
          <w:bCs/>
          <w:sz w:val="22"/>
          <w:szCs w:val="32"/>
        </w:rPr>
      </w:pPr>
      <w:permStart w:id="1434680687" w:edGrp="everyone"/>
      <w:r>
        <w:rPr>
          <w:rFonts w:eastAsia="Times New Roman"/>
          <w:b/>
          <w:bCs/>
          <w:sz w:val="22"/>
          <w:szCs w:val="32"/>
        </w:rPr>
        <w:t>Merck Employees Federal Credit Union</w:t>
      </w:r>
    </w:p>
    <w:p w14:paraId="4BCECF5B" w14:textId="0DC0B71B" w:rsidR="00244B9D" w:rsidRPr="00906919" w:rsidRDefault="000F7949" w:rsidP="00244B9D">
      <w:pPr>
        <w:spacing w:after="0" w:line="280" w:lineRule="atLeast"/>
        <w:outlineLvl w:val="0"/>
        <w:rPr>
          <w:rFonts w:eastAsia="Times New Roman"/>
          <w:bCs/>
          <w:i/>
          <w:sz w:val="22"/>
          <w:szCs w:val="32"/>
        </w:rPr>
      </w:pPr>
      <w:r>
        <w:rPr>
          <w:rFonts w:eastAsia="Times New Roman"/>
          <w:bCs/>
          <w:i/>
          <w:sz w:val="22"/>
          <w:szCs w:val="32"/>
        </w:rPr>
        <w:t>Member Services Intern</w:t>
      </w:r>
      <w:permEnd w:id="1434680687"/>
      <w:r w:rsidR="00244B9D" w:rsidRPr="00906919">
        <w:rPr>
          <w:rFonts w:eastAsia="Times New Roman"/>
          <w:bCs/>
          <w:i/>
          <w:sz w:val="22"/>
          <w:szCs w:val="32"/>
        </w:rPr>
        <w:t xml:space="preserve"> (</w:t>
      </w:r>
      <w:permStart w:id="169879941" w:edGrp="everyone"/>
      <w:r>
        <w:rPr>
          <w:rFonts w:eastAsia="Times New Roman"/>
          <w:bCs/>
          <w:i/>
          <w:sz w:val="22"/>
          <w:szCs w:val="32"/>
        </w:rPr>
        <w:t>March</w:t>
      </w:r>
      <w:permEnd w:id="169879941"/>
      <w:r w:rsidR="00807F35">
        <w:rPr>
          <w:rFonts w:eastAsia="Times New Roman"/>
          <w:bCs/>
          <w:i/>
          <w:sz w:val="22"/>
          <w:szCs w:val="32"/>
        </w:rPr>
        <w:t xml:space="preserve"> </w:t>
      </w:r>
      <w:permStart w:id="421593201" w:edGrp="everyone"/>
      <w:r>
        <w:rPr>
          <w:rFonts w:eastAsia="Times New Roman"/>
          <w:bCs/>
          <w:i/>
          <w:sz w:val="22"/>
          <w:szCs w:val="32"/>
        </w:rPr>
        <w:t>2017</w:t>
      </w:r>
      <w:permEnd w:id="421593201"/>
      <w:r w:rsidR="00807F35">
        <w:rPr>
          <w:rFonts w:eastAsia="Times New Roman"/>
          <w:bCs/>
          <w:i/>
          <w:sz w:val="22"/>
          <w:szCs w:val="32"/>
        </w:rPr>
        <w:t xml:space="preserve"> – </w:t>
      </w:r>
      <w:permStart w:id="802042360" w:edGrp="everyone"/>
      <w:r>
        <w:rPr>
          <w:rFonts w:eastAsia="Times New Roman"/>
          <w:bCs/>
          <w:i/>
          <w:sz w:val="22"/>
          <w:szCs w:val="32"/>
        </w:rPr>
        <w:t>August</w:t>
      </w:r>
      <w:permEnd w:id="802042360"/>
      <w:r w:rsidR="00807F35">
        <w:rPr>
          <w:rFonts w:eastAsia="Times New Roman"/>
          <w:bCs/>
          <w:i/>
          <w:sz w:val="22"/>
          <w:szCs w:val="32"/>
        </w:rPr>
        <w:t xml:space="preserve"> </w:t>
      </w:r>
      <w:permStart w:id="663161299" w:edGrp="everyone"/>
      <w:r>
        <w:rPr>
          <w:rFonts w:eastAsia="Times New Roman"/>
          <w:bCs/>
          <w:i/>
          <w:sz w:val="22"/>
          <w:szCs w:val="32"/>
        </w:rPr>
        <w:t>2017</w:t>
      </w:r>
      <w:permEnd w:id="663161299"/>
      <w:r w:rsidR="00244B9D" w:rsidRPr="00906919">
        <w:rPr>
          <w:rFonts w:eastAsia="Times New Roman"/>
          <w:bCs/>
          <w:i/>
          <w:sz w:val="22"/>
          <w:szCs w:val="32"/>
        </w:rPr>
        <w:t>)</w:t>
      </w:r>
    </w:p>
    <w:p w14:paraId="5233F3DB" w14:textId="17BF0858" w:rsidR="000F7949" w:rsidRDefault="000F7949" w:rsidP="000F7949">
      <w:pPr>
        <w:spacing w:after="0" w:line="280" w:lineRule="atLeast"/>
        <w:rPr>
          <w:rFonts w:eastAsia="Times New Roman"/>
          <w:sz w:val="22"/>
          <w:szCs w:val="24"/>
        </w:rPr>
      </w:pPr>
      <w:permStart w:id="1158432393" w:edGrp="everyone"/>
      <w:r>
        <w:rPr>
          <w:rFonts w:eastAsia="Times New Roman"/>
          <w:b/>
          <w:bCs/>
          <w:sz w:val="22"/>
          <w:szCs w:val="32"/>
        </w:rPr>
        <w:t>Merck Employees Federal Credit Union</w:t>
      </w:r>
      <w:permEnd w:id="1158432393"/>
      <w:r w:rsidR="00523C73" w:rsidRPr="00906919">
        <w:rPr>
          <w:rFonts w:eastAsia="Times New Roman"/>
          <w:b/>
          <w:bCs/>
          <w:kern w:val="32"/>
          <w:sz w:val="22"/>
          <w:szCs w:val="32"/>
        </w:rPr>
        <w:t xml:space="preserve"> </w:t>
      </w:r>
      <w:r w:rsidR="00523C73" w:rsidRPr="00906919">
        <w:rPr>
          <w:rFonts w:eastAsia="Times New Roman"/>
          <w:bCs/>
          <w:i/>
          <w:kern w:val="32"/>
          <w:sz w:val="22"/>
          <w:szCs w:val="32"/>
        </w:rPr>
        <w:t>(</w:t>
      </w:r>
      <w:permStart w:id="745417054" w:edGrp="everyone"/>
      <w:r>
        <w:rPr>
          <w:rFonts w:eastAsia="Times New Roman"/>
          <w:bCs/>
          <w:i/>
          <w:kern w:val="32"/>
          <w:sz w:val="22"/>
          <w:szCs w:val="32"/>
        </w:rPr>
        <w:t>March</w:t>
      </w:r>
      <w:permEnd w:id="745417054"/>
      <w:r w:rsidR="00523C73" w:rsidRPr="00906919">
        <w:rPr>
          <w:rFonts w:eastAsia="Times New Roman"/>
          <w:bCs/>
          <w:i/>
          <w:kern w:val="32"/>
          <w:sz w:val="22"/>
          <w:szCs w:val="32"/>
        </w:rPr>
        <w:t xml:space="preserve"> </w:t>
      </w:r>
      <w:permStart w:id="1077895165" w:edGrp="everyone"/>
      <w:r>
        <w:rPr>
          <w:rFonts w:eastAsia="Times New Roman"/>
          <w:bCs/>
          <w:i/>
          <w:kern w:val="32"/>
          <w:sz w:val="22"/>
          <w:szCs w:val="32"/>
        </w:rPr>
        <w:t>2017</w:t>
      </w:r>
      <w:permEnd w:id="1077895165"/>
      <w:r w:rsidR="00807F35">
        <w:rPr>
          <w:rFonts w:eastAsia="Times New Roman"/>
          <w:bCs/>
          <w:i/>
          <w:kern w:val="32"/>
          <w:sz w:val="22"/>
          <w:szCs w:val="32"/>
        </w:rPr>
        <w:t xml:space="preserve"> </w:t>
      </w:r>
      <w:r w:rsidR="00523C73" w:rsidRPr="00906919">
        <w:rPr>
          <w:rFonts w:eastAsia="Times New Roman"/>
          <w:bCs/>
          <w:i/>
          <w:kern w:val="32"/>
          <w:sz w:val="22"/>
          <w:szCs w:val="32"/>
        </w:rPr>
        <w:t>–</w:t>
      </w:r>
      <w:r w:rsidR="00807F35">
        <w:rPr>
          <w:rFonts w:eastAsia="Times New Roman"/>
          <w:bCs/>
          <w:i/>
          <w:kern w:val="32"/>
          <w:sz w:val="22"/>
          <w:szCs w:val="32"/>
        </w:rPr>
        <w:t xml:space="preserve"> </w:t>
      </w:r>
      <w:permStart w:id="1400122986" w:edGrp="everyone"/>
      <w:r>
        <w:rPr>
          <w:rFonts w:eastAsia="Times New Roman"/>
          <w:bCs/>
          <w:i/>
          <w:kern w:val="32"/>
          <w:sz w:val="22"/>
          <w:szCs w:val="32"/>
        </w:rPr>
        <w:t>August</w:t>
      </w:r>
      <w:permEnd w:id="1400122986"/>
      <w:r w:rsidR="00807F35" w:rsidRPr="00807F35">
        <w:rPr>
          <w:rFonts w:eastAsia="Times New Roman"/>
          <w:bCs/>
          <w:i/>
          <w:kern w:val="32"/>
          <w:sz w:val="24"/>
          <w:szCs w:val="32"/>
        </w:rPr>
        <w:t xml:space="preserve"> </w:t>
      </w:r>
      <w:permStart w:id="969096657" w:edGrp="everyone"/>
      <w:r w:rsidRPr="000F7949">
        <w:rPr>
          <w:rFonts w:eastAsia="Times New Roman"/>
          <w:bCs/>
          <w:i/>
          <w:kern w:val="32"/>
          <w:sz w:val="22"/>
          <w:szCs w:val="32"/>
        </w:rPr>
        <w:t>2017</w:t>
      </w:r>
      <w:permEnd w:id="969096657"/>
      <w:r w:rsidR="00523C73" w:rsidRPr="00906919">
        <w:rPr>
          <w:rFonts w:eastAsia="Times New Roman"/>
          <w:bCs/>
          <w:i/>
          <w:kern w:val="32"/>
          <w:sz w:val="22"/>
          <w:szCs w:val="32"/>
        </w:rPr>
        <w:t>)</w:t>
      </w:r>
      <w:permStart w:id="561466883" w:edGrp="everyone"/>
      <w:r w:rsidR="00907669">
        <w:rPr>
          <w:rFonts w:eastAsia="Times New Roman"/>
          <w:bCs/>
          <w:i/>
          <w:kern w:val="32"/>
          <w:sz w:val="22"/>
          <w:szCs w:val="32"/>
        </w:rPr>
        <w:t xml:space="preserve"> </w:t>
      </w:r>
      <w:r w:rsidRPr="0050370B">
        <w:rPr>
          <w:rFonts w:eastAsia="Times New Roman"/>
          <w:bCs/>
          <w:kern w:val="32"/>
          <w:sz w:val="22"/>
          <w:szCs w:val="32"/>
        </w:rPr>
        <w:t>Mr. Sullivan</w:t>
      </w:r>
      <w:r>
        <w:rPr>
          <w:rFonts w:eastAsia="Times New Roman"/>
          <w:sz w:val="22"/>
          <w:szCs w:val="24"/>
        </w:rPr>
        <w:t xml:space="preserve"> primarily served as a bank teller, handling banking transactions. Additional projects included improving reporting methods. Mr. Sullivan developed an automated data scrapping and reporting tool utilizing Excel VBA to d</w:t>
      </w:r>
      <w:r w:rsidRPr="00C00B4E">
        <w:rPr>
          <w:rFonts w:eastAsia="Times New Roman"/>
          <w:sz w:val="22"/>
          <w:szCs w:val="24"/>
        </w:rPr>
        <w:t>rastically</w:t>
      </w:r>
      <w:r>
        <w:rPr>
          <w:rFonts w:eastAsia="Times New Roman"/>
          <w:sz w:val="22"/>
          <w:szCs w:val="24"/>
        </w:rPr>
        <w:t xml:space="preserve"> improve outdated ATM reporting methods making the process 18 times faster, while also minimizing human error. Mr. Sullivan was also a vital member of the </w:t>
      </w:r>
      <w:proofErr w:type="spellStart"/>
      <w:r>
        <w:rPr>
          <w:rFonts w:eastAsia="Times New Roman"/>
          <w:sz w:val="22"/>
          <w:szCs w:val="24"/>
        </w:rPr>
        <w:t>Petya</w:t>
      </w:r>
      <w:proofErr w:type="spellEnd"/>
      <w:r>
        <w:rPr>
          <w:rFonts w:eastAsia="Times New Roman"/>
          <w:sz w:val="22"/>
          <w:szCs w:val="24"/>
        </w:rPr>
        <w:t xml:space="preserve"> cyber-attack response and recovery team in June 2017. </w:t>
      </w:r>
    </w:p>
    <w:permEnd w:id="561466883"/>
    <w:p w14:paraId="61562501" w14:textId="3B6071BF" w:rsidR="006B246F" w:rsidRPr="00906919" w:rsidRDefault="006B246F" w:rsidP="00244B9D">
      <w:pPr>
        <w:spacing w:after="0" w:line="280" w:lineRule="atLeast"/>
        <w:rPr>
          <w:rFonts w:eastAsia="Times New Roman"/>
          <w:sz w:val="22"/>
          <w:szCs w:val="24"/>
        </w:rPr>
      </w:pPr>
      <w:r>
        <w:rPr>
          <w:rFonts w:eastAsia="Times New Roman"/>
          <w:sz w:val="22"/>
          <w:szCs w:val="24"/>
        </w:rPr>
        <w:t xml:space="preserve"> </w:t>
      </w:r>
    </w:p>
    <w:p w14:paraId="24CFADC2" w14:textId="77777777" w:rsidR="000F7949" w:rsidRDefault="000F7949" w:rsidP="00C30C90">
      <w:pPr>
        <w:spacing w:after="0" w:line="280" w:lineRule="atLeast"/>
        <w:rPr>
          <w:rFonts w:eastAsia="Times New Roman"/>
          <w:b/>
          <w:bCs/>
          <w:kern w:val="32"/>
          <w:sz w:val="22"/>
          <w:szCs w:val="32"/>
        </w:rPr>
      </w:pPr>
      <w:permStart w:id="946501821" w:edGrp="everyone"/>
      <w:r>
        <w:rPr>
          <w:rFonts w:eastAsia="Times New Roman"/>
          <w:b/>
          <w:bCs/>
          <w:kern w:val="32"/>
          <w:sz w:val="22"/>
          <w:szCs w:val="32"/>
        </w:rPr>
        <w:t>AXA Financial</w:t>
      </w:r>
    </w:p>
    <w:p w14:paraId="3A0990B0" w14:textId="64A7F7B2" w:rsidR="000F7949" w:rsidRDefault="000F7949" w:rsidP="00C30C90">
      <w:pPr>
        <w:spacing w:after="0" w:line="280" w:lineRule="atLeast"/>
        <w:rPr>
          <w:rFonts w:eastAsia="Times New Roman"/>
          <w:bCs/>
          <w:i/>
          <w:kern w:val="32"/>
          <w:sz w:val="22"/>
          <w:szCs w:val="32"/>
        </w:rPr>
      </w:pPr>
      <w:r w:rsidRPr="000F7949">
        <w:rPr>
          <w:rFonts w:eastAsia="Times New Roman"/>
          <w:bCs/>
          <w:i/>
          <w:kern w:val="32"/>
          <w:sz w:val="22"/>
          <w:szCs w:val="32"/>
        </w:rPr>
        <w:t>Administrative Assistant</w:t>
      </w:r>
      <w:r w:rsidRPr="00906919">
        <w:rPr>
          <w:rFonts w:eastAsia="Times New Roman"/>
          <w:b/>
          <w:bCs/>
          <w:kern w:val="32"/>
          <w:sz w:val="22"/>
          <w:szCs w:val="32"/>
        </w:rPr>
        <w:t xml:space="preserve"> </w:t>
      </w:r>
      <w:r w:rsidRPr="00906919">
        <w:rPr>
          <w:rFonts w:eastAsia="Times New Roman"/>
          <w:bCs/>
          <w:i/>
          <w:kern w:val="32"/>
          <w:sz w:val="22"/>
          <w:szCs w:val="32"/>
        </w:rPr>
        <w:t>(</w:t>
      </w:r>
      <w:r>
        <w:rPr>
          <w:rFonts w:eastAsia="Times New Roman"/>
          <w:bCs/>
          <w:i/>
          <w:kern w:val="32"/>
          <w:sz w:val="22"/>
          <w:szCs w:val="32"/>
        </w:rPr>
        <w:t>July</w:t>
      </w:r>
      <w:r w:rsidRPr="00906919">
        <w:rPr>
          <w:rFonts w:eastAsia="Times New Roman"/>
          <w:bCs/>
          <w:i/>
          <w:kern w:val="32"/>
          <w:sz w:val="22"/>
          <w:szCs w:val="32"/>
        </w:rPr>
        <w:t xml:space="preserve"> </w:t>
      </w:r>
      <w:r>
        <w:rPr>
          <w:rFonts w:eastAsia="Times New Roman"/>
          <w:bCs/>
          <w:i/>
          <w:kern w:val="32"/>
          <w:sz w:val="22"/>
          <w:szCs w:val="32"/>
        </w:rPr>
        <w:t xml:space="preserve">2016 </w:t>
      </w:r>
      <w:r w:rsidRPr="00906919">
        <w:rPr>
          <w:rFonts w:eastAsia="Times New Roman"/>
          <w:bCs/>
          <w:i/>
          <w:kern w:val="32"/>
          <w:sz w:val="22"/>
          <w:szCs w:val="32"/>
        </w:rPr>
        <w:t>–</w:t>
      </w:r>
      <w:r>
        <w:rPr>
          <w:rFonts w:eastAsia="Times New Roman"/>
          <w:bCs/>
          <w:i/>
          <w:kern w:val="32"/>
          <w:sz w:val="22"/>
          <w:szCs w:val="32"/>
        </w:rPr>
        <w:t xml:space="preserve"> September </w:t>
      </w:r>
      <w:r w:rsidRPr="000F7949">
        <w:rPr>
          <w:rFonts w:eastAsia="Times New Roman"/>
          <w:bCs/>
          <w:i/>
          <w:kern w:val="32"/>
          <w:sz w:val="22"/>
          <w:szCs w:val="20"/>
        </w:rPr>
        <w:t>2016</w:t>
      </w:r>
      <w:r w:rsidRPr="00906919">
        <w:rPr>
          <w:rFonts w:eastAsia="Times New Roman"/>
          <w:bCs/>
          <w:i/>
          <w:kern w:val="32"/>
          <w:sz w:val="22"/>
          <w:szCs w:val="32"/>
        </w:rPr>
        <w:t>)</w:t>
      </w:r>
    </w:p>
    <w:p w14:paraId="4200CA37" w14:textId="6FA0BCF9" w:rsidR="00244B9D" w:rsidRPr="00906919" w:rsidRDefault="007F012B" w:rsidP="00244B9D">
      <w:pPr>
        <w:spacing w:after="0" w:line="280" w:lineRule="atLeast"/>
        <w:rPr>
          <w:rFonts w:eastAsia="Times New Roman"/>
          <w:sz w:val="22"/>
          <w:szCs w:val="24"/>
        </w:rPr>
      </w:pPr>
      <w:r w:rsidRPr="007F012B">
        <w:rPr>
          <w:rFonts w:eastAsia="Times New Roman"/>
          <w:b/>
          <w:bCs/>
          <w:kern w:val="32"/>
          <w:sz w:val="22"/>
          <w:szCs w:val="32"/>
        </w:rPr>
        <w:t>AXA Financial</w:t>
      </w:r>
      <w:r>
        <w:rPr>
          <w:rFonts w:eastAsia="Times New Roman"/>
          <w:bCs/>
          <w:i/>
          <w:kern w:val="32"/>
          <w:sz w:val="22"/>
          <w:szCs w:val="32"/>
        </w:rPr>
        <w:t xml:space="preserve"> (July</w:t>
      </w:r>
      <w:r w:rsidRPr="00906919">
        <w:rPr>
          <w:rFonts w:eastAsia="Times New Roman"/>
          <w:bCs/>
          <w:i/>
          <w:kern w:val="32"/>
          <w:sz w:val="22"/>
          <w:szCs w:val="32"/>
        </w:rPr>
        <w:t xml:space="preserve"> </w:t>
      </w:r>
      <w:r>
        <w:rPr>
          <w:rFonts w:eastAsia="Times New Roman"/>
          <w:bCs/>
          <w:i/>
          <w:kern w:val="32"/>
          <w:sz w:val="22"/>
          <w:szCs w:val="32"/>
        </w:rPr>
        <w:t xml:space="preserve">2016 </w:t>
      </w:r>
      <w:r w:rsidRPr="00906919">
        <w:rPr>
          <w:rFonts w:eastAsia="Times New Roman"/>
          <w:bCs/>
          <w:i/>
          <w:kern w:val="32"/>
          <w:sz w:val="22"/>
          <w:szCs w:val="32"/>
        </w:rPr>
        <w:t>–</w:t>
      </w:r>
      <w:r>
        <w:rPr>
          <w:rFonts w:eastAsia="Times New Roman"/>
          <w:bCs/>
          <w:i/>
          <w:kern w:val="32"/>
          <w:sz w:val="22"/>
          <w:szCs w:val="32"/>
        </w:rPr>
        <w:t xml:space="preserve"> September </w:t>
      </w:r>
      <w:r w:rsidRPr="000F7949">
        <w:rPr>
          <w:rFonts w:eastAsia="Times New Roman"/>
          <w:bCs/>
          <w:i/>
          <w:kern w:val="32"/>
          <w:sz w:val="22"/>
          <w:szCs w:val="20"/>
        </w:rPr>
        <w:t>2016</w:t>
      </w:r>
      <w:r w:rsidRPr="00906919">
        <w:rPr>
          <w:rFonts w:eastAsia="Times New Roman"/>
          <w:bCs/>
          <w:i/>
          <w:kern w:val="32"/>
          <w:sz w:val="22"/>
          <w:szCs w:val="32"/>
        </w:rPr>
        <w:t>)</w:t>
      </w:r>
      <w:r w:rsidR="00907669">
        <w:rPr>
          <w:rFonts w:eastAsia="Times New Roman"/>
          <w:bCs/>
          <w:i/>
          <w:kern w:val="32"/>
          <w:sz w:val="22"/>
          <w:szCs w:val="32"/>
        </w:rPr>
        <w:t xml:space="preserve"> </w:t>
      </w:r>
      <w:r w:rsidR="000F7949">
        <w:rPr>
          <w:rFonts w:eastAsia="Times New Roman"/>
          <w:sz w:val="22"/>
          <w:szCs w:val="24"/>
        </w:rPr>
        <w:t xml:space="preserve">Created an Excel VBA program to improve call sheet creation efficiency by 200%. Work spurred the innovation of a CRM platform used to manage contacts and increase efficiency. </w:t>
      </w:r>
      <w:permEnd w:id="946501821"/>
    </w:p>
    <w:p w14:paraId="03EF8120" w14:textId="77777777" w:rsidR="001F0139" w:rsidRPr="00906919" w:rsidRDefault="001F0139" w:rsidP="00244B9D">
      <w:pPr>
        <w:keepNext/>
        <w:spacing w:after="0" w:line="280" w:lineRule="atLeast"/>
        <w:outlineLvl w:val="0"/>
        <w:rPr>
          <w:rFonts w:eastAsia="Times New Roman"/>
          <w:sz w:val="24"/>
          <w:szCs w:val="24"/>
        </w:rPr>
      </w:pPr>
    </w:p>
    <w:p w14:paraId="654E2701" w14:textId="5CDC211F"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 xml:space="preserve">Education </w:t>
      </w:r>
    </w:p>
    <w:p w14:paraId="6260708B" w14:textId="0A3BCA99" w:rsidR="00631B14" w:rsidRPr="00906919" w:rsidRDefault="003F6658" w:rsidP="00244B9D">
      <w:pPr>
        <w:spacing w:after="0" w:line="280" w:lineRule="atLeast"/>
        <w:rPr>
          <w:rFonts w:eastAsia="Times New Roman"/>
          <w:sz w:val="22"/>
          <w:szCs w:val="24"/>
        </w:rPr>
      </w:pPr>
      <w:permStart w:id="768290743" w:edGrp="everyone"/>
      <w:r>
        <w:rPr>
          <w:rFonts w:eastAsia="Times New Roman"/>
          <w:sz w:val="22"/>
          <w:szCs w:val="24"/>
        </w:rPr>
        <w:t>B.B.A.</w:t>
      </w:r>
      <w:permEnd w:id="768290743"/>
      <w:r w:rsidR="00244B9D" w:rsidRPr="00906919">
        <w:rPr>
          <w:rFonts w:eastAsia="Times New Roman"/>
          <w:sz w:val="22"/>
          <w:szCs w:val="24"/>
        </w:rPr>
        <w:t xml:space="preserve">, </w:t>
      </w:r>
      <w:permStart w:id="31136122" w:edGrp="everyone"/>
      <w:r>
        <w:rPr>
          <w:rFonts w:eastAsia="Times New Roman"/>
          <w:sz w:val="22"/>
          <w:szCs w:val="24"/>
        </w:rPr>
        <w:t>Economics</w:t>
      </w:r>
      <w:permEnd w:id="31136122"/>
      <w:r w:rsidR="00244B9D" w:rsidRPr="00906919">
        <w:rPr>
          <w:rFonts w:eastAsia="Times New Roman"/>
          <w:sz w:val="22"/>
          <w:szCs w:val="24"/>
        </w:rPr>
        <w:t xml:space="preserve">, </w:t>
      </w:r>
      <w:permStart w:id="857100704" w:edGrp="everyone"/>
      <w:r>
        <w:rPr>
          <w:rFonts w:eastAsia="Times New Roman"/>
          <w:sz w:val="22"/>
          <w:szCs w:val="24"/>
        </w:rPr>
        <w:t>James Madison University</w:t>
      </w:r>
      <w:permEnd w:id="857100704"/>
      <w:r w:rsidR="00244B9D" w:rsidRPr="00906919">
        <w:rPr>
          <w:rFonts w:eastAsia="Times New Roman"/>
          <w:sz w:val="22"/>
          <w:szCs w:val="24"/>
        </w:rPr>
        <w:t xml:space="preserve">, </w:t>
      </w:r>
      <w:permStart w:id="755435571" w:edGrp="everyone"/>
      <w:r>
        <w:rPr>
          <w:rFonts w:eastAsia="Times New Roman"/>
          <w:sz w:val="22"/>
          <w:szCs w:val="24"/>
        </w:rPr>
        <w:t>2018</w:t>
      </w:r>
      <w:permEnd w:id="755435571"/>
      <w:r w:rsidR="001F04FE">
        <w:rPr>
          <w:rFonts w:eastAsia="Times New Roman"/>
          <w:sz w:val="22"/>
          <w:szCs w:val="24"/>
        </w:rPr>
        <w:t xml:space="preserve">, </w:t>
      </w:r>
      <w:r w:rsidR="00631B14" w:rsidRPr="00906919">
        <w:rPr>
          <w:rFonts w:eastAsia="Times New Roman"/>
          <w:sz w:val="22"/>
          <w:szCs w:val="24"/>
        </w:rPr>
        <w:t>Minor</w:t>
      </w:r>
      <w:r w:rsidR="001D56CD">
        <w:rPr>
          <w:rFonts w:eastAsia="Times New Roman"/>
          <w:sz w:val="22"/>
          <w:szCs w:val="24"/>
        </w:rPr>
        <w:t xml:space="preserve"> / Concentration</w:t>
      </w:r>
      <w:r w:rsidR="00631B14" w:rsidRPr="00906919">
        <w:rPr>
          <w:rFonts w:eastAsia="Times New Roman"/>
          <w:sz w:val="22"/>
          <w:szCs w:val="24"/>
        </w:rPr>
        <w:t xml:space="preserve">: </w:t>
      </w:r>
      <w:permStart w:id="1884954051" w:edGrp="everyone"/>
      <w:r>
        <w:rPr>
          <w:rFonts w:eastAsia="Times New Roman"/>
          <w:sz w:val="22"/>
          <w:szCs w:val="24"/>
        </w:rPr>
        <w:t>Concentration in Financial Economics</w:t>
      </w:r>
      <w:permEnd w:id="1884954051"/>
    </w:p>
    <w:p w14:paraId="0C605242" w14:textId="77777777" w:rsidR="001F0139" w:rsidRPr="00906919" w:rsidRDefault="001F0139" w:rsidP="00244B9D">
      <w:pPr>
        <w:spacing w:after="0" w:line="280" w:lineRule="atLeast"/>
        <w:rPr>
          <w:rFonts w:eastAsia="Times New Roman"/>
          <w:sz w:val="22"/>
          <w:szCs w:val="24"/>
        </w:rPr>
      </w:pPr>
      <w:permStart w:id="1504008406" w:edGrp="everyone"/>
      <w:permEnd w:id="1504008406"/>
    </w:p>
    <w:p w14:paraId="63113D3A" w14:textId="352FF896" w:rsidR="00244B9D" w:rsidRPr="00906919" w:rsidRDefault="00244B9D" w:rsidP="00244B9D">
      <w:pPr>
        <w:spacing w:after="0" w:line="280" w:lineRule="atLeast"/>
        <w:rPr>
          <w:rFonts w:eastAsia="Times New Roman"/>
          <w:b/>
          <w:sz w:val="22"/>
          <w:szCs w:val="24"/>
        </w:rPr>
      </w:pPr>
      <w:r w:rsidRPr="00906919">
        <w:rPr>
          <w:rFonts w:eastAsia="Times New Roman"/>
          <w:b/>
          <w:sz w:val="22"/>
          <w:szCs w:val="24"/>
        </w:rPr>
        <w:t>Years of Federal Experience</w:t>
      </w:r>
    </w:p>
    <w:p w14:paraId="71790422" w14:textId="039B699B" w:rsidR="005D1B94" w:rsidRPr="001F04FE" w:rsidRDefault="007E1129" w:rsidP="00244B9D">
      <w:pPr>
        <w:spacing w:after="0" w:line="280" w:lineRule="atLeast"/>
        <w:rPr>
          <w:rFonts w:eastAsia="Times New Roman"/>
          <w:sz w:val="22"/>
          <w:szCs w:val="24"/>
        </w:rPr>
      </w:pPr>
      <w:permStart w:id="1371561007" w:edGrp="everyone"/>
      <w:proofErr w:type="gramStart"/>
      <w:r>
        <w:rPr>
          <w:rFonts w:eastAsia="Times New Roman"/>
          <w:sz w:val="22"/>
          <w:szCs w:val="24"/>
        </w:rPr>
        <w:t>&gt;  1</w:t>
      </w:r>
      <w:proofErr w:type="gramEnd"/>
      <w:r>
        <w:rPr>
          <w:rFonts w:eastAsia="Times New Roman"/>
          <w:sz w:val="22"/>
          <w:szCs w:val="24"/>
        </w:rPr>
        <w:t xml:space="preserve"> Year</w:t>
      </w:r>
    </w:p>
    <w:permEnd w:id="1371561007"/>
    <w:p w14:paraId="74C42CB6" w14:textId="77777777" w:rsidR="001F0139" w:rsidRPr="00906919" w:rsidRDefault="001F0139" w:rsidP="00244B9D">
      <w:pPr>
        <w:keepNext/>
        <w:spacing w:after="0" w:line="280" w:lineRule="atLeast"/>
        <w:outlineLvl w:val="0"/>
        <w:rPr>
          <w:rFonts w:eastAsia="Times New Roman"/>
          <w:sz w:val="22"/>
          <w:szCs w:val="24"/>
        </w:rPr>
      </w:pPr>
    </w:p>
    <w:p w14:paraId="2D5AFD6D" w14:textId="50FC292B"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Training and Certifications</w:t>
      </w:r>
    </w:p>
    <w:p w14:paraId="3959DCD2" w14:textId="77777777" w:rsidR="007E1129" w:rsidRPr="007E1129" w:rsidRDefault="007E1129" w:rsidP="007E1129">
      <w:pPr>
        <w:pStyle w:val="ListParagraph"/>
        <w:numPr>
          <w:ilvl w:val="0"/>
          <w:numId w:val="1"/>
        </w:numPr>
        <w:spacing w:after="0" w:line="280" w:lineRule="atLeast"/>
        <w:rPr>
          <w:rFonts w:eastAsia="Times New Roman"/>
          <w:sz w:val="22"/>
          <w:szCs w:val="24"/>
        </w:rPr>
      </w:pPr>
      <w:permStart w:id="772763316" w:edGrp="everyone"/>
      <w:r w:rsidRPr="007E1129">
        <w:rPr>
          <w:rFonts w:eastAsia="Times New Roman"/>
          <w:sz w:val="22"/>
          <w:szCs w:val="24"/>
        </w:rPr>
        <w:t>Microsoft Office Specialist Excel 2013</w:t>
      </w:r>
    </w:p>
    <w:p w14:paraId="477933B7" w14:textId="77777777" w:rsidR="007E1129" w:rsidRPr="007E1129" w:rsidRDefault="007E1129" w:rsidP="007E1129">
      <w:pPr>
        <w:pStyle w:val="ListParagraph"/>
        <w:numPr>
          <w:ilvl w:val="0"/>
          <w:numId w:val="1"/>
        </w:numPr>
        <w:spacing w:after="0" w:line="280" w:lineRule="atLeast"/>
        <w:rPr>
          <w:rFonts w:eastAsia="Times New Roman"/>
          <w:sz w:val="22"/>
          <w:szCs w:val="24"/>
        </w:rPr>
      </w:pPr>
      <w:r w:rsidRPr="007E1129">
        <w:rPr>
          <w:rFonts w:eastAsia="Times New Roman"/>
          <w:sz w:val="22"/>
          <w:szCs w:val="24"/>
        </w:rPr>
        <w:t>Bloomberg Market Concepts</w:t>
      </w:r>
    </w:p>
    <w:permEnd w:id="772763316"/>
    <w:p w14:paraId="02658B56" w14:textId="77777777" w:rsidR="00F27BCF" w:rsidRPr="00906919" w:rsidRDefault="00F27BCF" w:rsidP="00244B9D">
      <w:pPr>
        <w:keepNext/>
        <w:spacing w:after="0" w:line="280" w:lineRule="atLeast"/>
        <w:outlineLvl w:val="0"/>
        <w:rPr>
          <w:rFonts w:eastAsia="Times New Roman"/>
          <w:b/>
          <w:bCs/>
          <w:sz w:val="22"/>
          <w:szCs w:val="32"/>
        </w:rPr>
      </w:pPr>
    </w:p>
    <w:p w14:paraId="1D59D7D3" w14:textId="4E53DD81" w:rsidR="00523C73"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 xml:space="preserve">Language Skills </w:t>
      </w:r>
    </w:p>
    <w:p w14:paraId="1C34D8BC" w14:textId="2AD921CF" w:rsidR="00F27BCF" w:rsidRPr="001F04FE" w:rsidRDefault="007E1129" w:rsidP="00311771">
      <w:pPr>
        <w:pStyle w:val="ListParagraph"/>
        <w:keepNext/>
        <w:numPr>
          <w:ilvl w:val="0"/>
          <w:numId w:val="1"/>
        </w:numPr>
        <w:spacing w:after="0" w:line="240" w:lineRule="auto"/>
        <w:outlineLvl w:val="0"/>
        <w:rPr>
          <w:rFonts w:eastAsia="Times New Roman"/>
          <w:b/>
          <w:sz w:val="22"/>
        </w:rPr>
      </w:pPr>
      <w:permStart w:id="34146213" w:edGrp="everyone"/>
      <w:r>
        <w:rPr>
          <w:rFonts w:eastAsia="Times New Roman"/>
          <w:bCs/>
          <w:sz w:val="22"/>
          <w:szCs w:val="32"/>
        </w:rPr>
        <w:t>English - Primary</w:t>
      </w:r>
    </w:p>
    <w:permEnd w:id="34146213"/>
    <w:p w14:paraId="44C4CCA7" w14:textId="77777777" w:rsidR="00F27BCF" w:rsidRPr="00906919" w:rsidRDefault="00F27BCF" w:rsidP="00244B9D">
      <w:pPr>
        <w:spacing w:after="0" w:line="240" w:lineRule="auto"/>
        <w:rPr>
          <w:rFonts w:eastAsia="Times New Roman"/>
          <w:b/>
          <w:sz w:val="22"/>
        </w:rPr>
      </w:pPr>
    </w:p>
    <w:p w14:paraId="06679147" w14:textId="5B6B7718" w:rsidR="00523C73" w:rsidRPr="00906919" w:rsidRDefault="00244B9D" w:rsidP="00244B9D">
      <w:pPr>
        <w:spacing w:after="0" w:line="240" w:lineRule="auto"/>
        <w:rPr>
          <w:rFonts w:eastAsia="Times New Roman"/>
          <w:b/>
          <w:sz w:val="22"/>
        </w:rPr>
      </w:pPr>
      <w:r w:rsidRPr="00906919">
        <w:rPr>
          <w:rFonts w:eastAsia="Times New Roman"/>
          <w:b/>
          <w:sz w:val="22"/>
        </w:rPr>
        <w:t xml:space="preserve">International Experience </w:t>
      </w:r>
    </w:p>
    <w:p w14:paraId="42F6520B" w14:textId="5B7AD9BB" w:rsidR="00E85CBD" w:rsidRPr="00881CC9" w:rsidRDefault="00244B9D" w:rsidP="00881CC9">
      <w:pPr>
        <w:pStyle w:val="ListParagraph"/>
        <w:numPr>
          <w:ilvl w:val="0"/>
          <w:numId w:val="1"/>
        </w:numPr>
        <w:spacing w:after="0" w:line="240" w:lineRule="auto"/>
        <w:rPr>
          <w:rFonts w:eastAsia="Times New Roman"/>
          <w:sz w:val="22"/>
        </w:rPr>
      </w:pPr>
      <w:permStart w:id="976555279" w:edGrp="everyone"/>
      <w:r w:rsidRPr="001F04FE">
        <w:rPr>
          <w:rFonts w:eastAsia="Times New Roman"/>
          <w:sz w:val="22"/>
        </w:rPr>
        <w:t>(</w:t>
      </w:r>
      <w:r w:rsidR="00523C73" w:rsidRPr="001F04FE">
        <w:rPr>
          <w:rFonts w:eastAsia="Times New Roman"/>
          <w:sz w:val="22"/>
        </w:rPr>
        <w:t>I</w:t>
      </w:r>
      <w:r w:rsidRPr="001F04FE">
        <w:rPr>
          <w:rFonts w:eastAsia="Times New Roman"/>
          <w:sz w:val="22"/>
        </w:rPr>
        <w:t xml:space="preserve">nclude </w:t>
      </w:r>
      <w:r w:rsidRPr="001F04FE">
        <w:rPr>
          <w:rFonts w:eastAsia="Times New Roman"/>
          <w:iCs/>
          <w:sz w:val="22"/>
        </w:rPr>
        <w:t>international employment, philanthropic involvement, as well as study abroad/educational experience)</w:t>
      </w:r>
    </w:p>
    <w:permEnd w:id="976555279"/>
    <w:p w14:paraId="633F4937" w14:textId="77777777" w:rsidR="00881CC9" w:rsidRDefault="00881CC9" w:rsidP="00244B9D">
      <w:pPr>
        <w:keepNext/>
        <w:spacing w:after="0" w:line="280" w:lineRule="atLeast"/>
        <w:outlineLvl w:val="0"/>
        <w:rPr>
          <w:rFonts w:eastAsia="Times New Roman"/>
          <w:b/>
          <w:bCs/>
          <w:sz w:val="22"/>
          <w:szCs w:val="32"/>
        </w:rPr>
      </w:pPr>
    </w:p>
    <w:p w14:paraId="7555A0DB" w14:textId="0C917306" w:rsidR="00244B9D" w:rsidRPr="00906919" w:rsidRDefault="00523C73" w:rsidP="00244B9D">
      <w:pPr>
        <w:keepNext/>
        <w:spacing w:after="0" w:line="280" w:lineRule="atLeast"/>
        <w:outlineLvl w:val="0"/>
        <w:rPr>
          <w:rFonts w:eastAsia="Times New Roman"/>
          <w:b/>
          <w:bCs/>
          <w:sz w:val="22"/>
          <w:szCs w:val="32"/>
        </w:rPr>
      </w:pPr>
      <w:r w:rsidRPr="00906919">
        <w:rPr>
          <w:rFonts w:eastAsia="Times New Roman"/>
          <w:b/>
          <w:bCs/>
          <w:sz w:val="22"/>
          <w:szCs w:val="32"/>
        </w:rPr>
        <w:t>Computer Skills</w:t>
      </w:r>
    </w:p>
    <w:p w14:paraId="3FDAB50B" w14:textId="400136AD" w:rsidR="007E1129" w:rsidRPr="007E1129" w:rsidRDefault="007E1129" w:rsidP="007E1129">
      <w:pPr>
        <w:pStyle w:val="ListParagraph"/>
        <w:keepNext/>
        <w:numPr>
          <w:ilvl w:val="0"/>
          <w:numId w:val="1"/>
        </w:numPr>
        <w:spacing w:after="0" w:line="280" w:lineRule="atLeast"/>
        <w:outlineLvl w:val="0"/>
        <w:rPr>
          <w:rFonts w:eastAsia="Times New Roman"/>
          <w:bCs/>
          <w:sz w:val="22"/>
          <w:szCs w:val="32"/>
        </w:rPr>
      </w:pPr>
      <w:permStart w:id="954743552" w:edGrp="everyone"/>
      <w:r w:rsidRPr="007E1129">
        <w:rPr>
          <w:rFonts w:eastAsia="Times New Roman"/>
          <w:bCs/>
          <w:sz w:val="22"/>
          <w:szCs w:val="32"/>
        </w:rPr>
        <w:t xml:space="preserve">Tableau Desktop, Microsoft Power BI, Qlik Sense, Microsoft suite, </w:t>
      </w:r>
      <w:r w:rsidR="001732E6">
        <w:rPr>
          <w:rFonts w:eastAsia="Times New Roman"/>
          <w:bCs/>
          <w:sz w:val="22"/>
          <w:szCs w:val="32"/>
        </w:rPr>
        <w:t xml:space="preserve">SharePoint, </w:t>
      </w:r>
      <w:r w:rsidRPr="007E1129">
        <w:rPr>
          <w:rFonts w:eastAsia="Times New Roman"/>
          <w:bCs/>
          <w:sz w:val="22"/>
          <w:szCs w:val="32"/>
        </w:rPr>
        <w:t>VBA, Python,</w:t>
      </w:r>
      <w:r w:rsidRPr="007E1129">
        <w:rPr>
          <w:rFonts w:eastAsia="Times New Roman"/>
          <w:b/>
          <w:bCs/>
          <w:sz w:val="22"/>
          <w:szCs w:val="32"/>
        </w:rPr>
        <w:t xml:space="preserve"> </w:t>
      </w:r>
      <w:r w:rsidRPr="007E1129">
        <w:rPr>
          <w:rFonts w:eastAsia="Times New Roman"/>
          <w:bCs/>
          <w:sz w:val="22"/>
          <w:szCs w:val="32"/>
        </w:rPr>
        <w:t>HTML, R, SAS</w:t>
      </w:r>
    </w:p>
    <w:permEnd w:id="954743552"/>
    <w:p w14:paraId="544EC52D" w14:textId="77777777" w:rsidR="00E85CBD" w:rsidRPr="00906919" w:rsidRDefault="00E85CBD" w:rsidP="00244B9D">
      <w:pPr>
        <w:keepNext/>
        <w:spacing w:after="0" w:line="280" w:lineRule="atLeast"/>
        <w:outlineLvl w:val="0"/>
        <w:rPr>
          <w:rFonts w:eastAsia="Times New Roman"/>
          <w:b/>
          <w:bCs/>
          <w:sz w:val="22"/>
          <w:szCs w:val="32"/>
        </w:rPr>
      </w:pPr>
    </w:p>
    <w:p w14:paraId="7EBC9CC2" w14:textId="606FEC2B" w:rsidR="00244B9D" w:rsidRPr="00906919" w:rsidRDefault="03484165" w:rsidP="03484165">
      <w:pPr>
        <w:keepNext/>
        <w:spacing w:after="0" w:line="280" w:lineRule="atLeast"/>
        <w:outlineLvl w:val="0"/>
        <w:rPr>
          <w:rFonts w:eastAsia="Times New Roman"/>
          <w:b/>
          <w:bCs/>
          <w:sz w:val="22"/>
        </w:rPr>
      </w:pPr>
      <w:r w:rsidRPr="03484165">
        <w:rPr>
          <w:rFonts w:eastAsia="Times New Roman"/>
          <w:b/>
          <w:bCs/>
          <w:sz w:val="22"/>
        </w:rPr>
        <w:t>Software</w:t>
      </w:r>
    </w:p>
    <w:p w14:paraId="356EFBA4" w14:textId="581404F5" w:rsidR="00E85CBD" w:rsidRPr="001F04FE" w:rsidRDefault="00523C73" w:rsidP="00311771">
      <w:pPr>
        <w:pStyle w:val="ListParagraph"/>
        <w:keepNext/>
        <w:numPr>
          <w:ilvl w:val="0"/>
          <w:numId w:val="1"/>
        </w:numPr>
        <w:spacing w:after="0" w:line="280" w:lineRule="atLeast"/>
        <w:outlineLvl w:val="0"/>
        <w:rPr>
          <w:rFonts w:eastAsia="Times New Roman"/>
          <w:b/>
          <w:bCs/>
          <w:sz w:val="22"/>
          <w:szCs w:val="32"/>
        </w:rPr>
      </w:pPr>
      <w:permStart w:id="1358325882" w:edGrp="everyone"/>
      <w:r w:rsidRPr="001F04FE">
        <w:rPr>
          <w:rFonts w:eastAsia="Times New Roman"/>
          <w:sz w:val="22"/>
          <w:szCs w:val="24"/>
        </w:rPr>
        <w:t>N/A</w:t>
      </w:r>
    </w:p>
    <w:permEnd w:id="1358325882"/>
    <w:p w14:paraId="1B82FDB0" w14:textId="77777777" w:rsidR="00E85CBD" w:rsidRPr="00906919" w:rsidRDefault="00E85CBD" w:rsidP="00244B9D">
      <w:pPr>
        <w:keepNext/>
        <w:spacing w:after="0" w:line="280" w:lineRule="atLeast"/>
        <w:outlineLvl w:val="0"/>
        <w:rPr>
          <w:rFonts w:eastAsia="Times New Roman"/>
          <w:b/>
          <w:bCs/>
          <w:sz w:val="22"/>
          <w:szCs w:val="32"/>
        </w:rPr>
      </w:pPr>
    </w:p>
    <w:p w14:paraId="5A500E22" w14:textId="2EB61CFE" w:rsidR="00244B9D" w:rsidRPr="00906919" w:rsidRDefault="00244B9D" w:rsidP="00244B9D">
      <w:pPr>
        <w:keepNext/>
        <w:spacing w:after="0" w:line="280" w:lineRule="atLeast"/>
        <w:outlineLvl w:val="0"/>
        <w:rPr>
          <w:rFonts w:eastAsia="Times New Roman"/>
          <w:b/>
          <w:bCs/>
          <w:sz w:val="22"/>
          <w:szCs w:val="32"/>
        </w:rPr>
      </w:pPr>
      <w:r w:rsidRPr="00906919">
        <w:rPr>
          <w:rFonts w:eastAsia="Times New Roman"/>
          <w:b/>
          <w:bCs/>
          <w:sz w:val="22"/>
          <w:szCs w:val="32"/>
        </w:rPr>
        <w:t>Hardware</w:t>
      </w:r>
    </w:p>
    <w:p w14:paraId="048DC185" w14:textId="4881C005" w:rsidR="001F4A37" w:rsidRPr="001F04FE" w:rsidRDefault="00523C73" w:rsidP="001F4A37">
      <w:pPr>
        <w:pStyle w:val="ListParagraph"/>
        <w:numPr>
          <w:ilvl w:val="0"/>
          <w:numId w:val="1"/>
        </w:numPr>
        <w:spacing w:after="0" w:line="280" w:lineRule="atLeast"/>
        <w:rPr>
          <w:rFonts w:eastAsia="Times New Roman"/>
          <w:sz w:val="22"/>
          <w:szCs w:val="24"/>
        </w:rPr>
      </w:pPr>
      <w:permStart w:id="1409963402" w:edGrp="everyone"/>
      <w:r w:rsidRPr="001F04FE">
        <w:rPr>
          <w:rFonts w:eastAsia="Times New Roman"/>
          <w:sz w:val="22"/>
          <w:szCs w:val="24"/>
        </w:rPr>
        <w:t>N/A</w:t>
      </w:r>
    </w:p>
    <w:permEnd w:id="1409963402"/>
    <w:p w14:paraId="4C3B171A" w14:textId="6E444772" w:rsidR="00244B9D" w:rsidRPr="00906919" w:rsidRDefault="00244B9D" w:rsidP="00244B9D">
      <w:pPr>
        <w:spacing w:after="0" w:line="280" w:lineRule="atLeast"/>
        <w:rPr>
          <w:rFonts w:eastAsia="Times New Roman"/>
          <w:sz w:val="22"/>
          <w:szCs w:val="24"/>
        </w:rPr>
      </w:pPr>
      <w:r w:rsidRPr="00906919">
        <w:rPr>
          <w:rFonts w:eastAsia="Times New Roman"/>
          <w:sz w:val="22"/>
          <w:szCs w:val="24"/>
        </w:rPr>
        <w:tab/>
      </w:r>
      <w:r w:rsidRPr="00906919">
        <w:rPr>
          <w:rFonts w:eastAsia="Times New Roman"/>
          <w:sz w:val="22"/>
          <w:szCs w:val="24"/>
        </w:rPr>
        <w:tab/>
        <w:t xml:space="preserve"> </w:t>
      </w:r>
    </w:p>
    <w:p w14:paraId="2DD1AB0A" w14:textId="1160328A" w:rsidR="00523C73" w:rsidRPr="00906919" w:rsidRDefault="00244B9D" w:rsidP="00523C73">
      <w:pPr>
        <w:keepNext/>
        <w:spacing w:after="0" w:line="280" w:lineRule="atLeast"/>
        <w:outlineLvl w:val="0"/>
        <w:rPr>
          <w:rFonts w:eastAsia="Times New Roman"/>
          <w:bCs/>
          <w:color w:val="FF0000"/>
          <w:sz w:val="22"/>
          <w:szCs w:val="32"/>
        </w:rPr>
      </w:pPr>
      <w:r w:rsidRPr="00906919">
        <w:rPr>
          <w:rFonts w:eastAsia="Times New Roman"/>
          <w:b/>
          <w:bCs/>
          <w:sz w:val="22"/>
          <w:szCs w:val="32"/>
        </w:rPr>
        <w:t>Affiliations</w:t>
      </w:r>
    </w:p>
    <w:p w14:paraId="14A15010"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1356605924" w:edGrp="everyone"/>
      <w:r w:rsidRPr="001F04FE">
        <w:rPr>
          <w:rFonts w:eastAsia="Times New Roman"/>
          <w:sz w:val="22"/>
          <w:szCs w:val="24"/>
        </w:rPr>
        <w:t>N/A</w:t>
      </w:r>
    </w:p>
    <w:permEnd w:id="1356605924"/>
    <w:p w14:paraId="5F9B71CD" w14:textId="53615C9C" w:rsidR="00523C73" w:rsidRPr="00906919" w:rsidRDefault="00523C73" w:rsidP="00523C73">
      <w:pPr>
        <w:spacing w:after="0" w:line="280" w:lineRule="atLeast"/>
        <w:rPr>
          <w:rFonts w:eastAsia="Times New Roman"/>
          <w:sz w:val="22"/>
          <w:szCs w:val="24"/>
        </w:rPr>
      </w:pPr>
    </w:p>
    <w:p w14:paraId="0E7004E9" w14:textId="09332EB5"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Military Service</w:t>
      </w:r>
    </w:p>
    <w:p w14:paraId="0AA3B5BE"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260711829" w:edGrp="everyone"/>
      <w:r w:rsidRPr="001F04FE">
        <w:rPr>
          <w:rFonts w:eastAsia="Times New Roman"/>
          <w:sz w:val="22"/>
          <w:szCs w:val="24"/>
        </w:rPr>
        <w:t>N/A</w:t>
      </w:r>
    </w:p>
    <w:permEnd w:id="260711829"/>
    <w:p w14:paraId="7A792021" w14:textId="6ACBDE21" w:rsidR="00244B9D" w:rsidRPr="001F04FE" w:rsidRDefault="00244B9D" w:rsidP="00244B9D">
      <w:pPr>
        <w:spacing w:after="0" w:line="280" w:lineRule="atLeast"/>
        <w:rPr>
          <w:rFonts w:eastAsia="Times New Roman"/>
          <w:sz w:val="22"/>
          <w:szCs w:val="24"/>
        </w:rPr>
      </w:pPr>
    </w:p>
    <w:p w14:paraId="13D288C1" w14:textId="42D0DB39"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Awards</w:t>
      </w:r>
    </w:p>
    <w:p w14:paraId="74C8716C" w14:textId="77777777" w:rsidR="007E1129" w:rsidRPr="007E1129" w:rsidRDefault="007E1129" w:rsidP="007E1129">
      <w:pPr>
        <w:pStyle w:val="ListParagraph"/>
        <w:numPr>
          <w:ilvl w:val="0"/>
          <w:numId w:val="1"/>
        </w:numPr>
        <w:spacing w:after="0" w:line="280" w:lineRule="atLeast"/>
        <w:rPr>
          <w:rFonts w:eastAsia="Times New Roman"/>
          <w:sz w:val="22"/>
          <w:szCs w:val="24"/>
        </w:rPr>
      </w:pPr>
      <w:permStart w:id="1193959124" w:edGrp="everyone"/>
      <w:r w:rsidRPr="007E1129">
        <w:rPr>
          <w:rFonts w:eastAsia="Times New Roman"/>
          <w:sz w:val="22"/>
          <w:szCs w:val="24"/>
        </w:rPr>
        <w:t>Dean’s List (2014-2016)</w:t>
      </w:r>
    </w:p>
    <w:permEnd w:id="1193959124"/>
    <w:p w14:paraId="0ED503D9" w14:textId="1CE439A7" w:rsidR="00244B9D" w:rsidRPr="001F04FE" w:rsidRDefault="00244B9D" w:rsidP="00244B9D">
      <w:pPr>
        <w:spacing w:after="0" w:line="280" w:lineRule="atLeast"/>
        <w:rPr>
          <w:rFonts w:eastAsia="Times New Roman"/>
          <w:sz w:val="22"/>
          <w:szCs w:val="24"/>
        </w:rPr>
      </w:pPr>
    </w:p>
    <w:p w14:paraId="1D0143FF" w14:textId="390F8501" w:rsidR="00244B9D" w:rsidRPr="001F04FE" w:rsidRDefault="00244B9D" w:rsidP="00244B9D">
      <w:pPr>
        <w:spacing w:after="0" w:line="280" w:lineRule="atLeast"/>
        <w:rPr>
          <w:rFonts w:eastAsia="Times New Roman"/>
          <w:b/>
          <w:sz w:val="22"/>
          <w:szCs w:val="24"/>
        </w:rPr>
      </w:pPr>
      <w:r w:rsidRPr="001F04FE">
        <w:rPr>
          <w:rFonts w:eastAsia="Times New Roman"/>
          <w:b/>
          <w:sz w:val="22"/>
          <w:szCs w:val="24"/>
        </w:rPr>
        <w:t>Research</w:t>
      </w:r>
    </w:p>
    <w:p w14:paraId="4FDD49D3"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198387230" w:edGrp="everyone"/>
      <w:r w:rsidRPr="001F04FE">
        <w:rPr>
          <w:rFonts w:eastAsia="Times New Roman"/>
          <w:sz w:val="22"/>
          <w:szCs w:val="24"/>
        </w:rPr>
        <w:t>N/A</w:t>
      </w:r>
    </w:p>
    <w:permEnd w:id="198387230"/>
    <w:p w14:paraId="549A4EE6" w14:textId="615A515E" w:rsidR="00244B9D" w:rsidRPr="001F04FE" w:rsidRDefault="00244B9D" w:rsidP="00244B9D">
      <w:pPr>
        <w:spacing w:after="0" w:line="280" w:lineRule="atLeast"/>
        <w:rPr>
          <w:rFonts w:eastAsia="Times New Roman"/>
          <w:sz w:val="22"/>
          <w:szCs w:val="24"/>
        </w:rPr>
      </w:pPr>
    </w:p>
    <w:p w14:paraId="3ED1AF69" w14:textId="238A77D3"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Teaching</w:t>
      </w:r>
    </w:p>
    <w:p w14:paraId="2C990C6C" w14:textId="77777777" w:rsidR="00523C73" w:rsidRPr="001F04FE" w:rsidRDefault="00523C73" w:rsidP="00631B14">
      <w:pPr>
        <w:pStyle w:val="ListParagraph"/>
        <w:numPr>
          <w:ilvl w:val="0"/>
          <w:numId w:val="1"/>
        </w:numPr>
        <w:spacing w:after="0" w:line="280" w:lineRule="atLeast"/>
        <w:rPr>
          <w:rFonts w:eastAsia="Times New Roman"/>
          <w:sz w:val="22"/>
          <w:szCs w:val="24"/>
        </w:rPr>
      </w:pPr>
      <w:permStart w:id="1378182729" w:edGrp="everyone"/>
      <w:r w:rsidRPr="001F04FE">
        <w:rPr>
          <w:rFonts w:eastAsia="Times New Roman"/>
          <w:sz w:val="22"/>
          <w:szCs w:val="24"/>
        </w:rPr>
        <w:t>N/A</w:t>
      </w:r>
    </w:p>
    <w:permEnd w:id="1378182729"/>
    <w:p w14:paraId="0D433187" w14:textId="43ECF59E" w:rsidR="00244B9D" w:rsidRPr="001F04FE" w:rsidRDefault="00244B9D" w:rsidP="00244B9D">
      <w:pPr>
        <w:spacing w:after="0" w:line="280" w:lineRule="atLeast"/>
        <w:rPr>
          <w:rFonts w:eastAsia="Times New Roman"/>
          <w:sz w:val="22"/>
          <w:szCs w:val="24"/>
        </w:rPr>
      </w:pPr>
    </w:p>
    <w:p w14:paraId="65CFCE79" w14:textId="2A4AD44C" w:rsidR="00244B9D" w:rsidRPr="001F04FE" w:rsidRDefault="00244B9D" w:rsidP="00244B9D">
      <w:pPr>
        <w:keepNext/>
        <w:spacing w:after="0" w:line="280" w:lineRule="atLeast"/>
        <w:outlineLvl w:val="0"/>
        <w:rPr>
          <w:rFonts w:eastAsia="Times New Roman"/>
          <w:b/>
          <w:bCs/>
          <w:sz w:val="22"/>
          <w:szCs w:val="32"/>
        </w:rPr>
      </w:pPr>
      <w:r w:rsidRPr="001F04FE">
        <w:rPr>
          <w:rFonts w:eastAsia="Times New Roman"/>
          <w:b/>
          <w:bCs/>
          <w:sz w:val="22"/>
          <w:szCs w:val="32"/>
        </w:rPr>
        <w:t>Publications</w:t>
      </w:r>
    </w:p>
    <w:p w14:paraId="3339C31B" w14:textId="3FDE2DC3" w:rsidR="00881CC9" w:rsidRPr="00881CC9" w:rsidRDefault="00523C73" w:rsidP="00311771">
      <w:pPr>
        <w:pStyle w:val="ListParagraph"/>
        <w:numPr>
          <w:ilvl w:val="0"/>
          <w:numId w:val="1"/>
        </w:numPr>
        <w:spacing w:after="0" w:line="280" w:lineRule="atLeast"/>
        <w:rPr>
          <w:rFonts w:eastAsia="Times New Roman"/>
          <w:b/>
          <w:sz w:val="22"/>
          <w:szCs w:val="24"/>
        </w:rPr>
      </w:pPr>
      <w:permStart w:id="746400534" w:edGrp="everyone"/>
      <w:r w:rsidRPr="00881CC9">
        <w:rPr>
          <w:rFonts w:eastAsia="Times New Roman"/>
          <w:sz w:val="22"/>
          <w:szCs w:val="24"/>
        </w:rPr>
        <w:t>N</w:t>
      </w:r>
      <w:r w:rsidR="001F4A37" w:rsidRPr="00881CC9">
        <w:rPr>
          <w:rFonts w:eastAsia="Times New Roman"/>
          <w:sz w:val="22"/>
          <w:szCs w:val="24"/>
        </w:rPr>
        <w:t>/</w:t>
      </w:r>
      <w:r w:rsidR="001F4A37" w:rsidRPr="001F04FE">
        <w:rPr>
          <w:rFonts w:eastAsia="Times New Roman"/>
          <w:sz w:val="22"/>
          <w:szCs w:val="24"/>
        </w:rPr>
        <w:t>A</w:t>
      </w:r>
      <w:permEnd w:id="746400534"/>
    </w:p>
    <w:p w14:paraId="6B583BDD" w14:textId="77777777" w:rsidR="00881CC9" w:rsidRDefault="00881CC9" w:rsidP="00244B9D">
      <w:pPr>
        <w:spacing w:after="0" w:line="280" w:lineRule="atLeast"/>
        <w:rPr>
          <w:rFonts w:eastAsia="Times New Roman"/>
          <w:b/>
          <w:sz w:val="22"/>
          <w:szCs w:val="24"/>
        </w:rPr>
      </w:pPr>
    </w:p>
    <w:p w14:paraId="7030EE44" w14:textId="5700F4D0" w:rsidR="00244B9D" w:rsidRPr="006B246F" w:rsidRDefault="006B246F" w:rsidP="00244B9D">
      <w:pPr>
        <w:spacing w:after="0" w:line="280" w:lineRule="atLeast"/>
        <w:rPr>
          <w:rFonts w:eastAsia="Times New Roman"/>
          <w:b/>
          <w:sz w:val="22"/>
          <w:szCs w:val="24"/>
        </w:rPr>
      </w:pPr>
      <w:r w:rsidRPr="006B246F">
        <w:rPr>
          <w:rFonts w:eastAsia="Times New Roman"/>
          <w:b/>
          <w:sz w:val="22"/>
          <w:szCs w:val="24"/>
        </w:rPr>
        <w:t>Security Clearance</w:t>
      </w:r>
    </w:p>
    <w:p w14:paraId="5ABCBF81" w14:textId="732C0CE1" w:rsidR="006B246F" w:rsidRPr="006B246F" w:rsidRDefault="006B246F" w:rsidP="006B246F">
      <w:pPr>
        <w:pStyle w:val="ListParagraph"/>
        <w:numPr>
          <w:ilvl w:val="0"/>
          <w:numId w:val="1"/>
        </w:numPr>
        <w:spacing w:after="0" w:line="280" w:lineRule="atLeast"/>
        <w:rPr>
          <w:rFonts w:eastAsia="Times New Roman"/>
          <w:sz w:val="22"/>
          <w:szCs w:val="24"/>
        </w:rPr>
      </w:pPr>
      <w:permStart w:id="2020828976" w:edGrp="everyone"/>
      <w:r>
        <w:rPr>
          <w:rFonts w:eastAsia="Times New Roman"/>
          <w:sz w:val="22"/>
          <w:szCs w:val="24"/>
        </w:rPr>
        <w:t>N/A</w:t>
      </w:r>
    </w:p>
    <w:permEnd w:id="2020828976"/>
    <w:p w14:paraId="20319FA4" w14:textId="77777777" w:rsidR="00AF7723" w:rsidRPr="00AF7723" w:rsidRDefault="00AF7723" w:rsidP="00AF7723">
      <w:pPr>
        <w:pStyle w:val="InfoField"/>
        <w:spacing w:after="100" w:line="240" w:lineRule="auto"/>
        <w:rPr>
          <w:b/>
        </w:rPr>
      </w:pPr>
    </w:p>
    <w:sectPr w:rsidR="00AF7723" w:rsidRPr="00AF7723" w:rsidSect="0031177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DD28B" w14:textId="77777777" w:rsidR="00481B65" w:rsidRDefault="00481B65" w:rsidP="00C07B86">
      <w:pPr>
        <w:spacing w:after="0" w:line="240" w:lineRule="auto"/>
      </w:pPr>
      <w:r>
        <w:separator/>
      </w:r>
    </w:p>
  </w:endnote>
  <w:endnote w:type="continuationSeparator" w:id="0">
    <w:p w14:paraId="370594E0" w14:textId="77777777" w:rsidR="00481B65" w:rsidRDefault="00481B65" w:rsidP="00C07B86">
      <w:pPr>
        <w:spacing w:after="0" w:line="240" w:lineRule="auto"/>
      </w:pPr>
      <w:r>
        <w:continuationSeparator/>
      </w:r>
    </w:p>
  </w:endnote>
  <w:endnote w:type="continuationNotice" w:id="1">
    <w:p w14:paraId="1D8476A1" w14:textId="77777777" w:rsidR="00481B65" w:rsidRDefault="00481B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T Walsheim Regular">
    <w:panose1 w:val="02000503030000020003"/>
    <w:charset w:val="00"/>
    <w:family w:val="modern"/>
    <w:notTrueType/>
    <w:pitch w:val="variable"/>
    <w:sig w:usb0="A00000AF" w:usb1="5000206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661713"/>
      <w:docPartObj>
        <w:docPartGallery w:val="Page Numbers (Bottom of Page)"/>
        <w:docPartUnique/>
      </w:docPartObj>
    </w:sdtPr>
    <w:sdtEndPr>
      <w:rPr>
        <w:noProof/>
      </w:rPr>
    </w:sdtEndPr>
    <w:sdtContent>
      <w:p w14:paraId="7CC24768" w14:textId="6A10CD30" w:rsidR="00311771" w:rsidRDefault="00311771">
        <w:pPr>
          <w:pStyle w:val="Footer"/>
          <w:jc w:val="right"/>
        </w:pPr>
        <w:r>
          <w:fldChar w:fldCharType="begin"/>
        </w:r>
        <w:r>
          <w:instrText xml:space="preserve"> PAGE   \* MERGEFORMAT </w:instrText>
        </w:r>
        <w:r>
          <w:fldChar w:fldCharType="separate"/>
        </w:r>
        <w:r w:rsidR="00E56108">
          <w:rPr>
            <w:noProof/>
          </w:rPr>
          <w:t>3</w:t>
        </w:r>
        <w:r>
          <w:rPr>
            <w:noProof/>
          </w:rPr>
          <w:fldChar w:fldCharType="end"/>
        </w:r>
      </w:p>
    </w:sdtContent>
  </w:sdt>
  <w:p w14:paraId="443A5D16" w14:textId="77777777" w:rsidR="00311771" w:rsidRDefault="00311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0ED52" w14:textId="77777777" w:rsidR="00481B65" w:rsidRDefault="00481B65" w:rsidP="00C07B86">
      <w:pPr>
        <w:spacing w:after="0" w:line="240" w:lineRule="auto"/>
      </w:pPr>
      <w:r>
        <w:separator/>
      </w:r>
    </w:p>
  </w:footnote>
  <w:footnote w:type="continuationSeparator" w:id="0">
    <w:p w14:paraId="64F3BC08" w14:textId="77777777" w:rsidR="00481B65" w:rsidRDefault="00481B65" w:rsidP="00C07B86">
      <w:pPr>
        <w:spacing w:after="0" w:line="240" w:lineRule="auto"/>
      </w:pPr>
      <w:r>
        <w:continuationSeparator/>
      </w:r>
    </w:p>
  </w:footnote>
  <w:footnote w:type="continuationNotice" w:id="1">
    <w:p w14:paraId="02D3D3E9" w14:textId="77777777" w:rsidR="00481B65" w:rsidRDefault="00481B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3F1FE" w14:textId="77777777" w:rsidR="00311771" w:rsidRDefault="003117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361BD"/>
    <w:multiLevelType w:val="hybridMultilevel"/>
    <w:tmpl w:val="922C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readOnly" w:enforcement="0"/>
  <w:defaultTabStop w:val="576"/>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AEF"/>
    <w:rsid w:val="00011E38"/>
    <w:rsid w:val="000135CA"/>
    <w:rsid w:val="00014B5B"/>
    <w:rsid w:val="00016BEE"/>
    <w:rsid w:val="000276F0"/>
    <w:rsid w:val="000321C6"/>
    <w:rsid w:val="00043F5B"/>
    <w:rsid w:val="0006685C"/>
    <w:rsid w:val="00066FB0"/>
    <w:rsid w:val="0007634F"/>
    <w:rsid w:val="000846C0"/>
    <w:rsid w:val="000916A1"/>
    <w:rsid w:val="000918B7"/>
    <w:rsid w:val="000B1A1A"/>
    <w:rsid w:val="000B1EF9"/>
    <w:rsid w:val="000C4761"/>
    <w:rsid w:val="000C5137"/>
    <w:rsid w:val="000E1FBD"/>
    <w:rsid w:val="000E6969"/>
    <w:rsid w:val="000F3E20"/>
    <w:rsid w:val="000F7949"/>
    <w:rsid w:val="00100F0C"/>
    <w:rsid w:val="00112DBF"/>
    <w:rsid w:val="00117372"/>
    <w:rsid w:val="00123F19"/>
    <w:rsid w:val="00124D23"/>
    <w:rsid w:val="001251C4"/>
    <w:rsid w:val="00140124"/>
    <w:rsid w:val="00147C8C"/>
    <w:rsid w:val="001622BF"/>
    <w:rsid w:val="001732E6"/>
    <w:rsid w:val="00185441"/>
    <w:rsid w:val="00186F22"/>
    <w:rsid w:val="00187808"/>
    <w:rsid w:val="00192D18"/>
    <w:rsid w:val="00193DF5"/>
    <w:rsid w:val="00194400"/>
    <w:rsid w:val="00196F1F"/>
    <w:rsid w:val="001A221C"/>
    <w:rsid w:val="001A309D"/>
    <w:rsid w:val="001A4862"/>
    <w:rsid w:val="001B5FF4"/>
    <w:rsid w:val="001B6A70"/>
    <w:rsid w:val="001B78B5"/>
    <w:rsid w:val="001C0D47"/>
    <w:rsid w:val="001C68B1"/>
    <w:rsid w:val="001D0C9E"/>
    <w:rsid w:val="001D50FE"/>
    <w:rsid w:val="001D56CD"/>
    <w:rsid w:val="001D779C"/>
    <w:rsid w:val="001E10BF"/>
    <w:rsid w:val="001E51E6"/>
    <w:rsid w:val="001F0139"/>
    <w:rsid w:val="001F04FE"/>
    <w:rsid w:val="001F4A37"/>
    <w:rsid w:val="00216A5A"/>
    <w:rsid w:val="00223AD4"/>
    <w:rsid w:val="00231DF4"/>
    <w:rsid w:val="00244B9D"/>
    <w:rsid w:val="002460C2"/>
    <w:rsid w:val="00250ABF"/>
    <w:rsid w:val="00257753"/>
    <w:rsid w:val="002672F9"/>
    <w:rsid w:val="002679DA"/>
    <w:rsid w:val="00273407"/>
    <w:rsid w:val="002801CF"/>
    <w:rsid w:val="00291634"/>
    <w:rsid w:val="00291DC0"/>
    <w:rsid w:val="002927D9"/>
    <w:rsid w:val="00294032"/>
    <w:rsid w:val="0029597D"/>
    <w:rsid w:val="002B03F0"/>
    <w:rsid w:val="002B08A6"/>
    <w:rsid w:val="002B49E1"/>
    <w:rsid w:val="002C0C5E"/>
    <w:rsid w:val="002C6CA6"/>
    <w:rsid w:val="002D420D"/>
    <w:rsid w:val="002D4864"/>
    <w:rsid w:val="002D6689"/>
    <w:rsid w:val="002E0C58"/>
    <w:rsid w:val="002E5232"/>
    <w:rsid w:val="002F227A"/>
    <w:rsid w:val="002F69C1"/>
    <w:rsid w:val="002F7334"/>
    <w:rsid w:val="00303C99"/>
    <w:rsid w:val="00305DE6"/>
    <w:rsid w:val="003068D1"/>
    <w:rsid w:val="00311771"/>
    <w:rsid w:val="00312B20"/>
    <w:rsid w:val="00321F86"/>
    <w:rsid w:val="0033439E"/>
    <w:rsid w:val="00351915"/>
    <w:rsid w:val="00361CC6"/>
    <w:rsid w:val="0036222A"/>
    <w:rsid w:val="003836C9"/>
    <w:rsid w:val="003932A4"/>
    <w:rsid w:val="003B6F29"/>
    <w:rsid w:val="003B74EC"/>
    <w:rsid w:val="003C25A1"/>
    <w:rsid w:val="003C2C5C"/>
    <w:rsid w:val="003C3849"/>
    <w:rsid w:val="003D13BE"/>
    <w:rsid w:val="003D3C48"/>
    <w:rsid w:val="003D7530"/>
    <w:rsid w:val="003D7A31"/>
    <w:rsid w:val="003E1738"/>
    <w:rsid w:val="003E4266"/>
    <w:rsid w:val="003E4B13"/>
    <w:rsid w:val="003F2C69"/>
    <w:rsid w:val="003F6658"/>
    <w:rsid w:val="0040254D"/>
    <w:rsid w:val="0040567B"/>
    <w:rsid w:val="00412890"/>
    <w:rsid w:val="00417B27"/>
    <w:rsid w:val="00421DD1"/>
    <w:rsid w:val="00427F5B"/>
    <w:rsid w:val="004336DA"/>
    <w:rsid w:val="00436DC4"/>
    <w:rsid w:val="00436FCF"/>
    <w:rsid w:val="0045008D"/>
    <w:rsid w:val="00452A3F"/>
    <w:rsid w:val="00462DA9"/>
    <w:rsid w:val="0047093A"/>
    <w:rsid w:val="00481B65"/>
    <w:rsid w:val="00481F97"/>
    <w:rsid w:val="00483FD7"/>
    <w:rsid w:val="0049488C"/>
    <w:rsid w:val="004A1887"/>
    <w:rsid w:val="004C667F"/>
    <w:rsid w:val="004D1DF0"/>
    <w:rsid w:val="004E38DC"/>
    <w:rsid w:val="004F7A84"/>
    <w:rsid w:val="00502A9F"/>
    <w:rsid w:val="00504686"/>
    <w:rsid w:val="0051486C"/>
    <w:rsid w:val="00523C73"/>
    <w:rsid w:val="005251B9"/>
    <w:rsid w:val="00537534"/>
    <w:rsid w:val="00543AF5"/>
    <w:rsid w:val="005474C0"/>
    <w:rsid w:val="005563B0"/>
    <w:rsid w:val="00557F98"/>
    <w:rsid w:val="00560344"/>
    <w:rsid w:val="0057799A"/>
    <w:rsid w:val="00580BC3"/>
    <w:rsid w:val="00580FB4"/>
    <w:rsid w:val="005930E3"/>
    <w:rsid w:val="00596694"/>
    <w:rsid w:val="005A0A68"/>
    <w:rsid w:val="005A3FBE"/>
    <w:rsid w:val="005B621E"/>
    <w:rsid w:val="005C38D9"/>
    <w:rsid w:val="005C59F6"/>
    <w:rsid w:val="005D1B94"/>
    <w:rsid w:val="005D26F9"/>
    <w:rsid w:val="005E3F23"/>
    <w:rsid w:val="005F0915"/>
    <w:rsid w:val="005F27AB"/>
    <w:rsid w:val="00604943"/>
    <w:rsid w:val="00615726"/>
    <w:rsid w:val="006169D6"/>
    <w:rsid w:val="006171CA"/>
    <w:rsid w:val="00625DE1"/>
    <w:rsid w:val="006308F5"/>
    <w:rsid w:val="00630E11"/>
    <w:rsid w:val="00631B14"/>
    <w:rsid w:val="006378D3"/>
    <w:rsid w:val="00637C92"/>
    <w:rsid w:val="00645D97"/>
    <w:rsid w:val="006560DC"/>
    <w:rsid w:val="0066146C"/>
    <w:rsid w:val="006665C5"/>
    <w:rsid w:val="00680D93"/>
    <w:rsid w:val="00682E0D"/>
    <w:rsid w:val="006971AC"/>
    <w:rsid w:val="006973C1"/>
    <w:rsid w:val="006A3691"/>
    <w:rsid w:val="006A717E"/>
    <w:rsid w:val="006B246F"/>
    <w:rsid w:val="006C36FC"/>
    <w:rsid w:val="006D169A"/>
    <w:rsid w:val="006D7719"/>
    <w:rsid w:val="00705B57"/>
    <w:rsid w:val="00707E6B"/>
    <w:rsid w:val="0071541B"/>
    <w:rsid w:val="007414DC"/>
    <w:rsid w:val="00742AD5"/>
    <w:rsid w:val="00761398"/>
    <w:rsid w:val="00781560"/>
    <w:rsid w:val="007B33D3"/>
    <w:rsid w:val="007B5E87"/>
    <w:rsid w:val="007B6F31"/>
    <w:rsid w:val="007C17B3"/>
    <w:rsid w:val="007C26D5"/>
    <w:rsid w:val="007C28FB"/>
    <w:rsid w:val="007C530A"/>
    <w:rsid w:val="007D588C"/>
    <w:rsid w:val="007E0C9D"/>
    <w:rsid w:val="007E1129"/>
    <w:rsid w:val="007F012B"/>
    <w:rsid w:val="007F68D2"/>
    <w:rsid w:val="00807F35"/>
    <w:rsid w:val="00814085"/>
    <w:rsid w:val="00814F88"/>
    <w:rsid w:val="00824609"/>
    <w:rsid w:val="00834999"/>
    <w:rsid w:val="00837B80"/>
    <w:rsid w:val="00842807"/>
    <w:rsid w:val="00842EBB"/>
    <w:rsid w:val="00843B48"/>
    <w:rsid w:val="00843B8C"/>
    <w:rsid w:val="00844AEF"/>
    <w:rsid w:val="00855A40"/>
    <w:rsid w:val="008624BD"/>
    <w:rsid w:val="008648E3"/>
    <w:rsid w:val="0087585F"/>
    <w:rsid w:val="00881CC9"/>
    <w:rsid w:val="008862EA"/>
    <w:rsid w:val="008A4156"/>
    <w:rsid w:val="008A4A49"/>
    <w:rsid w:val="008B336A"/>
    <w:rsid w:val="008B39DD"/>
    <w:rsid w:val="008B480C"/>
    <w:rsid w:val="008D07F0"/>
    <w:rsid w:val="008D1214"/>
    <w:rsid w:val="008D13B9"/>
    <w:rsid w:val="008E0100"/>
    <w:rsid w:val="008E16BF"/>
    <w:rsid w:val="008E5DD7"/>
    <w:rsid w:val="00900D93"/>
    <w:rsid w:val="00906919"/>
    <w:rsid w:val="00906C30"/>
    <w:rsid w:val="00907669"/>
    <w:rsid w:val="00913270"/>
    <w:rsid w:val="00920AAC"/>
    <w:rsid w:val="00920E91"/>
    <w:rsid w:val="009465DA"/>
    <w:rsid w:val="0094700A"/>
    <w:rsid w:val="0094707E"/>
    <w:rsid w:val="00950B43"/>
    <w:rsid w:val="009552CD"/>
    <w:rsid w:val="0095611D"/>
    <w:rsid w:val="00966F78"/>
    <w:rsid w:val="0098489E"/>
    <w:rsid w:val="00992621"/>
    <w:rsid w:val="00996416"/>
    <w:rsid w:val="009969B5"/>
    <w:rsid w:val="009A06AB"/>
    <w:rsid w:val="009B33F8"/>
    <w:rsid w:val="009C504D"/>
    <w:rsid w:val="009D3308"/>
    <w:rsid w:val="009D3C82"/>
    <w:rsid w:val="009D6A4E"/>
    <w:rsid w:val="009E01CE"/>
    <w:rsid w:val="009E141F"/>
    <w:rsid w:val="009E1CEC"/>
    <w:rsid w:val="009F2C36"/>
    <w:rsid w:val="009F64BB"/>
    <w:rsid w:val="009F6CD7"/>
    <w:rsid w:val="00A10078"/>
    <w:rsid w:val="00A11B5F"/>
    <w:rsid w:val="00A15922"/>
    <w:rsid w:val="00A315AF"/>
    <w:rsid w:val="00A32E2D"/>
    <w:rsid w:val="00A34662"/>
    <w:rsid w:val="00A34DB7"/>
    <w:rsid w:val="00A352D1"/>
    <w:rsid w:val="00A42D3F"/>
    <w:rsid w:val="00A47104"/>
    <w:rsid w:val="00A60362"/>
    <w:rsid w:val="00A74CD7"/>
    <w:rsid w:val="00A75ADC"/>
    <w:rsid w:val="00A760F8"/>
    <w:rsid w:val="00A82E4B"/>
    <w:rsid w:val="00A84CD4"/>
    <w:rsid w:val="00AA3B66"/>
    <w:rsid w:val="00AB119A"/>
    <w:rsid w:val="00AB281C"/>
    <w:rsid w:val="00AB7010"/>
    <w:rsid w:val="00AD597A"/>
    <w:rsid w:val="00AE2EE5"/>
    <w:rsid w:val="00AF3507"/>
    <w:rsid w:val="00AF7723"/>
    <w:rsid w:val="00AF7B00"/>
    <w:rsid w:val="00B1292D"/>
    <w:rsid w:val="00B22CFF"/>
    <w:rsid w:val="00B33465"/>
    <w:rsid w:val="00B3789D"/>
    <w:rsid w:val="00B42BC8"/>
    <w:rsid w:val="00B551D8"/>
    <w:rsid w:val="00B563CC"/>
    <w:rsid w:val="00B62BCD"/>
    <w:rsid w:val="00B644A9"/>
    <w:rsid w:val="00B65B5C"/>
    <w:rsid w:val="00B7717B"/>
    <w:rsid w:val="00B84AF6"/>
    <w:rsid w:val="00B93A07"/>
    <w:rsid w:val="00BB2F8E"/>
    <w:rsid w:val="00BC12C3"/>
    <w:rsid w:val="00BC2F7B"/>
    <w:rsid w:val="00BD0BCB"/>
    <w:rsid w:val="00C0040A"/>
    <w:rsid w:val="00C05F84"/>
    <w:rsid w:val="00C0791D"/>
    <w:rsid w:val="00C07B86"/>
    <w:rsid w:val="00C1406D"/>
    <w:rsid w:val="00C23246"/>
    <w:rsid w:val="00C26DDA"/>
    <w:rsid w:val="00C27751"/>
    <w:rsid w:val="00C27CD2"/>
    <w:rsid w:val="00C414F7"/>
    <w:rsid w:val="00C4490F"/>
    <w:rsid w:val="00C47B7A"/>
    <w:rsid w:val="00C75B3B"/>
    <w:rsid w:val="00C80568"/>
    <w:rsid w:val="00C81DEE"/>
    <w:rsid w:val="00C949A7"/>
    <w:rsid w:val="00CA146A"/>
    <w:rsid w:val="00CB0176"/>
    <w:rsid w:val="00CC1283"/>
    <w:rsid w:val="00CC5330"/>
    <w:rsid w:val="00CC7B30"/>
    <w:rsid w:val="00CD00CE"/>
    <w:rsid w:val="00CE0040"/>
    <w:rsid w:val="00CF042A"/>
    <w:rsid w:val="00D06D6A"/>
    <w:rsid w:val="00D07432"/>
    <w:rsid w:val="00D15AD7"/>
    <w:rsid w:val="00D2434A"/>
    <w:rsid w:val="00D32BEA"/>
    <w:rsid w:val="00D35667"/>
    <w:rsid w:val="00D46231"/>
    <w:rsid w:val="00D467AB"/>
    <w:rsid w:val="00D56422"/>
    <w:rsid w:val="00D57597"/>
    <w:rsid w:val="00D64C34"/>
    <w:rsid w:val="00D6555D"/>
    <w:rsid w:val="00D65920"/>
    <w:rsid w:val="00D66951"/>
    <w:rsid w:val="00D67842"/>
    <w:rsid w:val="00D73791"/>
    <w:rsid w:val="00D829A2"/>
    <w:rsid w:val="00D8519B"/>
    <w:rsid w:val="00D859CB"/>
    <w:rsid w:val="00D927C2"/>
    <w:rsid w:val="00D95989"/>
    <w:rsid w:val="00DA38AB"/>
    <w:rsid w:val="00DB0868"/>
    <w:rsid w:val="00DB2C49"/>
    <w:rsid w:val="00DB726A"/>
    <w:rsid w:val="00DC109E"/>
    <w:rsid w:val="00DC22A5"/>
    <w:rsid w:val="00DC6189"/>
    <w:rsid w:val="00DC7DB6"/>
    <w:rsid w:val="00DD56CD"/>
    <w:rsid w:val="00DD691E"/>
    <w:rsid w:val="00DF4A86"/>
    <w:rsid w:val="00DF6132"/>
    <w:rsid w:val="00DF700C"/>
    <w:rsid w:val="00DF77FD"/>
    <w:rsid w:val="00E25B02"/>
    <w:rsid w:val="00E35224"/>
    <w:rsid w:val="00E35FB1"/>
    <w:rsid w:val="00E36813"/>
    <w:rsid w:val="00E46808"/>
    <w:rsid w:val="00E517F7"/>
    <w:rsid w:val="00E56108"/>
    <w:rsid w:val="00E56ED1"/>
    <w:rsid w:val="00E667CF"/>
    <w:rsid w:val="00E669BA"/>
    <w:rsid w:val="00E76707"/>
    <w:rsid w:val="00E811D6"/>
    <w:rsid w:val="00E85CBD"/>
    <w:rsid w:val="00E878D4"/>
    <w:rsid w:val="00E87917"/>
    <w:rsid w:val="00EB010A"/>
    <w:rsid w:val="00EC589A"/>
    <w:rsid w:val="00ED068F"/>
    <w:rsid w:val="00ED239D"/>
    <w:rsid w:val="00ED27E4"/>
    <w:rsid w:val="00F144DF"/>
    <w:rsid w:val="00F17E94"/>
    <w:rsid w:val="00F27BCF"/>
    <w:rsid w:val="00F322DF"/>
    <w:rsid w:val="00F33589"/>
    <w:rsid w:val="00F349D6"/>
    <w:rsid w:val="00F35BB2"/>
    <w:rsid w:val="00F4360D"/>
    <w:rsid w:val="00F46306"/>
    <w:rsid w:val="00F61AE1"/>
    <w:rsid w:val="00F71136"/>
    <w:rsid w:val="00F728F2"/>
    <w:rsid w:val="00F85BB7"/>
    <w:rsid w:val="00F8616F"/>
    <w:rsid w:val="00F901E6"/>
    <w:rsid w:val="00FB3274"/>
    <w:rsid w:val="00FD2E93"/>
    <w:rsid w:val="00FF1348"/>
    <w:rsid w:val="00FF439A"/>
    <w:rsid w:val="03484165"/>
    <w:rsid w:val="33D022BA"/>
    <w:rsid w:val="5885596B"/>
    <w:rsid w:val="73C8A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E34BE"/>
  <w15:chartTrackingRefBased/>
  <w15:docId w15:val="{DA3CF3F3-1A08-4E73-9832-CE09B17A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96F1F"/>
    <w:rPr>
      <w:sz w:val="18"/>
    </w:rPr>
  </w:style>
  <w:style w:type="paragraph" w:styleId="Heading1">
    <w:name w:val="heading 1"/>
    <w:basedOn w:val="Normal"/>
    <w:next w:val="Normal"/>
    <w:link w:val="Heading1Char"/>
    <w:uiPriority w:val="9"/>
    <w:rsid w:val="00D64C34"/>
    <w:pPr>
      <w:keepNext/>
      <w:keepLines/>
      <w:spacing w:before="240" w:after="0"/>
      <w:outlineLvl w:val="0"/>
    </w:pPr>
    <w:rPr>
      <w:rFonts w:asciiTheme="majorHAnsi" w:eastAsiaTheme="majorEastAsia" w:hAnsiTheme="majorHAnsi" w:cstheme="majorBidi"/>
      <w:color w:val="3A215E" w:themeColor="accent1" w:themeShade="BF"/>
      <w:sz w:val="32"/>
      <w:szCs w:val="32"/>
    </w:rPr>
  </w:style>
  <w:style w:type="paragraph" w:styleId="Heading2">
    <w:name w:val="heading 2"/>
    <w:basedOn w:val="Heading1"/>
    <w:next w:val="BodyText"/>
    <w:link w:val="Heading2Char"/>
    <w:qFormat/>
    <w:rsid w:val="00D64C34"/>
    <w:pPr>
      <w:keepLines w:val="0"/>
      <w:spacing w:after="120" w:line="320" w:lineRule="exact"/>
      <w:outlineLvl w:val="1"/>
    </w:pPr>
    <w:rPr>
      <w:rFonts w:eastAsia="Times New Roman" w:cstheme="majorHAnsi"/>
      <w:color w:val="4F2D7F" w:themeColor="accent1"/>
      <w:kern w:val="32"/>
      <w:sz w:val="26"/>
      <w:szCs w:val="19"/>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86"/>
  </w:style>
  <w:style w:type="paragraph" w:styleId="Footer">
    <w:name w:val="footer"/>
    <w:basedOn w:val="Normal"/>
    <w:link w:val="FooterChar"/>
    <w:uiPriority w:val="99"/>
    <w:unhideWhenUsed/>
    <w:rsid w:val="00C07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86"/>
  </w:style>
  <w:style w:type="character" w:styleId="PlaceholderText">
    <w:name w:val="Placeholder Text"/>
    <w:basedOn w:val="DefaultParagraphFont"/>
    <w:uiPriority w:val="99"/>
    <w:semiHidden/>
    <w:rsid w:val="00194400"/>
    <w:rPr>
      <w:color w:val="808080"/>
    </w:rPr>
  </w:style>
  <w:style w:type="paragraph" w:customStyle="1" w:styleId="Info">
    <w:name w:val="Info"/>
    <w:basedOn w:val="Normal"/>
    <w:rsid w:val="00223AD4"/>
    <w:pPr>
      <w:tabs>
        <w:tab w:val="left" w:pos="200"/>
      </w:tabs>
      <w:suppressAutoHyphens/>
      <w:autoSpaceDE w:val="0"/>
      <w:autoSpaceDN w:val="0"/>
      <w:adjustRightInd w:val="0"/>
      <w:spacing w:after="120" w:line="180" w:lineRule="atLeast"/>
      <w:textAlignment w:val="center"/>
    </w:pPr>
    <w:rPr>
      <w:rFonts w:ascii="GT Walsheim Regular" w:hAnsi="GT Walsheim Regular" w:cs="GT Walsheim Regular"/>
      <w:color w:val="000000"/>
      <w:spacing w:val="-1"/>
      <w:sz w:val="13"/>
      <w:szCs w:val="13"/>
    </w:rPr>
  </w:style>
  <w:style w:type="character" w:customStyle="1" w:styleId="Bold">
    <w:name w:val="Bold"/>
    <w:rsid w:val="00A34DB7"/>
  </w:style>
  <w:style w:type="character" w:customStyle="1" w:styleId="SmallCapsBold">
    <w:name w:val="Small Caps + Bold"/>
    <w:rsid w:val="00A34DB7"/>
    <w:rPr>
      <w:rFonts w:ascii="Arial Black" w:hAnsi="Arial Black" w:cs="Arial Black"/>
      <w:smallCaps/>
      <w:sz w:val="14"/>
      <w:szCs w:val="14"/>
    </w:rPr>
  </w:style>
  <w:style w:type="paragraph" w:styleId="BalloonText">
    <w:name w:val="Balloon Text"/>
    <w:basedOn w:val="Normal"/>
    <w:link w:val="BalloonTextChar"/>
    <w:uiPriority w:val="99"/>
    <w:semiHidden/>
    <w:unhideWhenUsed/>
    <w:rsid w:val="00B551D8"/>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551D8"/>
    <w:rPr>
      <w:rFonts w:ascii="Segoe UI" w:hAnsi="Segoe UI" w:cs="Segoe UI"/>
      <w:sz w:val="18"/>
      <w:szCs w:val="18"/>
    </w:rPr>
  </w:style>
  <w:style w:type="character" w:customStyle="1" w:styleId="Subtitle1">
    <w:name w:val="Subtitle1"/>
    <w:basedOn w:val="SmallCapsBold"/>
    <w:rsid w:val="005251B9"/>
    <w:rPr>
      <w:rFonts w:ascii="Arial" w:hAnsi="Arial" w:cs="Arial"/>
      <w:caps w:val="0"/>
      <w:smallCaps w:val="0"/>
      <w:sz w:val="14"/>
      <w:szCs w:val="14"/>
    </w:rPr>
  </w:style>
  <w:style w:type="character" w:customStyle="1" w:styleId="ToFromFields">
    <w:name w:val="To/From Fields"/>
    <w:rsid w:val="005251B9"/>
    <w:rPr>
      <w:rFonts w:ascii="Arial" w:hAnsi="Arial" w:cs="Arial"/>
      <w:caps w:val="0"/>
      <w:smallCaps w:val="0"/>
      <w:sz w:val="14"/>
      <w:szCs w:val="14"/>
    </w:rPr>
  </w:style>
  <w:style w:type="paragraph" w:customStyle="1" w:styleId="Headline">
    <w:name w:val="Headline"/>
    <w:basedOn w:val="Info"/>
    <w:qFormat/>
    <w:rsid w:val="00A34662"/>
    <w:pPr>
      <w:spacing w:line="200" w:lineRule="exact"/>
    </w:pPr>
    <w:rPr>
      <w:rFonts w:ascii="Arial Bold" w:hAnsi="Arial Bold" w:cs="Arial Bold"/>
      <w:noProof/>
      <w:sz w:val="18"/>
      <w:szCs w:val="18"/>
    </w:rPr>
  </w:style>
  <w:style w:type="paragraph" w:customStyle="1" w:styleId="InfoField">
    <w:name w:val="Info Field"/>
    <w:qFormat/>
    <w:rsid w:val="00A34662"/>
    <w:pPr>
      <w:spacing w:line="200" w:lineRule="exact"/>
    </w:pPr>
    <w:rPr>
      <w:rFonts w:cs="Arial Bold"/>
      <w:noProof/>
      <w:color w:val="000000"/>
      <w:spacing w:val="-1"/>
      <w:sz w:val="18"/>
      <w:szCs w:val="18"/>
    </w:rPr>
  </w:style>
  <w:style w:type="table" w:styleId="TableGrid">
    <w:name w:val="Table Grid"/>
    <w:basedOn w:val="TableNormal"/>
    <w:rsid w:val="00645D9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gal1">
    <w:name w:val="Legal1"/>
    <w:rsid w:val="00250ABF"/>
    <w:rPr>
      <w:color w:val="6D6E70"/>
      <w:spacing w:val="0"/>
      <w:sz w:val="14"/>
      <w:szCs w:val="14"/>
    </w:rPr>
  </w:style>
  <w:style w:type="paragraph" w:customStyle="1" w:styleId="Legal">
    <w:name w:val="Legal"/>
    <w:basedOn w:val="Normal"/>
    <w:rsid w:val="00250ABF"/>
    <w:pPr>
      <w:spacing w:after="0" w:line="180" w:lineRule="exact"/>
    </w:pPr>
    <w:rPr>
      <w:color w:val="6D6E70"/>
      <w:sz w:val="14"/>
      <w:szCs w:val="14"/>
      <w:u w:color="000000"/>
      <w:lang w:eastAsia="ja-JP"/>
    </w:rPr>
  </w:style>
  <w:style w:type="character" w:customStyle="1" w:styleId="Heading2Char">
    <w:name w:val="Heading 2 Char"/>
    <w:basedOn w:val="DefaultParagraphFont"/>
    <w:link w:val="Heading2"/>
    <w:rsid w:val="00D64C34"/>
    <w:rPr>
      <w:rFonts w:asciiTheme="majorHAnsi" w:eastAsia="Times New Roman" w:hAnsiTheme="majorHAnsi" w:cstheme="majorHAnsi"/>
      <w:color w:val="4F2D7F" w:themeColor="accent1"/>
      <w:kern w:val="32"/>
      <w:sz w:val="26"/>
      <w:szCs w:val="19"/>
      <w:lang w:val="en-GB"/>
    </w:rPr>
  </w:style>
  <w:style w:type="paragraph" w:styleId="BodyText">
    <w:name w:val="Body Text"/>
    <w:basedOn w:val="Normal"/>
    <w:link w:val="BodyTextChar"/>
    <w:qFormat/>
    <w:rsid w:val="00D64C34"/>
    <w:pPr>
      <w:spacing w:after="120" w:line="240" w:lineRule="atLeast"/>
    </w:pPr>
    <w:rPr>
      <w:rFonts w:asciiTheme="minorHAnsi" w:eastAsia="Times New Roman" w:hAnsiTheme="minorHAnsi"/>
      <w:szCs w:val="20"/>
    </w:rPr>
  </w:style>
  <w:style w:type="character" w:customStyle="1" w:styleId="BodyTextChar">
    <w:name w:val="Body Text Char"/>
    <w:basedOn w:val="DefaultParagraphFont"/>
    <w:link w:val="BodyText"/>
    <w:rsid w:val="00D64C34"/>
    <w:rPr>
      <w:rFonts w:asciiTheme="minorHAnsi" w:eastAsia="Times New Roman" w:hAnsiTheme="minorHAnsi"/>
      <w:sz w:val="18"/>
      <w:szCs w:val="20"/>
    </w:rPr>
  </w:style>
  <w:style w:type="paragraph" w:customStyle="1" w:styleId="CVTitle">
    <w:name w:val="CV Title"/>
    <w:basedOn w:val="Title"/>
    <w:next w:val="Normal"/>
    <w:qFormat/>
    <w:rsid w:val="00D64C34"/>
    <w:pPr>
      <w:spacing w:after="360" w:line="400" w:lineRule="exact"/>
      <w:contextualSpacing w:val="0"/>
      <w:outlineLvl w:val="0"/>
    </w:pPr>
    <w:rPr>
      <w:rFonts w:eastAsia="Times New Roman" w:cstheme="majorHAnsi"/>
      <w:b/>
      <w:color w:val="4F2D7F" w:themeColor="accent1"/>
      <w:spacing w:val="0"/>
      <w:sz w:val="36"/>
      <w:szCs w:val="32"/>
    </w:rPr>
  </w:style>
  <w:style w:type="character" w:customStyle="1" w:styleId="Heading1Char">
    <w:name w:val="Heading 1 Char"/>
    <w:basedOn w:val="DefaultParagraphFont"/>
    <w:link w:val="Heading1"/>
    <w:uiPriority w:val="9"/>
    <w:rsid w:val="00D64C34"/>
    <w:rPr>
      <w:rFonts w:asciiTheme="majorHAnsi" w:eastAsiaTheme="majorEastAsia" w:hAnsiTheme="majorHAnsi" w:cstheme="majorBidi"/>
      <w:color w:val="3A215E" w:themeColor="accent1" w:themeShade="BF"/>
      <w:sz w:val="32"/>
      <w:szCs w:val="32"/>
    </w:rPr>
  </w:style>
  <w:style w:type="paragraph" w:styleId="Title">
    <w:name w:val="Title"/>
    <w:basedOn w:val="Normal"/>
    <w:next w:val="Normal"/>
    <w:link w:val="TitleChar"/>
    <w:uiPriority w:val="10"/>
    <w:rsid w:val="00D64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C34"/>
    <w:rPr>
      <w:rFonts w:asciiTheme="majorHAnsi" w:eastAsiaTheme="majorEastAsia" w:hAnsiTheme="majorHAnsi" w:cstheme="majorBidi"/>
      <w:spacing w:val="-10"/>
      <w:kern w:val="28"/>
      <w:sz w:val="56"/>
      <w:szCs w:val="56"/>
    </w:rPr>
  </w:style>
  <w:style w:type="paragraph" w:customStyle="1" w:styleId="MarginNotes">
    <w:name w:val="Margin Notes"/>
    <w:rsid w:val="00F728F2"/>
    <w:pPr>
      <w:spacing w:line="240" w:lineRule="auto"/>
    </w:pPr>
    <w:rPr>
      <w:rFonts w:asciiTheme="minorHAnsi" w:hAnsiTheme="minorHAnsi"/>
      <w:sz w:val="16"/>
      <w:szCs w:val="12"/>
    </w:rPr>
  </w:style>
  <w:style w:type="paragraph" w:customStyle="1" w:styleId="MarginNotesHeading">
    <w:name w:val="Margin Notes Heading"/>
    <w:basedOn w:val="MarginNotes"/>
    <w:rsid w:val="00F728F2"/>
    <w:rPr>
      <w:b/>
      <w:shd w:val="clear" w:color="auto" w:fill="FFFFFF"/>
    </w:rPr>
  </w:style>
  <w:style w:type="paragraph" w:styleId="ListParagraph">
    <w:name w:val="List Paragraph"/>
    <w:basedOn w:val="Normal"/>
    <w:uiPriority w:val="34"/>
    <w:rsid w:val="00523C73"/>
    <w:pPr>
      <w:ind w:left="720"/>
      <w:contextualSpacing/>
    </w:pPr>
  </w:style>
  <w:style w:type="character" w:customStyle="1" w:styleId="normaltextrun">
    <w:name w:val="normaltextrun"/>
    <w:basedOn w:val="DefaultParagraphFont"/>
    <w:rsid w:val="003F6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93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59114\appdata\roaming\microsoft\templates\GT_Word_Templates\Letter\CV.dotm" TargetMode="Externa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EE3C453D61A842B4A732D111ABF03B" ma:contentTypeVersion="4" ma:contentTypeDescription="Create a new document." ma:contentTypeScope="" ma:versionID="62bfa969dbf86b9fcf3fc96ba789fe42">
  <xsd:schema xmlns:xsd="http://www.w3.org/2001/XMLSchema" xmlns:xs="http://www.w3.org/2001/XMLSchema" xmlns:p="http://schemas.microsoft.com/office/2006/metadata/properties" xmlns:ns2="282e7923-a9a3-4e0d-83e4-f0e6956aa1ef" targetNamespace="http://schemas.microsoft.com/office/2006/metadata/properties" ma:root="true" ma:fieldsID="5be0301f281ae64faed1500504ba50f5" ns2:_="">
    <xsd:import namespace="282e7923-a9a3-4e0d-83e4-f0e6956aa1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e7923-a9a3-4e0d-83e4-f0e6956aa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9D633-5C44-40BA-BC3E-F396F8A2EB62}">
  <ds:schemaRefs>
    <ds:schemaRef ds:uri="http://schemas.microsoft.com/office/2006/metadata/properties"/>
  </ds:schemaRefs>
</ds:datastoreItem>
</file>

<file path=customXml/itemProps2.xml><?xml version="1.0" encoding="utf-8"?>
<ds:datastoreItem xmlns:ds="http://schemas.openxmlformats.org/officeDocument/2006/customXml" ds:itemID="{6DAE416B-B1EE-43AB-953C-761A52E10E55}">
  <ds:schemaRefs>
    <ds:schemaRef ds:uri="http://schemas.microsoft.com/sharepoint/v3/contenttype/forms"/>
  </ds:schemaRefs>
</ds:datastoreItem>
</file>

<file path=customXml/itemProps3.xml><?xml version="1.0" encoding="utf-8"?>
<ds:datastoreItem xmlns:ds="http://schemas.openxmlformats.org/officeDocument/2006/customXml" ds:itemID="{125C01AE-1B94-474A-B3E3-24502D7DDA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e7923-a9a3-4e0d-83e4-f0e6956aa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B66B50-C028-4053-9311-A9E5E4D3C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CV.dotm</Template>
  <TotalTime>8</TotalTime>
  <Pages>3</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Thornton LLP</dc:creator>
  <cp:keywords/>
  <dc:description/>
  <cp:lastModifiedBy>Sullivan, Brian</cp:lastModifiedBy>
  <cp:revision>17</cp:revision>
  <cp:lastPrinted>2017-04-06T14:53:00Z</cp:lastPrinted>
  <dcterms:created xsi:type="dcterms:W3CDTF">2019-12-17T21:09:00Z</dcterms:created>
  <dcterms:modified xsi:type="dcterms:W3CDTF">2019-12-18T15:21:00Z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0x010100C7EE3C453D61A842B4A732D111ABF03B</vt:lpwstr>
  </property>
  <property fmtid="{D5CDD505-2E9C-101B-9397-08002B2CF9AE}" pid="3" name="TaxKeyword">
    <vt:lpwstr/>
  </property>
  <property fmtid="{D5CDD505-2E9C-101B-9397-08002B2CF9AE}" pid="4" name="ac28b01270a741659ca1702f61e5905d">
    <vt:lpwstr/>
  </property>
  <property fmtid="{D5CDD505-2E9C-101B-9397-08002B2CF9AE}" pid="5" name="hd313e3cdfe647b3a6b09e2e2bc5fac2">
    <vt:lpwstr>Industry|79b995ac-fadd-42fd-b6c6-078e19e0b8b7</vt:lpwstr>
  </property>
  <property fmtid="{D5CDD505-2E9C-101B-9397-08002B2CF9AE}" pid="6" name="Topic">
    <vt:lpwstr/>
  </property>
  <property fmtid="{D5CDD505-2E9C-101B-9397-08002B2CF9AE}" pid="7" name="g4e4f24d24eb48f6945396b09bd1dc8d">
    <vt:lpwstr/>
  </property>
  <property fmtid="{D5CDD505-2E9C-101B-9397-08002B2CF9AE}" pid="8" name="TaxCatchAll">
    <vt:lpwstr>1;#Public Sector|3c262372-9cc2-4b3a-b061-e88fdbb40e1d;#3;#Industry|79b995ac-fadd-42fd-b6c6-078e19e0b8b7</vt:lpwstr>
  </property>
  <property fmtid="{D5CDD505-2E9C-101B-9397-08002B2CF9AE}" pid="9" name="Team">
    <vt:lpwstr>1;#Public Sector|3c262372-9cc2-4b3a-b061-e88fdbb40e1d</vt:lpwstr>
  </property>
  <property fmtid="{D5CDD505-2E9C-101B-9397-08002B2CF9AE}" pid="10" name="TeamType">
    <vt:lpwstr>3;#Industry|79b995ac-fadd-42fd-b6c6-078e19e0b8b7</vt:lpwstr>
  </property>
  <property fmtid="{D5CDD505-2E9C-101B-9397-08002B2CF9AE}" pid="11" name="ResourceType">
    <vt:lpwstr/>
  </property>
  <property fmtid="{D5CDD505-2E9C-101B-9397-08002B2CF9AE}" pid="12" name="TaxKeywordTaxHTField">
    <vt:lpwstr/>
  </property>
  <property fmtid="{D5CDD505-2E9C-101B-9397-08002B2CF9AE}" pid="13" name="n098ebb87c784f83a42ec9af1bd9cecf">
    <vt:lpwstr/>
  </property>
  <property fmtid="{D5CDD505-2E9C-101B-9397-08002B2CF9AE}" pid="14" name="b02ef9c9ba2b47a7a966ec85f27fc64b">
    <vt:lpwstr>Public Sector|3c262372-9cc2-4b3a-b061-e88fdbb40e1d</vt:lpwstr>
  </property>
  <property fmtid="{D5CDD505-2E9C-101B-9397-08002B2CF9AE}" pid="15" name="Demographic">
    <vt:lpwstr/>
  </property>
  <property fmtid="{D5CDD505-2E9C-101B-9397-08002B2CF9AE}" pid="16" name="ComplianceAssetId">
    <vt:lpwstr/>
  </property>
  <property fmtid="{D5CDD505-2E9C-101B-9397-08002B2CF9AE}" pid="17" name="IsMyDocuments">
    <vt:bool>true</vt:bool>
  </property>
</Properties>
</file>