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0"/>
    <w:bookmarkStart w:id="21" w:name="Xfbcc2a8d3e8821f7ab269c3b24d8f1197edd0e6"/>
    <w:p>
      <w:pPr>
        <w:pStyle w:val="Heading2"/>
      </w:pPr>
      <w:r>
        <w:t xml:space="preserve">Факульткт Физико-Математических и Естественных Наук</w:t>
      </w:r>
    </w:p>
    <w:bookmarkEnd w:id="21"/>
    <w:bookmarkStart w:id="22" w:name="отчет-по-лабораторной-работе-15"/>
    <w:p>
      <w:pPr>
        <w:pStyle w:val="Heading2"/>
      </w:pPr>
      <w:r>
        <w:t xml:space="preserve">ОТЧЕТ ПО ЛАБОРАТОРНОЙ РАБОТЕ №15</w:t>
      </w:r>
    </w:p>
    <w:p>
      <w:pPr>
        <w:pStyle w:val="FirstParagraph"/>
      </w:pPr>
      <w:r>
        <w:rPr>
          <w:bCs/>
          <w:b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ГАБРИЭЛЬ ТЬЕРРИ</w:t>
      </w:r>
      <w:r>
        <w:t xml:space="preserve"> </w:t>
      </w:r>
      <w:r>
        <w:t xml:space="preserve">Группа: НКНбд 01-20</w:t>
      </w:r>
    </w:p>
    <w:p>
      <w:pPr>
        <w:pStyle w:val="BodyText"/>
      </w:pPr>
      <w:r>
        <w:t xml:space="preserve">МОСКВА 2021 г.</w:t>
      </w:r>
    </w:p>
    <w:bookmarkEnd w:id="22"/>
    <w:bookmarkStart w:id="42" w:name="цель-работы"/>
    <w:p>
      <w:pPr>
        <w:pStyle w:val="Heading1"/>
      </w:pPr>
      <w:r>
        <w:t xml:space="preserve">Цель работы:</w:t>
      </w:r>
    </w:p>
    <w:p>
      <w:pPr>
        <w:pStyle w:val="BlockText"/>
      </w:pPr>
      <w:r>
        <w:t xml:space="preserve">приобретение практических навыков работы с именованными каналами.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Изучил приведённые в тексте программы server.c и client.c и взял данные</w:t>
      </w:r>
      <w:r>
        <w:t xml:space="preserve"> </w:t>
      </w:r>
      <w:r>
        <w:t xml:space="preserve">примеры за образец.(Рисунки 1,2,3,4,5,6,7)</w:t>
      </w:r>
    </w:p>
    <w:p>
      <w:pPr>
        <w:pStyle w:val="BodyText"/>
      </w:pPr>
      <w:r>
        <w:drawing>
          <wp:inline>
            <wp:extent cx="3724976" cy="1588168"/>
            <wp:effectExtent b="0" l="0" r="0" t="0"/>
            <wp:docPr descr="" title="Рисунок 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01389" cy="3166711"/>
            <wp:effectExtent b="0" l="0" r="0" t="0"/>
            <wp:docPr descr="" title="Рисунок 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59141" cy="5024387"/>
            <wp:effectExtent b="0" l="0" r="0" t="0"/>
            <wp:docPr descr="" title="Рисунок 3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54880" cy="4013734"/>
            <wp:effectExtent b="0" l="0" r="0" t="0"/>
            <wp:docPr descr="" title="Рисунок 4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34012" cy="3840479"/>
            <wp:effectExtent b="0" l="0" r="0" t="0"/>
            <wp:docPr descr="" title="Рисунок 5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437246" cy="2136808"/>
            <wp:effectExtent b="0" l="0" r="0" t="0"/>
            <wp:docPr descr="" title="Рисунок 6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43124" cy="2752825"/>
            <wp:effectExtent b="0" l="0" r="0" t="0"/>
            <wp:docPr descr="" title="Рисунок 7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Написал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 функцию clock() для определения времени работы</w:t>
      </w:r>
      <w:r>
        <w:t xml:space="preserve"> </w:t>
      </w:r>
      <w:r>
        <w:t xml:space="preserve">сервера. (Рисунки,8,9,10,11,12,13,14,15,16,17,18,19)</w:t>
      </w:r>
    </w:p>
    <w:p>
      <w:pPr>
        <w:pStyle w:val="FirstParagraph"/>
      </w:pPr>
      <w:r>
        <w:drawing>
          <wp:inline>
            <wp:extent cx="5284269" cy="3898231"/>
            <wp:effectExtent b="0" l="0" r="0" t="0"/>
            <wp:docPr descr="" title="Рисунок 8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39890" cy="5159141"/>
            <wp:effectExtent b="0" l="0" r="0" t="0"/>
            <wp:docPr descr="" title="Рисунок 9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76448"/>
            <wp:effectExtent b="0" l="0" r="0" t="0"/>
            <wp:docPr descr="" title="Рисунок 10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73859"/>
            <wp:effectExtent b="0" l="0" r="0" t="0"/>
            <wp:docPr descr="" title="Рисунок 11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45254" cy="5024387"/>
            <wp:effectExtent b="0" l="0" r="0" t="0"/>
            <wp:docPr descr="" title="Рисунок 12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437246" cy="2367814"/>
            <wp:effectExtent b="0" l="0" r="0" t="0"/>
            <wp:docPr descr="" title="Рисунок 13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43124" cy="2752825"/>
            <wp:effectExtent b="0" l="0" r="0" t="0"/>
            <wp:docPr descr="" title="Рисунок 14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06753" cy="4880008"/>
            <wp:effectExtent b="0" l="0" r="0" t="0"/>
            <wp:docPr descr="" title="Рисунок 15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9751" cy="2550694"/>
            <wp:effectExtent b="0" l="0" r="0" t="0"/>
            <wp:docPr descr="" title="Рисунок 16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177364" cy="1318661"/>
            <wp:effectExtent b="0" l="0" r="0" t="0"/>
            <wp:docPr descr="" title="Рисунок 17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42865"/>
            <wp:effectExtent b="0" l="0" r="0" t="0"/>
            <wp:docPr descr="" title="Рисунок 18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69046"/>
            <wp:effectExtent b="0" l="0" r="0" t="0"/>
            <wp:docPr descr="" title="Рисунок 19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Lab15/main/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Start w:id="41" w:name="вывод"/>
    <w:p>
      <w:pPr>
        <w:pStyle w:val="Heading2"/>
      </w:pPr>
      <w:r>
        <w:t xml:space="preserve">Вывод:</w:t>
      </w:r>
    </w:p>
    <w:p>
      <w:pPr>
        <w:pStyle w:val="BlockText"/>
      </w:pPr>
      <w:r>
        <w:t xml:space="preserve">приобрел практические навыки работы с именованными каналами</w:t>
      </w:r>
    </w:p>
    <w:bookmarkEnd w:id="41"/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03"/>
        </w:numPr>
        <w:pStyle w:val="Compact"/>
      </w:pPr>
      <w:r>
        <w:t xml:space="preserve">Создание неименованного канала из командной строки невозможно.</w:t>
      </w:r>
    </w:p>
    <w:p>
      <w:pPr>
        <w:numPr>
          <w:ilvl w:val="0"/>
          <w:numId w:val="1003"/>
        </w:numPr>
        <w:pStyle w:val="Compact"/>
      </w:pPr>
      <w:r>
        <w:t xml:space="preserve">Создание именованного канала из командной строки возможно.</w:t>
      </w:r>
    </w:p>
    <w:p>
      <w:pPr>
        <w:numPr>
          <w:ilvl w:val="0"/>
          <w:numId w:val="1003"/>
        </w:numPr>
        <w:pStyle w:val="Compact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3"/>
        </w:numPr>
        <w:pStyle w:val="Compact"/>
      </w:pPr>
      <w:r>
        <w:t xml:space="preserve">int mkfifo (const char *pathname, mode_t mode) ;</w:t>
      </w:r>
      <w:r>
        <w:t xml:space="preserve"> </w:t>
      </w:r>
      <w:r>
        <w:t xml:space="preserve">mkfifo(FIFO_NAME, 0600) 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3"/>
        </w:numPr>
        <w:pStyle w:val="Compact"/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3"/>
        </w:numPr>
        <w:pStyle w:val="Compact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3"/>
        </w:numPr>
        <w:pStyle w:val="Compact"/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3"/>
        </w:numPr>
        <w:pStyle w:val="Compact"/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3"/>
        </w:numPr>
        <w:pStyle w:val="Compact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2021-06-12T13:51:37Z</dcterms:created>
  <dcterms:modified xsi:type="dcterms:W3CDTF">2021-06-12T13:51:37Z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