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31.png" ContentType="image/png"/>
  <Override PartName="/word/media/rId25.png" ContentType="image/png"/>
  <Override PartName="/word/media/rId29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№_03</w:t>
      </w:r>
      <w:r>
        <w:t xml:space="preserve"> </w:t>
      </w:r>
      <w:r>
        <w:t xml:space="preserve">/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 учётную запись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 </w:t>
      </w:r>
      <w:r>
        <w:t xml:space="preserve">(изображение 01)</w:t>
      </w:r>
    </w:p>
    <w:p>
      <w:pPr>
        <w:numPr>
          <w:ilvl w:val="0"/>
          <w:numId w:val="1001"/>
        </w:numPr>
        <w:pStyle w:val="Compact"/>
      </w:pPr>
      <w:r>
        <w:t xml:space="preserve">Задал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  <w:r>
        <w:t xml:space="preserve">(изображение 01)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создал второго пользователя guest2. (изображение 01)</w:t>
      </w:r>
    </w:p>
    <w:p>
      <w:pPr>
        <w:numPr>
          <w:ilvl w:val="0"/>
          <w:numId w:val="1001"/>
        </w:numPr>
        <w:pStyle w:val="Compact"/>
      </w:pPr>
      <w:r>
        <w:t xml:space="preserve">Добавил пользователя guest2 в группу guest: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(изображение 001)</w:t>
      </w:r>
    </w:p>
    <w:p>
      <w:pPr>
        <w:pStyle w:val="CaptionedFigure"/>
      </w:pPr>
      <w:bookmarkStart w:id="22" w:name="fig:001"/>
      <w:r>
        <w:drawing>
          <wp:inline>
            <wp:extent cx="4600875" cy="3291840"/>
            <wp:effectExtent b="0" l="0" r="0" t="0"/>
            <wp:docPr descr="изображение 00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3/report/image/Capt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изображение 001</w:t>
      </w:r>
    </w:p>
    <w:p>
      <w:pPr>
        <w:numPr>
          <w:ilvl w:val="0"/>
          <w:numId w:val="1002"/>
        </w:numPr>
        <w:pStyle w:val="Compac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 (изображение 002 - 003)</w:t>
      </w:r>
    </w:p>
    <w:p>
      <w:pPr>
        <w:numPr>
          <w:ilvl w:val="0"/>
          <w:numId w:val="1002"/>
        </w:numPr>
        <w:pStyle w:val="Compact"/>
      </w:pPr>
      <w:r>
        <w:t xml:space="preserve">Для обоих пользователей командой pwd определил директорию, в которой вы находитесь. Сравните её с приглашениями командной строки. (изображение 002 - 003)</w:t>
      </w:r>
    </w:p>
    <w:p>
      <w:pPr>
        <w:numPr>
          <w:ilvl w:val="0"/>
          <w:numId w:val="1002"/>
        </w:numPr>
        <w:pStyle w:val="Compact"/>
      </w:pPr>
      <w:r>
        <w:t xml:space="preserve">Уточнил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Определил командами</w:t>
      </w:r>
      <w:r>
        <w:t xml:space="preserve"> </w:t>
      </w:r>
      <w:r>
        <w:t xml:space="preserve">groups guest и groups guest2, в какие группы входят пользователи guest и guest2. Сравнил вывод команды groups с выводом команд</w:t>
      </w:r>
      <w:r>
        <w:t xml:space="preserve"> </w:t>
      </w:r>
      <w:r>
        <w:t xml:space="preserve">id -Gn и id -G. (изображение 002 - 003)</w:t>
      </w:r>
    </w:p>
    <w:p>
      <w:pPr>
        <w:pStyle w:val="CaptionedFigure"/>
      </w:pPr>
      <w:bookmarkStart w:id="24" w:name="fig:002"/>
      <w:r>
        <w:drawing>
          <wp:inline>
            <wp:extent cx="4600875" cy="1828800"/>
            <wp:effectExtent b="0" l="0" r="0" t="0"/>
            <wp:docPr descr="изображение 002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3/report/image/Captur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изображение 002</w:t>
      </w:r>
    </w:p>
    <w:p>
      <w:pPr>
        <w:pStyle w:val="CaptionedFigure"/>
      </w:pPr>
      <w:bookmarkStart w:id="26" w:name="fig:003"/>
      <w:r>
        <w:drawing>
          <wp:inline>
            <wp:extent cx="4186989" cy="2473692"/>
            <wp:effectExtent b="0" l="0" r="0" t="0"/>
            <wp:docPr descr="изображение 00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3/report/image/Cap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изображение 003</w:t>
      </w:r>
    </w:p>
    <w:p>
      <w:pPr>
        <w:numPr>
          <w:ilvl w:val="0"/>
          <w:numId w:val="1003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rPr>
          <w:rStyle w:val="VerbatimChar"/>
        </w:rPr>
        <w:t xml:space="preserve">cat /etc/group</w:t>
      </w:r>
    </w:p>
    <w:p>
      <w:pPr>
        <w:pStyle w:val="CaptionedFigure"/>
      </w:pPr>
      <w:bookmarkStart w:id="28" w:name="fig:004"/>
      <w:r>
        <w:drawing>
          <wp:inline>
            <wp:extent cx="1896176" cy="336884"/>
            <wp:effectExtent b="0" l="0" r="0" t="0"/>
            <wp:docPr descr="изображение 004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3/report/image/Cap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изображение 004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</w:p>
    <w:p>
      <w:pPr>
        <w:pStyle w:val="CaptionedFigure"/>
      </w:pPr>
      <w:bookmarkStart w:id="30" w:name="fig:005"/>
      <w:r>
        <w:drawing>
          <wp:inline>
            <wp:extent cx="2858703" cy="365760"/>
            <wp:effectExtent b="0" l="0" r="0" t="0"/>
            <wp:docPr descr="изображение 005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3/report/image/Cap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изображение 005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 </w:t>
      </w:r>
      <w:r>
        <w:t xml:space="preserve">(изображение 006)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(изображение 006)</w:t>
      </w:r>
    </w:p>
    <w:p>
      <w:pPr>
        <w:pStyle w:val="CaptionedFigure"/>
      </w:pPr>
      <w:bookmarkStart w:id="32" w:name="fig:006"/>
      <w:r>
        <w:drawing>
          <wp:inline>
            <wp:extent cx="4572000" cy="4572000"/>
            <wp:effectExtent b="0" l="0" r="0" t="0"/>
            <wp:docPr descr="изображение 006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3/report/image/Cap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изображение 006</w:t>
      </w:r>
    </w:p>
    <w:p>
      <w:pPr>
        <w:numPr>
          <w:ilvl w:val="0"/>
          <w:numId w:val="1006"/>
        </w:numPr>
        <w:pStyle w:val="Compact"/>
      </w:pPr>
      <w:r>
        <w:t xml:space="preserve">Заполнили таблицу возможных действий с различными атрибутами директории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[000]</w:t>
            </w:r>
          </w:p>
        </w:tc>
        <w:tc>
          <w:p>
            <w:pPr>
              <w:pStyle w:val="Compact"/>
              <w:jc w:val="left"/>
            </w:pPr>
            <w:r>
              <w:t xml:space="preserve">[010]</w:t>
            </w:r>
          </w:p>
        </w:tc>
        <w:tc>
          <w:p>
            <w:pPr>
              <w:pStyle w:val="Compact"/>
              <w:jc w:val="left"/>
            </w:pPr>
            <w:r>
              <w:t xml:space="preserve">[020]</w:t>
            </w:r>
          </w:p>
        </w:tc>
        <w:tc>
          <w:p>
            <w:pPr>
              <w:pStyle w:val="Compact"/>
              <w:jc w:val="left"/>
            </w:pPr>
            <w:r>
              <w:t xml:space="preserve">[030]</w:t>
            </w:r>
          </w:p>
        </w:tc>
        <w:tc>
          <w:p>
            <w:pPr>
              <w:pStyle w:val="Compact"/>
              <w:jc w:val="left"/>
            </w:pPr>
            <w:r>
              <w:t xml:space="preserve">[040]</w:t>
            </w:r>
          </w:p>
        </w:tc>
        <w:tc>
          <w:p>
            <w:pPr>
              <w:pStyle w:val="Compact"/>
              <w:jc w:val="left"/>
            </w:pPr>
            <w:r>
              <w:t xml:space="preserve">[050]</w:t>
            </w:r>
          </w:p>
        </w:tc>
        <w:tc>
          <w:p>
            <w:pPr>
              <w:pStyle w:val="Compact"/>
              <w:jc w:val="left"/>
            </w:pPr>
            <w:r>
              <w:t xml:space="preserve">[060]</w:t>
            </w:r>
          </w:p>
        </w:tc>
        <w:tc>
          <w:p>
            <w:pPr>
              <w:pStyle w:val="Compact"/>
              <w:jc w:val="left"/>
            </w:pPr>
            <w:r>
              <w:t xml:space="preserve">[070]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[000]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[010]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[020]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[030]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[040]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[050]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[060]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[070]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Переименование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Смена атрибутов файла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Заполнили таблицу минимально неободимых атрибутов для определенных действий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Мин. права на директ.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Мин.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050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</w:tr>
    </w:tbl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практических навыков работы в консоли с атрибутами файлов для групп пользователей.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Габриэль Тьерри</dc:creator>
  <dc:language>ru-RU</dc:language>
  <cp:keywords/>
  <dcterms:created xsi:type="dcterms:W3CDTF">2023-09-23T18:10:15Z</dcterms:created>
  <dcterms:modified xsi:type="dcterms:W3CDTF">2023-09-23T18:10:15Z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№_03 / 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