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3065"/>
        <w:gridCol w:w="4010"/>
        <w:gridCol w:w="2167"/>
      </w:tblGrid>
      <w:tr w:rsidR="008C38C0" w14:paraId="67B41417"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1B883" w14:textId="77777777" w:rsidR="008C38C0" w:rsidRDefault="00CE5931">
            <w:pPr>
              <w:spacing w:after="0" w:line="240" w:lineRule="auto"/>
              <w:jc w:val="center"/>
              <w:rPr>
                <w:rFonts w:ascii="Calibri" w:eastAsia="Calibri" w:hAnsi="Calibri" w:cs="Calibri"/>
              </w:rPr>
            </w:pPr>
            <w:r>
              <w:rPr>
                <w:noProof/>
              </w:rPr>
              <w:object w:dxaOrig="2843" w:dyaOrig="2039" w14:anchorId="3C46331C">
                <v:rect id="rectole0000000000" o:spid="_x0000_i1025" style="width:142.5pt;height:102pt" o:ole="" o:preferrelative="t" stroked="f">
                  <v:imagedata r:id="rId5" o:title=""/>
                </v:rect>
                <o:OLEObject Type="Embed" ProgID="StaticMetafile" ShapeID="rectole0000000000" DrawAspect="Content" ObjectID="_1659271209"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055C0"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3B8690A0"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346716DA"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71E48308" w14:textId="77777777" w:rsidR="008C38C0" w:rsidRDefault="00DB3101">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3C1F0" w14:textId="77777777" w:rsidR="008C38C0" w:rsidRDefault="00CE5931">
            <w:pPr>
              <w:spacing w:after="0" w:line="240" w:lineRule="auto"/>
              <w:jc w:val="center"/>
              <w:rPr>
                <w:rFonts w:ascii="Calibri" w:eastAsia="Calibri" w:hAnsi="Calibri" w:cs="Calibri"/>
              </w:rPr>
            </w:pPr>
            <w:r>
              <w:rPr>
                <w:noProof/>
              </w:rPr>
              <w:object w:dxaOrig="1956" w:dyaOrig="1956" w14:anchorId="6C239422">
                <v:rect id="rectole0000000001" o:spid="_x0000_i1026" style="width:97.5pt;height:97.5pt" o:ole="" o:preferrelative="t" stroked="f">
                  <v:imagedata r:id="rId7" o:title=""/>
                </v:rect>
                <o:OLEObject Type="Embed" ProgID="StaticMetafile" ShapeID="rectole0000000001" DrawAspect="Content" ObjectID="_1659271210" r:id="rId8"/>
              </w:object>
            </w:r>
          </w:p>
        </w:tc>
      </w:tr>
    </w:tbl>
    <w:p w14:paraId="02739285"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26C8BBD4" w14:textId="77777777" w:rsidR="00267BDC"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7DDA80BE" w14:textId="45BD56F1"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267BDC">
        <w:rPr>
          <w:rFonts w:ascii="Times New Roman" w:eastAsia="Times New Roman" w:hAnsi="Times New Roman" w:cs="Times New Roman"/>
          <w:b/>
          <w:sz w:val="28"/>
        </w:rPr>
        <w:t>0</w:t>
      </w:r>
      <w:r w:rsidR="00F1679D">
        <w:rPr>
          <w:rFonts w:ascii="Times New Roman" w:eastAsia="Times New Roman" w:hAnsi="Times New Roman" w:cs="Times New Roman"/>
          <w:b/>
          <w:sz w:val="28"/>
        </w:rPr>
        <w:t>5</w:t>
      </w:r>
      <w:r>
        <w:rPr>
          <w:rFonts w:ascii="Times New Roman" w:eastAsia="Times New Roman" w:hAnsi="Times New Roman" w:cs="Times New Roman"/>
          <w:b/>
          <w:sz w:val="28"/>
        </w:rPr>
        <w:t xml:space="preserve"> – </w:t>
      </w:r>
      <w:r w:rsidR="00AA10F8">
        <w:rPr>
          <w:rFonts w:ascii="Times New Roman" w:eastAsia="Times New Roman" w:hAnsi="Times New Roman" w:cs="Times New Roman"/>
          <w:b/>
          <w:sz w:val="28"/>
        </w:rPr>
        <w:t>Spatial Optimization</w:t>
      </w:r>
    </w:p>
    <w:p w14:paraId="4289E9DE" w14:textId="77777777" w:rsidR="00267BDC" w:rsidRDefault="00267BDC">
      <w:pPr>
        <w:spacing w:after="0" w:line="240" w:lineRule="auto"/>
        <w:jc w:val="both"/>
        <w:rPr>
          <w:rFonts w:ascii="Times New Roman" w:eastAsia="Times New Roman" w:hAnsi="Times New Roman" w:cs="Times New Roman"/>
          <w:color w:val="000000"/>
          <w:sz w:val="27"/>
        </w:rPr>
      </w:pPr>
    </w:p>
    <w:p w14:paraId="3FDDB267" w14:textId="77777777" w:rsidR="0056522F" w:rsidRDefault="0056522F">
      <w:pPr>
        <w:spacing w:after="0" w:line="240" w:lineRule="auto"/>
        <w:jc w:val="both"/>
        <w:rPr>
          <w:rFonts w:ascii="Times New Roman" w:eastAsia="Times New Roman" w:hAnsi="Times New Roman" w:cs="Times New Roman"/>
          <w:color w:val="000000"/>
          <w:sz w:val="27"/>
        </w:rPr>
      </w:pPr>
    </w:p>
    <w:p w14:paraId="37120192" w14:textId="77777777" w:rsidR="00AA10F8" w:rsidRDefault="00AA10F8">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purpose of this homework assignment is to show how your spatial optimization code works.</w:t>
      </w:r>
      <w:r w:rsidR="00267BDC">
        <w:rPr>
          <w:rFonts w:ascii="Times New Roman" w:eastAsia="Times New Roman" w:hAnsi="Times New Roman" w:cs="Times New Roman"/>
          <w:color w:val="000000"/>
          <w:sz w:val="27"/>
        </w:rPr>
        <w:t xml:space="preserve"> There is a short video in MyCourses, please refer to that video first.</w:t>
      </w:r>
    </w:p>
    <w:p w14:paraId="48D303F2" w14:textId="77777777" w:rsidR="00DB3101" w:rsidRDefault="00DB3101">
      <w:pPr>
        <w:spacing w:after="0" w:line="240" w:lineRule="auto"/>
        <w:jc w:val="both"/>
        <w:rPr>
          <w:rFonts w:ascii="Times New Roman" w:eastAsia="Times New Roman" w:hAnsi="Times New Roman" w:cs="Times New Roman"/>
          <w:color w:val="000000"/>
          <w:sz w:val="27"/>
        </w:rPr>
      </w:pPr>
    </w:p>
    <w:p w14:paraId="624B46CF" w14:textId="5ED28DA5"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Using the provided startup code (from the repository under A0</w:t>
      </w:r>
      <w:r w:rsidR="00F1679D">
        <w:rPr>
          <w:rFonts w:ascii="Times New Roman" w:eastAsia="Times New Roman" w:hAnsi="Times New Roman" w:cs="Times New Roman"/>
          <w:color w:val="000000"/>
          <w:sz w:val="27"/>
        </w:rPr>
        <w:t>5</w:t>
      </w:r>
      <w:r>
        <w:rPr>
          <w:rFonts w:ascii="Times New Roman" w:eastAsia="Times New Roman" w:hAnsi="Times New Roman" w:cs="Times New Roman"/>
          <w:color w:val="000000"/>
          <w:sz w:val="27"/>
        </w:rPr>
        <w:t xml:space="preserve">) you should be able to subdivide the space into octants that will improve the FPS count. With no initial </w:t>
      </w:r>
      <w:r w:rsidR="00861F3A">
        <w:rPr>
          <w:rFonts w:ascii="Times New Roman" w:eastAsia="Times New Roman" w:hAnsi="Times New Roman" w:cs="Times New Roman"/>
          <w:color w:val="000000"/>
          <w:sz w:val="27"/>
        </w:rPr>
        <w:t>subdivision,</w:t>
      </w:r>
      <w:r>
        <w:rPr>
          <w:rFonts w:ascii="Times New Roman" w:eastAsia="Times New Roman" w:hAnsi="Times New Roman" w:cs="Times New Roman"/>
          <w:color w:val="000000"/>
          <w:sz w:val="27"/>
        </w:rPr>
        <w:t xml:space="preserve"> your FPS should be low, if you have a really good computer at hand and without any spatial optimization you have a really good framerate please increment the object count.</w:t>
      </w:r>
    </w:p>
    <w:p w14:paraId="7CE8629D" w14:textId="77777777" w:rsidR="0056522F" w:rsidRDefault="0056522F">
      <w:pPr>
        <w:spacing w:after="0" w:line="240" w:lineRule="auto"/>
        <w:jc w:val="both"/>
        <w:rPr>
          <w:rFonts w:ascii="Times New Roman" w:eastAsia="Times New Roman" w:hAnsi="Times New Roman" w:cs="Times New Roman"/>
          <w:color w:val="000000"/>
          <w:sz w:val="27"/>
        </w:rPr>
      </w:pPr>
    </w:p>
    <w:p w14:paraId="7A1C250E" w14:textId="77777777" w:rsidR="0056522F" w:rsidRDefault="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starter code will give you this out of the box:</w:t>
      </w:r>
    </w:p>
    <w:p w14:paraId="24C68C63" w14:textId="77777777" w:rsidR="0056522F" w:rsidRDefault="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2BF6C9D3" wp14:editId="35A965AA">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70048701" w14:textId="77777777" w:rsidR="00DB3101" w:rsidRDefault="00DB3101">
      <w:pPr>
        <w:spacing w:after="0" w:line="240" w:lineRule="auto"/>
        <w:jc w:val="both"/>
        <w:rPr>
          <w:rFonts w:ascii="Times New Roman" w:eastAsia="Times New Roman" w:hAnsi="Times New Roman" w:cs="Times New Roman"/>
          <w:color w:val="000000"/>
          <w:sz w:val="27"/>
        </w:rPr>
      </w:pPr>
    </w:p>
    <w:p w14:paraId="78BC37C8" w14:textId="77777777" w:rsidR="0056522F" w:rsidRDefault="0056522F">
      <w:pPr>
        <w:spacing w:after="0" w:line="240" w:lineRule="auto"/>
        <w:jc w:val="both"/>
        <w:rPr>
          <w:rFonts w:ascii="Times New Roman" w:eastAsia="Times New Roman" w:hAnsi="Times New Roman" w:cs="Times New Roman"/>
          <w:color w:val="000000"/>
          <w:sz w:val="27"/>
        </w:rPr>
      </w:pPr>
    </w:p>
    <w:p w14:paraId="67B4EEC3"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All objects need to be checked for collision and your spatial optimization data structure needs to be displayed. With the press of a button your spatial optimization should be switched to a brute force check and backwards (you should also include the framerate in display and whether your spatial optimization data structure is enabled or not).</w:t>
      </w:r>
    </w:p>
    <w:p w14:paraId="23389977" w14:textId="77777777" w:rsidR="00DB3101" w:rsidRDefault="00DB3101">
      <w:pPr>
        <w:spacing w:after="0" w:line="240" w:lineRule="auto"/>
        <w:jc w:val="both"/>
        <w:rPr>
          <w:rFonts w:ascii="Times New Roman" w:eastAsia="Times New Roman" w:hAnsi="Times New Roman" w:cs="Times New Roman"/>
          <w:color w:val="000000"/>
          <w:sz w:val="27"/>
        </w:rPr>
      </w:pPr>
    </w:p>
    <w:p w14:paraId="4D642FEA"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As usual, feel free to use your own solution or base your deliverable on the </w:t>
      </w:r>
      <w:r w:rsidR="00267BDC">
        <w:rPr>
          <w:rFonts w:ascii="Times New Roman" w:eastAsia="Times New Roman" w:hAnsi="Times New Roman" w:cs="Times New Roman"/>
          <w:color w:val="000000"/>
          <w:sz w:val="27"/>
        </w:rPr>
        <w:t>Simplex toolkit</w:t>
      </w:r>
      <w:r>
        <w:rPr>
          <w:rFonts w:ascii="Times New Roman" w:eastAsia="Times New Roman" w:hAnsi="Times New Roman" w:cs="Times New Roman"/>
          <w:color w:val="000000"/>
          <w:sz w:val="27"/>
        </w:rPr>
        <w:t xml:space="preserve">. There is an example binary under </w:t>
      </w:r>
      <w:r w:rsidR="00267BDC">
        <w:rPr>
          <w:rFonts w:ascii="Times New Roman" w:eastAsia="Times New Roman" w:hAnsi="Times New Roman" w:cs="Times New Roman"/>
          <w:color w:val="000000"/>
          <w:sz w:val="27"/>
        </w:rPr>
        <w:t>_Binary in the repository.</w:t>
      </w:r>
    </w:p>
    <w:p w14:paraId="178EFB01" w14:textId="77777777" w:rsidR="00267BDC" w:rsidRDefault="00267BDC">
      <w:pPr>
        <w:spacing w:after="0" w:line="240" w:lineRule="auto"/>
        <w:jc w:val="both"/>
        <w:rPr>
          <w:rFonts w:ascii="Times New Roman" w:eastAsia="Times New Roman" w:hAnsi="Times New Roman" w:cs="Times New Roman"/>
          <w:color w:val="000000"/>
          <w:sz w:val="27"/>
        </w:rPr>
      </w:pPr>
    </w:p>
    <w:p w14:paraId="6340046B" w14:textId="77777777"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All colliding objects should display it ARBB as red and all other objects should display it in white.</w:t>
      </w:r>
    </w:p>
    <w:p w14:paraId="29F65969" w14:textId="77777777" w:rsidR="008C38C0" w:rsidRDefault="008C38C0">
      <w:pPr>
        <w:spacing w:after="0" w:line="240" w:lineRule="auto"/>
        <w:jc w:val="both"/>
        <w:rPr>
          <w:rFonts w:ascii="Times New Roman" w:eastAsia="Times New Roman" w:hAnsi="Times New Roman" w:cs="Times New Roman"/>
          <w:color w:val="000000"/>
          <w:sz w:val="27"/>
        </w:rPr>
      </w:pPr>
    </w:p>
    <w:p w14:paraId="6AD0D122" w14:textId="77777777" w:rsidR="008C38C0"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Your grade will be as follows:</w:t>
      </w:r>
    </w:p>
    <w:p w14:paraId="67F3E3D6" w14:textId="77777777" w:rsidR="00E85112"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10% Enable / Disable </w:t>
      </w:r>
      <w:r w:rsidR="00267BDC">
        <w:rPr>
          <w:rFonts w:ascii="Times New Roman" w:eastAsia="Times New Roman" w:hAnsi="Times New Roman" w:cs="Times New Roman"/>
          <w:color w:val="000000"/>
          <w:sz w:val="27"/>
        </w:rPr>
        <w:t>Octree</w:t>
      </w:r>
      <w:r w:rsidR="00E85112">
        <w:rPr>
          <w:rFonts w:ascii="Times New Roman" w:eastAsia="Times New Roman" w:hAnsi="Times New Roman" w:cs="Times New Roman"/>
          <w:color w:val="000000"/>
          <w:sz w:val="27"/>
        </w:rPr>
        <w:t xml:space="preserve"> check (</w:t>
      </w:r>
      <w:r w:rsidR="00267BDC">
        <w:rPr>
          <w:rFonts w:ascii="Times New Roman" w:eastAsia="Times New Roman" w:hAnsi="Times New Roman" w:cs="Times New Roman"/>
          <w:color w:val="000000"/>
          <w:sz w:val="27"/>
        </w:rPr>
        <w:t>Or increment and decrement the octree subdivision level</w:t>
      </w:r>
      <w:r w:rsidR="00E85112">
        <w:rPr>
          <w:rFonts w:ascii="Times New Roman" w:eastAsia="Times New Roman" w:hAnsi="Times New Roman" w:cs="Times New Roman"/>
          <w:color w:val="000000"/>
          <w:sz w:val="27"/>
        </w:rPr>
        <w:t>).</w:t>
      </w:r>
    </w:p>
    <w:p w14:paraId="12786488" w14:textId="77777777" w:rsidR="0056522F" w:rsidRDefault="0056522F" w:rsidP="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Recreate data structure on the fly. (this is tied to the first point)</w:t>
      </w:r>
    </w:p>
    <w:p w14:paraId="2FB57C71"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Enable / Disable Spatial Optimization visual representation.</w:t>
      </w:r>
    </w:p>
    <w:p w14:paraId="6073B605"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Colliding objects highlight.</w:t>
      </w:r>
    </w:p>
    <w:p w14:paraId="521AB5C8" w14:textId="2C437341"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55%</w:t>
      </w:r>
      <w:r w:rsidR="00E85112">
        <w:rPr>
          <w:rFonts w:ascii="Times New Roman" w:eastAsia="Times New Roman" w:hAnsi="Times New Roman" w:cs="Times New Roman"/>
          <w:color w:val="000000"/>
          <w:sz w:val="27"/>
        </w:rPr>
        <w:t xml:space="preserve"> </w:t>
      </w:r>
      <w:r w:rsidR="0056522F">
        <w:rPr>
          <w:rFonts w:ascii="Times New Roman" w:eastAsia="Times New Roman" w:hAnsi="Times New Roman" w:cs="Times New Roman"/>
          <w:color w:val="000000"/>
          <w:sz w:val="27"/>
        </w:rPr>
        <w:t>Increment</w:t>
      </w:r>
      <w:r w:rsidR="00E85112">
        <w:rPr>
          <w:rFonts w:ascii="Times New Roman" w:eastAsia="Times New Roman" w:hAnsi="Times New Roman" w:cs="Times New Roman"/>
          <w:color w:val="000000"/>
          <w:sz w:val="27"/>
        </w:rPr>
        <w:t xml:space="preserve"> FPS </w:t>
      </w:r>
      <w:r w:rsidR="00E85112" w:rsidRPr="0056522F">
        <w:rPr>
          <w:rFonts w:ascii="Times New Roman" w:eastAsia="Times New Roman" w:hAnsi="Times New Roman" w:cs="Times New Roman"/>
          <w:i/>
          <w:color w:val="FF0000"/>
          <w:sz w:val="27"/>
        </w:rPr>
        <w:t>visibly</w:t>
      </w:r>
      <w:r w:rsidR="00E85112">
        <w:rPr>
          <w:rFonts w:ascii="Times New Roman" w:eastAsia="Times New Roman" w:hAnsi="Times New Roman" w:cs="Times New Roman"/>
          <w:color w:val="000000"/>
          <w:sz w:val="27"/>
        </w:rPr>
        <w:t xml:space="preserve"> by having SO check enabled.</w:t>
      </w:r>
      <w:r w:rsidR="00095605">
        <w:rPr>
          <w:rFonts w:ascii="Times New Roman" w:eastAsia="Times New Roman" w:hAnsi="Times New Roman" w:cs="Times New Roman"/>
          <w:color w:val="000000"/>
          <w:sz w:val="27"/>
        </w:rPr>
        <w:t xml:space="preserve"> I know this varies computer to computer by visibly I mean that Im flexible, but if your performance gain is less than a couple of fps then probably it means you need to improve your tree search.</w:t>
      </w:r>
    </w:p>
    <w:p w14:paraId="244DCD91" w14:textId="57D3EDAB" w:rsidR="00095605" w:rsidRDefault="00095605">
      <w:pPr>
        <w:spacing w:after="0" w:line="240" w:lineRule="auto"/>
        <w:jc w:val="both"/>
        <w:rPr>
          <w:rFonts w:ascii="Times New Roman" w:eastAsia="Times New Roman" w:hAnsi="Times New Roman" w:cs="Times New Roman"/>
          <w:color w:val="000000"/>
          <w:sz w:val="27"/>
        </w:rPr>
      </w:pPr>
    </w:p>
    <w:p w14:paraId="7851A996" w14:textId="5CCD273A" w:rsidR="00095605" w:rsidRDefault="0009560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There is no extra credit for this assignment.</w:t>
      </w:r>
    </w:p>
    <w:p w14:paraId="65BC9CEF" w14:textId="77777777" w:rsidR="008C38C0" w:rsidRDefault="008C38C0">
      <w:pPr>
        <w:spacing w:after="0" w:line="240" w:lineRule="auto"/>
        <w:jc w:val="both"/>
        <w:rPr>
          <w:rFonts w:ascii="Times New Roman" w:eastAsia="Times New Roman" w:hAnsi="Times New Roman" w:cs="Times New Roman"/>
          <w:color w:val="000000"/>
          <w:sz w:val="27"/>
        </w:rPr>
      </w:pPr>
    </w:p>
    <w:p w14:paraId="2690BA34" w14:textId="77777777" w:rsidR="00095605" w:rsidRDefault="00095605">
      <w:pPr>
        <w:rPr>
          <w:rFonts w:ascii="Times New Roman" w:eastAsia="Times New Roman" w:hAnsi="Times New Roman"/>
          <w:b/>
          <w:i/>
          <w:color w:val="000000"/>
          <w:sz w:val="27"/>
          <w:szCs w:val="27"/>
        </w:rPr>
      </w:pPr>
      <w:r>
        <w:rPr>
          <w:rFonts w:ascii="Times New Roman" w:eastAsia="Times New Roman" w:hAnsi="Times New Roman"/>
          <w:b/>
          <w:i/>
          <w:color w:val="000000"/>
          <w:sz w:val="27"/>
          <w:szCs w:val="27"/>
        </w:rPr>
        <w:br w:type="page"/>
      </w:r>
    </w:p>
    <w:p w14:paraId="0FDD7084" w14:textId="582EC3CF" w:rsidR="0056522F" w:rsidRPr="003C7C09" w:rsidRDefault="0056522F" w:rsidP="0056522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w:t>
      </w:r>
      <w:r w:rsidR="00F1679D">
        <w:rPr>
          <w:rFonts w:ascii="Times New Roman" w:eastAsia="Times New Roman" w:hAnsi="Times New Roman"/>
          <w:b/>
          <w:i/>
          <w:color w:val="FF0000"/>
          <w:sz w:val="27"/>
          <w:szCs w:val="27"/>
        </w:rPr>
        <w:t>5</w:t>
      </w:r>
      <w:r w:rsidRPr="00405136">
        <w:rPr>
          <w:rFonts w:ascii="Times New Roman" w:eastAsia="Times New Roman" w:hAnsi="Times New Roman"/>
          <w:b/>
          <w:i/>
          <w:color w:val="FF0000"/>
          <w:sz w:val="27"/>
          <w:szCs w:val="27"/>
        </w:rPr>
        <w:t xml:space="preserve"> – </w:t>
      </w:r>
      <w:r>
        <w:rPr>
          <w:rFonts w:ascii="Times New Roman" w:eastAsia="Times New Roman" w:hAnsi="Times New Roman"/>
          <w:b/>
          <w:i/>
          <w:color w:val="FF0000"/>
          <w:sz w:val="27"/>
          <w:szCs w:val="27"/>
        </w:rPr>
        <w:t>Octree</w:t>
      </w:r>
    </w:p>
    <w:p w14:paraId="3D323CD0" w14:textId="3CFD0CD9"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sidR="00F1679D">
        <w:rPr>
          <w:rFonts w:ascii="Times New Roman" w:eastAsia="Times New Roman" w:hAnsi="Times New Roman"/>
          <w:b/>
          <w:color w:val="FF0000"/>
          <w:sz w:val="27"/>
          <w:szCs w:val="27"/>
        </w:rPr>
        <w:t>5</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4B53CEA1" w14:textId="77777777" w:rsidR="0056522F" w:rsidRDefault="0056522F" w:rsidP="0056522F">
      <w:pPr>
        <w:spacing w:after="0" w:line="240" w:lineRule="auto"/>
        <w:rPr>
          <w:rFonts w:ascii="Times New Roman" w:eastAsia="Times New Roman" w:hAnsi="Times New Roman"/>
          <w:color w:val="000000"/>
          <w:sz w:val="27"/>
          <w:szCs w:val="27"/>
        </w:rPr>
      </w:pPr>
    </w:p>
    <w:p w14:paraId="692AD2DF"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2AE8B3CB" w14:textId="77777777" w:rsidR="008C38C0" w:rsidRDefault="0056522F" w:rsidP="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3EAE0592" wp14:editId="35189193">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41" cy="2787850"/>
                    </a:xfrm>
                    <a:prstGeom prst="rect">
                      <a:avLst/>
                    </a:prstGeom>
                  </pic:spPr>
                </pic:pic>
              </a:graphicData>
            </a:graphic>
          </wp:inline>
        </w:drawing>
      </w:r>
    </w:p>
    <w:sectPr w:rsidR="008C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915F0"/>
    <w:multiLevelType w:val="multilevel"/>
    <w:tmpl w:val="7F9C0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C0"/>
    <w:rsid w:val="00054E07"/>
    <w:rsid w:val="00095605"/>
    <w:rsid w:val="00267BDC"/>
    <w:rsid w:val="0056522F"/>
    <w:rsid w:val="00861F3A"/>
    <w:rsid w:val="008C38C0"/>
    <w:rsid w:val="008F45CA"/>
    <w:rsid w:val="009C05DE"/>
    <w:rsid w:val="00AA10F8"/>
    <w:rsid w:val="00C46EED"/>
    <w:rsid w:val="00CE5931"/>
    <w:rsid w:val="00DB3101"/>
    <w:rsid w:val="00E85112"/>
    <w:rsid w:val="00F1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ED3A"/>
  <w15:docId w15:val="{6E38EDDF-5FBF-4B8B-BB1F-0EAD837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Bobadilla</cp:lastModifiedBy>
  <cp:revision>9</cp:revision>
  <dcterms:created xsi:type="dcterms:W3CDTF">2015-12-04T01:20:00Z</dcterms:created>
  <dcterms:modified xsi:type="dcterms:W3CDTF">2020-08-18T19:54:00Z</dcterms:modified>
</cp:coreProperties>
</file>