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9A6" w:rsidRPr="00174481" w:rsidRDefault="00CF49A6" w:rsidP="00174481">
      <w:pPr>
        <w:pStyle w:val="Title"/>
        <w:cnfStyle w:val="000000100000" w:firstRow="0" w:lastRow="0" w:firstColumn="0" w:lastColumn="0" w:oddVBand="0" w:evenVBand="0" w:oddHBand="1" w:evenHBand="0" w:firstRowFirstColumn="0" w:firstRowLastColumn="0" w:lastRowFirstColumn="0" w:lastRowLastColumn="0"/>
        <w:rPr>
          <w:rStyle w:val="BookTitle"/>
          <w:b w:val="0"/>
          <w:bCs w:val="0"/>
          <w:i w:val="0"/>
          <w:iCs w:val="0"/>
          <w:spacing w:val="10"/>
        </w:rPr>
      </w:pPr>
      <w:r w:rsidRPr="00174481">
        <w:rPr>
          <w:rStyle w:val="BookTitle"/>
          <w:b w:val="0"/>
          <w:bCs w:val="0"/>
          <w:i w:val="0"/>
          <w:iCs w:val="0"/>
          <w:spacing w:val="10"/>
        </w:rPr>
        <w:t>dataVA Datathon 2016</w:t>
      </w:r>
      <w:r w:rsidR="005B2B7A">
        <w:rPr>
          <w:rStyle w:val="BookTitle"/>
          <w:b w:val="0"/>
          <w:bCs w:val="0"/>
          <w:i w:val="0"/>
          <w:iCs w:val="0"/>
          <w:spacing w:val="10"/>
        </w:rPr>
        <w:br/>
      </w:r>
      <w:r w:rsidR="00454FEA">
        <w:rPr>
          <w:rStyle w:val="BookTitle"/>
          <w:b w:val="0"/>
          <w:bCs w:val="0"/>
          <w:i w:val="0"/>
          <w:iCs w:val="0"/>
          <w:spacing w:val="10"/>
        </w:rPr>
        <w:t>Question Analysis Report</w:t>
      </w:r>
    </w:p>
    <w:p w:rsidR="00CF49A6" w:rsidRPr="00174481" w:rsidRDefault="00174481" w:rsidP="00174481">
      <w:pPr>
        <w:pStyle w:val="Subtitle"/>
        <w:cnfStyle w:val="000000100000" w:firstRow="0" w:lastRow="0" w:firstColumn="0" w:lastColumn="0" w:oddVBand="0" w:evenVBand="0" w:oddHBand="1" w:evenHBand="0" w:firstRowFirstColumn="0" w:firstRowLastColumn="0" w:lastRowFirstColumn="0" w:lastRowLastColumn="0"/>
      </w:pPr>
      <w:r>
        <w:t xml:space="preserve">Bernard Schmidt, Jim Dugan, Ashfaq Khan, &amp; Varaha </w:t>
      </w:r>
      <w:r w:rsidR="009307E8">
        <w:t xml:space="preserve">Santosh </w:t>
      </w:r>
      <w:r>
        <w:t>Malla Naga</w:t>
      </w:r>
    </w:p>
    <w:p w:rsidR="00174481" w:rsidRDefault="00226C93" w:rsidP="00174481">
      <w:pPr>
        <w:pStyle w:val="Heading1"/>
        <w:cnfStyle w:val="000000100000" w:firstRow="0" w:lastRow="0" w:firstColumn="0" w:lastColumn="0" w:oddVBand="0" w:evenVBand="0" w:oddHBand="1" w:evenHBand="0" w:firstRowFirstColumn="0" w:firstRowLastColumn="0" w:lastRowFirstColumn="0" w:lastRowLastColumn="0"/>
      </w:pPr>
      <w:r>
        <w:t>Overview</w:t>
      </w:r>
    </w:p>
    <w:p w:rsidR="00454FEA" w:rsidRDefault="00454FEA" w:rsidP="00454FEA">
      <w:pPr>
        <w:cnfStyle w:val="000000100000" w:firstRow="0" w:lastRow="0" w:firstColumn="0" w:lastColumn="0" w:oddVBand="0" w:evenVBand="0" w:oddHBand="1" w:evenHBand="0" w:firstRowFirstColumn="0" w:firstRowLastColumn="0" w:lastRowFirstColumn="0" w:lastRowLastColumn="0"/>
      </w:pPr>
      <w:r>
        <w:t xml:space="preserve">On </w:t>
      </w:r>
      <w:r w:rsidR="00226C93">
        <w:t>August 2, 2016, the CCARS project team met to discuss the eight “burning questions” highlighted on the datathon registration home page. The analysis below is the end result of the team discussion. The question discussion took the entire 2 ½ hour period, leaving no time to discuss the six “challenges to consider” also posted on the datathon registration home page.</w:t>
      </w:r>
    </w:p>
    <w:p w:rsidR="00174481" w:rsidRPr="00174481" w:rsidRDefault="00174481" w:rsidP="00174481">
      <w:pPr>
        <w:pStyle w:val="Heading2"/>
        <w:cnfStyle w:val="000000100000" w:firstRow="0" w:lastRow="0" w:firstColumn="0" w:lastColumn="0" w:oddVBand="0" w:evenVBand="0" w:oddHBand="1" w:evenHBand="0" w:firstRowFirstColumn="0" w:firstRowLastColumn="0" w:lastRowFirstColumn="0" w:lastRowLastColumn="0"/>
      </w:pPr>
      <w:r>
        <w:t>Question 1</w:t>
      </w:r>
    </w:p>
    <w:p w:rsidR="00951481" w:rsidRDefault="00951481" w:rsidP="00174481">
      <w:pPr>
        <w:spacing w:after="160" w:line="259" w:lineRule="auto"/>
        <w:cnfStyle w:val="000000100000" w:firstRow="0" w:lastRow="0" w:firstColumn="0" w:lastColumn="0" w:oddVBand="0" w:evenVBand="0" w:oddHBand="1" w:evenHBand="0" w:firstRowFirstColumn="0" w:firstRowLastColumn="0" w:lastRowFirstColumn="0" w:lastRowLastColumn="0"/>
      </w:pPr>
      <w:r w:rsidRPr="00014259">
        <w:t>What are the skills required of jobs? How do those skills align to available training and curricula at Virginia’s community colleges?</w:t>
      </w:r>
    </w:p>
    <w:p w:rsidR="00174481" w:rsidRPr="00014259" w:rsidRDefault="00174481" w:rsidP="00174481">
      <w:pPr>
        <w:pStyle w:val="Heading3"/>
        <w:cnfStyle w:val="000000100000" w:firstRow="0" w:lastRow="0" w:firstColumn="0" w:lastColumn="0" w:oddVBand="0" w:evenVBand="0" w:oddHBand="1" w:evenHBand="0" w:firstRowFirstColumn="0" w:firstRowLastColumn="0" w:lastRowFirstColumn="0" w:lastRowLastColumn="0"/>
      </w:pPr>
      <w:r>
        <w:t>Data Required</w:t>
      </w:r>
    </w:p>
    <w:p w:rsidR="00951481" w:rsidRPr="00542214" w:rsidRDefault="00951481" w:rsidP="00542214">
      <w:pPr>
        <w:pStyle w:val="Heading4"/>
        <w:cnfStyle w:val="000000100000" w:firstRow="0" w:lastRow="0" w:firstColumn="0" w:lastColumn="0" w:oddVBand="0" w:evenVBand="0" w:oddHBand="1" w:evenHBand="0" w:firstRowFirstColumn="0" w:firstRowLastColumn="0" w:lastRowFirstColumn="0" w:lastRowLastColumn="0"/>
      </w:pPr>
      <w:r w:rsidRPr="00542214">
        <w:t>VT Jobs Data</w:t>
      </w:r>
    </w:p>
    <w:p w:rsidR="00951481" w:rsidRPr="00542214" w:rsidRDefault="00951481" w:rsidP="00226C93">
      <w:pPr>
        <w:cnfStyle w:val="000000100000" w:firstRow="0" w:lastRow="0" w:firstColumn="0" w:lastColumn="0" w:oddVBand="0" w:evenVBand="0" w:oddHBand="1" w:evenHBand="0" w:firstRowFirstColumn="0" w:firstRowLastColumn="0" w:lastRowFirstColumn="0" w:lastRowLastColumn="0"/>
      </w:pPr>
      <w:r w:rsidRPr="00542214">
        <w:t xml:space="preserve">Issue – </w:t>
      </w:r>
      <w:r w:rsidR="00852341">
        <w:t>The s</w:t>
      </w:r>
      <w:r w:rsidRPr="00542214">
        <w:t xml:space="preserve">kills column </w:t>
      </w:r>
      <w:r w:rsidR="00852341">
        <w:t xml:space="preserve">is </w:t>
      </w:r>
      <w:r w:rsidRPr="00542214">
        <w:t xml:space="preserve">sparsely populated. </w:t>
      </w:r>
      <w:r w:rsidR="00852341">
        <w:t>The j</w:t>
      </w:r>
      <w:r w:rsidRPr="00542214">
        <w:t xml:space="preserve">ob description </w:t>
      </w:r>
      <w:r w:rsidR="00852341">
        <w:t>contains the skills, but c</w:t>
      </w:r>
      <w:r w:rsidRPr="00542214">
        <w:t>an it be semantically parsed to reliably extract out skills for each of the jobs?</w:t>
      </w:r>
    </w:p>
    <w:p w:rsidR="00951481" w:rsidRPr="00542214" w:rsidRDefault="00951481" w:rsidP="00226C93">
      <w:pPr>
        <w:cnfStyle w:val="000000100000" w:firstRow="0" w:lastRow="0" w:firstColumn="0" w:lastColumn="0" w:oddVBand="0" w:evenVBand="0" w:oddHBand="1" w:evenHBand="0" w:firstRowFirstColumn="0" w:firstRowLastColumn="0" w:lastRowFirstColumn="0" w:lastRowLastColumn="0"/>
      </w:pPr>
      <w:r w:rsidRPr="00542214">
        <w:t>Issue – Is there a list of standard skills (e.g., is JAVA a skill? Are we assuming technical skills only - what about soft skills?)? What about certifications (e.g., M.D., R.N., CISSP, PMP, etc.)?</w:t>
      </w:r>
    </w:p>
    <w:p w:rsidR="00951481" w:rsidRPr="00542214" w:rsidRDefault="00951481" w:rsidP="00542214">
      <w:pPr>
        <w:pStyle w:val="Heading4"/>
        <w:cnfStyle w:val="000000100000" w:firstRow="0" w:lastRow="0" w:firstColumn="0" w:lastColumn="0" w:oddVBand="0" w:evenVBand="0" w:oddHBand="1" w:evenHBand="0" w:firstRowFirstColumn="0" w:firstRowLastColumn="0" w:lastRowFirstColumn="0" w:lastRowLastColumn="0"/>
      </w:pPr>
      <w:r w:rsidRPr="00542214">
        <w:t>VCCS Training and Curricula Data</w:t>
      </w:r>
    </w:p>
    <w:p w:rsidR="00951481" w:rsidRPr="00542214" w:rsidRDefault="00951481" w:rsidP="00226C93">
      <w:pPr>
        <w:cnfStyle w:val="000000100000" w:firstRow="0" w:lastRow="0" w:firstColumn="0" w:lastColumn="0" w:oddVBand="0" w:evenVBand="0" w:oddHBand="1" w:evenHBand="0" w:firstRowFirstColumn="0" w:firstRowLastColumn="0" w:lastRowFirstColumn="0" w:lastRowLastColumn="0"/>
      </w:pPr>
      <w:r w:rsidRPr="00542214">
        <w:t xml:space="preserve">Issue – </w:t>
      </w:r>
      <w:r w:rsidR="00852341">
        <w:t xml:space="preserve">The </w:t>
      </w:r>
      <w:r w:rsidRPr="00542214">
        <w:t xml:space="preserve">VCCS website does not contain data with sufficient information. </w:t>
      </w:r>
      <w:r w:rsidR="00852341">
        <w:t xml:space="preserve">The </w:t>
      </w:r>
      <w:r w:rsidRPr="00542214">
        <w:t>VCCS website only has available courses and abstract descriptions – no detailed course content summaries.</w:t>
      </w:r>
    </w:p>
    <w:p w:rsidR="00951481" w:rsidRPr="00542214" w:rsidRDefault="00951481" w:rsidP="00226C93">
      <w:pPr>
        <w:cnfStyle w:val="000000100000" w:firstRow="0" w:lastRow="0" w:firstColumn="0" w:lastColumn="0" w:oddVBand="0" w:evenVBand="0" w:oddHBand="1" w:evenHBand="0" w:firstRowFirstColumn="0" w:firstRowLastColumn="0" w:lastRowFirstColumn="0" w:lastRowLastColumn="0"/>
      </w:pPr>
      <w:r w:rsidRPr="00542214">
        <w:t xml:space="preserve">Issue – </w:t>
      </w:r>
      <w:r w:rsidR="00852341">
        <w:t xml:space="preserve">The </w:t>
      </w:r>
      <w:r w:rsidRPr="00542214">
        <w:t xml:space="preserve">VCCS website has no </w:t>
      </w:r>
      <w:r w:rsidR="00852341">
        <w:t xml:space="preserve">centralized </w:t>
      </w:r>
      <w:r w:rsidRPr="00542214">
        <w:t>Workforce Development training information</w:t>
      </w:r>
      <w:r w:rsidR="00852341">
        <w:t>. It instead contains links to the workforce development web pages of the 23 individual community colleges in the system.</w:t>
      </w:r>
    </w:p>
    <w:p w:rsidR="005B2B7A" w:rsidRPr="00424687" w:rsidRDefault="00424687" w:rsidP="00424687">
      <w:pPr>
        <w:pStyle w:val="Heading3"/>
        <w:cnfStyle w:val="000000100000" w:firstRow="0" w:lastRow="0" w:firstColumn="0" w:lastColumn="0" w:oddVBand="0" w:evenVBand="0" w:oddHBand="1" w:evenHBand="0" w:firstRowFirstColumn="0" w:firstRowLastColumn="0" w:lastRowFirstColumn="0" w:lastRowLastColumn="0"/>
      </w:pPr>
      <w:r w:rsidRPr="00424687">
        <w:t xml:space="preserve">What is </w:t>
      </w:r>
      <w:r w:rsidRPr="00424687">
        <w:rPr>
          <w:i/>
        </w:rPr>
        <w:t>really</w:t>
      </w:r>
      <w:r w:rsidR="005B2B7A" w:rsidRPr="00424687">
        <w:t xml:space="preserve"> </w:t>
      </w:r>
      <w:r w:rsidRPr="00424687">
        <w:t>being asked and what</w:t>
      </w:r>
      <w:r w:rsidR="005B2B7A" w:rsidRPr="00424687">
        <w:t xml:space="preserve"> </w:t>
      </w:r>
      <w:r w:rsidRPr="00424687">
        <w:t xml:space="preserve">is </w:t>
      </w:r>
      <w:r w:rsidRPr="00424687">
        <w:rPr>
          <w:i/>
        </w:rPr>
        <w:t>really</w:t>
      </w:r>
      <w:r w:rsidR="005B2B7A" w:rsidRPr="00424687">
        <w:t xml:space="preserve"> </w:t>
      </w:r>
      <w:r w:rsidRPr="00424687">
        <w:t>being solved here</w:t>
      </w:r>
      <w:r w:rsidR="005B2B7A" w:rsidRPr="00424687">
        <w:t>?</w:t>
      </w:r>
    </w:p>
    <w:p w:rsidR="00951481" w:rsidRPr="00542214" w:rsidRDefault="00951481" w:rsidP="009307E8">
      <w:pPr>
        <w:cnfStyle w:val="000000100000" w:firstRow="0" w:lastRow="0" w:firstColumn="0" w:lastColumn="0" w:oddVBand="0" w:evenVBand="0" w:oddHBand="1" w:evenHBand="0" w:firstRowFirstColumn="0" w:firstRowLastColumn="0" w:lastRowFirstColumn="0" w:lastRowLastColumn="0"/>
      </w:pPr>
      <w:r w:rsidRPr="00542214">
        <w:t>This is really a policy question for the VCCS Chancellor regarding curricula and training being offered by the VCCS.</w:t>
      </w:r>
    </w:p>
    <w:p w:rsidR="00951481" w:rsidRPr="00542214" w:rsidRDefault="00951481" w:rsidP="009307E8">
      <w:pPr>
        <w:cnfStyle w:val="000000100000" w:firstRow="0" w:lastRow="0" w:firstColumn="0" w:lastColumn="0" w:oddVBand="0" w:evenVBand="0" w:oddHBand="1" w:evenHBand="0" w:firstRowFirstColumn="0" w:firstRowLastColumn="0" w:lastRowFirstColumn="0" w:lastRowLastColumn="0"/>
      </w:pPr>
      <w:r w:rsidRPr="00542214">
        <w:t>From the perspective of someone without a college degree</w:t>
      </w:r>
      <w:r w:rsidR="003F39B9">
        <w:t xml:space="preserve"> asking this question</w:t>
      </w:r>
      <w:bookmarkStart w:id="0" w:name="_GoBack"/>
      <w:bookmarkEnd w:id="0"/>
      <w:r w:rsidRPr="00542214">
        <w:t xml:space="preserve">, will this information give </w:t>
      </w:r>
      <w:r w:rsidR="00424687">
        <w:t>them</w:t>
      </w:r>
      <w:r w:rsidRPr="00542214">
        <w:t xml:space="preserve"> an understanding of which Community College degree or training program which will lead to an employable job?</w:t>
      </w:r>
    </w:p>
    <w:p w:rsidR="00951481" w:rsidRPr="00E53202" w:rsidRDefault="00951481" w:rsidP="00174481">
      <w:pPr>
        <w:pStyle w:val="Heading3"/>
        <w:cnfStyle w:val="000000100000" w:firstRow="0" w:lastRow="0" w:firstColumn="0" w:lastColumn="0" w:oddVBand="0" w:evenVBand="0" w:oddHBand="1" w:evenHBand="0" w:firstRowFirstColumn="0" w:firstRowLastColumn="0" w:lastRowFirstColumn="0" w:lastRowLastColumn="0"/>
      </w:pPr>
      <w:r w:rsidRPr="00E53202">
        <w:t>Is it Solvable?</w:t>
      </w:r>
    </w:p>
    <w:p w:rsidR="00951481" w:rsidRPr="00542214" w:rsidRDefault="00951481" w:rsidP="009307E8">
      <w:pPr>
        <w:cnfStyle w:val="000000100000" w:firstRow="0" w:lastRow="0" w:firstColumn="0" w:lastColumn="0" w:oddVBand="0" w:evenVBand="0" w:oddHBand="1" w:evenHBand="0" w:firstRowFirstColumn="0" w:firstRowLastColumn="0" w:lastRowFirstColumn="0" w:lastRowLastColumn="0"/>
      </w:pPr>
      <w:r w:rsidRPr="00542214">
        <w:lastRenderedPageBreak/>
        <w:t>Assuming that skills are listed in the job rec or description – and those skills are also listed in the VCCS curricula/training data – then we can weigh the skills of the jobs vs. the curricula.</w:t>
      </w:r>
    </w:p>
    <w:p w:rsidR="00951481" w:rsidRPr="00542214" w:rsidRDefault="00951481" w:rsidP="009307E8">
      <w:pPr>
        <w:cnfStyle w:val="000000100000" w:firstRow="0" w:lastRow="0" w:firstColumn="0" w:lastColumn="0" w:oddVBand="0" w:evenVBand="0" w:oddHBand="1" w:evenHBand="0" w:firstRowFirstColumn="0" w:firstRowLastColumn="0" w:lastRowFirstColumn="0" w:lastRowLastColumn="0"/>
      </w:pPr>
      <w:r w:rsidRPr="00542214">
        <w:t>What about soft skills (e.g., verbal and written communications) – VCCS course abstracts and course content summaries do not indicate whether a particular curricula or training course will give students those particular skills. How can we, or even can we, infer those skills for any particular curricula or training course?</w:t>
      </w:r>
    </w:p>
    <w:p w:rsidR="00951481" w:rsidRPr="00542214" w:rsidRDefault="00951481" w:rsidP="009307E8">
      <w:pPr>
        <w:cnfStyle w:val="000000100000" w:firstRow="0" w:lastRow="0" w:firstColumn="0" w:lastColumn="0" w:oddVBand="0" w:evenVBand="0" w:oddHBand="1" w:evenHBand="0" w:firstRowFirstColumn="0" w:firstRowLastColumn="0" w:lastRowFirstColumn="0" w:lastRowLastColumn="0"/>
      </w:pPr>
      <w:r w:rsidRPr="00542214">
        <w:t>Do “standard” skill definitions exist that can be applied to solve this problem (e.g., what does JAVA mean? What does NOSQL mean? Etc.) Can we create them?</w:t>
      </w:r>
    </w:p>
    <w:p w:rsidR="00542214" w:rsidRPr="00174481" w:rsidRDefault="00542214" w:rsidP="00542214">
      <w:pPr>
        <w:pStyle w:val="Heading2"/>
        <w:cnfStyle w:val="000000100000" w:firstRow="0" w:lastRow="0" w:firstColumn="0" w:lastColumn="0" w:oddVBand="0" w:evenVBand="0" w:oddHBand="1" w:evenHBand="0" w:firstRowFirstColumn="0" w:firstRowLastColumn="0" w:lastRowFirstColumn="0" w:lastRowLastColumn="0"/>
      </w:pPr>
      <w:r>
        <w:t xml:space="preserve">Question </w:t>
      </w:r>
      <w:r>
        <w:t>2</w:t>
      </w:r>
    </w:p>
    <w:p w:rsidR="00951481" w:rsidRDefault="00951481" w:rsidP="00542214">
      <w:pPr>
        <w:spacing w:after="160" w:line="259" w:lineRule="auto"/>
      </w:pPr>
      <w:r w:rsidRPr="00024241">
        <w:t>What jobs require an academic certificate or associate degree in addition to a license or industry certification? What jobs require a high school diploma and a license or industry certification?</w:t>
      </w:r>
    </w:p>
    <w:p w:rsidR="00542214" w:rsidRPr="00014259" w:rsidRDefault="00542214" w:rsidP="00542214">
      <w:pPr>
        <w:pStyle w:val="Heading3"/>
        <w:cnfStyle w:val="000000100000" w:firstRow="0" w:lastRow="0" w:firstColumn="0" w:lastColumn="0" w:oddVBand="0" w:evenVBand="0" w:oddHBand="1" w:evenHBand="0" w:firstRowFirstColumn="0" w:firstRowLastColumn="0" w:lastRowFirstColumn="0" w:lastRowLastColumn="0"/>
      </w:pPr>
      <w:r>
        <w:t>Data Required</w:t>
      </w:r>
    </w:p>
    <w:p w:rsidR="00951481" w:rsidRPr="00542214" w:rsidRDefault="00951481" w:rsidP="009307E8">
      <w:pPr>
        <w:pStyle w:val="Heading4"/>
      </w:pPr>
      <w:r w:rsidRPr="00542214">
        <w:t>VT Jobs Data</w:t>
      </w:r>
    </w:p>
    <w:p w:rsidR="00951481" w:rsidRPr="009307E8" w:rsidRDefault="00951481" w:rsidP="00226C93">
      <w:r w:rsidRPr="009307E8">
        <w:t xml:space="preserve">Issue – </w:t>
      </w:r>
      <w:r w:rsidR="00852341">
        <w:t>The s</w:t>
      </w:r>
      <w:r w:rsidRPr="009307E8">
        <w:t xml:space="preserve">kills column </w:t>
      </w:r>
      <w:r w:rsidR="00852341">
        <w:t xml:space="preserve">is </w:t>
      </w:r>
      <w:r w:rsidRPr="009307E8">
        <w:t xml:space="preserve">sparsely populated. </w:t>
      </w:r>
      <w:r w:rsidR="00852341">
        <w:t>The j</w:t>
      </w:r>
      <w:r w:rsidRPr="009307E8">
        <w:t xml:space="preserve">ob description </w:t>
      </w:r>
      <w:r w:rsidR="006C40F4">
        <w:t>contains</w:t>
      </w:r>
      <w:r w:rsidRPr="009307E8">
        <w:t xml:space="preserve"> the license and industry certification information</w:t>
      </w:r>
      <w:r w:rsidR="00852341">
        <w:t>, but c</w:t>
      </w:r>
      <w:r w:rsidRPr="009307E8">
        <w:t>an it be semantically parsed to reliably extract out the license and industry certification for each of the jobs?</w:t>
      </w:r>
    </w:p>
    <w:p w:rsidR="00951481" w:rsidRPr="009307E8" w:rsidRDefault="00951481" w:rsidP="00226C93">
      <w:r w:rsidRPr="009307E8">
        <w:t>Issue – Is there a list of standard licenses and industry certifications?</w:t>
      </w:r>
    </w:p>
    <w:p w:rsidR="00424687" w:rsidRPr="00424687" w:rsidRDefault="00424687" w:rsidP="00424687">
      <w:pPr>
        <w:pStyle w:val="Heading3"/>
        <w:cnfStyle w:val="000000100000" w:firstRow="0" w:lastRow="0" w:firstColumn="0" w:lastColumn="0" w:oddVBand="0" w:evenVBand="0" w:oddHBand="1" w:evenHBand="0" w:firstRowFirstColumn="0" w:firstRowLastColumn="0" w:lastRowFirstColumn="0" w:lastRowLastColumn="0"/>
      </w:pPr>
      <w:r w:rsidRPr="00424687">
        <w:t xml:space="preserve">What is </w:t>
      </w:r>
      <w:r w:rsidRPr="00424687">
        <w:rPr>
          <w:i/>
        </w:rPr>
        <w:t>really</w:t>
      </w:r>
      <w:r w:rsidRPr="00424687">
        <w:t xml:space="preserve"> being asked and what is </w:t>
      </w:r>
      <w:r w:rsidRPr="00424687">
        <w:rPr>
          <w:i/>
        </w:rPr>
        <w:t>really</w:t>
      </w:r>
      <w:r w:rsidRPr="00424687">
        <w:t xml:space="preserve"> being solved here?</w:t>
      </w:r>
    </w:p>
    <w:p w:rsidR="00951481" w:rsidRPr="009307E8" w:rsidRDefault="00951481" w:rsidP="009307E8">
      <w:r w:rsidRPr="009307E8">
        <w:t>This is really a question for someone graduating from high school or community college (e.g., Manassas High School Automotive Program or NVCC Automotive Program) looking for a job they can qualify for with a particular degree – especially outside of Northern Virginia (e.g., southwestern Virginia).</w:t>
      </w:r>
    </w:p>
    <w:p w:rsidR="00951481" w:rsidRPr="00E53202" w:rsidRDefault="00951481" w:rsidP="00542214">
      <w:pPr>
        <w:pStyle w:val="Heading3"/>
      </w:pPr>
      <w:r w:rsidRPr="00E53202">
        <w:t>Is it Solvable?</w:t>
      </w:r>
    </w:p>
    <w:p w:rsidR="00951481" w:rsidRPr="009307E8" w:rsidRDefault="00951481" w:rsidP="009307E8">
      <w:r w:rsidRPr="009307E8">
        <w:t xml:space="preserve">Yes, assuming we have a standardized list of licenses and industry certifications. Where </w:t>
      </w:r>
      <w:r w:rsidR="003F39B9">
        <w:t>can</w:t>
      </w:r>
      <w:r w:rsidR="00852341">
        <w:t xml:space="preserve"> th</w:t>
      </w:r>
      <w:r w:rsidR="003F39B9">
        <w:t>at</w:t>
      </w:r>
      <w:r w:rsidR="00852341">
        <w:t xml:space="preserve"> list</w:t>
      </w:r>
      <w:r w:rsidR="003F39B9">
        <w:t xml:space="preserve"> be found</w:t>
      </w:r>
      <w:r w:rsidRPr="009307E8">
        <w:t xml:space="preserve"> (e.g., licensed healthcare provider, licensed daycare provider, licensed DPOR contractor, morticians, ASE certified mechanics, etc.)?</w:t>
      </w:r>
    </w:p>
    <w:p w:rsidR="00542214" w:rsidRPr="00174481" w:rsidRDefault="00542214" w:rsidP="00542214">
      <w:pPr>
        <w:pStyle w:val="Heading2"/>
        <w:cnfStyle w:val="000000100000" w:firstRow="0" w:lastRow="0" w:firstColumn="0" w:lastColumn="0" w:oddVBand="0" w:evenVBand="0" w:oddHBand="1" w:evenHBand="0" w:firstRowFirstColumn="0" w:firstRowLastColumn="0" w:lastRowFirstColumn="0" w:lastRowLastColumn="0"/>
      </w:pPr>
      <w:r>
        <w:t xml:space="preserve">Question </w:t>
      </w:r>
      <w:r w:rsidR="00454FEA">
        <w:t>3</w:t>
      </w:r>
    </w:p>
    <w:p w:rsidR="00951481" w:rsidRDefault="00951481" w:rsidP="00542214">
      <w:pPr>
        <w:spacing w:after="160" w:line="259" w:lineRule="auto"/>
        <w:cnfStyle w:val="000000100000" w:firstRow="0" w:lastRow="0" w:firstColumn="0" w:lastColumn="0" w:oddVBand="0" w:evenVBand="0" w:oddHBand="1" w:evenHBand="0" w:firstRowFirstColumn="0" w:firstRowLastColumn="0" w:lastRowFirstColumn="0" w:lastRowLastColumn="0"/>
      </w:pPr>
      <w:r w:rsidRPr="00080D13">
        <w:t>What is the demand for degrees and credentials by level and type? How are they connected to education programs and majors?</w:t>
      </w:r>
    </w:p>
    <w:p w:rsidR="00542214" w:rsidRPr="00014259" w:rsidRDefault="00542214" w:rsidP="00542214">
      <w:pPr>
        <w:pStyle w:val="Heading3"/>
        <w:cnfStyle w:val="000000100000" w:firstRow="0" w:lastRow="0" w:firstColumn="0" w:lastColumn="0" w:oddVBand="0" w:evenVBand="0" w:oddHBand="1" w:evenHBand="0" w:firstRowFirstColumn="0" w:firstRowLastColumn="0" w:lastRowFirstColumn="0" w:lastRowLastColumn="0"/>
      </w:pPr>
      <w:r>
        <w:t>Data Required</w:t>
      </w:r>
    </w:p>
    <w:p w:rsidR="00951481" w:rsidRPr="00014259" w:rsidRDefault="00951481" w:rsidP="009307E8">
      <w:pPr>
        <w:pStyle w:val="Heading4"/>
        <w:cnfStyle w:val="000000100000" w:firstRow="0" w:lastRow="0" w:firstColumn="0" w:lastColumn="0" w:oddVBand="0" w:evenVBand="0" w:oddHBand="1" w:evenHBand="0" w:firstRowFirstColumn="0" w:firstRowLastColumn="0" w:lastRowFirstColumn="0" w:lastRowLastColumn="0"/>
      </w:pPr>
      <w:r w:rsidRPr="00014259">
        <w:t>VT Jobs Data</w:t>
      </w:r>
    </w:p>
    <w:p w:rsidR="00951481" w:rsidRPr="009307E8" w:rsidRDefault="00951481" w:rsidP="00226C93">
      <w:pPr>
        <w:cnfStyle w:val="000000100000" w:firstRow="0" w:lastRow="0" w:firstColumn="0" w:lastColumn="0" w:oddVBand="0" w:evenVBand="0" w:oddHBand="1" w:evenHBand="0" w:firstRowFirstColumn="0" w:firstRowLastColumn="0" w:lastRowFirstColumn="0" w:lastRowLastColumn="0"/>
      </w:pPr>
      <w:r w:rsidRPr="009307E8">
        <w:lastRenderedPageBreak/>
        <w:t xml:space="preserve">Issue – </w:t>
      </w:r>
      <w:r w:rsidR="00852341">
        <w:t>The s</w:t>
      </w:r>
      <w:r w:rsidRPr="009307E8">
        <w:t xml:space="preserve">kills column </w:t>
      </w:r>
      <w:r w:rsidR="007F247A">
        <w:t xml:space="preserve">is </w:t>
      </w:r>
      <w:r w:rsidRPr="009307E8">
        <w:t xml:space="preserve">sparsely populated. </w:t>
      </w:r>
      <w:r w:rsidR="00852341">
        <w:t>The j</w:t>
      </w:r>
      <w:r w:rsidRPr="009307E8">
        <w:t xml:space="preserve">ob description </w:t>
      </w:r>
      <w:r w:rsidR="006C40F4">
        <w:t>contains</w:t>
      </w:r>
      <w:r w:rsidRPr="009307E8">
        <w:t xml:space="preserve"> the skills</w:t>
      </w:r>
      <w:r w:rsidR="00852341">
        <w:t>, but c</w:t>
      </w:r>
      <w:r w:rsidRPr="009307E8">
        <w:t>an it be semantically parsed to reliably extract out skills for each of the jobs?</w:t>
      </w:r>
    </w:p>
    <w:p w:rsidR="00951481" w:rsidRPr="009307E8" w:rsidRDefault="00951481" w:rsidP="00226C93">
      <w:pPr>
        <w:cnfStyle w:val="000000100000" w:firstRow="0" w:lastRow="0" w:firstColumn="0" w:lastColumn="0" w:oddVBand="0" w:evenVBand="0" w:oddHBand="1" w:evenHBand="0" w:firstRowFirstColumn="0" w:firstRowLastColumn="0" w:lastRowFirstColumn="0" w:lastRowLastColumn="0"/>
      </w:pPr>
      <w:r w:rsidRPr="009307E8">
        <w:t>Issue – Is there a list of standard skills (e.g., is JAVA a skill? Are we assuming technical skills only - what about soft skills?)? What about certifications (e.g., M.D., R.N., CISSP, PMP, etc.)?</w:t>
      </w:r>
    </w:p>
    <w:p w:rsidR="00951481" w:rsidRPr="00014259" w:rsidRDefault="00951481" w:rsidP="009307E8">
      <w:pPr>
        <w:pStyle w:val="Heading4"/>
        <w:cnfStyle w:val="000000100000" w:firstRow="0" w:lastRow="0" w:firstColumn="0" w:lastColumn="0" w:oddVBand="0" w:evenVBand="0" w:oddHBand="1" w:evenHBand="0" w:firstRowFirstColumn="0" w:firstRowLastColumn="0" w:lastRowFirstColumn="0" w:lastRowLastColumn="0"/>
      </w:pPr>
      <w:r>
        <w:t>Academic Education Programs and Majors</w:t>
      </w:r>
    </w:p>
    <w:p w:rsidR="00951481" w:rsidRPr="009307E8" w:rsidRDefault="00951481" w:rsidP="00226C93">
      <w:pPr>
        <w:cnfStyle w:val="000000100000" w:firstRow="0" w:lastRow="0" w:firstColumn="0" w:lastColumn="0" w:oddVBand="0" w:evenVBand="0" w:oddHBand="1" w:evenHBand="0" w:firstRowFirstColumn="0" w:firstRowLastColumn="0" w:lastRowFirstColumn="0" w:lastRowLastColumn="0"/>
      </w:pPr>
      <w:r w:rsidRPr="009307E8">
        <w:t>Issue –</w:t>
      </w:r>
      <w:r w:rsidR="00852341">
        <w:t xml:space="preserve"> A</w:t>
      </w:r>
      <w:r w:rsidRPr="009307E8">
        <w:t xml:space="preserve">ccess to VCCS, non-profit and </w:t>
      </w:r>
      <w:r w:rsidR="00852341">
        <w:t>for-</w:t>
      </w:r>
      <w:r w:rsidRPr="009307E8">
        <w:t>profit University catalog degree programs</w:t>
      </w:r>
      <w:r w:rsidR="00852341">
        <w:t xml:space="preserve"> would be required</w:t>
      </w:r>
      <w:r w:rsidRPr="009307E8">
        <w:t xml:space="preserve">. </w:t>
      </w:r>
      <w:r w:rsidR="00852341">
        <w:t>The information is a</w:t>
      </w:r>
      <w:r w:rsidRPr="009307E8">
        <w:t xml:space="preserve">vailable from </w:t>
      </w:r>
      <w:r w:rsidR="00852341">
        <w:t xml:space="preserve">the </w:t>
      </w:r>
      <w:r w:rsidR="00852341" w:rsidRPr="00852341">
        <w:t>State Council of Higher Education for Virginia (SCHEV)</w:t>
      </w:r>
      <w:r w:rsidR="006C40F4">
        <w:t xml:space="preserve"> via a web form</w:t>
      </w:r>
      <w:r w:rsidRPr="009307E8">
        <w:t xml:space="preserve">, but can SCHEV </w:t>
      </w:r>
      <w:r w:rsidR="00852341">
        <w:t xml:space="preserve">provide it </w:t>
      </w:r>
      <w:r w:rsidRPr="009307E8">
        <w:t xml:space="preserve">in an easy-to-process </w:t>
      </w:r>
      <w:r w:rsidR="00852341">
        <w:t>format</w:t>
      </w:r>
      <w:r w:rsidRPr="009307E8">
        <w:t>?</w:t>
      </w:r>
    </w:p>
    <w:p w:rsidR="00424687" w:rsidRPr="00424687" w:rsidRDefault="00424687" w:rsidP="00424687">
      <w:pPr>
        <w:pStyle w:val="Heading3"/>
        <w:cnfStyle w:val="000000100000" w:firstRow="0" w:lastRow="0" w:firstColumn="0" w:lastColumn="0" w:oddVBand="0" w:evenVBand="0" w:oddHBand="1" w:evenHBand="0" w:firstRowFirstColumn="0" w:firstRowLastColumn="0" w:lastRowFirstColumn="0" w:lastRowLastColumn="0"/>
      </w:pPr>
      <w:r w:rsidRPr="00424687">
        <w:t xml:space="preserve">What is </w:t>
      </w:r>
      <w:r w:rsidRPr="00424687">
        <w:rPr>
          <w:i/>
        </w:rPr>
        <w:t>really</w:t>
      </w:r>
      <w:r w:rsidRPr="00424687">
        <w:t xml:space="preserve"> being asked and what is </w:t>
      </w:r>
      <w:r w:rsidRPr="00424687">
        <w:rPr>
          <w:i/>
        </w:rPr>
        <w:t>really</w:t>
      </w:r>
      <w:r w:rsidRPr="00424687">
        <w:t xml:space="preserve"> being solved here?</w:t>
      </w:r>
    </w:p>
    <w:p w:rsidR="00951481" w:rsidRPr="009307E8" w:rsidRDefault="00951481" w:rsidP="009307E8">
      <w:pPr>
        <w:cnfStyle w:val="000000100000" w:firstRow="0" w:lastRow="0" w:firstColumn="0" w:lastColumn="0" w:oddVBand="0" w:evenVBand="0" w:oddHBand="1" w:evenHBand="0" w:firstRowFirstColumn="0" w:firstRowLastColumn="0" w:lastRowFirstColumn="0" w:lastRowLastColumn="0"/>
      </w:pPr>
      <w:r w:rsidRPr="009307E8">
        <w:t>This is really a policy question for academic administrators (e.g., VCCS Chancellor, University President, Academic Dean of a University College, and SCHEV).</w:t>
      </w:r>
    </w:p>
    <w:p w:rsidR="00951481" w:rsidRPr="00E53202" w:rsidRDefault="00951481" w:rsidP="00542214">
      <w:pPr>
        <w:pStyle w:val="Heading3"/>
        <w:cnfStyle w:val="000000100000" w:firstRow="0" w:lastRow="0" w:firstColumn="0" w:lastColumn="0" w:oddVBand="0" w:evenVBand="0" w:oddHBand="1" w:evenHBand="0" w:firstRowFirstColumn="0" w:firstRowLastColumn="0" w:lastRowFirstColumn="0" w:lastRowLastColumn="0"/>
      </w:pPr>
      <w:r w:rsidRPr="00E53202">
        <w:t>Is it Solvable?</w:t>
      </w:r>
    </w:p>
    <w:p w:rsidR="00951481" w:rsidRPr="009307E8" w:rsidRDefault="00951481" w:rsidP="009307E8">
      <w:pPr>
        <w:cnfStyle w:val="000000100000" w:firstRow="0" w:lastRow="0" w:firstColumn="0" w:lastColumn="0" w:oddVBand="0" w:evenVBand="0" w:oddHBand="1" w:evenHBand="0" w:firstRowFirstColumn="0" w:firstRowLastColumn="0" w:lastRowFirstColumn="0" w:lastRowLastColumn="0"/>
      </w:pPr>
      <w:r w:rsidRPr="009307E8">
        <w:t>Yes, assuming we have the right data elements.</w:t>
      </w:r>
    </w:p>
    <w:p w:rsidR="009307E8" w:rsidRPr="00542214" w:rsidRDefault="009307E8" w:rsidP="009307E8">
      <w:pPr>
        <w:pStyle w:val="Heading2"/>
        <w:cnfStyle w:val="000000100000" w:firstRow="0" w:lastRow="0" w:firstColumn="0" w:lastColumn="0" w:oddVBand="0" w:evenVBand="0" w:oddHBand="1" w:evenHBand="0" w:firstRowFirstColumn="0" w:firstRowLastColumn="0" w:lastRowFirstColumn="0" w:lastRowLastColumn="0"/>
      </w:pPr>
      <w:r>
        <w:t xml:space="preserve">Question </w:t>
      </w:r>
      <w:r w:rsidR="00454FEA">
        <w:t>4</w:t>
      </w:r>
    </w:p>
    <w:p w:rsidR="00951481" w:rsidRPr="00226C93" w:rsidRDefault="00951481" w:rsidP="00226C93">
      <w:r w:rsidRPr="00226C93">
        <w:t>What are the real workforce needs of employers? Are those needs adequately reflected in job postings?</w:t>
      </w:r>
    </w:p>
    <w:p w:rsidR="00226C93" w:rsidRPr="00014259" w:rsidRDefault="00226C93" w:rsidP="00226C93">
      <w:pPr>
        <w:pStyle w:val="Heading3"/>
        <w:cnfStyle w:val="000000100000" w:firstRow="0" w:lastRow="0" w:firstColumn="0" w:lastColumn="0" w:oddVBand="0" w:evenVBand="0" w:oddHBand="1" w:evenHBand="0" w:firstRowFirstColumn="0" w:firstRowLastColumn="0" w:lastRowFirstColumn="0" w:lastRowLastColumn="0"/>
      </w:pPr>
      <w:r>
        <w:t>Data Required</w:t>
      </w:r>
    </w:p>
    <w:p w:rsidR="00951481" w:rsidRDefault="00951481" w:rsidP="00226C93">
      <w:pPr>
        <w:pStyle w:val="Heading4"/>
      </w:pPr>
      <w:r>
        <w:t>Employer Workforce Needs</w:t>
      </w:r>
    </w:p>
    <w:p w:rsidR="00951481" w:rsidRPr="00226C93" w:rsidRDefault="00951481" w:rsidP="00226C93">
      <w:r w:rsidRPr="00226C93">
        <w:t xml:space="preserve">Issue – </w:t>
      </w:r>
      <w:r w:rsidR="007F247A">
        <w:t>The d</w:t>
      </w:r>
      <w:r w:rsidRPr="00226C93">
        <w:t>ata does not exist.</w:t>
      </w:r>
    </w:p>
    <w:p w:rsidR="00424687" w:rsidRPr="00424687" w:rsidRDefault="00424687" w:rsidP="00424687">
      <w:pPr>
        <w:pStyle w:val="Heading3"/>
        <w:cnfStyle w:val="000000100000" w:firstRow="0" w:lastRow="0" w:firstColumn="0" w:lastColumn="0" w:oddVBand="0" w:evenVBand="0" w:oddHBand="1" w:evenHBand="0" w:firstRowFirstColumn="0" w:firstRowLastColumn="0" w:lastRowFirstColumn="0" w:lastRowLastColumn="0"/>
      </w:pPr>
      <w:r w:rsidRPr="00424687">
        <w:t xml:space="preserve">What is </w:t>
      </w:r>
      <w:r w:rsidRPr="00424687">
        <w:rPr>
          <w:i/>
        </w:rPr>
        <w:t>really</w:t>
      </w:r>
      <w:r w:rsidRPr="00424687">
        <w:t xml:space="preserve"> being asked and what is </w:t>
      </w:r>
      <w:r w:rsidRPr="00424687">
        <w:rPr>
          <w:i/>
        </w:rPr>
        <w:t>really</w:t>
      </w:r>
      <w:r w:rsidRPr="00424687">
        <w:t xml:space="preserve"> being solved here?</w:t>
      </w:r>
    </w:p>
    <w:p w:rsidR="00951481" w:rsidRPr="00226C93" w:rsidRDefault="00951481" w:rsidP="00226C93">
      <w:r w:rsidRPr="00226C93">
        <w:t xml:space="preserve">This is really a business organization question that can only be </w:t>
      </w:r>
      <w:r w:rsidR="007F247A">
        <w:t>addressed</w:t>
      </w:r>
      <w:r w:rsidRPr="00226C93">
        <w:t xml:space="preserve"> internally within a business.</w:t>
      </w:r>
    </w:p>
    <w:p w:rsidR="00951481" w:rsidRPr="00273DC9" w:rsidRDefault="00951481" w:rsidP="00226C93">
      <w:pPr>
        <w:pStyle w:val="Heading3"/>
      </w:pPr>
      <w:r w:rsidRPr="00E53202">
        <w:t>Is it Solvable?</w:t>
      </w:r>
    </w:p>
    <w:p w:rsidR="00951481" w:rsidRPr="00226C93" w:rsidRDefault="00951481" w:rsidP="00226C93">
      <w:r w:rsidRPr="00226C93">
        <w:t>No.</w:t>
      </w:r>
    </w:p>
    <w:p w:rsidR="00454FEA" w:rsidRPr="00542214" w:rsidRDefault="00454FEA" w:rsidP="00454FEA">
      <w:pPr>
        <w:pStyle w:val="Heading2"/>
        <w:cnfStyle w:val="000000100000" w:firstRow="0" w:lastRow="0" w:firstColumn="0" w:lastColumn="0" w:oddVBand="0" w:evenVBand="0" w:oddHBand="1" w:evenHBand="0" w:firstRowFirstColumn="0" w:firstRowLastColumn="0" w:lastRowFirstColumn="0" w:lastRowLastColumn="0"/>
      </w:pPr>
      <w:r>
        <w:t xml:space="preserve">Question </w:t>
      </w:r>
      <w:r>
        <w:t>5</w:t>
      </w:r>
    </w:p>
    <w:p w:rsidR="00951481" w:rsidRPr="00C33FD6" w:rsidRDefault="00951481" w:rsidP="00C33FD6">
      <w:pPr>
        <w:cnfStyle w:val="000000100000" w:firstRow="0" w:lastRow="0" w:firstColumn="0" w:lastColumn="0" w:oddVBand="0" w:evenVBand="0" w:oddHBand="1" w:evenHBand="0" w:firstRowFirstColumn="0" w:firstRowLastColumn="0" w:lastRowFirstColumn="0" w:lastRowLastColumn="0"/>
      </w:pPr>
      <w:r w:rsidRPr="00C33FD6">
        <w:t>What are the historical patterns for jobs in terms of skill requirements, educational attainment, and credentials? (</w:t>
      </w:r>
      <w:proofErr w:type="gramStart"/>
      <w:r w:rsidRPr="00C33FD6">
        <w:t>basis</w:t>
      </w:r>
      <w:proofErr w:type="gramEnd"/>
      <w:r w:rsidRPr="00C33FD6">
        <w:t xml:space="preserve"> for predictive analytics)</w:t>
      </w:r>
    </w:p>
    <w:p w:rsidR="00226C93" w:rsidRPr="00014259" w:rsidRDefault="00226C93" w:rsidP="00226C93">
      <w:pPr>
        <w:pStyle w:val="Heading3"/>
        <w:cnfStyle w:val="000000100000" w:firstRow="0" w:lastRow="0" w:firstColumn="0" w:lastColumn="0" w:oddVBand="0" w:evenVBand="0" w:oddHBand="1" w:evenHBand="0" w:firstRowFirstColumn="0" w:firstRowLastColumn="0" w:lastRowFirstColumn="0" w:lastRowLastColumn="0"/>
      </w:pPr>
      <w:r>
        <w:t>Data Required</w:t>
      </w:r>
    </w:p>
    <w:p w:rsidR="00951481" w:rsidRDefault="00951481" w:rsidP="00226C93">
      <w:pPr>
        <w:pStyle w:val="Heading4"/>
        <w:cnfStyle w:val="000000100000" w:firstRow="0" w:lastRow="0" w:firstColumn="0" w:lastColumn="0" w:oddVBand="0" w:evenVBand="0" w:oddHBand="1" w:evenHBand="0" w:firstRowFirstColumn="0" w:firstRowLastColumn="0" w:lastRowFirstColumn="0" w:lastRowLastColumn="0"/>
      </w:pPr>
      <w:r>
        <w:t xml:space="preserve">Multi-year </w:t>
      </w:r>
      <w:r w:rsidRPr="00014259">
        <w:t>VT Jobs Data</w:t>
      </w:r>
    </w:p>
    <w:p w:rsidR="00951481" w:rsidRPr="00226C93" w:rsidRDefault="00951481" w:rsidP="00226C93">
      <w:pPr>
        <w:cnfStyle w:val="000000100000" w:firstRow="0" w:lastRow="0" w:firstColumn="0" w:lastColumn="0" w:oddVBand="0" w:evenVBand="0" w:oddHBand="1" w:evenHBand="0" w:firstRowFirstColumn="0" w:firstRowLastColumn="0" w:lastRowFirstColumn="0" w:lastRowLastColumn="0"/>
      </w:pPr>
      <w:r w:rsidRPr="00226C93">
        <w:lastRenderedPageBreak/>
        <w:t xml:space="preserve">Issue – </w:t>
      </w:r>
      <w:r w:rsidR="006C40F4">
        <w:t>The s</w:t>
      </w:r>
      <w:r w:rsidRPr="00226C93">
        <w:t xml:space="preserve">kills column </w:t>
      </w:r>
      <w:r w:rsidR="007F247A">
        <w:t xml:space="preserve">is </w:t>
      </w:r>
      <w:r w:rsidRPr="00226C93">
        <w:t xml:space="preserve">sparsely populated. </w:t>
      </w:r>
      <w:r w:rsidR="006C40F4">
        <w:t>The j</w:t>
      </w:r>
      <w:r w:rsidRPr="00226C93">
        <w:t xml:space="preserve">ob description </w:t>
      </w:r>
      <w:r w:rsidR="006C40F4">
        <w:t>contains the skills, but c</w:t>
      </w:r>
      <w:r w:rsidRPr="00226C93">
        <w:t>an it be semantically parsed to reliably extract out skills for each of the jobs?</w:t>
      </w:r>
    </w:p>
    <w:p w:rsidR="00424687" w:rsidRPr="00424687" w:rsidRDefault="00424687" w:rsidP="00424687">
      <w:pPr>
        <w:pStyle w:val="Heading3"/>
        <w:cnfStyle w:val="000000100000" w:firstRow="0" w:lastRow="0" w:firstColumn="0" w:lastColumn="0" w:oddVBand="0" w:evenVBand="0" w:oddHBand="1" w:evenHBand="0" w:firstRowFirstColumn="0" w:firstRowLastColumn="0" w:lastRowFirstColumn="0" w:lastRowLastColumn="0"/>
      </w:pPr>
      <w:r w:rsidRPr="00424687">
        <w:t xml:space="preserve">What is </w:t>
      </w:r>
      <w:r w:rsidRPr="00424687">
        <w:rPr>
          <w:i/>
        </w:rPr>
        <w:t>really</w:t>
      </w:r>
      <w:r w:rsidRPr="00424687">
        <w:t xml:space="preserve"> being asked and what is </w:t>
      </w:r>
      <w:r w:rsidRPr="00424687">
        <w:rPr>
          <w:i/>
        </w:rPr>
        <w:t>really</w:t>
      </w:r>
      <w:r w:rsidRPr="00424687">
        <w:t xml:space="preserve"> being solved here?</w:t>
      </w:r>
    </w:p>
    <w:p w:rsidR="00951481" w:rsidRPr="00226C93" w:rsidRDefault="00951481" w:rsidP="00226C93">
      <w:pPr>
        <w:cnfStyle w:val="000000100000" w:firstRow="0" w:lastRow="0" w:firstColumn="0" w:lastColumn="0" w:oddVBand="0" w:evenVBand="0" w:oddHBand="1" w:evenHBand="0" w:firstRowFirstColumn="0" w:firstRowLastColumn="0" w:lastRowFirstColumn="0" w:lastRowLastColumn="0"/>
      </w:pPr>
      <w:r w:rsidRPr="00226C93">
        <w:t>This is really a question for academic administrators wanting to know whether their academic and training programs are up-to-date or ahead-of-the-curve.</w:t>
      </w:r>
    </w:p>
    <w:p w:rsidR="00951481" w:rsidRPr="00273DC9" w:rsidRDefault="00951481" w:rsidP="00226C93">
      <w:pPr>
        <w:pStyle w:val="Heading3"/>
        <w:cnfStyle w:val="000000100000" w:firstRow="0" w:lastRow="0" w:firstColumn="0" w:lastColumn="0" w:oddVBand="0" w:evenVBand="0" w:oddHBand="1" w:evenHBand="0" w:firstRowFirstColumn="0" w:firstRowLastColumn="0" w:lastRowFirstColumn="0" w:lastRowLastColumn="0"/>
      </w:pPr>
      <w:r w:rsidRPr="00E53202">
        <w:t>Is it Solvable?</w:t>
      </w:r>
    </w:p>
    <w:p w:rsidR="00951481" w:rsidRPr="00226C93" w:rsidRDefault="00951481" w:rsidP="00226C93">
      <w:pPr>
        <w:cnfStyle w:val="000000100000" w:firstRow="0" w:lastRow="0" w:firstColumn="0" w:lastColumn="0" w:oddVBand="0" w:evenVBand="0" w:oddHBand="1" w:evenHBand="0" w:firstRowFirstColumn="0" w:firstRowLastColumn="0" w:lastRowFirstColumn="0" w:lastRowLastColumn="0"/>
      </w:pPr>
      <w:r w:rsidRPr="00226C93">
        <w:t>On one hand, yes, assuming we can extract historical data from the VT Jobs Data, we can map generic job</w:t>
      </w:r>
      <w:r w:rsidR="007F247A">
        <w:t xml:space="preserve"> categories (e.g., programmer, </w:t>
      </w:r>
      <w:r w:rsidRPr="00226C93">
        <w:t>because specific</w:t>
      </w:r>
      <w:r w:rsidR="007F247A">
        <w:t xml:space="preserve"> programmer</w:t>
      </w:r>
      <w:r w:rsidRPr="00226C93">
        <w:t xml:space="preserve"> jobs titles will evolve over time) with changing skills. We can show trends, but not predictions.</w:t>
      </w:r>
    </w:p>
    <w:p w:rsidR="00951481" w:rsidRPr="00226C93" w:rsidRDefault="00951481" w:rsidP="00226C93">
      <w:pPr>
        <w:cnfStyle w:val="000000100000" w:firstRow="0" w:lastRow="0" w:firstColumn="0" w:lastColumn="0" w:oddVBand="0" w:evenVBand="0" w:oddHBand="1" w:evenHBand="0" w:firstRowFirstColumn="0" w:firstRowLastColumn="0" w:lastRowFirstColumn="0" w:lastRowLastColumn="0"/>
      </w:pPr>
      <w:r w:rsidRPr="00226C93">
        <w:t>On the other hand, no, predictions require information not contained in the jobs data – requires information about future jobs which does not currently exist or requires complex analysis of technology trends.</w:t>
      </w:r>
    </w:p>
    <w:p w:rsidR="00454FEA" w:rsidRPr="00542214" w:rsidRDefault="00454FEA" w:rsidP="00454FEA">
      <w:pPr>
        <w:pStyle w:val="Heading2"/>
        <w:cnfStyle w:val="000000100000" w:firstRow="0" w:lastRow="0" w:firstColumn="0" w:lastColumn="0" w:oddVBand="0" w:evenVBand="0" w:oddHBand="1" w:evenHBand="0" w:firstRowFirstColumn="0" w:firstRowLastColumn="0" w:lastRowFirstColumn="0" w:lastRowLastColumn="0"/>
      </w:pPr>
      <w:r>
        <w:t xml:space="preserve">Question </w:t>
      </w:r>
      <w:r>
        <w:t>6</w:t>
      </w:r>
    </w:p>
    <w:p w:rsidR="00951481" w:rsidRPr="00226C93" w:rsidRDefault="00951481" w:rsidP="00226C93">
      <w:r w:rsidRPr="00226C93">
        <w:t>How do we move the conversation and measurement on employability beyond wages? What are other metrics and how/why are they actionable?</w:t>
      </w:r>
    </w:p>
    <w:p w:rsidR="00226C93" w:rsidRPr="00014259" w:rsidRDefault="00226C93" w:rsidP="00226C93">
      <w:pPr>
        <w:pStyle w:val="Heading3"/>
        <w:cnfStyle w:val="000000100000" w:firstRow="0" w:lastRow="0" w:firstColumn="0" w:lastColumn="0" w:oddVBand="0" w:evenVBand="0" w:oddHBand="1" w:evenHBand="0" w:firstRowFirstColumn="0" w:firstRowLastColumn="0" w:lastRowFirstColumn="0" w:lastRowLastColumn="0"/>
      </w:pPr>
      <w:r>
        <w:t>Data Required</w:t>
      </w:r>
    </w:p>
    <w:p w:rsidR="00951481" w:rsidRDefault="00951481" w:rsidP="00226C93">
      <w:r>
        <w:t>Unknown</w:t>
      </w:r>
      <w:r w:rsidR="007F247A">
        <w:t>.</w:t>
      </w:r>
    </w:p>
    <w:p w:rsidR="00424687" w:rsidRPr="00424687" w:rsidRDefault="00424687" w:rsidP="00424687">
      <w:pPr>
        <w:pStyle w:val="Heading3"/>
        <w:cnfStyle w:val="000000100000" w:firstRow="0" w:lastRow="0" w:firstColumn="0" w:lastColumn="0" w:oddVBand="0" w:evenVBand="0" w:oddHBand="1" w:evenHBand="0" w:firstRowFirstColumn="0" w:firstRowLastColumn="0" w:lastRowFirstColumn="0" w:lastRowLastColumn="0"/>
      </w:pPr>
      <w:r w:rsidRPr="00424687">
        <w:t xml:space="preserve">What is </w:t>
      </w:r>
      <w:r w:rsidRPr="00424687">
        <w:rPr>
          <w:i/>
        </w:rPr>
        <w:t>really</w:t>
      </w:r>
      <w:r w:rsidRPr="00424687">
        <w:t xml:space="preserve"> being asked and what is </w:t>
      </w:r>
      <w:r w:rsidRPr="00424687">
        <w:rPr>
          <w:i/>
        </w:rPr>
        <w:t>really</w:t>
      </w:r>
      <w:r w:rsidRPr="00424687">
        <w:t xml:space="preserve"> being solved here?</w:t>
      </w:r>
    </w:p>
    <w:p w:rsidR="007F247A" w:rsidRPr="005B2B7A" w:rsidRDefault="007F247A" w:rsidP="007F247A">
      <w:pPr>
        <w:cnfStyle w:val="000000100000" w:firstRow="0" w:lastRow="0" w:firstColumn="0" w:lastColumn="0" w:oddVBand="0" w:evenVBand="0" w:oddHBand="1" w:evenHBand="0" w:firstRowFirstColumn="0" w:firstRowLastColumn="0" w:lastRowFirstColumn="0" w:lastRowLastColumn="0"/>
      </w:pPr>
      <w:r w:rsidRPr="005B2B7A">
        <w:t xml:space="preserve">The question can be viewed either from </w:t>
      </w:r>
      <w:r>
        <w:t>the perspective of the employer and/or the employee</w:t>
      </w:r>
      <w:r w:rsidRPr="005B2B7A">
        <w:t xml:space="preserve">. </w:t>
      </w:r>
      <w:r>
        <w:t>The q</w:t>
      </w:r>
      <w:r w:rsidRPr="005B2B7A">
        <w:t>uestion</w:t>
      </w:r>
      <w:r>
        <w:t>, as posed,</w:t>
      </w:r>
      <w:r w:rsidRPr="005B2B7A">
        <w:t xml:space="preserve"> is too vague to determine how </w:t>
      </w:r>
      <w:r>
        <w:t xml:space="preserve">best </w:t>
      </w:r>
      <w:r w:rsidRPr="005B2B7A">
        <w:t xml:space="preserve">to answer </w:t>
      </w:r>
      <w:r>
        <w:t>it</w:t>
      </w:r>
      <w:r w:rsidRPr="005B2B7A">
        <w:t>.</w:t>
      </w:r>
    </w:p>
    <w:p w:rsidR="00951481" w:rsidRPr="00273DC9" w:rsidRDefault="00951481" w:rsidP="00226C93">
      <w:pPr>
        <w:pStyle w:val="Heading3"/>
      </w:pPr>
      <w:r w:rsidRPr="00E53202">
        <w:t>Is it Solvable?</w:t>
      </w:r>
    </w:p>
    <w:p w:rsidR="00951481" w:rsidRPr="00226C93" w:rsidRDefault="00951481" w:rsidP="00226C93">
      <w:r w:rsidRPr="00226C93">
        <w:t>No.</w:t>
      </w:r>
    </w:p>
    <w:p w:rsidR="00454FEA" w:rsidRPr="00542214" w:rsidRDefault="00454FEA" w:rsidP="00454FEA">
      <w:pPr>
        <w:pStyle w:val="Heading2"/>
        <w:cnfStyle w:val="000000100000" w:firstRow="0" w:lastRow="0" w:firstColumn="0" w:lastColumn="0" w:oddVBand="0" w:evenVBand="0" w:oddHBand="1" w:evenHBand="0" w:firstRowFirstColumn="0" w:firstRowLastColumn="0" w:lastRowFirstColumn="0" w:lastRowLastColumn="0"/>
      </w:pPr>
      <w:r>
        <w:t xml:space="preserve">Question </w:t>
      </w:r>
      <w:r>
        <w:t>7</w:t>
      </w:r>
    </w:p>
    <w:p w:rsidR="00951481" w:rsidRPr="00226C93" w:rsidRDefault="00951481" w:rsidP="00226C93">
      <w:pPr>
        <w:cnfStyle w:val="000000100000" w:firstRow="0" w:lastRow="0" w:firstColumn="0" w:lastColumn="0" w:oddVBand="0" w:evenVBand="0" w:oddHBand="1" w:evenHBand="0" w:firstRowFirstColumn="0" w:firstRowLastColumn="0" w:lastRowFirstColumn="0" w:lastRowLastColumn="0"/>
      </w:pPr>
      <w:r w:rsidRPr="00226C93">
        <w:t>For all the noise on soft skills how do we validate that they are teachable rather than learned by experience?</w:t>
      </w:r>
    </w:p>
    <w:p w:rsidR="00226C93" w:rsidRPr="00014259" w:rsidRDefault="00226C93" w:rsidP="00226C93">
      <w:pPr>
        <w:pStyle w:val="Heading3"/>
        <w:cnfStyle w:val="000000100000" w:firstRow="0" w:lastRow="0" w:firstColumn="0" w:lastColumn="0" w:oddVBand="0" w:evenVBand="0" w:oddHBand="1" w:evenHBand="0" w:firstRowFirstColumn="0" w:firstRowLastColumn="0" w:lastRowFirstColumn="0" w:lastRowLastColumn="0"/>
      </w:pPr>
      <w:r>
        <w:t>Data Required</w:t>
      </w:r>
    </w:p>
    <w:p w:rsidR="00951481" w:rsidRPr="00226C93" w:rsidRDefault="00951481" w:rsidP="00226C93">
      <w:pPr>
        <w:cnfStyle w:val="000000100000" w:firstRow="0" w:lastRow="0" w:firstColumn="0" w:lastColumn="0" w:oddVBand="0" w:evenVBand="0" w:oddHBand="1" w:evenHBand="0" w:firstRowFirstColumn="0" w:firstRowLastColumn="0" w:lastRowFirstColumn="0" w:lastRowLastColumn="0"/>
      </w:pPr>
      <w:r w:rsidRPr="00226C93">
        <w:t>Unknown.</w:t>
      </w:r>
    </w:p>
    <w:p w:rsidR="00424687" w:rsidRPr="00424687" w:rsidRDefault="00424687" w:rsidP="00424687">
      <w:pPr>
        <w:pStyle w:val="Heading3"/>
        <w:cnfStyle w:val="000000100000" w:firstRow="0" w:lastRow="0" w:firstColumn="0" w:lastColumn="0" w:oddVBand="0" w:evenVBand="0" w:oddHBand="1" w:evenHBand="0" w:firstRowFirstColumn="0" w:firstRowLastColumn="0" w:lastRowFirstColumn="0" w:lastRowLastColumn="0"/>
      </w:pPr>
      <w:r w:rsidRPr="00424687">
        <w:t xml:space="preserve">What is </w:t>
      </w:r>
      <w:r w:rsidRPr="00424687">
        <w:rPr>
          <w:i/>
        </w:rPr>
        <w:t>really</w:t>
      </w:r>
      <w:r w:rsidRPr="00424687">
        <w:t xml:space="preserve"> being asked and what is </w:t>
      </w:r>
      <w:r w:rsidRPr="00424687">
        <w:rPr>
          <w:i/>
        </w:rPr>
        <w:t>really</w:t>
      </w:r>
      <w:r w:rsidRPr="00424687">
        <w:t xml:space="preserve"> being solved here?</w:t>
      </w:r>
    </w:p>
    <w:p w:rsidR="00951481" w:rsidRPr="005B2B7A" w:rsidRDefault="00951481" w:rsidP="005B2B7A">
      <w:pPr>
        <w:cnfStyle w:val="000000100000" w:firstRow="0" w:lastRow="0" w:firstColumn="0" w:lastColumn="0" w:oddVBand="0" w:evenVBand="0" w:oddHBand="1" w:evenHBand="0" w:firstRowFirstColumn="0" w:firstRowLastColumn="0" w:lastRowFirstColumn="0" w:lastRowLastColumn="0"/>
      </w:pPr>
      <w:r w:rsidRPr="005B2B7A">
        <w:t xml:space="preserve">The question can be viewed either from </w:t>
      </w:r>
      <w:r w:rsidR="007F247A">
        <w:t>the perspective of the employer and/or the employee</w:t>
      </w:r>
      <w:r w:rsidRPr="005B2B7A">
        <w:t xml:space="preserve">. </w:t>
      </w:r>
      <w:r w:rsidR="007F247A">
        <w:t>The q</w:t>
      </w:r>
      <w:r w:rsidRPr="005B2B7A">
        <w:t>uestion</w:t>
      </w:r>
      <w:r w:rsidR="007F247A">
        <w:t>, as posed,</w:t>
      </w:r>
      <w:r w:rsidRPr="005B2B7A">
        <w:t xml:space="preserve"> is too vague to determine how </w:t>
      </w:r>
      <w:r w:rsidR="007F247A">
        <w:t xml:space="preserve">best </w:t>
      </w:r>
      <w:r w:rsidRPr="005B2B7A">
        <w:t xml:space="preserve">to answer </w:t>
      </w:r>
      <w:r w:rsidR="007F247A">
        <w:t>it</w:t>
      </w:r>
      <w:r w:rsidRPr="005B2B7A">
        <w:t>.</w:t>
      </w:r>
    </w:p>
    <w:p w:rsidR="00951481" w:rsidRPr="00273DC9" w:rsidRDefault="00951481" w:rsidP="00226C93">
      <w:pPr>
        <w:pStyle w:val="Heading3"/>
        <w:cnfStyle w:val="000000100000" w:firstRow="0" w:lastRow="0" w:firstColumn="0" w:lastColumn="0" w:oddVBand="0" w:evenVBand="0" w:oddHBand="1" w:evenHBand="0" w:firstRowFirstColumn="0" w:firstRowLastColumn="0" w:lastRowFirstColumn="0" w:lastRowLastColumn="0"/>
      </w:pPr>
      <w:r w:rsidRPr="00E53202">
        <w:lastRenderedPageBreak/>
        <w:t>Is it Solvable?</w:t>
      </w:r>
    </w:p>
    <w:p w:rsidR="00951481" w:rsidRPr="00226C93" w:rsidRDefault="00951481" w:rsidP="00226C93">
      <w:pPr>
        <w:cnfStyle w:val="000000100000" w:firstRow="0" w:lastRow="0" w:firstColumn="0" w:lastColumn="0" w:oddVBand="0" w:evenVBand="0" w:oddHBand="1" w:evenHBand="0" w:firstRowFirstColumn="0" w:firstRowLastColumn="0" w:lastRowFirstColumn="0" w:lastRowLastColumn="0"/>
      </w:pPr>
      <w:r w:rsidRPr="00226C93">
        <w:t>No.</w:t>
      </w:r>
    </w:p>
    <w:p w:rsidR="00454FEA" w:rsidRPr="00542214" w:rsidRDefault="00454FEA" w:rsidP="00454FEA">
      <w:pPr>
        <w:pStyle w:val="Heading2"/>
        <w:cnfStyle w:val="000000100000" w:firstRow="0" w:lastRow="0" w:firstColumn="0" w:lastColumn="0" w:oddVBand="0" w:evenVBand="0" w:oddHBand="1" w:evenHBand="0" w:firstRowFirstColumn="0" w:firstRowLastColumn="0" w:lastRowFirstColumn="0" w:lastRowLastColumn="0"/>
      </w:pPr>
      <w:r>
        <w:t xml:space="preserve">Question </w:t>
      </w:r>
      <w:r>
        <w:t>8</w:t>
      </w:r>
    </w:p>
    <w:p w:rsidR="00951481" w:rsidRPr="00226C93" w:rsidRDefault="00951481" w:rsidP="00226C93">
      <w:r w:rsidRPr="00226C93">
        <w:t>What is the best way to get training and “skill up” into a better paying position?</w:t>
      </w:r>
    </w:p>
    <w:p w:rsidR="00226C93" w:rsidRPr="00014259" w:rsidRDefault="00226C93" w:rsidP="00226C93">
      <w:pPr>
        <w:pStyle w:val="Heading3"/>
        <w:cnfStyle w:val="000000100000" w:firstRow="0" w:lastRow="0" w:firstColumn="0" w:lastColumn="0" w:oddVBand="0" w:evenVBand="0" w:oddHBand="1" w:evenHBand="0" w:firstRowFirstColumn="0" w:firstRowLastColumn="0" w:lastRowFirstColumn="0" w:lastRowLastColumn="0"/>
      </w:pPr>
      <w:r>
        <w:t>Data Required</w:t>
      </w:r>
    </w:p>
    <w:p w:rsidR="00951481" w:rsidRPr="005B2B7A" w:rsidRDefault="00951481" w:rsidP="005B2B7A">
      <w:r w:rsidRPr="005B2B7A">
        <w:t>Tied to Question 5 trends.</w:t>
      </w:r>
    </w:p>
    <w:p w:rsidR="00424687" w:rsidRPr="00424687" w:rsidRDefault="00424687" w:rsidP="00424687">
      <w:pPr>
        <w:pStyle w:val="Heading3"/>
        <w:cnfStyle w:val="000000100000" w:firstRow="0" w:lastRow="0" w:firstColumn="0" w:lastColumn="0" w:oddVBand="0" w:evenVBand="0" w:oddHBand="1" w:evenHBand="0" w:firstRowFirstColumn="0" w:firstRowLastColumn="0" w:lastRowFirstColumn="0" w:lastRowLastColumn="0"/>
      </w:pPr>
      <w:r w:rsidRPr="00424687">
        <w:t xml:space="preserve">What is </w:t>
      </w:r>
      <w:r w:rsidRPr="00424687">
        <w:rPr>
          <w:i/>
        </w:rPr>
        <w:t>really</w:t>
      </w:r>
      <w:r w:rsidRPr="00424687">
        <w:t xml:space="preserve"> being asked and what is </w:t>
      </w:r>
      <w:r w:rsidRPr="00424687">
        <w:rPr>
          <w:i/>
        </w:rPr>
        <w:t>really</w:t>
      </w:r>
      <w:r w:rsidRPr="00424687">
        <w:t xml:space="preserve"> being solved here?</w:t>
      </w:r>
    </w:p>
    <w:p w:rsidR="00951481" w:rsidRPr="00226C93" w:rsidRDefault="00951481" w:rsidP="00226C93">
      <w:r w:rsidRPr="00226C93">
        <w:t xml:space="preserve">The question can be </w:t>
      </w:r>
      <w:r w:rsidR="00DF6AB0">
        <w:t>considered</w:t>
      </w:r>
      <w:r w:rsidRPr="00226C93">
        <w:t xml:space="preserve"> from </w:t>
      </w:r>
      <w:r w:rsidR="00DF6AB0">
        <w:t xml:space="preserve">an </w:t>
      </w:r>
      <w:r w:rsidR="00DF6AB0" w:rsidRPr="00226C93">
        <w:t>employee</w:t>
      </w:r>
      <w:r w:rsidR="00DF6AB0">
        <w:t xml:space="preserve"> attempting to improve their employment situation</w:t>
      </w:r>
      <w:r w:rsidRPr="00226C93">
        <w:t xml:space="preserve">. However, there are a number of traditional (e.g., academic degrees, certificates, and workforce training) and non-traditional (e.g., MOOCs such as </w:t>
      </w:r>
      <w:proofErr w:type="spellStart"/>
      <w:r w:rsidRPr="00226C93">
        <w:t>edX</w:t>
      </w:r>
      <w:proofErr w:type="spellEnd"/>
      <w:r w:rsidRPr="00226C93">
        <w:t xml:space="preserve">, Coursera, </w:t>
      </w:r>
      <w:proofErr w:type="spellStart"/>
      <w:r w:rsidRPr="00226C93">
        <w:t>Udemy</w:t>
      </w:r>
      <w:proofErr w:type="spellEnd"/>
      <w:r w:rsidRPr="00226C93">
        <w:t xml:space="preserve">, Kahn Academy, etc.) </w:t>
      </w:r>
      <w:r w:rsidR="00DF6AB0">
        <w:t xml:space="preserve">approaches </w:t>
      </w:r>
      <w:r w:rsidRPr="00226C93">
        <w:t>to consider</w:t>
      </w:r>
      <w:r w:rsidR="00DF6AB0">
        <w:t xml:space="preserve"> when considering this question</w:t>
      </w:r>
      <w:r w:rsidRPr="00226C93">
        <w:t>.</w:t>
      </w:r>
    </w:p>
    <w:p w:rsidR="00951481" w:rsidRPr="00273DC9" w:rsidRDefault="00951481" w:rsidP="00226C93">
      <w:pPr>
        <w:pStyle w:val="Heading3"/>
      </w:pPr>
      <w:r w:rsidRPr="00E53202">
        <w:t>Is it Solvable?</w:t>
      </w:r>
    </w:p>
    <w:p w:rsidR="00951481" w:rsidRPr="00226C93" w:rsidRDefault="007F247A" w:rsidP="00226C93">
      <w:r>
        <w:t>The question is not solvable</w:t>
      </w:r>
      <w:r w:rsidR="00951481" w:rsidRPr="00226C93">
        <w:t xml:space="preserve"> with the available data; but</w:t>
      </w:r>
      <w:r>
        <w:t>,</w:t>
      </w:r>
      <w:r w:rsidR="00951481" w:rsidRPr="00226C93">
        <w:t xml:space="preserve"> also because it depends on specific employer requirements for acceptable training or “skill up.”</w:t>
      </w:r>
      <w:r w:rsidR="00DF6AB0">
        <w:t xml:space="preserve"> Are non-traditional approaches acceptable to employers?</w:t>
      </w:r>
    </w:p>
    <w:sectPr w:rsidR="00951481" w:rsidRPr="00226C93" w:rsidSect="00CF49A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0F1" w:rsidRDefault="000150F1" w:rsidP="00CF49A6">
      <w:pPr>
        <w:spacing w:before="0" w:after="0" w:line="240" w:lineRule="auto"/>
      </w:pPr>
      <w:r>
        <w:separator/>
      </w:r>
    </w:p>
  </w:endnote>
  <w:endnote w:type="continuationSeparator" w:id="0">
    <w:p w:rsidR="000150F1" w:rsidRDefault="000150F1" w:rsidP="00CF49A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FEA" w:rsidRDefault="00454FEA">
    <w:pPr>
      <w:pStyle w:val="Footer"/>
      <w:jc w:val="center"/>
      <w:rPr>
        <w:color w:val="606372" w:themeColor="accent1"/>
      </w:rPr>
    </w:pPr>
    <w:r>
      <w:rPr>
        <w:color w:val="606372" w:themeColor="accent1"/>
      </w:rPr>
      <w:t xml:space="preserve">Page </w:t>
    </w:r>
    <w:r>
      <w:rPr>
        <w:color w:val="606372" w:themeColor="accent1"/>
      </w:rPr>
      <w:fldChar w:fldCharType="begin"/>
    </w:r>
    <w:r>
      <w:rPr>
        <w:color w:val="606372" w:themeColor="accent1"/>
      </w:rPr>
      <w:instrText xml:space="preserve"> PAGE  \* Arabic  \* MERGEFORMAT </w:instrText>
    </w:r>
    <w:r>
      <w:rPr>
        <w:color w:val="606372" w:themeColor="accent1"/>
      </w:rPr>
      <w:fldChar w:fldCharType="separate"/>
    </w:r>
    <w:r w:rsidR="00896951">
      <w:rPr>
        <w:noProof/>
        <w:color w:val="606372" w:themeColor="accent1"/>
      </w:rPr>
      <w:t>2</w:t>
    </w:r>
    <w:r>
      <w:rPr>
        <w:color w:val="606372" w:themeColor="accent1"/>
      </w:rPr>
      <w:fldChar w:fldCharType="end"/>
    </w:r>
    <w:r>
      <w:rPr>
        <w:color w:val="606372" w:themeColor="accent1"/>
      </w:rPr>
      <w:t xml:space="preserve"> of </w:t>
    </w:r>
    <w:r>
      <w:rPr>
        <w:color w:val="606372" w:themeColor="accent1"/>
      </w:rPr>
      <w:fldChar w:fldCharType="begin"/>
    </w:r>
    <w:r>
      <w:rPr>
        <w:color w:val="606372" w:themeColor="accent1"/>
      </w:rPr>
      <w:instrText xml:space="preserve"> NUMPAGES  \* Arabic  \* MERGEFORMAT </w:instrText>
    </w:r>
    <w:r>
      <w:rPr>
        <w:color w:val="606372" w:themeColor="accent1"/>
      </w:rPr>
      <w:fldChar w:fldCharType="separate"/>
    </w:r>
    <w:r w:rsidR="00896951">
      <w:rPr>
        <w:noProof/>
        <w:color w:val="606372" w:themeColor="accent1"/>
      </w:rPr>
      <w:t>5</w:t>
    </w:r>
    <w:r>
      <w:rPr>
        <w:color w:val="606372"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0F1" w:rsidRDefault="000150F1" w:rsidP="00CF49A6">
      <w:pPr>
        <w:spacing w:before="0" w:after="0" w:line="240" w:lineRule="auto"/>
      </w:pPr>
      <w:r>
        <w:separator/>
      </w:r>
    </w:p>
  </w:footnote>
  <w:footnote w:type="continuationSeparator" w:id="0">
    <w:p w:rsidR="000150F1" w:rsidRDefault="000150F1" w:rsidP="00CF49A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5"/>
      <w:gridCol w:w="7645"/>
    </w:tblGrid>
    <w:tr w:rsidR="00CF49A6" w:rsidTr="00CF49A6">
      <w:tc>
        <w:tcPr>
          <w:tcW w:w="1705" w:type="dxa"/>
        </w:tcPr>
        <w:p w:rsidR="00CF49A6" w:rsidRDefault="00CF49A6">
          <w:pPr>
            <w:pStyle w:val="Header"/>
          </w:pPr>
          <w:r>
            <w:rPr>
              <w:noProof/>
            </w:rPr>
            <w:drawing>
              <wp:inline distT="0" distB="0" distL="0" distR="0">
                <wp:extent cx="1069848"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MURGB.jpg"/>
                        <pic:cNvPicPr/>
                      </pic:nvPicPr>
                      <pic:blipFill>
                        <a:blip r:embed="rId1">
                          <a:extLst>
                            <a:ext uri="{28A0092B-C50C-407E-A947-70E740481C1C}">
                              <a14:useLocalDpi xmlns:a14="http://schemas.microsoft.com/office/drawing/2010/main" val="0"/>
                            </a:ext>
                          </a:extLst>
                        </a:blip>
                        <a:stretch>
                          <a:fillRect/>
                        </a:stretch>
                      </pic:blipFill>
                      <pic:spPr>
                        <a:xfrm>
                          <a:off x="0" y="0"/>
                          <a:ext cx="1069848" cy="685800"/>
                        </a:xfrm>
                        <a:prstGeom prst="rect">
                          <a:avLst/>
                        </a:prstGeom>
                      </pic:spPr>
                    </pic:pic>
                  </a:graphicData>
                </a:graphic>
              </wp:inline>
            </w:drawing>
          </w:r>
        </w:p>
      </w:tc>
      <w:tc>
        <w:tcPr>
          <w:tcW w:w="7645" w:type="dxa"/>
        </w:tcPr>
        <w:p w:rsidR="00CF49A6" w:rsidRPr="00A00834" w:rsidRDefault="00A00834" w:rsidP="00A00834">
          <w:pPr>
            <w:pStyle w:val="Header"/>
            <w:jc w:val="right"/>
            <w:rPr>
              <w:rFonts w:ascii="Franklin Gothic Medium" w:hAnsi="Franklin Gothic Medium"/>
              <w:sz w:val="44"/>
              <w:szCs w:val="44"/>
            </w:rPr>
          </w:pPr>
          <w:r w:rsidRPr="00A00834">
            <w:rPr>
              <w:rFonts w:ascii="Franklin Gothic Medium" w:hAnsi="Franklin Gothic Medium"/>
              <w:sz w:val="44"/>
              <w:szCs w:val="44"/>
            </w:rPr>
            <w:t xml:space="preserve">OR </w:t>
          </w:r>
          <w:r w:rsidR="00CF49A6" w:rsidRPr="00A00834">
            <w:rPr>
              <w:rFonts w:ascii="Franklin Gothic Medium" w:hAnsi="Franklin Gothic Medium"/>
              <w:sz w:val="44"/>
              <w:szCs w:val="44"/>
            </w:rPr>
            <w:t>649</w:t>
          </w:r>
          <w:r w:rsidR="00CF49A6" w:rsidRPr="00A00834">
            <w:rPr>
              <w:rFonts w:ascii="Franklin Gothic Medium" w:hAnsi="Franklin Gothic Medium"/>
              <w:sz w:val="44"/>
              <w:szCs w:val="44"/>
            </w:rPr>
            <w:br/>
            <w:t>CCARS Open Data/Open Jobs</w:t>
          </w:r>
        </w:p>
      </w:tc>
    </w:tr>
  </w:tbl>
  <w:p w:rsidR="00CF49A6" w:rsidRDefault="00CF49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0AA4"/>
    <w:multiLevelType w:val="hybridMultilevel"/>
    <w:tmpl w:val="CBCABF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05835"/>
    <w:multiLevelType w:val="hybridMultilevel"/>
    <w:tmpl w:val="450A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65A34"/>
    <w:multiLevelType w:val="hybridMultilevel"/>
    <w:tmpl w:val="5AD4D966"/>
    <w:lvl w:ilvl="0" w:tplc="04090001">
      <w:start w:val="1"/>
      <w:numFmt w:val="bullet"/>
      <w:lvlText w:val=""/>
      <w:lvlJc w:val="left"/>
      <w:pPr>
        <w:ind w:left="1326" w:hanging="360"/>
      </w:pPr>
      <w:rPr>
        <w:rFonts w:ascii="Symbol" w:hAnsi="Symbol" w:hint="default"/>
      </w:rPr>
    </w:lvl>
    <w:lvl w:ilvl="1" w:tplc="04090003">
      <w:start w:val="1"/>
      <w:numFmt w:val="bullet"/>
      <w:lvlText w:val="o"/>
      <w:lvlJc w:val="left"/>
      <w:pPr>
        <w:ind w:left="2046" w:hanging="360"/>
      </w:pPr>
      <w:rPr>
        <w:rFonts w:ascii="Courier New" w:hAnsi="Courier New" w:cs="Courier New" w:hint="default"/>
      </w:rPr>
    </w:lvl>
    <w:lvl w:ilvl="2" w:tplc="04090005" w:tentative="1">
      <w:start w:val="1"/>
      <w:numFmt w:val="bullet"/>
      <w:lvlText w:val=""/>
      <w:lvlJc w:val="left"/>
      <w:pPr>
        <w:ind w:left="2766" w:hanging="360"/>
      </w:pPr>
      <w:rPr>
        <w:rFonts w:ascii="Wingdings" w:hAnsi="Wingdings" w:hint="default"/>
      </w:rPr>
    </w:lvl>
    <w:lvl w:ilvl="3" w:tplc="04090001" w:tentative="1">
      <w:start w:val="1"/>
      <w:numFmt w:val="bullet"/>
      <w:lvlText w:val=""/>
      <w:lvlJc w:val="left"/>
      <w:pPr>
        <w:ind w:left="3486" w:hanging="360"/>
      </w:pPr>
      <w:rPr>
        <w:rFonts w:ascii="Symbol" w:hAnsi="Symbol" w:hint="default"/>
      </w:rPr>
    </w:lvl>
    <w:lvl w:ilvl="4" w:tplc="04090003" w:tentative="1">
      <w:start w:val="1"/>
      <w:numFmt w:val="bullet"/>
      <w:lvlText w:val="o"/>
      <w:lvlJc w:val="left"/>
      <w:pPr>
        <w:ind w:left="4206" w:hanging="360"/>
      </w:pPr>
      <w:rPr>
        <w:rFonts w:ascii="Courier New" w:hAnsi="Courier New" w:cs="Courier New" w:hint="default"/>
      </w:rPr>
    </w:lvl>
    <w:lvl w:ilvl="5" w:tplc="04090005" w:tentative="1">
      <w:start w:val="1"/>
      <w:numFmt w:val="bullet"/>
      <w:lvlText w:val=""/>
      <w:lvlJc w:val="left"/>
      <w:pPr>
        <w:ind w:left="4926" w:hanging="360"/>
      </w:pPr>
      <w:rPr>
        <w:rFonts w:ascii="Wingdings" w:hAnsi="Wingdings" w:hint="default"/>
      </w:rPr>
    </w:lvl>
    <w:lvl w:ilvl="6" w:tplc="04090001" w:tentative="1">
      <w:start w:val="1"/>
      <w:numFmt w:val="bullet"/>
      <w:lvlText w:val=""/>
      <w:lvlJc w:val="left"/>
      <w:pPr>
        <w:ind w:left="5646" w:hanging="360"/>
      </w:pPr>
      <w:rPr>
        <w:rFonts w:ascii="Symbol" w:hAnsi="Symbol" w:hint="default"/>
      </w:rPr>
    </w:lvl>
    <w:lvl w:ilvl="7" w:tplc="04090003" w:tentative="1">
      <w:start w:val="1"/>
      <w:numFmt w:val="bullet"/>
      <w:lvlText w:val="o"/>
      <w:lvlJc w:val="left"/>
      <w:pPr>
        <w:ind w:left="6366" w:hanging="360"/>
      </w:pPr>
      <w:rPr>
        <w:rFonts w:ascii="Courier New" w:hAnsi="Courier New" w:cs="Courier New" w:hint="default"/>
      </w:rPr>
    </w:lvl>
    <w:lvl w:ilvl="8" w:tplc="04090005" w:tentative="1">
      <w:start w:val="1"/>
      <w:numFmt w:val="bullet"/>
      <w:lvlText w:val=""/>
      <w:lvlJc w:val="left"/>
      <w:pPr>
        <w:ind w:left="7086" w:hanging="360"/>
      </w:pPr>
      <w:rPr>
        <w:rFonts w:ascii="Wingdings" w:hAnsi="Wingdings" w:hint="default"/>
      </w:rPr>
    </w:lvl>
  </w:abstractNum>
  <w:abstractNum w:abstractNumId="3" w15:restartNumberingAfterBreak="0">
    <w:nsid w:val="0E3C3EBE"/>
    <w:multiLevelType w:val="hybridMultilevel"/>
    <w:tmpl w:val="9252E3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F2279"/>
    <w:multiLevelType w:val="multilevel"/>
    <w:tmpl w:val="3460B5C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2705372F"/>
    <w:multiLevelType w:val="hybridMultilevel"/>
    <w:tmpl w:val="A914E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2010E"/>
    <w:multiLevelType w:val="hybridMultilevel"/>
    <w:tmpl w:val="5DC82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11356"/>
    <w:multiLevelType w:val="multilevel"/>
    <w:tmpl w:val="55CE404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0736DC3"/>
    <w:multiLevelType w:val="multilevel"/>
    <w:tmpl w:val="55CE404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3701F64"/>
    <w:multiLevelType w:val="multilevel"/>
    <w:tmpl w:val="55CE404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6260CFA"/>
    <w:multiLevelType w:val="multilevel"/>
    <w:tmpl w:val="0D2EF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585E48"/>
    <w:multiLevelType w:val="hybridMultilevel"/>
    <w:tmpl w:val="8BA22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5B1F93"/>
    <w:multiLevelType w:val="multilevel"/>
    <w:tmpl w:val="19308D9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3" w15:restartNumberingAfterBreak="0">
    <w:nsid w:val="3CFF44C0"/>
    <w:multiLevelType w:val="multilevel"/>
    <w:tmpl w:val="55CE404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9A6275"/>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43752008"/>
    <w:multiLevelType w:val="hybridMultilevel"/>
    <w:tmpl w:val="F33CE57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126B29"/>
    <w:multiLevelType w:val="hybridMultilevel"/>
    <w:tmpl w:val="48B24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0E2FF8"/>
    <w:multiLevelType w:val="hybridMultilevel"/>
    <w:tmpl w:val="154EC41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C51AAA"/>
    <w:multiLevelType w:val="multilevel"/>
    <w:tmpl w:val="55CE404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DF60F3A"/>
    <w:multiLevelType w:val="hybridMultilevel"/>
    <w:tmpl w:val="9E1067B2"/>
    <w:lvl w:ilvl="0" w:tplc="04090019">
      <w:start w:val="1"/>
      <w:numFmt w:val="lowerLetter"/>
      <w:lvlText w:val="%1."/>
      <w:lvlJc w:val="left"/>
      <w:pPr>
        <w:ind w:left="607" w:hanging="360"/>
      </w:pPr>
      <w:rPr>
        <w:rFonts w:hint="default"/>
      </w:rPr>
    </w:lvl>
    <w:lvl w:ilvl="1" w:tplc="04090019">
      <w:start w:val="1"/>
      <w:numFmt w:val="lowerLetter"/>
      <w:lvlText w:val="%2."/>
      <w:lvlJc w:val="left"/>
      <w:pPr>
        <w:ind w:left="1327" w:hanging="360"/>
      </w:pPr>
      <w:rPr>
        <w:rFonts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20" w15:restartNumberingAfterBreak="0">
    <w:nsid w:val="4F0659D2"/>
    <w:multiLevelType w:val="hybridMultilevel"/>
    <w:tmpl w:val="58762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F11B57"/>
    <w:multiLevelType w:val="multilevel"/>
    <w:tmpl w:val="3460B5C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1B67FB6"/>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5C1D0218"/>
    <w:multiLevelType w:val="multilevel"/>
    <w:tmpl w:val="1942772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C403F9E"/>
    <w:multiLevelType w:val="hybridMultilevel"/>
    <w:tmpl w:val="96223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48296D"/>
    <w:multiLevelType w:val="multilevel"/>
    <w:tmpl w:val="55CE404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0C37435"/>
    <w:multiLevelType w:val="hybridMultilevel"/>
    <w:tmpl w:val="B67AE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0706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D495A86"/>
    <w:multiLevelType w:val="multilevel"/>
    <w:tmpl w:val="2932ED4A"/>
    <w:lvl w:ilvl="0">
      <w:start w:val="1"/>
      <w:numFmt w:val="decimal"/>
      <w:lvlText w:val="%1)"/>
      <w:lvlJc w:val="left"/>
      <w:pPr>
        <w:ind w:left="720" w:hanging="360"/>
      </w:pPr>
    </w:lvl>
    <w:lvl w:ilvl="1">
      <w:start w:val="1"/>
      <w:numFmt w:val="lowerLetter"/>
      <w:lvlText w:val="%2."/>
      <w:lvlJc w:val="left"/>
      <w:pPr>
        <w:ind w:left="1080" w:hanging="360"/>
      </w:pPr>
      <w:rPr>
        <w:b w:val="0"/>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9" w15:restartNumberingAfterBreak="0">
    <w:nsid w:val="7AFD1DE7"/>
    <w:multiLevelType w:val="hybridMultilevel"/>
    <w:tmpl w:val="E174CE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20"/>
  </w:num>
  <w:num w:numId="5">
    <w:abstractNumId w:val="16"/>
  </w:num>
  <w:num w:numId="6">
    <w:abstractNumId w:val="22"/>
  </w:num>
  <w:num w:numId="7">
    <w:abstractNumId w:val="14"/>
  </w:num>
  <w:num w:numId="8">
    <w:abstractNumId w:val="27"/>
  </w:num>
  <w:num w:numId="9">
    <w:abstractNumId w:val="12"/>
  </w:num>
  <w:num w:numId="10">
    <w:abstractNumId w:val="21"/>
  </w:num>
  <w:num w:numId="11">
    <w:abstractNumId w:val="4"/>
  </w:num>
  <w:num w:numId="12">
    <w:abstractNumId w:val="28"/>
  </w:num>
  <w:num w:numId="13">
    <w:abstractNumId w:val="15"/>
  </w:num>
  <w:num w:numId="14">
    <w:abstractNumId w:val="17"/>
  </w:num>
  <w:num w:numId="15">
    <w:abstractNumId w:val="19"/>
  </w:num>
  <w:num w:numId="16">
    <w:abstractNumId w:val="0"/>
  </w:num>
  <w:num w:numId="17">
    <w:abstractNumId w:val="3"/>
  </w:num>
  <w:num w:numId="18">
    <w:abstractNumId w:val="18"/>
  </w:num>
  <w:num w:numId="19">
    <w:abstractNumId w:val="7"/>
  </w:num>
  <w:num w:numId="20">
    <w:abstractNumId w:val="8"/>
  </w:num>
  <w:num w:numId="21">
    <w:abstractNumId w:val="9"/>
  </w:num>
  <w:num w:numId="22">
    <w:abstractNumId w:val="25"/>
  </w:num>
  <w:num w:numId="23">
    <w:abstractNumId w:val="23"/>
  </w:num>
  <w:num w:numId="24">
    <w:abstractNumId w:val="13"/>
  </w:num>
  <w:num w:numId="25">
    <w:abstractNumId w:val="29"/>
  </w:num>
  <w:num w:numId="26">
    <w:abstractNumId w:val="24"/>
  </w:num>
  <w:num w:numId="27">
    <w:abstractNumId w:val="11"/>
  </w:num>
  <w:num w:numId="28">
    <w:abstractNumId w:val="26"/>
  </w:num>
  <w:num w:numId="29">
    <w:abstractNumId w:val="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0DE"/>
    <w:rsid w:val="00014259"/>
    <w:rsid w:val="000150F1"/>
    <w:rsid w:val="00024241"/>
    <w:rsid w:val="00080D13"/>
    <w:rsid w:val="00174481"/>
    <w:rsid w:val="001D1896"/>
    <w:rsid w:val="00226C93"/>
    <w:rsid w:val="00273DC9"/>
    <w:rsid w:val="002E5653"/>
    <w:rsid w:val="003F39B9"/>
    <w:rsid w:val="00424687"/>
    <w:rsid w:val="00454FEA"/>
    <w:rsid w:val="004F50DE"/>
    <w:rsid w:val="00542214"/>
    <w:rsid w:val="005B2B7A"/>
    <w:rsid w:val="005F2052"/>
    <w:rsid w:val="005F6D3A"/>
    <w:rsid w:val="006C40F4"/>
    <w:rsid w:val="00701EE0"/>
    <w:rsid w:val="00726532"/>
    <w:rsid w:val="007E585E"/>
    <w:rsid w:val="007F247A"/>
    <w:rsid w:val="00852341"/>
    <w:rsid w:val="00881D93"/>
    <w:rsid w:val="00896951"/>
    <w:rsid w:val="008A73BF"/>
    <w:rsid w:val="008C0507"/>
    <w:rsid w:val="00925F45"/>
    <w:rsid w:val="009307E8"/>
    <w:rsid w:val="00951481"/>
    <w:rsid w:val="00961D2B"/>
    <w:rsid w:val="00984950"/>
    <w:rsid w:val="009E6FCA"/>
    <w:rsid w:val="00A00834"/>
    <w:rsid w:val="00A32308"/>
    <w:rsid w:val="00A434AD"/>
    <w:rsid w:val="00A65313"/>
    <w:rsid w:val="00B162CD"/>
    <w:rsid w:val="00B343AC"/>
    <w:rsid w:val="00B37626"/>
    <w:rsid w:val="00BF3F3C"/>
    <w:rsid w:val="00C33FD6"/>
    <w:rsid w:val="00CF49A6"/>
    <w:rsid w:val="00DC6F4D"/>
    <w:rsid w:val="00DF6AB0"/>
    <w:rsid w:val="00E53202"/>
    <w:rsid w:val="00F710B8"/>
    <w:rsid w:val="00FB2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7379E1-6E6C-4EFB-80AD-B3DEA1144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7E8"/>
  </w:style>
  <w:style w:type="paragraph" w:styleId="Heading1">
    <w:name w:val="heading 1"/>
    <w:basedOn w:val="Normal"/>
    <w:next w:val="Normal"/>
    <w:link w:val="Heading1Char"/>
    <w:uiPriority w:val="9"/>
    <w:qFormat/>
    <w:rsid w:val="009307E8"/>
    <w:pPr>
      <w:pBdr>
        <w:top w:val="single" w:sz="24" w:space="0" w:color="606372" w:themeColor="accent1"/>
        <w:left w:val="single" w:sz="24" w:space="0" w:color="606372" w:themeColor="accent1"/>
        <w:bottom w:val="single" w:sz="24" w:space="0" w:color="606372" w:themeColor="accent1"/>
        <w:right w:val="single" w:sz="24" w:space="0" w:color="606372" w:themeColor="accent1"/>
      </w:pBdr>
      <w:shd w:val="clear" w:color="auto" w:fill="60637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307E8"/>
    <w:pPr>
      <w:pBdr>
        <w:top w:val="single" w:sz="24" w:space="0" w:color="DEDFE3" w:themeColor="accent1" w:themeTint="33"/>
        <w:left w:val="single" w:sz="24" w:space="0" w:color="DEDFE3" w:themeColor="accent1" w:themeTint="33"/>
        <w:bottom w:val="single" w:sz="24" w:space="0" w:color="DEDFE3" w:themeColor="accent1" w:themeTint="33"/>
        <w:right w:val="single" w:sz="24" w:space="0" w:color="DEDFE3" w:themeColor="accent1" w:themeTint="33"/>
      </w:pBdr>
      <w:shd w:val="clear" w:color="auto" w:fill="DEDFE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307E8"/>
    <w:pPr>
      <w:pBdr>
        <w:top w:val="single" w:sz="6" w:space="2" w:color="606372" w:themeColor="accent1"/>
      </w:pBdr>
      <w:spacing w:before="300" w:after="0"/>
      <w:outlineLvl w:val="2"/>
    </w:pPr>
    <w:rPr>
      <w:caps/>
      <w:color w:val="2F3138" w:themeColor="accent1" w:themeShade="7F"/>
      <w:spacing w:val="15"/>
    </w:rPr>
  </w:style>
  <w:style w:type="paragraph" w:styleId="Heading4">
    <w:name w:val="heading 4"/>
    <w:basedOn w:val="Normal"/>
    <w:next w:val="Normal"/>
    <w:link w:val="Heading4Char"/>
    <w:uiPriority w:val="9"/>
    <w:unhideWhenUsed/>
    <w:qFormat/>
    <w:rsid w:val="009307E8"/>
    <w:pPr>
      <w:pBdr>
        <w:top w:val="dotted" w:sz="6" w:space="2" w:color="606372" w:themeColor="accent1"/>
      </w:pBdr>
      <w:spacing w:before="200" w:after="0"/>
      <w:outlineLvl w:val="3"/>
    </w:pPr>
    <w:rPr>
      <w:caps/>
      <w:color w:val="474A55" w:themeColor="accent1" w:themeShade="BF"/>
      <w:spacing w:val="10"/>
    </w:rPr>
  </w:style>
  <w:style w:type="paragraph" w:styleId="Heading5">
    <w:name w:val="heading 5"/>
    <w:basedOn w:val="Normal"/>
    <w:next w:val="Normal"/>
    <w:link w:val="Heading5Char"/>
    <w:uiPriority w:val="9"/>
    <w:semiHidden/>
    <w:unhideWhenUsed/>
    <w:qFormat/>
    <w:rsid w:val="009307E8"/>
    <w:pPr>
      <w:pBdr>
        <w:bottom w:val="single" w:sz="6" w:space="1" w:color="606372" w:themeColor="accent1"/>
      </w:pBdr>
      <w:spacing w:before="200" w:after="0"/>
      <w:outlineLvl w:val="4"/>
    </w:pPr>
    <w:rPr>
      <w:caps/>
      <w:color w:val="474A55" w:themeColor="accent1" w:themeShade="BF"/>
      <w:spacing w:val="10"/>
    </w:rPr>
  </w:style>
  <w:style w:type="paragraph" w:styleId="Heading6">
    <w:name w:val="heading 6"/>
    <w:basedOn w:val="Normal"/>
    <w:next w:val="Normal"/>
    <w:link w:val="Heading6Char"/>
    <w:uiPriority w:val="9"/>
    <w:semiHidden/>
    <w:unhideWhenUsed/>
    <w:qFormat/>
    <w:rsid w:val="009307E8"/>
    <w:pPr>
      <w:pBdr>
        <w:bottom w:val="dotted" w:sz="6" w:space="1" w:color="606372" w:themeColor="accent1"/>
      </w:pBdr>
      <w:spacing w:before="200" w:after="0"/>
      <w:outlineLvl w:val="5"/>
    </w:pPr>
    <w:rPr>
      <w:caps/>
      <w:color w:val="474A55" w:themeColor="accent1" w:themeShade="BF"/>
      <w:spacing w:val="10"/>
    </w:rPr>
  </w:style>
  <w:style w:type="paragraph" w:styleId="Heading7">
    <w:name w:val="heading 7"/>
    <w:basedOn w:val="Normal"/>
    <w:next w:val="Normal"/>
    <w:link w:val="Heading7Char"/>
    <w:uiPriority w:val="9"/>
    <w:semiHidden/>
    <w:unhideWhenUsed/>
    <w:qFormat/>
    <w:rsid w:val="009307E8"/>
    <w:pPr>
      <w:spacing w:before="200" w:after="0"/>
      <w:outlineLvl w:val="6"/>
    </w:pPr>
    <w:rPr>
      <w:caps/>
      <w:color w:val="474A55" w:themeColor="accent1" w:themeShade="BF"/>
      <w:spacing w:val="10"/>
    </w:rPr>
  </w:style>
  <w:style w:type="paragraph" w:styleId="Heading8">
    <w:name w:val="heading 8"/>
    <w:basedOn w:val="Normal"/>
    <w:next w:val="Normal"/>
    <w:link w:val="Heading8Char"/>
    <w:uiPriority w:val="9"/>
    <w:semiHidden/>
    <w:unhideWhenUsed/>
    <w:qFormat/>
    <w:rsid w:val="009307E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307E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50DE"/>
    <w:pPr>
      <w:ind w:left="720"/>
      <w:contextualSpacing/>
    </w:pPr>
  </w:style>
  <w:style w:type="table" w:styleId="ListTable4-Accent6">
    <w:name w:val="List Table 4 Accent 6"/>
    <w:basedOn w:val="TableNormal"/>
    <w:uiPriority w:val="49"/>
    <w:rsid w:val="00014259"/>
    <w:pPr>
      <w:spacing w:after="0" w:line="240" w:lineRule="auto"/>
    </w:pPr>
    <w:tblPr>
      <w:tblStyleRowBandSize w:val="1"/>
      <w:tblStyleColBandSize w:val="1"/>
      <w:tblBorders>
        <w:top w:val="single" w:sz="4" w:space="0" w:color="BDC6B5" w:themeColor="accent6" w:themeTint="99"/>
        <w:left w:val="single" w:sz="4" w:space="0" w:color="BDC6B5" w:themeColor="accent6" w:themeTint="99"/>
        <w:bottom w:val="single" w:sz="4" w:space="0" w:color="BDC6B5" w:themeColor="accent6" w:themeTint="99"/>
        <w:right w:val="single" w:sz="4" w:space="0" w:color="BDC6B5" w:themeColor="accent6" w:themeTint="99"/>
        <w:insideH w:val="single" w:sz="4" w:space="0" w:color="BDC6B5" w:themeColor="accent6" w:themeTint="99"/>
      </w:tblBorders>
    </w:tblPr>
    <w:tblStylePr w:type="firstRow">
      <w:rPr>
        <w:b/>
        <w:bCs/>
        <w:color w:val="FFFFFF" w:themeColor="background1"/>
      </w:rPr>
      <w:tblPr/>
      <w:tcPr>
        <w:tcBorders>
          <w:top w:val="single" w:sz="4" w:space="0" w:color="92A185" w:themeColor="accent6"/>
          <w:left w:val="single" w:sz="4" w:space="0" w:color="92A185" w:themeColor="accent6"/>
          <w:bottom w:val="single" w:sz="4" w:space="0" w:color="92A185" w:themeColor="accent6"/>
          <w:right w:val="single" w:sz="4" w:space="0" w:color="92A185" w:themeColor="accent6"/>
          <w:insideH w:val="nil"/>
        </w:tcBorders>
        <w:shd w:val="clear" w:color="auto" w:fill="92A185" w:themeFill="accent6"/>
      </w:tcPr>
    </w:tblStylePr>
    <w:tblStylePr w:type="lastRow">
      <w:rPr>
        <w:b/>
        <w:bCs/>
      </w:rPr>
      <w:tblPr/>
      <w:tcPr>
        <w:tcBorders>
          <w:top w:val="double" w:sz="4" w:space="0" w:color="BDC6B5" w:themeColor="accent6" w:themeTint="99"/>
        </w:tcBorders>
      </w:tcPr>
    </w:tblStylePr>
    <w:tblStylePr w:type="firstCol">
      <w:rPr>
        <w:b/>
        <w:bCs/>
      </w:rPr>
    </w:tblStylePr>
    <w:tblStylePr w:type="lastCol">
      <w:rPr>
        <w:b/>
        <w:bCs/>
      </w:rPr>
    </w:tblStylePr>
    <w:tblStylePr w:type="band1Vert">
      <w:tblPr/>
      <w:tcPr>
        <w:shd w:val="clear" w:color="auto" w:fill="E9ECE6" w:themeFill="accent6" w:themeFillTint="33"/>
      </w:tcPr>
    </w:tblStylePr>
    <w:tblStylePr w:type="band1Horz">
      <w:tblPr/>
      <w:tcPr>
        <w:shd w:val="clear" w:color="auto" w:fill="E9ECE6" w:themeFill="accent6" w:themeFillTint="33"/>
      </w:tcPr>
    </w:tblStylePr>
  </w:style>
  <w:style w:type="paragraph" w:styleId="Header">
    <w:name w:val="header"/>
    <w:basedOn w:val="Normal"/>
    <w:link w:val="HeaderChar"/>
    <w:uiPriority w:val="99"/>
    <w:unhideWhenUsed/>
    <w:rsid w:val="00CF4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9A6"/>
  </w:style>
  <w:style w:type="paragraph" w:styleId="Footer">
    <w:name w:val="footer"/>
    <w:basedOn w:val="Normal"/>
    <w:link w:val="FooterChar"/>
    <w:uiPriority w:val="99"/>
    <w:unhideWhenUsed/>
    <w:rsid w:val="00CF4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9A6"/>
  </w:style>
  <w:style w:type="paragraph" w:styleId="Title">
    <w:name w:val="Title"/>
    <w:basedOn w:val="Normal"/>
    <w:next w:val="Normal"/>
    <w:link w:val="TitleChar"/>
    <w:uiPriority w:val="10"/>
    <w:qFormat/>
    <w:rsid w:val="009307E8"/>
    <w:pPr>
      <w:spacing w:before="0" w:after="0"/>
    </w:pPr>
    <w:rPr>
      <w:rFonts w:asciiTheme="majorHAnsi" w:eastAsiaTheme="majorEastAsia" w:hAnsiTheme="majorHAnsi" w:cstheme="majorBidi"/>
      <w:caps/>
      <w:color w:val="606372" w:themeColor="accent1"/>
      <w:spacing w:val="10"/>
      <w:sz w:val="52"/>
      <w:szCs w:val="52"/>
    </w:rPr>
  </w:style>
  <w:style w:type="character" w:customStyle="1" w:styleId="TitleChar">
    <w:name w:val="Title Char"/>
    <w:basedOn w:val="DefaultParagraphFont"/>
    <w:link w:val="Title"/>
    <w:uiPriority w:val="10"/>
    <w:rsid w:val="009307E8"/>
    <w:rPr>
      <w:rFonts w:asciiTheme="majorHAnsi" w:eastAsiaTheme="majorEastAsia" w:hAnsiTheme="majorHAnsi" w:cstheme="majorBidi"/>
      <w:caps/>
      <w:color w:val="606372" w:themeColor="accent1"/>
      <w:spacing w:val="10"/>
      <w:sz w:val="52"/>
      <w:szCs w:val="52"/>
    </w:rPr>
  </w:style>
  <w:style w:type="paragraph" w:styleId="Subtitle">
    <w:name w:val="Subtitle"/>
    <w:basedOn w:val="Normal"/>
    <w:next w:val="Normal"/>
    <w:link w:val="SubtitleChar"/>
    <w:uiPriority w:val="11"/>
    <w:qFormat/>
    <w:rsid w:val="009307E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307E8"/>
    <w:rPr>
      <w:caps/>
      <w:color w:val="595959" w:themeColor="text1" w:themeTint="A6"/>
      <w:spacing w:val="10"/>
      <w:sz w:val="21"/>
      <w:szCs w:val="21"/>
    </w:rPr>
  </w:style>
  <w:style w:type="character" w:customStyle="1" w:styleId="Heading1Char">
    <w:name w:val="Heading 1 Char"/>
    <w:basedOn w:val="DefaultParagraphFont"/>
    <w:link w:val="Heading1"/>
    <w:uiPriority w:val="9"/>
    <w:rsid w:val="009307E8"/>
    <w:rPr>
      <w:caps/>
      <w:color w:val="FFFFFF" w:themeColor="background1"/>
      <w:spacing w:val="15"/>
      <w:sz w:val="22"/>
      <w:szCs w:val="22"/>
      <w:shd w:val="clear" w:color="auto" w:fill="606372" w:themeFill="accent1"/>
    </w:rPr>
  </w:style>
  <w:style w:type="character" w:customStyle="1" w:styleId="Heading2Char">
    <w:name w:val="Heading 2 Char"/>
    <w:basedOn w:val="DefaultParagraphFont"/>
    <w:link w:val="Heading2"/>
    <w:uiPriority w:val="9"/>
    <w:rsid w:val="009307E8"/>
    <w:rPr>
      <w:caps/>
      <w:spacing w:val="15"/>
      <w:shd w:val="clear" w:color="auto" w:fill="DEDFE3" w:themeFill="accent1" w:themeFillTint="33"/>
    </w:rPr>
  </w:style>
  <w:style w:type="character" w:customStyle="1" w:styleId="Heading3Char">
    <w:name w:val="Heading 3 Char"/>
    <w:basedOn w:val="DefaultParagraphFont"/>
    <w:link w:val="Heading3"/>
    <w:uiPriority w:val="9"/>
    <w:rsid w:val="009307E8"/>
    <w:rPr>
      <w:caps/>
      <w:color w:val="2F3138" w:themeColor="accent1" w:themeShade="7F"/>
      <w:spacing w:val="15"/>
    </w:rPr>
  </w:style>
  <w:style w:type="character" w:customStyle="1" w:styleId="Heading4Char">
    <w:name w:val="Heading 4 Char"/>
    <w:basedOn w:val="DefaultParagraphFont"/>
    <w:link w:val="Heading4"/>
    <w:uiPriority w:val="9"/>
    <w:rsid w:val="009307E8"/>
    <w:rPr>
      <w:caps/>
      <w:color w:val="474A55" w:themeColor="accent1" w:themeShade="BF"/>
      <w:spacing w:val="10"/>
    </w:rPr>
  </w:style>
  <w:style w:type="character" w:customStyle="1" w:styleId="Heading5Char">
    <w:name w:val="Heading 5 Char"/>
    <w:basedOn w:val="DefaultParagraphFont"/>
    <w:link w:val="Heading5"/>
    <w:uiPriority w:val="9"/>
    <w:semiHidden/>
    <w:rsid w:val="009307E8"/>
    <w:rPr>
      <w:caps/>
      <w:color w:val="474A55" w:themeColor="accent1" w:themeShade="BF"/>
      <w:spacing w:val="10"/>
    </w:rPr>
  </w:style>
  <w:style w:type="character" w:customStyle="1" w:styleId="Heading6Char">
    <w:name w:val="Heading 6 Char"/>
    <w:basedOn w:val="DefaultParagraphFont"/>
    <w:link w:val="Heading6"/>
    <w:uiPriority w:val="9"/>
    <w:semiHidden/>
    <w:rsid w:val="009307E8"/>
    <w:rPr>
      <w:caps/>
      <w:color w:val="474A55" w:themeColor="accent1" w:themeShade="BF"/>
      <w:spacing w:val="10"/>
    </w:rPr>
  </w:style>
  <w:style w:type="character" w:customStyle="1" w:styleId="Heading7Char">
    <w:name w:val="Heading 7 Char"/>
    <w:basedOn w:val="DefaultParagraphFont"/>
    <w:link w:val="Heading7"/>
    <w:uiPriority w:val="9"/>
    <w:semiHidden/>
    <w:rsid w:val="009307E8"/>
    <w:rPr>
      <w:caps/>
      <w:color w:val="474A55" w:themeColor="accent1" w:themeShade="BF"/>
      <w:spacing w:val="10"/>
    </w:rPr>
  </w:style>
  <w:style w:type="character" w:customStyle="1" w:styleId="Heading8Char">
    <w:name w:val="Heading 8 Char"/>
    <w:basedOn w:val="DefaultParagraphFont"/>
    <w:link w:val="Heading8"/>
    <w:uiPriority w:val="9"/>
    <w:semiHidden/>
    <w:rsid w:val="009307E8"/>
    <w:rPr>
      <w:caps/>
      <w:spacing w:val="10"/>
      <w:sz w:val="18"/>
      <w:szCs w:val="18"/>
    </w:rPr>
  </w:style>
  <w:style w:type="character" w:customStyle="1" w:styleId="Heading9Char">
    <w:name w:val="Heading 9 Char"/>
    <w:basedOn w:val="DefaultParagraphFont"/>
    <w:link w:val="Heading9"/>
    <w:uiPriority w:val="9"/>
    <w:semiHidden/>
    <w:rsid w:val="009307E8"/>
    <w:rPr>
      <w:i/>
      <w:iCs/>
      <w:caps/>
      <w:spacing w:val="10"/>
      <w:sz w:val="18"/>
      <w:szCs w:val="18"/>
    </w:rPr>
  </w:style>
  <w:style w:type="paragraph" w:styleId="Caption">
    <w:name w:val="caption"/>
    <w:basedOn w:val="Normal"/>
    <w:next w:val="Normal"/>
    <w:uiPriority w:val="35"/>
    <w:semiHidden/>
    <w:unhideWhenUsed/>
    <w:qFormat/>
    <w:rsid w:val="009307E8"/>
    <w:rPr>
      <w:b/>
      <w:bCs/>
      <w:color w:val="474A55" w:themeColor="accent1" w:themeShade="BF"/>
      <w:sz w:val="16"/>
      <w:szCs w:val="16"/>
    </w:rPr>
  </w:style>
  <w:style w:type="character" w:styleId="Strong">
    <w:name w:val="Strong"/>
    <w:uiPriority w:val="22"/>
    <w:qFormat/>
    <w:rsid w:val="009307E8"/>
    <w:rPr>
      <w:b/>
      <w:bCs/>
    </w:rPr>
  </w:style>
  <w:style w:type="character" w:styleId="Emphasis">
    <w:name w:val="Emphasis"/>
    <w:uiPriority w:val="20"/>
    <w:qFormat/>
    <w:rsid w:val="009307E8"/>
    <w:rPr>
      <w:caps/>
      <w:color w:val="2F3138" w:themeColor="accent1" w:themeShade="7F"/>
      <w:spacing w:val="5"/>
    </w:rPr>
  </w:style>
  <w:style w:type="paragraph" w:styleId="NoSpacing">
    <w:name w:val="No Spacing"/>
    <w:uiPriority w:val="1"/>
    <w:qFormat/>
    <w:rsid w:val="009307E8"/>
    <w:pPr>
      <w:spacing w:after="0" w:line="240" w:lineRule="auto"/>
    </w:pPr>
  </w:style>
  <w:style w:type="paragraph" w:styleId="Quote">
    <w:name w:val="Quote"/>
    <w:basedOn w:val="Normal"/>
    <w:next w:val="Normal"/>
    <w:link w:val="QuoteChar"/>
    <w:uiPriority w:val="29"/>
    <w:qFormat/>
    <w:rsid w:val="009307E8"/>
    <w:rPr>
      <w:i/>
      <w:iCs/>
      <w:sz w:val="24"/>
      <w:szCs w:val="24"/>
    </w:rPr>
  </w:style>
  <w:style w:type="character" w:customStyle="1" w:styleId="QuoteChar">
    <w:name w:val="Quote Char"/>
    <w:basedOn w:val="DefaultParagraphFont"/>
    <w:link w:val="Quote"/>
    <w:uiPriority w:val="29"/>
    <w:rsid w:val="009307E8"/>
    <w:rPr>
      <w:i/>
      <w:iCs/>
      <w:sz w:val="24"/>
      <w:szCs w:val="24"/>
    </w:rPr>
  </w:style>
  <w:style w:type="paragraph" w:styleId="IntenseQuote">
    <w:name w:val="Intense Quote"/>
    <w:basedOn w:val="Normal"/>
    <w:next w:val="Normal"/>
    <w:link w:val="IntenseQuoteChar"/>
    <w:uiPriority w:val="30"/>
    <w:qFormat/>
    <w:rsid w:val="009307E8"/>
    <w:pPr>
      <w:spacing w:before="240" w:after="240" w:line="240" w:lineRule="auto"/>
      <w:ind w:left="1080" w:right="1080"/>
      <w:jc w:val="center"/>
    </w:pPr>
    <w:rPr>
      <w:color w:val="606372" w:themeColor="accent1"/>
      <w:sz w:val="24"/>
      <w:szCs w:val="24"/>
    </w:rPr>
  </w:style>
  <w:style w:type="character" w:customStyle="1" w:styleId="IntenseQuoteChar">
    <w:name w:val="Intense Quote Char"/>
    <w:basedOn w:val="DefaultParagraphFont"/>
    <w:link w:val="IntenseQuote"/>
    <w:uiPriority w:val="30"/>
    <w:rsid w:val="009307E8"/>
    <w:rPr>
      <w:color w:val="606372" w:themeColor="accent1"/>
      <w:sz w:val="24"/>
      <w:szCs w:val="24"/>
    </w:rPr>
  </w:style>
  <w:style w:type="character" w:styleId="SubtleEmphasis">
    <w:name w:val="Subtle Emphasis"/>
    <w:uiPriority w:val="19"/>
    <w:qFormat/>
    <w:rsid w:val="009307E8"/>
    <w:rPr>
      <w:i/>
      <w:iCs/>
      <w:color w:val="2F3138" w:themeColor="accent1" w:themeShade="7F"/>
    </w:rPr>
  </w:style>
  <w:style w:type="character" w:styleId="IntenseEmphasis">
    <w:name w:val="Intense Emphasis"/>
    <w:uiPriority w:val="21"/>
    <w:qFormat/>
    <w:rsid w:val="009307E8"/>
    <w:rPr>
      <w:b/>
      <w:bCs/>
      <w:caps/>
      <w:color w:val="2F3138" w:themeColor="accent1" w:themeShade="7F"/>
      <w:spacing w:val="10"/>
    </w:rPr>
  </w:style>
  <w:style w:type="character" w:styleId="SubtleReference">
    <w:name w:val="Subtle Reference"/>
    <w:uiPriority w:val="31"/>
    <w:qFormat/>
    <w:rsid w:val="009307E8"/>
    <w:rPr>
      <w:b/>
      <w:bCs/>
      <w:color w:val="606372" w:themeColor="accent1"/>
    </w:rPr>
  </w:style>
  <w:style w:type="character" w:styleId="IntenseReference">
    <w:name w:val="Intense Reference"/>
    <w:uiPriority w:val="32"/>
    <w:qFormat/>
    <w:rsid w:val="009307E8"/>
    <w:rPr>
      <w:b/>
      <w:bCs/>
      <w:i/>
      <w:iCs/>
      <w:caps/>
      <w:color w:val="606372" w:themeColor="accent1"/>
    </w:rPr>
  </w:style>
  <w:style w:type="character" w:styleId="BookTitle">
    <w:name w:val="Book Title"/>
    <w:uiPriority w:val="33"/>
    <w:qFormat/>
    <w:rsid w:val="009307E8"/>
    <w:rPr>
      <w:b/>
      <w:bCs/>
      <w:i/>
      <w:iCs/>
      <w:spacing w:val="0"/>
    </w:rPr>
  </w:style>
  <w:style w:type="paragraph" w:styleId="TOCHeading">
    <w:name w:val="TOC Heading"/>
    <w:basedOn w:val="Heading1"/>
    <w:next w:val="Normal"/>
    <w:uiPriority w:val="39"/>
    <w:semiHidden/>
    <w:unhideWhenUsed/>
    <w:qFormat/>
    <w:rsid w:val="009307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91364">
      <w:bodyDiv w:val="1"/>
      <w:marLeft w:val="0"/>
      <w:marRight w:val="0"/>
      <w:marTop w:val="0"/>
      <w:marBottom w:val="0"/>
      <w:divBdr>
        <w:top w:val="none" w:sz="0" w:space="0" w:color="auto"/>
        <w:left w:val="none" w:sz="0" w:space="0" w:color="auto"/>
        <w:bottom w:val="none" w:sz="0" w:space="0" w:color="auto"/>
        <w:right w:val="none" w:sz="0" w:space="0" w:color="auto"/>
      </w:divBdr>
    </w:div>
    <w:div w:id="1266646344">
      <w:bodyDiv w:val="1"/>
      <w:marLeft w:val="0"/>
      <w:marRight w:val="0"/>
      <w:marTop w:val="0"/>
      <w:marBottom w:val="0"/>
      <w:divBdr>
        <w:top w:val="none" w:sz="0" w:space="0" w:color="auto"/>
        <w:left w:val="none" w:sz="0" w:space="0" w:color="auto"/>
        <w:bottom w:val="none" w:sz="0" w:space="0" w:color="auto"/>
        <w:right w:val="none" w:sz="0" w:space="0" w:color="auto"/>
      </w:divBdr>
    </w:div>
    <w:div w:id="179077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Schmidt</dc:creator>
  <cp:keywords/>
  <dc:description/>
  <cp:lastModifiedBy>Bernard Schmidt</cp:lastModifiedBy>
  <cp:revision>18</cp:revision>
  <cp:lastPrinted>2016-08-09T14:56:00Z</cp:lastPrinted>
  <dcterms:created xsi:type="dcterms:W3CDTF">2016-08-09T12:48:00Z</dcterms:created>
  <dcterms:modified xsi:type="dcterms:W3CDTF">2016-08-09T14:57:00Z</dcterms:modified>
</cp:coreProperties>
</file>