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178" w:type="dxa"/>
        <w:tblLayout w:type="fixed"/>
        <w:tblLook w:val="0000"/>
      </w:tblPr>
      <w:tblGrid>
        <w:gridCol w:w="3438"/>
        <w:gridCol w:w="30"/>
        <w:gridCol w:w="9710"/>
      </w:tblGrid>
      <w:tr w:rsidR="00E303EF">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bookmarkStart w:id="0" w:name="_GoBack"/>
            <w:bookmarkEnd w:id="0"/>
            <w:r>
              <w:rPr>
                <w:b/>
              </w:rPr>
              <w:t>Test Name</w:t>
            </w:r>
          </w:p>
        </w:tc>
        <w:tc>
          <w:tcPr>
            <w:tcW w:w="9710" w:type="dxa"/>
            <w:tcBorders>
              <w:top w:val="single" w:sz="6" w:space="0" w:color="auto"/>
              <w:left w:val="single" w:sz="6" w:space="0" w:color="auto"/>
              <w:bottom w:val="single" w:sz="6" w:space="0" w:color="auto"/>
              <w:right w:val="single" w:sz="4" w:space="0" w:color="auto"/>
            </w:tcBorders>
          </w:tcPr>
          <w:p w:rsidR="00E303EF" w:rsidRPr="00E303EF" w:rsidRDefault="00D032E0">
            <w:pPr>
              <w:pStyle w:val="bp"/>
              <w:tabs>
                <w:tab w:val="left" w:pos="5685"/>
              </w:tabs>
              <w:rPr>
                <w:color w:val="0000FF"/>
                <w:sz w:val="24"/>
                <w:szCs w:val="24"/>
              </w:rPr>
            </w:pPr>
            <w:r w:rsidRPr="00546FF4">
              <w:rPr>
                <w:sz w:val="24"/>
                <w:szCs w:val="24"/>
              </w:rPr>
              <w:t>Hotel Booking System</w:t>
            </w:r>
            <w:r>
              <w:rPr>
                <w:color w:val="000000" w:themeColor="text1"/>
                <w:sz w:val="24"/>
                <w:szCs w:val="24"/>
              </w:rPr>
              <w:t xml:space="preserve"> </w:t>
            </w:r>
            <w:r w:rsidR="00101460">
              <w:rPr>
                <w:color w:val="000000" w:themeColor="text1"/>
                <w:sz w:val="24"/>
                <w:szCs w:val="24"/>
              </w:rPr>
              <w:t>- Use Case Test</w:t>
            </w:r>
          </w:p>
        </w:tc>
      </w:tr>
      <w:tr w:rsidR="00A30AD6">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2B4A26">
              <w:rPr>
                <w:b/>
              </w:rPr>
              <w:t xml:space="preserve"> </w:t>
            </w:r>
            <w:r>
              <w:rPr>
                <w:b/>
              </w:rPr>
              <w:t xml:space="preserve">Case </w:t>
            </w:r>
            <w:r w:rsidR="00A30AD6">
              <w:rPr>
                <w:b/>
              </w:rPr>
              <w:t>Tested:</w:t>
            </w:r>
          </w:p>
        </w:tc>
        <w:tc>
          <w:tcPr>
            <w:tcW w:w="9710" w:type="dxa"/>
            <w:tcBorders>
              <w:top w:val="single" w:sz="6" w:space="0" w:color="auto"/>
              <w:left w:val="single" w:sz="6" w:space="0" w:color="auto"/>
              <w:bottom w:val="single" w:sz="6" w:space="0" w:color="auto"/>
              <w:right w:val="single" w:sz="4" w:space="0" w:color="auto"/>
            </w:tcBorders>
          </w:tcPr>
          <w:p w:rsidR="00A30AD6" w:rsidRPr="00546FF4" w:rsidRDefault="00546FF4">
            <w:pPr>
              <w:pStyle w:val="bp"/>
              <w:tabs>
                <w:tab w:val="left" w:pos="5685"/>
              </w:tabs>
              <w:rPr>
                <w:sz w:val="24"/>
                <w:szCs w:val="24"/>
              </w:rPr>
            </w:pPr>
            <w:r w:rsidRPr="00546FF4">
              <w:rPr>
                <w:sz w:val="24"/>
                <w:szCs w:val="24"/>
              </w:rPr>
              <w:t>Hotel Booking System</w:t>
            </w:r>
          </w:p>
        </w:tc>
      </w:tr>
      <w:tr w:rsidR="00E303EF">
        <w:trPr>
          <w:cantSplit/>
          <w:trHeight w:val="711"/>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tcBorders>
              <w:top w:val="single" w:sz="6" w:space="0" w:color="auto"/>
              <w:left w:val="single" w:sz="6" w:space="0" w:color="auto"/>
              <w:bottom w:val="single" w:sz="6" w:space="0" w:color="auto"/>
              <w:right w:val="single" w:sz="4" w:space="0" w:color="auto"/>
            </w:tcBorders>
          </w:tcPr>
          <w:p w:rsidR="00E303EF" w:rsidRPr="00546FF4" w:rsidRDefault="00546FF4" w:rsidP="00DB1D9F">
            <w:pPr>
              <w:pStyle w:val="bp"/>
              <w:rPr>
                <w:sz w:val="24"/>
                <w:szCs w:val="24"/>
              </w:rPr>
            </w:pPr>
            <w:r>
              <w:rPr>
                <w:sz w:val="24"/>
                <w:szCs w:val="24"/>
              </w:rPr>
              <w:t>Th</w:t>
            </w:r>
            <w:r w:rsidR="009A7E5F">
              <w:rPr>
                <w:sz w:val="24"/>
                <w:szCs w:val="24"/>
              </w:rPr>
              <w:t>e Hotel Booking System use case was performed to test the whole hotel booking system functionality. This software is use by user for hotel services purpose in the hotel for instance book a room or any other hotel services. Firstly, user</w:t>
            </w:r>
            <w:r w:rsidR="00DB1D9F">
              <w:rPr>
                <w:sz w:val="24"/>
                <w:szCs w:val="24"/>
              </w:rPr>
              <w:t xml:space="preserve"> can</w:t>
            </w:r>
            <w:r w:rsidR="009A7E5F">
              <w:rPr>
                <w:sz w:val="24"/>
                <w:szCs w:val="24"/>
              </w:rPr>
              <w:t xml:space="preserve"> book a room and get a booking confirmation number </w:t>
            </w:r>
            <w:r w:rsidR="00DB1D9F">
              <w:rPr>
                <w:sz w:val="24"/>
                <w:szCs w:val="24"/>
              </w:rPr>
              <w:t>which will need</w:t>
            </w:r>
            <w:r w:rsidR="009A7E5F">
              <w:rPr>
                <w:sz w:val="24"/>
                <w:szCs w:val="24"/>
              </w:rPr>
              <w:t xml:space="preserve"> for check I</w:t>
            </w:r>
            <w:r w:rsidR="00DB1D9F">
              <w:rPr>
                <w:sz w:val="24"/>
                <w:szCs w:val="24"/>
              </w:rPr>
              <w:t>n. After check in the</w:t>
            </w:r>
            <w:r w:rsidR="009A7E5F">
              <w:rPr>
                <w:sz w:val="24"/>
                <w:szCs w:val="24"/>
              </w:rPr>
              <w:t xml:space="preserve"> user can add other hotel services</w:t>
            </w:r>
            <w:r w:rsidR="00DB1D9F">
              <w:rPr>
                <w:sz w:val="24"/>
                <w:szCs w:val="24"/>
              </w:rPr>
              <w:t xml:space="preserve"> by choosing specific service</w:t>
            </w:r>
            <w:r w:rsidR="009A7E5F">
              <w:rPr>
                <w:sz w:val="24"/>
                <w:szCs w:val="24"/>
              </w:rPr>
              <w:t xml:space="preserve">. On check out user can pay </w:t>
            </w:r>
            <w:r w:rsidR="00DB1D9F">
              <w:rPr>
                <w:sz w:val="24"/>
                <w:szCs w:val="24"/>
              </w:rPr>
              <w:t>the whole amount including extra services.</w:t>
            </w:r>
          </w:p>
        </w:tc>
      </w:tr>
      <w:tr w:rsidR="00E303EF">
        <w:trPr>
          <w:cantSplit/>
          <w:tblHeader/>
        </w:trPr>
        <w:tc>
          <w:tcPr>
            <w:tcW w:w="3468" w:type="dxa"/>
            <w:gridSpan w:val="2"/>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tcBorders>
              <w:top w:val="single" w:sz="4" w:space="0" w:color="auto"/>
              <w:left w:val="single" w:sz="6" w:space="0" w:color="auto"/>
              <w:bottom w:val="single" w:sz="6" w:space="0" w:color="auto"/>
              <w:right w:val="single" w:sz="4" w:space="0" w:color="auto"/>
            </w:tcBorders>
          </w:tcPr>
          <w:p w:rsidR="00E303EF" w:rsidRPr="00DB1D9F" w:rsidRDefault="00DB1D9F" w:rsidP="00DB1D9F">
            <w:pPr>
              <w:pStyle w:val="bp"/>
              <w:rPr>
                <w:sz w:val="24"/>
                <w:szCs w:val="24"/>
              </w:rPr>
            </w:pPr>
            <w:r>
              <w:rPr>
                <w:sz w:val="24"/>
                <w:szCs w:val="24"/>
              </w:rPr>
              <w:t>Firstly, user will see a main menu of the Hotel Booking System and can choose any option accordingly.</w:t>
            </w:r>
          </w:p>
        </w:tc>
      </w:tr>
      <w:tr w:rsidR="00E303EF">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tcBorders>
              <w:top w:val="single" w:sz="6" w:space="0" w:color="auto"/>
              <w:left w:val="single" w:sz="6" w:space="0" w:color="auto"/>
              <w:bottom w:val="single" w:sz="6" w:space="0" w:color="auto"/>
              <w:right w:val="single" w:sz="4" w:space="0" w:color="auto"/>
            </w:tcBorders>
          </w:tcPr>
          <w:p w:rsidR="00E303EF" w:rsidRDefault="002A63B2" w:rsidP="002A63B2">
            <w:pPr>
              <w:pStyle w:val="bp"/>
              <w:numPr>
                <w:ilvl w:val="0"/>
                <w:numId w:val="31"/>
              </w:numPr>
              <w:rPr>
                <w:sz w:val="24"/>
                <w:szCs w:val="24"/>
              </w:rPr>
            </w:pPr>
            <w:r>
              <w:rPr>
                <w:sz w:val="24"/>
                <w:szCs w:val="24"/>
              </w:rPr>
              <w:t>Normal flow and alternative flows where Hotel Booking System is successful.</w:t>
            </w:r>
          </w:p>
          <w:p w:rsidR="002A63B2" w:rsidRDefault="002A63B2" w:rsidP="002A63B2">
            <w:pPr>
              <w:pStyle w:val="bp"/>
              <w:numPr>
                <w:ilvl w:val="0"/>
                <w:numId w:val="32"/>
              </w:numPr>
              <w:rPr>
                <w:sz w:val="24"/>
                <w:szCs w:val="24"/>
              </w:rPr>
            </w:pPr>
            <w:r>
              <w:rPr>
                <w:sz w:val="24"/>
                <w:szCs w:val="24"/>
              </w:rPr>
              <w:t>The user can book a room successfully.</w:t>
            </w:r>
          </w:p>
          <w:p w:rsidR="002A63B2" w:rsidRDefault="002A63B2" w:rsidP="002A63B2">
            <w:pPr>
              <w:pStyle w:val="bp"/>
              <w:numPr>
                <w:ilvl w:val="0"/>
                <w:numId w:val="32"/>
              </w:numPr>
              <w:rPr>
                <w:sz w:val="24"/>
                <w:szCs w:val="24"/>
              </w:rPr>
            </w:pPr>
            <w:r>
              <w:rPr>
                <w:sz w:val="24"/>
                <w:szCs w:val="24"/>
              </w:rPr>
              <w:t>User can check in successfully.</w:t>
            </w:r>
          </w:p>
          <w:p w:rsidR="002A63B2" w:rsidRDefault="002A63B2" w:rsidP="002A63B2">
            <w:pPr>
              <w:pStyle w:val="bp"/>
              <w:numPr>
                <w:ilvl w:val="0"/>
                <w:numId w:val="32"/>
              </w:numPr>
              <w:rPr>
                <w:sz w:val="24"/>
                <w:szCs w:val="24"/>
              </w:rPr>
            </w:pPr>
            <w:r>
              <w:rPr>
                <w:sz w:val="24"/>
                <w:szCs w:val="24"/>
              </w:rPr>
              <w:t>User can add other service</w:t>
            </w:r>
            <w:r w:rsidR="00EF45EE">
              <w:rPr>
                <w:sz w:val="24"/>
                <w:szCs w:val="24"/>
              </w:rPr>
              <w:t>s</w:t>
            </w:r>
            <w:r>
              <w:rPr>
                <w:sz w:val="24"/>
                <w:szCs w:val="24"/>
              </w:rPr>
              <w:t xml:space="preserve"> successfully.</w:t>
            </w:r>
          </w:p>
          <w:p w:rsidR="00EF45EE" w:rsidRDefault="00EF45EE" w:rsidP="00EF45EE">
            <w:pPr>
              <w:pStyle w:val="bp"/>
              <w:numPr>
                <w:ilvl w:val="0"/>
                <w:numId w:val="31"/>
              </w:numPr>
              <w:rPr>
                <w:sz w:val="24"/>
                <w:szCs w:val="24"/>
              </w:rPr>
            </w:pPr>
            <w:r>
              <w:rPr>
                <w:sz w:val="24"/>
                <w:szCs w:val="24"/>
              </w:rPr>
              <w:t>All other unsuccessful scenario.</w:t>
            </w:r>
          </w:p>
          <w:p w:rsidR="00EF45EE" w:rsidRDefault="00605F0C" w:rsidP="00EF45EE">
            <w:pPr>
              <w:pStyle w:val="bp"/>
              <w:numPr>
                <w:ilvl w:val="0"/>
                <w:numId w:val="32"/>
              </w:numPr>
              <w:rPr>
                <w:sz w:val="24"/>
                <w:szCs w:val="24"/>
              </w:rPr>
            </w:pPr>
            <w:r>
              <w:rPr>
                <w:sz w:val="24"/>
                <w:szCs w:val="24"/>
              </w:rPr>
              <w:t>The extra</w:t>
            </w:r>
            <w:r w:rsidR="00EF45EE">
              <w:rPr>
                <w:sz w:val="24"/>
                <w:szCs w:val="24"/>
              </w:rPr>
              <w:t xml:space="preserve"> added services amount showing zero on check out.</w:t>
            </w:r>
          </w:p>
          <w:p w:rsidR="00EF45EE" w:rsidRPr="002A63B2" w:rsidRDefault="00E81EAF" w:rsidP="00EF45EE">
            <w:pPr>
              <w:pStyle w:val="bp"/>
              <w:numPr>
                <w:ilvl w:val="0"/>
                <w:numId w:val="32"/>
              </w:numPr>
              <w:rPr>
                <w:sz w:val="24"/>
                <w:szCs w:val="24"/>
              </w:rPr>
            </w:pPr>
            <w:r>
              <w:rPr>
                <w:sz w:val="24"/>
                <w:szCs w:val="24"/>
              </w:rPr>
              <w:t>Customer can be charged for other services</w:t>
            </w:r>
            <w:r w:rsidR="008A5E8B">
              <w:rPr>
                <w:sz w:val="24"/>
                <w:szCs w:val="24"/>
              </w:rPr>
              <w:t xml:space="preserve"> </w:t>
            </w:r>
            <w:r>
              <w:rPr>
                <w:sz w:val="24"/>
                <w:szCs w:val="24"/>
              </w:rPr>
              <w:t>by hotel after checked out.</w:t>
            </w:r>
          </w:p>
        </w:tc>
      </w:tr>
      <w:tr w:rsidR="00E303EF">
        <w:trPr>
          <w:cantSplit/>
          <w:tblHeader/>
        </w:trPr>
        <w:tc>
          <w:tcPr>
            <w:tcW w:w="3438" w:type="dxa"/>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2"/>
            <w:tcBorders>
              <w:top w:val="single" w:sz="6" w:space="0" w:color="auto"/>
              <w:left w:val="single" w:sz="6" w:space="0" w:color="auto"/>
              <w:bottom w:val="single" w:sz="6" w:space="0" w:color="auto"/>
              <w:right w:val="single" w:sz="4" w:space="0" w:color="auto"/>
            </w:tcBorders>
          </w:tcPr>
          <w:p w:rsidR="00E303EF" w:rsidRDefault="00F2249E">
            <w:pPr>
              <w:pStyle w:val="bp"/>
              <w:rPr>
                <w:b/>
                <w:bCs/>
                <w:color w:val="FF0000"/>
                <w:sz w:val="24"/>
              </w:rPr>
            </w:pPr>
            <w:r>
              <w:rPr>
                <w:b/>
                <w:bCs/>
                <w:color w:val="FF0000"/>
                <w:sz w:val="24"/>
              </w:rPr>
              <w:t>Extra services</w:t>
            </w:r>
            <w:r w:rsidR="00A975D0">
              <w:rPr>
                <w:b/>
                <w:bCs/>
                <w:color w:val="FF0000"/>
                <w:sz w:val="24"/>
              </w:rPr>
              <w:t xml:space="preserve"> cost</w:t>
            </w:r>
            <w:r>
              <w:rPr>
                <w:b/>
                <w:bCs/>
                <w:color w:val="FF0000"/>
                <w:sz w:val="24"/>
              </w:rPr>
              <w:t xml:space="preserve"> not includ</w:t>
            </w:r>
            <w:r w:rsidR="00A975D0">
              <w:rPr>
                <w:b/>
                <w:bCs/>
                <w:color w:val="FF0000"/>
                <w:sz w:val="24"/>
              </w:rPr>
              <w:t>ed in the final bill</w:t>
            </w:r>
            <w:r w:rsidR="00F85AD9">
              <w:rPr>
                <w:b/>
                <w:bCs/>
                <w:color w:val="FF0000"/>
                <w:sz w:val="24"/>
              </w:rPr>
              <w:t xml:space="preserve"> and it is possible to add extra services after checked out.</w:t>
            </w:r>
          </w:p>
        </w:tc>
      </w:tr>
      <w:tr w:rsidR="00536681">
        <w:trPr>
          <w:cantSplit/>
          <w:tblHeader/>
        </w:trPr>
        <w:tc>
          <w:tcPr>
            <w:tcW w:w="3438" w:type="dxa"/>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2"/>
            <w:tcBorders>
              <w:top w:val="single" w:sz="6" w:space="0" w:color="auto"/>
              <w:left w:val="single" w:sz="6" w:space="0" w:color="auto"/>
              <w:bottom w:val="single" w:sz="4" w:space="0" w:color="auto"/>
              <w:right w:val="single" w:sz="4" w:space="0" w:color="auto"/>
            </w:tcBorders>
          </w:tcPr>
          <w:p w:rsidR="00536681" w:rsidRDefault="00C71FA9">
            <w:pPr>
              <w:pStyle w:val="bp"/>
              <w:rPr>
                <w:b/>
                <w:bCs/>
                <w:color w:val="FF0000"/>
                <w:sz w:val="24"/>
              </w:rPr>
            </w:pPr>
            <w:r>
              <w:rPr>
                <w:b/>
                <w:bCs/>
                <w:color w:val="FF0000"/>
                <w:sz w:val="24"/>
              </w:rPr>
              <w:t>Failed</w:t>
            </w:r>
          </w:p>
        </w:tc>
      </w:tr>
    </w:tbl>
    <w:p w:rsidR="00A30AD6" w:rsidRDefault="00A30AD6" w:rsidP="00374830">
      <w:pPr>
        <w:pStyle w:val="bp"/>
        <w:spacing w:before="0" w:after="0"/>
      </w:pPr>
    </w:p>
    <w:p w:rsidR="00C71FA9" w:rsidRDefault="00C71FA9">
      <w:r>
        <w:br w:type="page"/>
      </w:r>
    </w:p>
    <w:tbl>
      <w:tblPr>
        <w:tblW w:w="13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58"/>
        <w:gridCol w:w="5596"/>
        <w:gridCol w:w="5596"/>
        <w:gridCol w:w="714"/>
        <w:gridCol w:w="714"/>
      </w:tblGrid>
      <w:tr w:rsidR="00DD6B04" w:rsidTr="00167039">
        <w:trPr>
          <w:cantSplit/>
          <w:trHeight w:val="80"/>
          <w:tblHeader/>
        </w:trPr>
        <w:tc>
          <w:tcPr>
            <w:tcW w:w="558" w:type="dxa"/>
            <w:tcBorders>
              <w:bottom w:val="single" w:sz="4" w:space="0" w:color="auto"/>
              <w:right w:val="single" w:sz="4" w:space="0" w:color="auto"/>
            </w:tcBorders>
            <w:shd w:val="clear" w:color="auto" w:fill="C0C0C0"/>
          </w:tcPr>
          <w:p w:rsidR="00DD6B04" w:rsidRDefault="00DD6B04" w:rsidP="00167039">
            <w:pPr>
              <w:pStyle w:val="proc"/>
              <w:numPr>
                <w:ilvl w:val="0"/>
                <w:numId w:val="0"/>
              </w:numPr>
              <w:jc w:val="center"/>
              <w:rPr>
                <w:sz w:val="24"/>
              </w:rPr>
            </w:pPr>
          </w:p>
        </w:tc>
        <w:tc>
          <w:tcPr>
            <w:tcW w:w="5596" w:type="dxa"/>
            <w:tcBorders>
              <w:left w:val="single" w:sz="4" w:space="0" w:color="auto"/>
              <w:bottom w:val="single" w:sz="4" w:space="0" w:color="auto"/>
            </w:tcBorders>
            <w:shd w:val="clear" w:color="auto" w:fill="C0C0C0"/>
          </w:tcPr>
          <w:p w:rsidR="00DD6B04" w:rsidRDefault="00DD6B04" w:rsidP="00167039">
            <w:pPr>
              <w:pStyle w:val="proc"/>
              <w:numPr>
                <w:ilvl w:val="0"/>
                <w:numId w:val="0"/>
              </w:numPr>
              <w:jc w:val="center"/>
              <w:rPr>
                <w:sz w:val="24"/>
              </w:rPr>
            </w:pPr>
            <w:r>
              <w:rPr>
                <w:b/>
                <w:sz w:val="24"/>
              </w:rPr>
              <w:t>TEST STEP</w:t>
            </w:r>
          </w:p>
        </w:tc>
        <w:tc>
          <w:tcPr>
            <w:tcW w:w="5596" w:type="dxa"/>
            <w:shd w:val="clear" w:color="auto" w:fill="C0C0C0"/>
          </w:tcPr>
          <w:p w:rsidR="00DD6B04" w:rsidRDefault="00DD6B04" w:rsidP="00167039">
            <w:pPr>
              <w:pStyle w:val="bp"/>
              <w:jc w:val="center"/>
              <w:rPr>
                <w:sz w:val="24"/>
              </w:rPr>
            </w:pPr>
            <w:r>
              <w:rPr>
                <w:b/>
                <w:sz w:val="24"/>
              </w:rPr>
              <w:t>EXPECTED TEST RESULTS</w:t>
            </w:r>
          </w:p>
        </w:tc>
        <w:tc>
          <w:tcPr>
            <w:tcW w:w="714"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F</w:t>
            </w:r>
          </w:p>
        </w:tc>
      </w:tr>
      <w:tr w:rsidR="00DD6B04" w:rsidTr="00167039">
        <w:trPr>
          <w:cantSplit/>
          <w:trHeight w:val="80"/>
        </w:trPr>
        <w:tc>
          <w:tcPr>
            <w:tcW w:w="558" w:type="dxa"/>
            <w:tcBorders>
              <w:top w:val="single" w:sz="4" w:space="0" w:color="auto"/>
              <w:right w:val="single" w:sz="4" w:space="0" w:color="auto"/>
            </w:tcBorders>
          </w:tcPr>
          <w:p w:rsidR="00DD6B04" w:rsidRDefault="00DD6B04" w:rsidP="00167039">
            <w:pPr>
              <w:pStyle w:val="proc"/>
              <w:rPr>
                <w:sz w:val="24"/>
              </w:rPr>
            </w:pPr>
          </w:p>
        </w:tc>
        <w:tc>
          <w:tcPr>
            <w:tcW w:w="5596" w:type="dxa"/>
            <w:tcBorders>
              <w:top w:val="single" w:sz="4" w:space="0" w:color="auto"/>
              <w:left w:val="single" w:sz="4" w:space="0" w:color="auto"/>
            </w:tcBorders>
          </w:tcPr>
          <w:p w:rsidR="00DD6B04" w:rsidRPr="00854E58" w:rsidRDefault="00DD6B04" w:rsidP="00167039">
            <w:pPr>
              <w:pStyle w:val="proc"/>
              <w:numPr>
                <w:ilvl w:val="0"/>
                <w:numId w:val="0"/>
              </w:numPr>
              <w:ind w:left="360" w:hanging="360"/>
              <w:rPr>
                <w:sz w:val="24"/>
              </w:rPr>
            </w:pPr>
            <w:r>
              <w:rPr>
                <w:sz w:val="24"/>
              </w:rPr>
              <w:t>User can book a room.</w:t>
            </w:r>
          </w:p>
        </w:tc>
        <w:tc>
          <w:tcPr>
            <w:tcW w:w="5596" w:type="dxa"/>
          </w:tcPr>
          <w:p w:rsidR="00DD6B04" w:rsidRDefault="00DD6B04" w:rsidP="00167039">
            <w:pPr>
              <w:pStyle w:val="bp"/>
              <w:numPr>
                <w:ilvl w:val="0"/>
                <w:numId w:val="32"/>
              </w:numPr>
              <w:tabs>
                <w:tab w:val="left" w:pos="945"/>
              </w:tabs>
              <w:rPr>
                <w:sz w:val="24"/>
              </w:rPr>
            </w:pPr>
            <w:r>
              <w:rPr>
                <w:sz w:val="24"/>
              </w:rPr>
              <w:t>Prompt to enter the booking details.</w:t>
            </w:r>
          </w:p>
          <w:p w:rsidR="00DD6B04" w:rsidRDefault="00DD6B04" w:rsidP="00167039">
            <w:pPr>
              <w:pStyle w:val="bp"/>
              <w:numPr>
                <w:ilvl w:val="0"/>
                <w:numId w:val="32"/>
              </w:numPr>
              <w:tabs>
                <w:tab w:val="left" w:pos="945"/>
              </w:tabs>
              <w:rPr>
                <w:sz w:val="24"/>
              </w:rPr>
            </w:pPr>
            <w:r>
              <w:rPr>
                <w:sz w:val="24"/>
              </w:rPr>
              <w:t>Choose the room type and enter other required details.</w:t>
            </w:r>
          </w:p>
        </w:tc>
        <w:tc>
          <w:tcPr>
            <w:tcW w:w="714" w:type="dxa"/>
          </w:tcPr>
          <w:p w:rsidR="00DD6B04" w:rsidRDefault="00DD6B04" w:rsidP="00167039">
            <w:pPr>
              <w:pStyle w:val="RowHeadings"/>
              <w:spacing w:before="80" w:after="80"/>
              <w:jc w:val="center"/>
            </w:pPr>
            <w:r>
              <w:t>Yes</w:t>
            </w:r>
          </w:p>
        </w:tc>
        <w:tc>
          <w:tcPr>
            <w:tcW w:w="714" w:type="dxa"/>
          </w:tcPr>
          <w:p w:rsidR="00DD6B04" w:rsidRDefault="00DD6B04" w:rsidP="00167039">
            <w:pPr>
              <w:pStyle w:val="RowHeadings"/>
              <w:spacing w:before="80" w:after="80"/>
            </w:pPr>
          </w:p>
        </w:tc>
      </w:tr>
      <w:tr w:rsidR="00DD6B04" w:rsidTr="00167039">
        <w:trPr>
          <w:cantSplit/>
          <w:trHeight w:val="80"/>
        </w:trPr>
        <w:tc>
          <w:tcPr>
            <w:tcW w:w="558" w:type="dxa"/>
            <w:tcBorders>
              <w:right w:val="single" w:sz="4" w:space="0" w:color="auto"/>
            </w:tcBorders>
          </w:tcPr>
          <w:p w:rsidR="00DD6B04" w:rsidRDefault="00DD6B04" w:rsidP="00167039">
            <w:pPr>
              <w:pStyle w:val="proc"/>
              <w:rPr>
                <w:sz w:val="24"/>
              </w:rPr>
            </w:pPr>
          </w:p>
        </w:tc>
        <w:tc>
          <w:tcPr>
            <w:tcW w:w="5596" w:type="dxa"/>
            <w:tcBorders>
              <w:left w:val="single" w:sz="4" w:space="0" w:color="auto"/>
            </w:tcBorders>
          </w:tcPr>
          <w:p w:rsidR="00DD6B04" w:rsidRDefault="00DD6B04" w:rsidP="00167039">
            <w:pPr>
              <w:pStyle w:val="proc"/>
              <w:numPr>
                <w:ilvl w:val="0"/>
                <w:numId w:val="0"/>
              </w:numPr>
              <w:rPr>
                <w:sz w:val="24"/>
              </w:rPr>
            </w:pPr>
            <w:r>
              <w:rPr>
                <w:sz w:val="24"/>
              </w:rPr>
              <w:t>User can check in</w:t>
            </w:r>
            <w:r w:rsidR="002154F2">
              <w:rPr>
                <w:sz w:val="24"/>
              </w:rPr>
              <w:t>.</w:t>
            </w:r>
          </w:p>
        </w:tc>
        <w:tc>
          <w:tcPr>
            <w:tcW w:w="5596" w:type="dxa"/>
          </w:tcPr>
          <w:p w:rsidR="00DD6B04" w:rsidRDefault="009E04B3" w:rsidP="009E04B3">
            <w:pPr>
              <w:pStyle w:val="bp"/>
              <w:numPr>
                <w:ilvl w:val="0"/>
                <w:numId w:val="32"/>
              </w:numPr>
              <w:rPr>
                <w:sz w:val="24"/>
              </w:rPr>
            </w:pPr>
            <w:r>
              <w:rPr>
                <w:sz w:val="24"/>
              </w:rPr>
              <w:t>Prompt to enter confirmation number.</w:t>
            </w:r>
          </w:p>
          <w:p w:rsidR="009E04B3" w:rsidRDefault="009E04B3" w:rsidP="009E04B3">
            <w:pPr>
              <w:pStyle w:val="bp"/>
              <w:numPr>
                <w:ilvl w:val="0"/>
                <w:numId w:val="32"/>
              </w:numPr>
              <w:rPr>
                <w:sz w:val="24"/>
              </w:rPr>
            </w:pPr>
            <w:r>
              <w:rPr>
                <w:sz w:val="24"/>
              </w:rPr>
              <w:t>Prompt</w:t>
            </w:r>
            <w:r w:rsidR="005F2D0E">
              <w:rPr>
                <w:sz w:val="24"/>
              </w:rPr>
              <w:t xml:space="preserve"> to confirm</w:t>
            </w:r>
            <w:r>
              <w:rPr>
                <w:sz w:val="24"/>
              </w:rPr>
              <w:t xml:space="preserve"> check in.</w:t>
            </w:r>
          </w:p>
        </w:tc>
        <w:tc>
          <w:tcPr>
            <w:tcW w:w="714" w:type="dxa"/>
          </w:tcPr>
          <w:p w:rsidR="00DD6B04" w:rsidRDefault="00B17EE1" w:rsidP="00167039">
            <w:pPr>
              <w:pStyle w:val="RowHeadings"/>
              <w:spacing w:before="80" w:after="80"/>
              <w:jc w:val="center"/>
            </w:pPr>
            <w:r>
              <w:t>Yes</w:t>
            </w:r>
          </w:p>
        </w:tc>
        <w:tc>
          <w:tcPr>
            <w:tcW w:w="714" w:type="dxa"/>
          </w:tcPr>
          <w:p w:rsidR="00DD6B04" w:rsidRDefault="00DD6B04" w:rsidP="00167039">
            <w:pPr>
              <w:pStyle w:val="RowHeadings"/>
              <w:spacing w:before="80" w:after="80"/>
            </w:pPr>
          </w:p>
        </w:tc>
      </w:tr>
      <w:tr w:rsidR="009013E6" w:rsidTr="00167039">
        <w:trPr>
          <w:cantSplit/>
          <w:trHeight w:val="80"/>
        </w:trPr>
        <w:tc>
          <w:tcPr>
            <w:tcW w:w="558" w:type="dxa"/>
            <w:tcBorders>
              <w:right w:val="single" w:sz="4" w:space="0" w:color="auto"/>
            </w:tcBorders>
          </w:tcPr>
          <w:p w:rsidR="009013E6" w:rsidRDefault="009013E6" w:rsidP="00167039">
            <w:pPr>
              <w:pStyle w:val="proc"/>
              <w:rPr>
                <w:sz w:val="24"/>
              </w:rPr>
            </w:pPr>
          </w:p>
        </w:tc>
        <w:tc>
          <w:tcPr>
            <w:tcW w:w="5596" w:type="dxa"/>
            <w:tcBorders>
              <w:left w:val="single" w:sz="4" w:space="0" w:color="auto"/>
            </w:tcBorders>
          </w:tcPr>
          <w:p w:rsidR="009013E6" w:rsidRDefault="009013E6" w:rsidP="00167039">
            <w:pPr>
              <w:pStyle w:val="proc"/>
              <w:numPr>
                <w:ilvl w:val="0"/>
                <w:numId w:val="0"/>
              </w:numPr>
              <w:rPr>
                <w:sz w:val="24"/>
              </w:rPr>
            </w:pPr>
          </w:p>
        </w:tc>
        <w:tc>
          <w:tcPr>
            <w:tcW w:w="5596" w:type="dxa"/>
          </w:tcPr>
          <w:p w:rsidR="009013E6" w:rsidRDefault="009013E6" w:rsidP="009013E6">
            <w:pPr>
              <w:pStyle w:val="bp"/>
              <w:rPr>
                <w:sz w:val="24"/>
              </w:rPr>
            </w:pPr>
          </w:p>
        </w:tc>
        <w:tc>
          <w:tcPr>
            <w:tcW w:w="714" w:type="dxa"/>
          </w:tcPr>
          <w:p w:rsidR="009013E6" w:rsidRDefault="009013E6" w:rsidP="00167039">
            <w:pPr>
              <w:pStyle w:val="RowHeadings"/>
              <w:spacing w:before="80" w:after="80"/>
              <w:jc w:val="center"/>
            </w:pPr>
          </w:p>
        </w:tc>
        <w:tc>
          <w:tcPr>
            <w:tcW w:w="714" w:type="dxa"/>
          </w:tcPr>
          <w:p w:rsidR="009013E6" w:rsidRDefault="009013E6" w:rsidP="00167039">
            <w:pPr>
              <w:pStyle w:val="RowHeadings"/>
              <w:spacing w:before="80" w:after="80"/>
            </w:pPr>
          </w:p>
        </w:tc>
      </w:tr>
      <w:tr w:rsidR="009013E6" w:rsidTr="00167039">
        <w:trPr>
          <w:cantSplit/>
          <w:trHeight w:val="80"/>
        </w:trPr>
        <w:tc>
          <w:tcPr>
            <w:tcW w:w="558" w:type="dxa"/>
            <w:tcBorders>
              <w:right w:val="single" w:sz="4" w:space="0" w:color="auto"/>
            </w:tcBorders>
          </w:tcPr>
          <w:p w:rsidR="009013E6" w:rsidRDefault="009013E6" w:rsidP="00167039">
            <w:pPr>
              <w:pStyle w:val="proc"/>
              <w:rPr>
                <w:sz w:val="24"/>
              </w:rPr>
            </w:pPr>
          </w:p>
        </w:tc>
        <w:tc>
          <w:tcPr>
            <w:tcW w:w="5596" w:type="dxa"/>
            <w:tcBorders>
              <w:left w:val="single" w:sz="4" w:space="0" w:color="auto"/>
            </w:tcBorders>
          </w:tcPr>
          <w:p w:rsidR="009013E6" w:rsidRDefault="009013E6" w:rsidP="00167039">
            <w:pPr>
              <w:pStyle w:val="proc"/>
              <w:numPr>
                <w:ilvl w:val="0"/>
                <w:numId w:val="0"/>
              </w:numPr>
              <w:rPr>
                <w:sz w:val="24"/>
              </w:rPr>
            </w:pPr>
          </w:p>
        </w:tc>
        <w:tc>
          <w:tcPr>
            <w:tcW w:w="5596" w:type="dxa"/>
          </w:tcPr>
          <w:p w:rsidR="009013E6" w:rsidRDefault="009013E6" w:rsidP="009013E6">
            <w:pPr>
              <w:pStyle w:val="bp"/>
              <w:rPr>
                <w:sz w:val="24"/>
              </w:rPr>
            </w:pPr>
          </w:p>
        </w:tc>
        <w:tc>
          <w:tcPr>
            <w:tcW w:w="714" w:type="dxa"/>
          </w:tcPr>
          <w:p w:rsidR="009013E6" w:rsidRDefault="009013E6" w:rsidP="00167039">
            <w:pPr>
              <w:pStyle w:val="RowHeadings"/>
              <w:spacing w:before="80" w:after="80"/>
              <w:jc w:val="center"/>
            </w:pPr>
          </w:p>
        </w:tc>
        <w:tc>
          <w:tcPr>
            <w:tcW w:w="714" w:type="dxa"/>
          </w:tcPr>
          <w:p w:rsidR="009013E6" w:rsidRDefault="009013E6" w:rsidP="00167039">
            <w:pPr>
              <w:pStyle w:val="RowHeadings"/>
              <w:spacing w:before="80" w:after="80"/>
            </w:pPr>
          </w:p>
        </w:tc>
      </w:tr>
    </w:tbl>
    <w:p w:rsidR="00DD6B04" w:rsidRDefault="00DD6B04" w:rsidP="00780A9A">
      <w:pPr>
        <w:pStyle w:val="bp"/>
        <w:spacing w:before="0" w:after="0"/>
      </w:pPr>
    </w:p>
    <w:p w:rsidR="00DD6B04" w:rsidRDefault="00DD6B04" w:rsidP="00780A9A">
      <w:pPr>
        <w:pStyle w:val="bp"/>
        <w:spacing w:before="0" w:after="0"/>
      </w:pPr>
    </w:p>
    <w:tbl>
      <w:tblPr>
        <w:tblStyle w:val="TableGrid"/>
        <w:tblW w:w="0" w:type="auto"/>
        <w:tblLook w:val="01E0"/>
      </w:tblPr>
      <w:tblGrid>
        <w:gridCol w:w="2448"/>
        <w:gridCol w:w="1944"/>
        <w:gridCol w:w="2196"/>
        <w:gridCol w:w="2196"/>
        <w:gridCol w:w="2196"/>
        <w:gridCol w:w="2196"/>
      </w:tblGrid>
      <w:tr w:rsidR="00780A9A" w:rsidRPr="003F7E88">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A37650" w:rsidP="004F4FB4">
            <w:pPr>
              <w:pStyle w:val="bp"/>
              <w:spacing w:before="0" w:after="0"/>
              <w:jc w:val="center"/>
              <w:rPr>
                <w:b/>
              </w:rPr>
            </w:pPr>
            <w:r>
              <w:rPr>
                <w:b/>
              </w:rPr>
              <w:t>Test Data Table</w:t>
            </w:r>
          </w:p>
        </w:tc>
      </w:tr>
      <w:tr w:rsidR="00780A9A" w:rsidRPr="003F7E88">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4E420D" w:rsidRDefault="00780A9A" w:rsidP="004F4FB4">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5</w:t>
            </w:r>
          </w:p>
        </w:tc>
      </w:tr>
      <w:tr w:rsidR="00780A9A">
        <w:tc>
          <w:tcPr>
            <w:tcW w:w="2448" w:type="dxa"/>
            <w:tcBorders>
              <w:top w:val="single" w:sz="4" w:space="0" w:color="auto"/>
            </w:tcBorders>
            <w:shd w:val="clear" w:color="auto" w:fill="E0E0E0"/>
          </w:tcPr>
          <w:p w:rsidR="00780A9A" w:rsidRPr="004E420D" w:rsidRDefault="004E420D" w:rsidP="004F4FB4">
            <w:pPr>
              <w:pStyle w:val="bp"/>
              <w:spacing w:before="0" w:after="0"/>
              <w:rPr>
                <w:color w:val="0000FF"/>
              </w:rPr>
            </w:pPr>
            <w:r>
              <w:rPr>
                <w:color w:val="0000FF"/>
              </w:rPr>
              <w:t>[Data field 1]</w:t>
            </w:r>
          </w:p>
        </w:tc>
        <w:tc>
          <w:tcPr>
            <w:tcW w:w="1944" w:type="dxa"/>
            <w:tcBorders>
              <w:top w:val="single" w:sz="4" w:space="0" w:color="auto"/>
            </w:tcBorders>
          </w:tcPr>
          <w:p w:rsidR="00780A9A" w:rsidRPr="004E420D" w:rsidRDefault="004E420D" w:rsidP="004F4FB4">
            <w:pPr>
              <w:pStyle w:val="bp"/>
              <w:spacing w:before="0" w:after="0"/>
              <w:rPr>
                <w:color w:val="0000FF"/>
              </w:rPr>
            </w:pPr>
            <w:r>
              <w:rPr>
                <w:color w:val="0000FF"/>
              </w:rPr>
              <w:t>[</w:t>
            </w:r>
            <w:r w:rsidR="00F909B2">
              <w:rPr>
                <w:color w:val="0000FF"/>
              </w:rPr>
              <w:t xml:space="preserve">data set 1 </w:t>
            </w:r>
            <w:r>
              <w:rPr>
                <w:color w:val="0000FF"/>
              </w:rPr>
              <w:t>input value</w:t>
            </w:r>
            <w:r w:rsidR="00F909B2">
              <w:rPr>
                <w:color w:val="0000FF"/>
              </w:rPr>
              <w:t xml:space="preserve"> for field 1</w:t>
            </w:r>
            <w:r>
              <w:rPr>
                <w:color w:val="0000FF"/>
              </w:rPr>
              <w:t>]</w:t>
            </w:r>
          </w:p>
        </w:tc>
        <w:tc>
          <w:tcPr>
            <w:tcW w:w="2196" w:type="dxa"/>
            <w:tcBorders>
              <w:top w:val="single" w:sz="4" w:space="0" w:color="auto"/>
            </w:tcBorders>
          </w:tcPr>
          <w:p w:rsidR="00780A9A" w:rsidRDefault="00780A9A" w:rsidP="004F4FB4">
            <w:pPr>
              <w:pStyle w:val="bp"/>
              <w:spacing w:before="0" w:after="0"/>
            </w:pPr>
          </w:p>
        </w:tc>
        <w:tc>
          <w:tcPr>
            <w:tcW w:w="2196" w:type="dxa"/>
            <w:tcBorders>
              <w:top w:val="single" w:sz="4" w:space="0" w:color="auto"/>
            </w:tcBorders>
          </w:tcPr>
          <w:p w:rsidR="00780A9A" w:rsidRDefault="00780A9A" w:rsidP="004F4FB4">
            <w:pPr>
              <w:pStyle w:val="bp"/>
              <w:spacing w:before="0" w:after="0"/>
            </w:pPr>
          </w:p>
        </w:tc>
        <w:tc>
          <w:tcPr>
            <w:tcW w:w="2196" w:type="dxa"/>
            <w:tcBorders>
              <w:top w:val="single" w:sz="4" w:space="0" w:color="auto"/>
            </w:tcBorders>
          </w:tcPr>
          <w:p w:rsidR="00780A9A" w:rsidRDefault="00780A9A" w:rsidP="004F4FB4">
            <w:pPr>
              <w:pStyle w:val="bp"/>
              <w:spacing w:before="0" w:after="0"/>
            </w:pPr>
          </w:p>
        </w:tc>
        <w:tc>
          <w:tcPr>
            <w:tcW w:w="2196" w:type="dxa"/>
            <w:tcBorders>
              <w:top w:val="single" w:sz="4" w:space="0" w:color="auto"/>
            </w:tcBorders>
          </w:tcPr>
          <w:p w:rsidR="00780A9A" w:rsidRDefault="00780A9A" w:rsidP="004F4FB4">
            <w:pPr>
              <w:pStyle w:val="bp"/>
              <w:spacing w:before="0" w:after="0"/>
            </w:pPr>
          </w:p>
        </w:tc>
      </w:tr>
      <w:tr w:rsidR="00780A9A">
        <w:tc>
          <w:tcPr>
            <w:tcW w:w="2448" w:type="dxa"/>
            <w:shd w:val="clear" w:color="auto" w:fill="E0E0E0"/>
          </w:tcPr>
          <w:p w:rsidR="00780A9A" w:rsidRPr="004E420D" w:rsidRDefault="004E420D" w:rsidP="004F4FB4">
            <w:pPr>
              <w:pStyle w:val="bp"/>
              <w:spacing w:before="0" w:after="0"/>
              <w:rPr>
                <w:color w:val="0000FF"/>
              </w:rPr>
            </w:pPr>
            <w:r>
              <w:rPr>
                <w:color w:val="0000FF"/>
              </w:rPr>
              <w:t>[Data field 2]</w:t>
            </w:r>
          </w:p>
        </w:tc>
        <w:tc>
          <w:tcPr>
            <w:tcW w:w="1944" w:type="dxa"/>
          </w:tcPr>
          <w:p w:rsidR="00780A9A" w:rsidRPr="00F909B2" w:rsidRDefault="00F909B2" w:rsidP="004F4FB4">
            <w:pPr>
              <w:pStyle w:val="bp"/>
              <w:spacing w:before="0" w:after="0"/>
              <w:rPr>
                <w:color w:val="0000FF"/>
              </w:rPr>
            </w:pPr>
            <w:r>
              <w:rPr>
                <w:color w:val="0000FF"/>
              </w:rPr>
              <w:t>[data set 1 input value for field 2]</w:t>
            </w:r>
          </w:p>
        </w:tc>
        <w:tc>
          <w:tcPr>
            <w:tcW w:w="2196" w:type="dxa"/>
          </w:tcPr>
          <w:p w:rsidR="00780A9A" w:rsidRDefault="00780A9A" w:rsidP="004F4FB4">
            <w:pPr>
              <w:pStyle w:val="bp"/>
              <w:spacing w:before="0" w:after="0"/>
            </w:pPr>
          </w:p>
        </w:tc>
        <w:tc>
          <w:tcPr>
            <w:tcW w:w="2196" w:type="dxa"/>
          </w:tcPr>
          <w:p w:rsidR="00780A9A" w:rsidRDefault="00780A9A" w:rsidP="004F4FB4">
            <w:pPr>
              <w:pStyle w:val="bp"/>
              <w:spacing w:before="0" w:after="0"/>
            </w:pPr>
          </w:p>
        </w:tc>
        <w:tc>
          <w:tcPr>
            <w:tcW w:w="2196" w:type="dxa"/>
          </w:tcPr>
          <w:p w:rsidR="00780A9A" w:rsidRDefault="00780A9A" w:rsidP="004F4FB4">
            <w:pPr>
              <w:pStyle w:val="bp"/>
              <w:spacing w:before="0" w:after="0"/>
            </w:pPr>
          </w:p>
        </w:tc>
        <w:tc>
          <w:tcPr>
            <w:tcW w:w="2196" w:type="dxa"/>
          </w:tcPr>
          <w:p w:rsidR="00780A9A" w:rsidRDefault="00780A9A" w:rsidP="004F4FB4">
            <w:pPr>
              <w:pStyle w:val="bp"/>
              <w:spacing w:before="0" w:after="0"/>
            </w:pPr>
          </w:p>
        </w:tc>
      </w:tr>
      <w:tr w:rsidR="0093214E">
        <w:tc>
          <w:tcPr>
            <w:tcW w:w="2448" w:type="dxa"/>
            <w:shd w:val="clear" w:color="auto" w:fill="E0E0E0"/>
          </w:tcPr>
          <w:p w:rsidR="0093214E" w:rsidRPr="004E420D" w:rsidRDefault="004E420D" w:rsidP="00C074E2">
            <w:pPr>
              <w:pStyle w:val="bp"/>
              <w:spacing w:before="0" w:after="0"/>
              <w:rPr>
                <w:color w:val="0000FF"/>
              </w:rPr>
            </w:pPr>
            <w:r>
              <w:rPr>
                <w:color w:val="0000FF"/>
              </w:rPr>
              <w:t>[Data field 3]</w:t>
            </w:r>
          </w:p>
        </w:tc>
        <w:tc>
          <w:tcPr>
            <w:tcW w:w="1944" w:type="dxa"/>
          </w:tcPr>
          <w:p w:rsidR="0093214E" w:rsidRPr="00F909B2" w:rsidRDefault="00F909B2" w:rsidP="00C074E2">
            <w:pPr>
              <w:pStyle w:val="bp"/>
              <w:spacing w:before="0" w:after="0"/>
              <w:rPr>
                <w:color w:val="0000FF"/>
              </w:rPr>
            </w:pPr>
            <w:r>
              <w:rPr>
                <w:color w:val="0000FF"/>
              </w:rPr>
              <w:t>[data set 1 input value for field 3]</w:t>
            </w:r>
          </w:p>
        </w:tc>
        <w:tc>
          <w:tcPr>
            <w:tcW w:w="2196" w:type="dxa"/>
          </w:tcPr>
          <w:p w:rsidR="0093214E" w:rsidRDefault="0093214E" w:rsidP="00C074E2">
            <w:pPr>
              <w:pStyle w:val="bp"/>
              <w:spacing w:before="0" w:after="0"/>
            </w:pPr>
          </w:p>
        </w:tc>
        <w:tc>
          <w:tcPr>
            <w:tcW w:w="2196" w:type="dxa"/>
          </w:tcPr>
          <w:p w:rsidR="0093214E" w:rsidRDefault="0093214E" w:rsidP="004F4FB4">
            <w:pPr>
              <w:pStyle w:val="bp"/>
              <w:spacing w:before="0" w:after="0"/>
            </w:pPr>
          </w:p>
        </w:tc>
        <w:tc>
          <w:tcPr>
            <w:tcW w:w="2196" w:type="dxa"/>
          </w:tcPr>
          <w:p w:rsidR="0093214E" w:rsidRDefault="0093214E" w:rsidP="004F4FB4">
            <w:pPr>
              <w:pStyle w:val="bp"/>
              <w:spacing w:before="0" w:after="0"/>
            </w:pPr>
          </w:p>
        </w:tc>
        <w:tc>
          <w:tcPr>
            <w:tcW w:w="2196" w:type="dxa"/>
          </w:tcPr>
          <w:p w:rsidR="0093214E" w:rsidRDefault="0093214E" w:rsidP="004F4FB4">
            <w:pPr>
              <w:pStyle w:val="bp"/>
              <w:spacing w:before="0" w:after="0"/>
            </w:pPr>
          </w:p>
        </w:tc>
      </w:tr>
    </w:tbl>
    <w:p w:rsidR="0004651B" w:rsidRDefault="0004651B" w:rsidP="00DD6B04">
      <w:pPr>
        <w:pStyle w:val="bp"/>
        <w:spacing w:before="0" w:after="0"/>
      </w:pPr>
    </w:p>
    <w:sectPr w:rsidR="0004651B" w:rsidSect="00A37650">
      <w:headerReference w:type="default" r:id="rId7"/>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D1D" w:rsidRDefault="00D35D1D">
      <w:r>
        <w:separator/>
      </w:r>
    </w:p>
  </w:endnote>
  <w:endnote w:type="continuationSeparator" w:id="1">
    <w:p w:rsidR="00D35D1D" w:rsidRDefault="00D35D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D92621">
    <w:pPr>
      <w:pStyle w:val="Footer"/>
      <w:framePr w:wrap="around" w:vAnchor="text" w:hAnchor="margin" w:xAlign="right" w:y="1"/>
      <w:rPr>
        <w:rStyle w:val="PageNumber"/>
      </w:rPr>
    </w:pPr>
    <w:r>
      <w:rPr>
        <w:rStyle w:val="PageNumber"/>
      </w:rPr>
      <w:fldChar w:fldCharType="begin"/>
    </w:r>
    <w:r w:rsidR="008D2261">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D92621">
    <w:pPr>
      <w:pStyle w:val="Footer"/>
      <w:framePr w:w="790" w:wrap="around" w:vAnchor="text" w:hAnchor="page" w:x="13582" w:y="-2"/>
      <w:pBdr>
        <w:top w:val="none" w:sz="0" w:space="0" w:color="auto"/>
      </w:pBdr>
      <w:rPr>
        <w:rStyle w:val="PageNumber"/>
      </w:rPr>
    </w:pPr>
    <w:r>
      <w:rPr>
        <w:rStyle w:val="PageNumber"/>
      </w:rPr>
      <w:fldChar w:fldCharType="begin"/>
    </w:r>
    <w:r w:rsidR="008D2261">
      <w:rPr>
        <w:rStyle w:val="PageNumber"/>
      </w:rPr>
      <w:instrText xml:space="preserve">PAGE  </w:instrText>
    </w:r>
    <w:r>
      <w:rPr>
        <w:rStyle w:val="PageNumber"/>
      </w:rPr>
      <w:fldChar w:fldCharType="separate"/>
    </w:r>
    <w:r w:rsidR="003769D1">
      <w:rPr>
        <w:rStyle w:val="PageNumber"/>
        <w:noProof/>
      </w:rPr>
      <w:t>2</w:t>
    </w:r>
    <w:r>
      <w:rPr>
        <w:rStyle w:val="PageNumber"/>
      </w:rPr>
      <w:fldChar w:fldCharType="end"/>
    </w:r>
    <w:r w:rsidR="008D2261">
      <w:rPr>
        <w:rStyle w:val="PageNumber"/>
      </w:rPr>
      <w:t xml:space="preserve"> of </w:t>
    </w:r>
    <w:r>
      <w:rPr>
        <w:rStyle w:val="PageNumber"/>
      </w:rPr>
      <w:fldChar w:fldCharType="begin"/>
    </w:r>
    <w:r w:rsidR="008D2261">
      <w:rPr>
        <w:rStyle w:val="PageNumber"/>
      </w:rPr>
      <w:instrText xml:space="preserve"> NUMPAGES </w:instrText>
    </w:r>
    <w:r>
      <w:rPr>
        <w:rStyle w:val="PageNumber"/>
      </w:rPr>
      <w:fldChar w:fldCharType="separate"/>
    </w:r>
    <w:r w:rsidR="003769D1">
      <w:rPr>
        <w:rStyle w:val="PageNumber"/>
        <w:noProof/>
      </w:rPr>
      <w:t>2</w:t>
    </w:r>
    <w:r>
      <w:rPr>
        <w:rStyle w:val="PageNumber"/>
      </w:rPr>
      <w:fldChar w:fldCharType="end"/>
    </w:r>
  </w:p>
  <w:p w:rsidR="008D2261" w:rsidRDefault="008D2261">
    <w:pPr>
      <w:pStyle w:val="Footer"/>
      <w:ind w:right="360"/>
      <w:jc w:val="left"/>
    </w:pPr>
    <w: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D1D" w:rsidRDefault="00D35D1D">
      <w:r>
        <w:separator/>
      </w:r>
    </w:p>
  </w:footnote>
  <w:footnote w:type="continuationSeparator" w:id="1">
    <w:p w:rsidR="00D35D1D" w:rsidRDefault="00D35D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37650">
      <w:tc>
        <w:tcPr>
          <w:tcW w:w="6379" w:type="dxa"/>
        </w:tcPr>
        <w:p w:rsidR="00A37650" w:rsidRDefault="00D92621" w:rsidP="00B71A35">
          <w:r>
            <w:rPr>
              <w:b/>
            </w:rPr>
            <w:fldChar w:fldCharType="begin"/>
          </w:r>
          <w:r w:rsidR="00A37650">
            <w:rPr>
              <w:b/>
            </w:rPr>
            <w:instrText xml:space="preserve"> SUBJECT  \* MERGEFORMAT </w:instrText>
          </w:r>
          <w:r>
            <w:rPr>
              <w:b/>
            </w:rPr>
            <w:fldChar w:fldCharType="end"/>
          </w:r>
          <w:r w:rsidR="00A37650">
            <w:t xml:space="preserve">  Test Script</w:t>
          </w:r>
        </w:p>
      </w:tc>
      <w:tc>
        <w:tcPr>
          <w:tcW w:w="3179" w:type="dxa"/>
        </w:tcPr>
        <w:p w:rsidR="00A37650" w:rsidRDefault="00A37650" w:rsidP="00B71A35">
          <w:pPr>
            <w:tabs>
              <w:tab w:val="left" w:pos="1135"/>
            </w:tabs>
            <w:spacing w:before="40"/>
            <w:ind w:right="68"/>
          </w:pPr>
        </w:p>
      </w:tc>
    </w:tr>
    <w:tr w:rsidR="00A37650">
      <w:tc>
        <w:tcPr>
          <w:tcW w:w="6379" w:type="dxa"/>
        </w:tcPr>
        <w:p w:rsidR="00A37650" w:rsidRDefault="00D032E0" w:rsidP="00B71A35">
          <w:r w:rsidRPr="00546FF4">
            <w:rPr>
              <w:sz w:val="24"/>
              <w:szCs w:val="24"/>
            </w:rPr>
            <w:t>Hotel Booking System</w:t>
          </w:r>
          <w:r>
            <w:rPr>
              <w:color w:val="000000" w:themeColor="text1"/>
              <w:sz w:val="24"/>
              <w:szCs w:val="24"/>
            </w:rPr>
            <w:t xml:space="preserve"> </w:t>
          </w:r>
          <w:r w:rsidR="001E1922">
            <w:rPr>
              <w:color w:val="000000" w:themeColor="text1"/>
              <w:sz w:val="24"/>
              <w:szCs w:val="24"/>
            </w:rPr>
            <w:t>- Use Case Test</w:t>
          </w:r>
        </w:p>
      </w:tc>
      <w:tc>
        <w:tcPr>
          <w:tcW w:w="3179" w:type="dxa"/>
        </w:tcPr>
        <w:p w:rsidR="00A37650" w:rsidRDefault="00A37650" w:rsidP="00B71A35">
          <w:r>
            <w:t xml:space="preserve">  Date:  </w:t>
          </w:r>
          <w:r w:rsidR="001E1922">
            <w:t>27</w:t>
          </w:r>
          <w:r w:rsidR="001E1922" w:rsidRPr="0014299A">
            <w:rPr>
              <w:vertAlign w:val="superscript"/>
            </w:rPr>
            <w:t>th</w:t>
          </w:r>
          <w:r w:rsidR="001E1922">
            <w:t xml:space="preserve"> September 2018</w:t>
          </w:r>
        </w:p>
      </w:tc>
    </w:tr>
  </w:tbl>
  <w:p w:rsidR="008D2261" w:rsidRDefault="008D2261">
    <w:pPr>
      <w:pStyle w:val="Header"/>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DB244F"/>
    <w:multiLevelType w:val="hybridMultilevel"/>
    <w:tmpl w:val="9DC29F8A"/>
    <w:lvl w:ilvl="0" w:tplc="A42C9536">
      <w:start w:val="1"/>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7965B8"/>
    <w:multiLevelType w:val="singleLevel"/>
    <w:tmpl w:val="2F265148"/>
    <w:lvl w:ilvl="0">
      <w:start w:val="1"/>
      <w:numFmt w:val="decimal"/>
      <w:pStyle w:val="proc"/>
      <w:lvlText w:val="%1."/>
      <w:lvlJc w:val="left"/>
      <w:pPr>
        <w:tabs>
          <w:tab w:val="num" w:pos="360"/>
        </w:tabs>
        <w:ind w:left="360" w:hanging="360"/>
      </w:pPr>
    </w:lvl>
  </w:abstractNum>
  <w:abstractNum w:abstractNumId="12">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3">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5">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rPr>
    </w:lvl>
  </w:abstractNum>
  <w:abstractNum w:abstractNumId="19">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33C2FB9"/>
    <w:multiLevelType w:val="hybridMultilevel"/>
    <w:tmpl w:val="63423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9"/>
  </w:num>
  <w:num w:numId="3">
    <w:abstractNumId w:val="14"/>
  </w:num>
  <w:num w:numId="4">
    <w:abstractNumId w:val="11"/>
  </w:num>
  <w:num w:numId="5">
    <w:abstractNumId w:val="18"/>
  </w:num>
  <w:num w:numId="6">
    <w:abstractNumId w:val="17"/>
  </w:num>
  <w:num w:numId="7">
    <w:abstractNumId w:val="8"/>
  </w:num>
  <w:num w:numId="8">
    <w:abstractNumId w:val="16"/>
  </w:num>
  <w:num w:numId="9">
    <w:abstractNumId w:val="22"/>
  </w:num>
  <w:num w:numId="10">
    <w:abstractNumId w:val="1"/>
  </w:num>
  <w:num w:numId="11">
    <w:abstractNumId w:val="4"/>
  </w:num>
  <w:num w:numId="12">
    <w:abstractNumId w:val="29"/>
  </w:num>
  <w:num w:numId="13">
    <w:abstractNumId w:val="7"/>
  </w:num>
  <w:num w:numId="14">
    <w:abstractNumId w:val="0"/>
  </w:num>
  <w:num w:numId="15">
    <w:abstractNumId w:val="25"/>
  </w:num>
  <w:num w:numId="16">
    <w:abstractNumId w:val="24"/>
  </w:num>
  <w:num w:numId="17">
    <w:abstractNumId w:val="23"/>
  </w:num>
  <w:num w:numId="18">
    <w:abstractNumId w:val="20"/>
  </w:num>
  <w:num w:numId="19">
    <w:abstractNumId w:val="5"/>
  </w:num>
  <w:num w:numId="20">
    <w:abstractNumId w:val="11"/>
    <w:lvlOverride w:ilvl="0">
      <w:startOverride w:val="1"/>
    </w:lvlOverride>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6"/>
  </w:num>
  <w:num w:numId="24">
    <w:abstractNumId w:val="13"/>
  </w:num>
  <w:num w:numId="25">
    <w:abstractNumId w:val="2"/>
  </w:num>
  <w:num w:numId="26">
    <w:abstractNumId w:val="19"/>
  </w:num>
  <w:num w:numId="27">
    <w:abstractNumId w:val="28"/>
  </w:num>
  <w:num w:numId="28">
    <w:abstractNumId w:val="15"/>
  </w:num>
  <w:num w:numId="29">
    <w:abstractNumId w:val="27"/>
  </w:num>
  <w:num w:numId="30">
    <w:abstractNumId w:val="10"/>
  </w:num>
  <w:num w:numId="31">
    <w:abstractNumId w:val="21"/>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0"/>
    <w:footnote w:id="1"/>
  </w:footnotePr>
  <w:endnotePr>
    <w:endnote w:id="0"/>
    <w:endnote w:id="1"/>
  </w:endnotePr>
  <w:compat/>
  <w:rsids>
    <w:rsidRoot w:val="00B42DCB"/>
    <w:rsid w:val="00024113"/>
    <w:rsid w:val="000278E8"/>
    <w:rsid w:val="00036ABF"/>
    <w:rsid w:val="00037A8E"/>
    <w:rsid w:val="000449EF"/>
    <w:rsid w:val="0004651B"/>
    <w:rsid w:val="00062E71"/>
    <w:rsid w:val="00090A99"/>
    <w:rsid w:val="00096482"/>
    <w:rsid w:val="000B2B64"/>
    <w:rsid w:val="000D5952"/>
    <w:rsid w:val="000E3C24"/>
    <w:rsid w:val="000F4382"/>
    <w:rsid w:val="00101460"/>
    <w:rsid w:val="00127DBF"/>
    <w:rsid w:val="00154D6A"/>
    <w:rsid w:val="0015543B"/>
    <w:rsid w:val="00181694"/>
    <w:rsid w:val="0018240E"/>
    <w:rsid w:val="00192656"/>
    <w:rsid w:val="00197530"/>
    <w:rsid w:val="001A0459"/>
    <w:rsid w:val="001A6775"/>
    <w:rsid w:val="001A7865"/>
    <w:rsid w:val="001B0072"/>
    <w:rsid w:val="001D00C4"/>
    <w:rsid w:val="001E1922"/>
    <w:rsid w:val="001F01F4"/>
    <w:rsid w:val="001F6448"/>
    <w:rsid w:val="001F7C68"/>
    <w:rsid w:val="002052B0"/>
    <w:rsid w:val="00205D7F"/>
    <w:rsid w:val="00212269"/>
    <w:rsid w:val="00212A3D"/>
    <w:rsid w:val="002154F2"/>
    <w:rsid w:val="00291668"/>
    <w:rsid w:val="002A63B2"/>
    <w:rsid w:val="002A7E47"/>
    <w:rsid w:val="002B4A26"/>
    <w:rsid w:val="002C1B7F"/>
    <w:rsid w:val="002D07CF"/>
    <w:rsid w:val="002D1D0A"/>
    <w:rsid w:val="002D7BA4"/>
    <w:rsid w:val="002E347B"/>
    <w:rsid w:val="00317678"/>
    <w:rsid w:val="00331345"/>
    <w:rsid w:val="00353537"/>
    <w:rsid w:val="00362280"/>
    <w:rsid w:val="00374830"/>
    <w:rsid w:val="003769D1"/>
    <w:rsid w:val="00382D26"/>
    <w:rsid w:val="003910B3"/>
    <w:rsid w:val="003A25C3"/>
    <w:rsid w:val="003D2ED7"/>
    <w:rsid w:val="003E438C"/>
    <w:rsid w:val="003F1D6E"/>
    <w:rsid w:val="00434231"/>
    <w:rsid w:val="0046703C"/>
    <w:rsid w:val="004A0610"/>
    <w:rsid w:val="004A279E"/>
    <w:rsid w:val="004A4B81"/>
    <w:rsid w:val="004A71EF"/>
    <w:rsid w:val="004B5C9C"/>
    <w:rsid w:val="004D1C11"/>
    <w:rsid w:val="004E420D"/>
    <w:rsid w:val="004F4FB4"/>
    <w:rsid w:val="004F7B53"/>
    <w:rsid w:val="004F7C17"/>
    <w:rsid w:val="00520EF0"/>
    <w:rsid w:val="00531B5A"/>
    <w:rsid w:val="00536681"/>
    <w:rsid w:val="00546FF4"/>
    <w:rsid w:val="00553DAD"/>
    <w:rsid w:val="005706E3"/>
    <w:rsid w:val="00576454"/>
    <w:rsid w:val="00582D0B"/>
    <w:rsid w:val="005B48A6"/>
    <w:rsid w:val="005E1449"/>
    <w:rsid w:val="005E2ADA"/>
    <w:rsid w:val="005F0EB8"/>
    <w:rsid w:val="005F2D0E"/>
    <w:rsid w:val="00604AE4"/>
    <w:rsid w:val="00605F0C"/>
    <w:rsid w:val="00620950"/>
    <w:rsid w:val="00635CE7"/>
    <w:rsid w:val="00655E2C"/>
    <w:rsid w:val="00683635"/>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A5E8B"/>
    <w:rsid w:val="008D2261"/>
    <w:rsid w:val="008E36B6"/>
    <w:rsid w:val="008E5B7B"/>
    <w:rsid w:val="008F0C91"/>
    <w:rsid w:val="009013E6"/>
    <w:rsid w:val="00913D07"/>
    <w:rsid w:val="00915018"/>
    <w:rsid w:val="0093214E"/>
    <w:rsid w:val="009322A3"/>
    <w:rsid w:val="0093488F"/>
    <w:rsid w:val="00980886"/>
    <w:rsid w:val="00981DE1"/>
    <w:rsid w:val="00983E57"/>
    <w:rsid w:val="009A7E5F"/>
    <w:rsid w:val="009C06FE"/>
    <w:rsid w:val="009C4C9A"/>
    <w:rsid w:val="009D1046"/>
    <w:rsid w:val="009E04B3"/>
    <w:rsid w:val="009E2570"/>
    <w:rsid w:val="009F150B"/>
    <w:rsid w:val="00A11301"/>
    <w:rsid w:val="00A30AD6"/>
    <w:rsid w:val="00A37650"/>
    <w:rsid w:val="00A46037"/>
    <w:rsid w:val="00A6090E"/>
    <w:rsid w:val="00A72B6A"/>
    <w:rsid w:val="00A739C2"/>
    <w:rsid w:val="00A857E6"/>
    <w:rsid w:val="00A975D0"/>
    <w:rsid w:val="00AB1975"/>
    <w:rsid w:val="00AB1A12"/>
    <w:rsid w:val="00AC35E1"/>
    <w:rsid w:val="00AD452D"/>
    <w:rsid w:val="00B12289"/>
    <w:rsid w:val="00B137E9"/>
    <w:rsid w:val="00B17EE1"/>
    <w:rsid w:val="00B3013D"/>
    <w:rsid w:val="00B3144A"/>
    <w:rsid w:val="00B37B8D"/>
    <w:rsid w:val="00B42DCB"/>
    <w:rsid w:val="00B5620B"/>
    <w:rsid w:val="00B71A35"/>
    <w:rsid w:val="00BA717F"/>
    <w:rsid w:val="00BE784F"/>
    <w:rsid w:val="00C05D0A"/>
    <w:rsid w:val="00C070A0"/>
    <w:rsid w:val="00C07137"/>
    <w:rsid w:val="00C074E2"/>
    <w:rsid w:val="00C229AB"/>
    <w:rsid w:val="00C32112"/>
    <w:rsid w:val="00C34B6E"/>
    <w:rsid w:val="00C4752B"/>
    <w:rsid w:val="00C71FA9"/>
    <w:rsid w:val="00C87E36"/>
    <w:rsid w:val="00C94212"/>
    <w:rsid w:val="00CC47D2"/>
    <w:rsid w:val="00CC74EE"/>
    <w:rsid w:val="00CD6734"/>
    <w:rsid w:val="00D010AF"/>
    <w:rsid w:val="00D032E0"/>
    <w:rsid w:val="00D24817"/>
    <w:rsid w:val="00D35D1D"/>
    <w:rsid w:val="00D63FFC"/>
    <w:rsid w:val="00D664F5"/>
    <w:rsid w:val="00D71228"/>
    <w:rsid w:val="00D74923"/>
    <w:rsid w:val="00D92621"/>
    <w:rsid w:val="00D94615"/>
    <w:rsid w:val="00DA4ABE"/>
    <w:rsid w:val="00DA4AC5"/>
    <w:rsid w:val="00DA503D"/>
    <w:rsid w:val="00DB1D9F"/>
    <w:rsid w:val="00DB3DA8"/>
    <w:rsid w:val="00DB56A4"/>
    <w:rsid w:val="00DD6B04"/>
    <w:rsid w:val="00DF0CB1"/>
    <w:rsid w:val="00DF1585"/>
    <w:rsid w:val="00E01F58"/>
    <w:rsid w:val="00E11BB0"/>
    <w:rsid w:val="00E303EF"/>
    <w:rsid w:val="00E334AF"/>
    <w:rsid w:val="00E34904"/>
    <w:rsid w:val="00E3603E"/>
    <w:rsid w:val="00E430D5"/>
    <w:rsid w:val="00E5553C"/>
    <w:rsid w:val="00E70BB1"/>
    <w:rsid w:val="00E769D2"/>
    <w:rsid w:val="00E81EAF"/>
    <w:rsid w:val="00E871F6"/>
    <w:rsid w:val="00E9165F"/>
    <w:rsid w:val="00E965BA"/>
    <w:rsid w:val="00E97890"/>
    <w:rsid w:val="00EA0747"/>
    <w:rsid w:val="00EA3832"/>
    <w:rsid w:val="00EB04C1"/>
    <w:rsid w:val="00EB45AC"/>
    <w:rsid w:val="00EC5A8E"/>
    <w:rsid w:val="00ED1B99"/>
    <w:rsid w:val="00EE05CC"/>
    <w:rsid w:val="00EE671A"/>
    <w:rsid w:val="00EF0DE2"/>
    <w:rsid w:val="00EF2C19"/>
    <w:rsid w:val="00EF45EE"/>
    <w:rsid w:val="00F01165"/>
    <w:rsid w:val="00F2249E"/>
    <w:rsid w:val="00F30EEB"/>
    <w:rsid w:val="00F45076"/>
    <w:rsid w:val="00F559AF"/>
    <w:rsid w:val="00F85AD9"/>
    <w:rsid w:val="00F909B2"/>
    <w:rsid w:val="00FC1914"/>
    <w:rsid w:val="00FC58BC"/>
    <w:rsid w:val="00FE77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A8E"/>
    <w:rPr>
      <w:sz w:val="22"/>
      <w:lang w:val="en-US" w:eastAsia="en-US"/>
    </w:rPr>
  </w:style>
  <w:style w:type="paragraph" w:styleId="Heading1">
    <w:name w:val="heading 1"/>
    <w:basedOn w:val="Normal"/>
    <w:next w:val="Normal"/>
    <w:qFormat/>
    <w:rsid w:val="00EC5A8E"/>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5A8E"/>
    <w:pPr>
      <w:tabs>
        <w:tab w:val="center" w:pos="4320"/>
        <w:tab w:val="right" w:pos="8640"/>
      </w:tabs>
    </w:pPr>
    <w:rPr>
      <w:sz w:val="20"/>
    </w:rPr>
  </w:style>
  <w:style w:type="paragraph" w:styleId="Footer">
    <w:name w:val="footer"/>
    <w:basedOn w:val="Normal"/>
    <w:rsid w:val="00EC5A8E"/>
    <w:pPr>
      <w:pBdr>
        <w:top w:val="single" w:sz="6" w:space="1" w:color="auto"/>
      </w:pBdr>
      <w:tabs>
        <w:tab w:val="center" w:pos="4320"/>
        <w:tab w:val="right" w:pos="8640"/>
      </w:tabs>
      <w:jc w:val="center"/>
    </w:pPr>
  </w:style>
  <w:style w:type="paragraph" w:styleId="BodyText">
    <w:name w:val="Body Text"/>
    <w:basedOn w:val="Normal"/>
    <w:rsid w:val="00EC5A8E"/>
    <w:rPr>
      <w:b/>
      <w:sz w:val="24"/>
    </w:rPr>
  </w:style>
  <w:style w:type="paragraph" w:customStyle="1" w:styleId="bp">
    <w:name w:val="bp"/>
    <w:basedOn w:val="Normal"/>
    <w:rsid w:val="00EC5A8E"/>
    <w:pPr>
      <w:spacing w:before="80" w:after="80"/>
    </w:pPr>
  </w:style>
  <w:style w:type="paragraph" w:customStyle="1" w:styleId="bu0">
    <w:name w:val="bu"/>
    <w:basedOn w:val="Normal"/>
    <w:rsid w:val="00EC5A8E"/>
    <w:pPr>
      <w:numPr>
        <w:numId w:val="5"/>
      </w:numPr>
      <w:tabs>
        <w:tab w:val="clear" w:pos="360"/>
        <w:tab w:val="num" w:pos="720"/>
      </w:tabs>
      <w:ind w:left="720"/>
    </w:pPr>
  </w:style>
  <w:style w:type="paragraph" w:customStyle="1" w:styleId="mess">
    <w:name w:val="mess"/>
    <w:basedOn w:val="bp"/>
    <w:rsid w:val="00EC5A8E"/>
    <w:pPr>
      <w:ind w:left="342"/>
    </w:pPr>
    <w:rPr>
      <w:i/>
    </w:rPr>
  </w:style>
  <w:style w:type="paragraph" w:customStyle="1" w:styleId="proc">
    <w:name w:val="proc"/>
    <w:basedOn w:val="Normal"/>
    <w:rsid w:val="00EC5A8E"/>
    <w:pPr>
      <w:numPr>
        <w:numId w:val="4"/>
      </w:numPr>
      <w:spacing w:before="80" w:after="80"/>
    </w:pPr>
  </w:style>
  <w:style w:type="character" w:styleId="PageNumber">
    <w:name w:val="page number"/>
    <w:basedOn w:val="DefaultParagraphFont"/>
    <w:rsid w:val="00EC5A8E"/>
    <w:rPr>
      <w:sz w:val="20"/>
    </w:rPr>
  </w:style>
  <w:style w:type="paragraph" w:customStyle="1" w:styleId="head">
    <w:name w:val="head"/>
    <w:basedOn w:val="Normal"/>
    <w:rsid w:val="00EC5A8E"/>
    <w:pPr>
      <w:spacing w:before="120" w:after="120"/>
    </w:pPr>
    <w:rPr>
      <w:b/>
    </w:rPr>
  </w:style>
  <w:style w:type="paragraph" w:customStyle="1" w:styleId="RowHeadings">
    <w:name w:val="Row Headings"/>
    <w:basedOn w:val="Normal"/>
    <w:rsid w:val="00EC5A8E"/>
    <w:pPr>
      <w:keepLines/>
      <w:widowControl w:val="0"/>
      <w:suppressAutoHyphens/>
    </w:pPr>
    <w:rPr>
      <w:rFonts w:ascii="Arial" w:hAnsi="Arial"/>
      <w:b/>
      <w:noProof/>
      <w:sz w:val="18"/>
    </w:rPr>
  </w:style>
  <w:style w:type="paragraph" w:styleId="BodyText2">
    <w:name w:val="Body Text 2"/>
    <w:basedOn w:val="Normal"/>
    <w:rsid w:val="00EC5A8E"/>
    <w:rPr>
      <w:b/>
    </w:rPr>
  </w:style>
  <w:style w:type="paragraph" w:customStyle="1" w:styleId="tablefield">
    <w:name w:val="tablefield"/>
    <w:basedOn w:val="Normal"/>
    <w:rsid w:val="00EC5A8E"/>
    <w:pPr>
      <w:spacing w:before="80" w:after="80"/>
      <w:ind w:left="360"/>
    </w:pPr>
    <w:rPr>
      <w:rFonts w:ascii="Courier" w:hAnsi="Courier"/>
      <w:caps/>
      <w:sz w:val="24"/>
    </w:rPr>
  </w:style>
  <w:style w:type="paragraph" w:customStyle="1" w:styleId="bu">
    <w:name w:val="bu'"/>
    <w:basedOn w:val="proc"/>
    <w:rsid w:val="00EC5A8E"/>
    <w:pPr>
      <w:numPr>
        <w:numId w:val="1"/>
      </w:numPr>
    </w:pPr>
  </w:style>
  <w:style w:type="paragraph" w:customStyle="1" w:styleId="note">
    <w:name w:val="note"/>
    <w:basedOn w:val="bp"/>
    <w:rsid w:val="00EC5A8E"/>
    <w:pPr>
      <w:ind w:left="882" w:hanging="882"/>
    </w:pPr>
  </w:style>
  <w:style w:type="paragraph" w:customStyle="1" w:styleId="Indednt">
    <w:name w:val="Indednt"/>
    <w:basedOn w:val="bu0"/>
    <w:rsid w:val="00EC5A8E"/>
    <w:pPr>
      <w:numPr>
        <w:numId w:val="2"/>
      </w:numPr>
      <w:tabs>
        <w:tab w:val="left" w:pos="1080"/>
      </w:tabs>
      <w:spacing w:after="240" w:line="260" w:lineRule="atLeast"/>
      <w:jc w:val="both"/>
    </w:pPr>
    <w:rPr>
      <w:color w:val="000000"/>
      <w:sz w:val="24"/>
    </w:rPr>
  </w:style>
  <w:style w:type="paragraph" w:customStyle="1" w:styleId="Indent">
    <w:name w:val="Indent"/>
    <w:basedOn w:val="bu0"/>
    <w:rsid w:val="00EC5A8E"/>
    <w:pPr>
      <w:numPr>
        <w:numId w:val="0"/>
      </w:numPr>
      <w:tabs>
        <w:tab w:val="left" w:pos="1080"/>
      </w:tabs>
      <w:spacing w:after="240" w:line="260" w:lineRule="atLeast"/>
      <w:ind w:left="720"/>
      <w:jc w:val="both"/>
    </w:pPr>
    <w:rPr>
      <w:color w:val="000000"/>
      <w:sz w:val="24"/>
    </w:rPr>
  </w:style>
  <w:style w:type="paragraph" w:customStyle="1" w:styleId="d1">
    <w:name w:val="d1"/>
    <w:basedOn w:val="Normal"/>
    <w:rsid w:val="00EC5A8E"/>
    <w:pPr>
      <w:numPr>
        <w:numId w:val="3"/>
      </w:numPr>
      <w:ind w:left="1080"/>
    </w:pPr>
  </w:style>
  <w:style w:type="character" w:styleId="CommentReference">
    <w:name w:val="annotation reference"/>
    <w:basedOn w:val="DefaultParagraphFont"/>
    <w:semiHidden/>
    <w:rsid w:val="00EC5A8E"/>
    <w:rPr>
      <w:sz w:val="16"/>
    </w:rPr>
  </w:style>
  <w:style w:type="paragraph" w:styleId="CommentText">
    <w:name w:val="annotation text"/>
    <w:basedOn w:val="Normal"/>
    <w:semiHidden/>
    <w:rsid w:val="00EC5A8E"/>
    <w:rPr>
      <w:sz w:val="20"/>
    </w:rPr>
  </w:style>
  <w:style w:type="character" w:styleId="Hyperlink">
    <w:name w:val="Hyperlink"/>
    <w:basedOn w:val="DefaultParagraphFont"/>
    <w:rsid w:val="00EC5A8E"/>
    <w:rPr>
      <w:color w:val="0000FF"/>
      <w:u w:val="single"/>
    </w:rPr>
  </w:style>
  <w:style w:type="character" w:styleId="FollowedHyperlink">
    <w:name w:val="FollowedHyperlink"/>
    <w:basedOn w:val="DefaultParagraphFont"/>
    <w:rsid w:val="00EC5A8E"/>
    <w:rPr>
      <w:color w:val="800080"/>
      <w:u w:val="single"/>
    </w:rPr>
  </w:style>
  <w:style w:type="character" w:customStyle="1" w:styleId="errormessage">
    <w:name w:val="errormessage"/>
    <w:basedOn w:val="DefaultParagraphFont"/>
    <w:rsid w:val="00EC5A8E"/>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r="http://schemas.openxmlformats.org/officeDocument/2006/relationships" xmlns:w="http://schemas.openxmlformats.org/wordprocessingml/2006/main">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7960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Template>
  <TotalTime>125</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Gurpreet Gill</cp:lastModifiedBy>
  <cp:revision>25</cp:revision>
  <cp:lastPrinted>2003-10-05T22:49:00Z</cp:lastPrinted>
  <dcterms:created xsi:type="dcterms:W3CDTF">2015-07-22T01:50:00Z</dcterms:created>
  <dcterms:modified xsi:type="dcterms:W3CDTF">2018-10-06T11:14:00Z</dcterms:modified>
</cp:coreProperties>
</file>