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2D07" w14:textId="77777777" w:rsidR="003D35A7" w:rsidRDefault="00796512">
      <w:pPr>
        <w:pStyle w:val="Title"/>
      </w:pPr>
      <w:r>
        <w:rPr>
          <w:color w:val="2D74B5"/>
        </w:rPr>
        <w:t>.NET</w:t>
      </w:r>
      <w:r>
        <w:rPr>
          <w:color w:val="2D74B5"/>
          <w:spacing w:val="-12"/>
        </w:rPr>
        <w:t xml:space="preserve"> </w:t>
      </w:r>
      <w:r>
        <w:rPr>
          <w:color w:val="2D74B5"/>
        </w:rPr>
        <w:t>Solution</w:t>
      </w:r>
      <w:r>
        <w:rPr>
          <w:color w:val="2D74B5"/>
          <w:spacing w:val="-12"/>
        </w:rPr>
        <w:t xml:space="preserve"> </w:t>
      </w:r>
      <w:r>
        <w:rPr>
          <w:color w:val="2D74B5"/>
          <w:spacing w:val="-2"/>
        </w:rPr>
        <w:t>Developer – Tyler Housand</w:t>
      </w:r>
    </w:p>
    <w:p w14:paraId="672A6659" w14:textId="77777777" w:rsidR="003D35A7" w:rsidRDefault="003D35A7">
      <w:pPr>
        <w:pStyle w:val="BodyText"/>
        <w:rPr>
          <w:rFonts w:ascii="Calibri Light"/>
          <w:sz w:val="32"/>
        </w:rPr>
      </w:pPr>
    </w:p>
    <w:p w14:paraId="0A37501D" w14:textId="77777777" w:rsidR="003D35A7" w:rsidRDefault="003D35A7">
      <w:pPr>
        <w:pStyle w:val="BodyText"/>
        <w:spacing w:before="10"/>
        <w:rPr>
          <w:rFonts w:ascii="Calibri Light"/>
          <w:sz w:val="33"/>
        </w:rPr>
      </w:pPr>
    </w:p>
    <w:p w14:paraId="1321C1CD" w14:textId="77777777" w:rsidR="003D35A7" w:rsidRDefault="00796512">
      <w:pPr>
        <w:pStyle w:val="ListParagraph"/>
        <w:numPr>
          <w:ilvl w:val="0"/>
          <w:numId w:val="4"/>
        </w:numPr>
        <w:tabs>
          <w:tab w:val="left" w:pos="821"/>
        </w:tabs>
        <w:ind w:hanging="361"/>
        <w:jc w:val="left"/>
      </w:pPr>
      <w:r>
        <w:t>What</w:t>
      </w:r>
      <w:r>
        <w:rPr>
          <w:spacing w:val="-3"/>
        </w:rPr>
        <w:t xml:space="preserve"> </w:t>
      </w:r>
      <w:r>
        <w:t>are</w:t>
      </w:r>
      <w:r>
        <w:rPr>
          <w:spacing w:val="-4"/>
        </w:rPr>
        <w:t xml:space="preserve"> </w:t>
      </w:r>
      <w:r>
        <w:t>IIS</w:t>
      </w:r>
      <w:r>
        <w:rPr>
          <w:spacing w:val="-2"/>
        </w:rPr>
        <w:t xml:space="preserve"> </w:t>
      </w:r>
      <w:r>
        <w:t>‘Application</w:t>
      </w:r>
      <w:r>
        <w:rPr>
          <w:spacing w:val="-3"/>
        </w:rPr>
        <w:t xml:space="preserve"> </w:t>
      </w:r>
      <w:r>
        <w:t>Pools’</w:t>
      </w:r>
      <w:r>
        <w:rPr>
          <w:spacing w:val="-2"/>
        </w:rPr>
        <w:t xml:space="preserve"> </w:t>
      </w:r>
      <w:r>
        <w:t>used</w:t>
      </w:r>
      <w:r>
        <w:rPr>
          <w:spacing w:val="-2"/>
        </w:rPr>
        <w:t xml:space="preserve"> </w:t>
      </w:r>
      <w:r>
        <w:rPr>
          <w:spacing w:val="-4"/>
        </w:rPr>
        <w:t>for?</w:t>
      </w:r>
    </w:p>
    <w:p w14:paraId="5DAB6C7B" w14:textId="77777777" w:rsidR="003D35A7" w:rsidRDefault="003D35A7">
      <w:pPr>
        <w:pStyle w:val="BodyText"/>
      </w:pPr>
    </w:p>
    <w:p w14:paraId="02EB378F" w14:textId="679D6BB3" w:rsidR="003D35A7" w:rsidRDefault="14A530E2">
      <w:pPr>
        <w:pStyle w:val="BodyText"/>
      </w:pPr>
      <w:r>
        <w:t>IIS Application Pools are used to create collections for applications. Using these collections, applications can be grouped together or isolated for configuring. For example, you can group applications together based on different versions of .NET framework or security levels. IIS Application Pools can also be used to ensure a disruption of service in one application pool does not affect services in other application pools.</w:t>
      </w:r>
    </w:p>
    <w:p w14:paraId="6A05A809" w14:textId="77777777" w:rsidR="003D35A7" w:rsidRDefault="003D35A7">
      <w:pPr>
        <w:pStyle w:val="BodyText"/>
      </w:pPr>
    </w:p>
    <w:p w14:paraId="5A39BBE3" w14:textId="77777777" w:rsidR="003D35A7" w:rsidRDefault="003D35A7">
      <w:pPr>
        <w:pStyle w:val="BodyText"/>
        <w:spacing w:before="1"/>
      </w:pPr>
    </w:p>
    <w:p w14:paraId="03A9235A" w14:textId="77777777" w:rsidR="003D35A7" w:rsidRDefault="00796512" w:rsidP="14A530E2">
      <w:pPr>
        <w:pStyle w:val="ListParagraph"/>
        <w:numPr>
          <w:ilvl w:val="0"/>
          <w:numId w:val="4"/>
        </w:numPr>
        <w:tabs>
          <w:tab w:val="left" w:pos="821"/>
        </w:tabs>
        <w:ind w:right="376"/>
        <w:jc w:val="left"/>
      </w:pPr>
      <w:r w:rsidRPr="14A530E2">
        <w:t>What</w:t>
      </w:r>
      <w:r w:rsidRPr="14A530E2">
        <w:rPr>
          <w:spacing w:val="-2"/>
        </w:rPr>
        <w:t xml:space="preserve"> </w:t>
      </w:r>
      <w:r w:rsidRPr="14A530E2">
        <w:t>investigations</w:t>
      </w:r>
      <w:r w:rsidRPr="14A530E2">
        <w:rPr>
          <w:spacing w:val="-2"/>
        </w:rPr>
        <w:t xml:space="preserve"> </w:t>
      </w:r>
      <w:r w:rsidRPr="14A530E2">
        <w:t>could</w:t>
      </w:r>
      <w:r w:rsidRPr="14A530E2">
        <w:rPr>
          <w:spacing w:val="-5"/>
        </w:rPr>
        <w:t xml:space="preserve"> </w:t>
      </w:r>
      <w:r w:rsidRPr="14A530E2">
        <w:t>be</w:t>
      </w:r>
      <w:r w:rsidRPr="14A530E2">
        <w:rPr>
          <w:spacing w:val="-1"/>
        </w:rPr>
        <w:t xml:space="preserve"> </w:t>
      </w:r>
      <w:r w:rsidRPr="14A530E2">
        <w:t>undertaken</w:t>
      </w:r>
      <w:r w:rsidRPr="14A530E2">
        <w:rPr>
          <w:spacing w:val="-2"/>
        </w:rPr>
        <w:t xml:space="preserve"> </w:t>
      </w:r>
      <w:r w:rsidRPr="14A530E2">
        <w:t>to</w:t>
      </w:r>
      <w:r w:rsidRPr="14A530E2">
        <w:rPr>
          <w:spacing w:val="-1"/>
        </w:rPr>
        <w:t xml:space="preserve"> </w:t>
      </w:r>
      <w:r w:rsidRPr="14A530E2">
        <w:t>resolve</w:t>
      </w:r>
      <w:r w:rsidRPr="14A530E2">
        <w:rPr>
          <w:spacing w:val="-1"/>
        </w:rPr>
        <w:t xml:space="preserve"> </w:t>
      </w:r>
      <w:r w:rsidRPr="14A530E2">
        <w:t>a</w:t>
      </w:r>
      <w:r w:rsidRPr="14A530E2">
        <w:rPr>
          <w:spacing w:val="-7"/>
        </w:rPr>
        <w:t xml:space="preserve"> </w:t>
      </w:r>
      <w:r w:rsidRPr="14A530E2">
        <w:t>user</w:t>
      </w:r>
      <w:r w:rsidRPr="14A530E2">
        <w:rPr>
          <w:spacing w:val="-2"/>
        </w:rPr>
        <w:t xml:space="preserve"> </w:t>
      </w:r>
      <w:r w:rsidRPr="14A530E2">
        <w:t>seeing</w:t>
      </w:r>
      <w:r w:rsidRPr="14A530E2">
        <w:rPr>
          <w:spacing w:val="-3"/>
        </w:rPr>
        <w:t xml:space="preserve"> </w:t>
      </w:r>
      <w:r w:rsidRPr="14A530E2">
        <w:t>the</w:t>
      </w:r>
      <w:r w:rsidRPr="14A530E2">
        <w:rPr>
          <w:spacing w:val="-1"/>
        </w:rPr>
        <w:t xml:space="preserve"> </w:t>
      </w:r>
      <w:r w:rsidRPr="14A530E2">
        <w:t>following</w:t>
      </w:r>
      <w:r w:rsidRPr="14A530E2">
        <w:rPr>
          <w:spacing w:val="-4"/>
        </w:rPr>
        <w:t xml:space="preserve"> </w:t>
      </w:r>
      <w:r w:rsidRPr="14A530E2">
        <w:t>error</w:t>
      </w:r>
      <w:r w:rsidRPr="14A530E2">
        <w:rPr>
          <w:spacing w:val="-2"/>
        </w:rPr>
        <w:t xml:space="preserve"> </w:t>
      </w:r>
      <w:r w:rsidRPr="14A530E2">
        <w:t>page on the web application:</w:t>
      </w:r>
    </w:p>
    <w:p w14:paraId="41C8F396" w14:textId="526D4589" w:rsidR="003D35A7" w:rsidRDefault="003D35A7" w:rsidP="14A530E2">
      <w:pPr>
        <w:pStyle w:val="BodyText"/>
        <w:ind w:left="720" w:firstLine="720"/>
      </w:pPr>
    </w:p>
    <w:p w14:paraId="59447A31" w14:textId="707C660D" w:rsidR="14A530E2" w:rsidRDefault="14A530E2" w:rsidP="14A530E2">
      <w:pPr>
        <w:pStyle w:val="BodyText"/>
        <w:ind w:left="720"/>
      </w:pPr>
      <w:r>
        <w:rPr>
          <w:noProof/>
        </w:rPr>
        <w:drawing>
          <wp:inline distT="0" distB="0" distL="0" distR="0" wp14:anchorId="27BDA658" wp14:editId="4B412EC3">
            <wp:extent cx="3790950" cy="1733550"/>
            <wp:effectExtent l="0" t="0" r="0" b="0"/>
            <wp:docPr id="1769594045" name="Picture 176959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90950" cy="1733550"/>
                    </a:xfrm>
                    <a:prstGeom prst="rect">
                      <a:avLst/>
                    </a:prstGeom>
                  </pic:spPr>
                </pic:pic>
              </a:graphicData>
            </a:graphic>
          </wp:inline>
        </w:drawing>
      </w:r>
    </w:p>
    <w:p w14:paraId="480B4BB7" w14:textId="32A69D98" w:rsidR="14A530E2" w:rsidRDefault="14A530E2" w:rsidP="14A530E2">
      <w:pPr>
        <w:pStyle w:val="BodyText"/>
      </w:pPr>
    </w:p>
    <w:p w14:paraId="3AC731B2" w14:textId="6D92A128" w:rsidR="003D35A7" w:rsidRDefault="14A530E2">
      <w:pPr>
        <w:pStyle w:val="BodyText"/>
      </w:pPr>
      <w:r>
        <w:t xml:space="preserve">An HTTP error 503 is a server-side error that indicates the web server is not available to handle a request.  Investigations that could be undertaken to resolve this issue </w:t>
      </w:r>
      <w:proofErr w:type="gramStart"/>
      <w:r>
        <w:t>would</w:t>
      </w:r>
      <w:proofErr w:type="gramEnd"/>
      <w:r>
        <w:t xml:space="preserve"> include checking if the server needs to be rebooted, checking if the server has enough resources to handle user traffic, checking that there are no errors in the code of the website on the server that would cause this, checking if the server is under maintenance, and checking if the server is under distributed denial-of-service attacks.</w:t>
      </w:r>
    </w:p>
    <w:p w14:paraId="72A3D3EC" w14:textId="325890B7" w:rsidR="003D35A7" w:rsidRDefault="003D35A7">
      <w:pPr>
        <w:pStyle w:val="BodyText"/>
      </w:pPr>
    </w:p>
    <w:p w14:paraId="0D0B940D" w14:textId="77777777" w:rsidR="003D35A7" w:rsidRDefault="003D35A7">
      <w:pPr>
        <w:pStyle w:val="BodyText"/>
      </w:pPr>
    </w:p>
    <w:p w14:paraId="45F52CD5" w14:textId="77777777" w:rsidR="003D35A7" w:rsidRDefault="00796512">
      <w:pPr>
        <w:pStyle w:val="ListParagraph"/>
        <w:numPr>
          <w:ilvl w:val="0"/>
          <w:numId w:val="4"/>
        </w:numPr>
        <w:tabs>
          <w:tab w:val="left" w:pos="821"/>
        </w:tabs>
        <w:spacing w:before="1"/>
        <w:ind w:hanging="361"/>
        <w:jc w:val="left"/>
      </w:pPr>
      <w:r w:rsidRPr="14A530E2">
        <w:t>What</w:t>
      </w:r>
      <w:r w:rsidRPr="14A530E2">
        <w:rPr>
          <w:spacing w:val="-3"/>
        </w:rPr>
        <w:t xml:space="preserve"> </w:t>
      </w:r>
      <w:proofErr w:type="spellStart"/>
      <w:r w:rsidRPr="14A530E2">
        <w:t>colour</w:t>
      </w:r>
      <w:proofErr w:type="spellEnd"/>
      <w:r w:rsidRPr="14A530E2">
        <w:rPr>
          <w:spacing w:val="-4"/>
        </w:rPr>
        <w:t xml:space="preserve"> </w:t>
      </w:r>
      <w:r w:rsidRPr="14A530E2">
        <w:t>is</w:t>
      </w:r>
      <w:r w:rsidRPr="14A530E2">
        <w:rPr>
          <w:spacing w:val="-3"/>
        </w:rPr>
        <w:t xml:space="preserve"> </w:t>
      </w:r>
      <w:r w:rsidRPr="14A530E2">
        <w:t>#666666</w:t>
      </w:r>
      <w:r w:rsidRPr="14A530E2">
        <w:rPr>
          <w:spacing w:val="-2"/>
        </w:rPr>
        <w:t xml:space="preserve"> </w:t>
      </w:r>
      <w:r w:rsidRPr="14A530E2">
        <w:t>in</w:t>
      </w:r>
      <w:r w:rsidRPr="14A530E2">
        <w:rPr>
          <w:spacing w:val="-4"/>
        </w:rPr>
        <w:t xml:space="preserve"> CSS?</w:t>
      </w:r>
    </w:p>
    <w:p w14:paraId="0E27B00A" w14:textId="77777777" w:rsidR="003D35A7" w:rsidRDefault="003D35A7">
      <w:pPr>
        <w:pStyle w:val="BodyText"/>
      </w:pPr>
    </w:p>
    <w:p w14:paraId="60061E4C" w14:textId="215CAB78" w:rsidR="003D35A7" w:rsidRDefault="14A530E2">
      <w:pPr>
        <w:pStyle w:val="BodyText"/>
      </w:pPr>
      <w:r>
        <w:t>Gray40</w:t>
      </w:r>
    </w:p>
    <w:p w14:paraId="44EAFD9C" w14:textId="77777777" w:rsidR="003D35A7" w:rsidRDefault="003D35A7">
      <w:pPr>
        <w:pStyle w:val="BodyText"/>
        <w:spacing w:before="10"/>
        <w:rPr>
          <w:sz w:val="21"/>
        </w:rPr>
      </w:pPr>
    </w:p>
    <w:p w14:paraId="4310E908" w14:textId="77777777" w:rsidR="003D35A7" w:rsidRDefault="00796512">
      <w:pPr>
        <w:pStyle w:val="ListParagraph"/>
        <w:numPr>
          <w:ilvl w:val="0"/>
          <w:numId w:val="4"/>
        </w:numPr>
        <w:tabs>
          <w:tab w:val="left" w:pos="821"/>
        </w:tabs>
        <w:ind w:hanging="361"/>
        <w:jc w:val="left"/>
      </w:pPr>
      <w:r w:rsidRPr="14A530E2">
        <w:t>What</w:t>
      </w:r>
      <w:r w:rsidRPr="14A530E2">
        <w:rPr>
          <w:spacing w:val="-4"/>
        </w:rPr>
        <w:t xml:space="preserve"> </w:t>
      </w:r>
      <w:r w:rsidRPr="14A530E2">
        <w:t>port</w:t>
      </w:r>
      <w:r w:rsidRPr="14A530E2">
        <w:rPr>
          <w:spacing w:val="-3"/>
        </w:rPr>
        <w:t xml:space="preserve"> </w:t>
      </w:r>
      <w:r w:rsidRPr="14A530E2">
        <w:t>is</w:t>
      </w:r>
      <w:r w:rsidRPr="14A530E2">
        <w:rPr>
          <w:spacing w:val="-4"/>
        </w:rPr>
        <w:t xml:space="preserve"> </w:t>
      </w:r>
      <w:r w:rsidRPr="14A530E2">
        <w:t>normally</w:t>
      </w:r>
      <w:r w:rsidRPr="14A530E2">
        <w:rPr>
          <w:spacing w:val="-5"/>
        </w:rPr>
        <w:t xml:space="preserve"> </w:t>
      </w:r>
      <w:r w:rsidRPr="14A530E2">
        <w:t>used</w:t>
      </w:r>
      <w:r w:rsidRPr="14A530E2">
        <w:rPr>
          <w:spacing w:val="-7"/>
        </w:rPr>
        <w:t xml:space="preserve"> </w:t>
      </w:r>
      <w:r w:rsidRPr="14A530E2">
        <w:t>for</w:t>
      </w:r>
      <w:r w:rsidRPr="14A530E2">
        <w:rPr>
          <w:spacing w:val="-3"/>
        </w:rPr>
        <w:t xml:space="preserve"> </w:t>
      </w:r>
      <w:r w:rsidRPr="14A530E2">
        <w:t>HTTPS/SSL</w:t>
      </w:r>
      <w:r w:rsidRPr="14A530E2">
        <w:rPr>
          <w:spacing w:val="-5"/>
        </w:rPr>
        <w:t xml:space="preserve"> </w:t>
      </w:r>
      <w:r w:rsidRPr="14A530E2">
        <w:rPr>
          <w:spacing w:val="-2"/>
        </w:rPr>
        <w:t>traffic?</w:t>
      </w:r>
    </w:p>
    <w:p w14:paraId="4B94D5A5" w14:textId="77777777" w:rsidR="003D35A7" w:rsidRDefault="003D35A7">
      <w:pPr>
        <w:pStyle w:val="BodyText"/>
      </w:pPr>
    </w:p>
    <w:p w14:paraId="3DEEC669" w14:textId="3C83B904" w:rsidR="003D35A7" w:rsidRDefault="14A530E2">
      <w:pPr>
        <w:pStyle w:val="BodyText"/>
      </w:pPr>
      <w:r>
        <w:t>Port 443</w:t>
      </w:r>
    </w:p>
    <w:p w14:paraId="3656B9AB" w14:textId="77777777" w:rsidR="003D35A7" w:rsidRDefault="003D35A7">
      <w:pPr>
        <w:pStyle w:val="BodyText"/>
        <w:spacing w:before="1"/>
      </w:pPr>
    </w:p>
    <w:p w14:paraId="559399A7" w14:textId="77777777" w:rsidR="003D35A7" w:rsidRDefault="00796512">
      <w:pPr>
        <w:pStyle w:val="ListParagraph"/>
        <w:numPr>
          <w:ilvl w:val="0"/>
          <w:numId w:val="4"/>
        </w:numPr>
        <w:tabs>
          <w:tab w:val="left" w:pos="821"/>
        </w:tabs>
        <w:ind w:hanging="361"/>
        <w:jc w:val="left"/>
      </w:pPr>
      <w:r w:rsidRPr="14A530E2">
        <w:t>What</w:t>
      </w:r>
      <w:r w:rsidRPr="14A530E2">
        <w:rPr>
          <w:spacing w:val="-3"/>
        </w:rPr>
        <w:t xml:space="preserve"> </w:t>
      </w:r>
      <w:r w:rsidRPr="14A530E2">
        <w:t>port</w:t>
      </w:r>
      <w:r w:rsidRPr="14A530E2">
        <w:rPr>
          <w:spacing w:val="-3"/>
        </w:rPr>
        <w:t xml:space="preserve"> </w:t>
      </w:r>
      <w:r w:rsidRPr="14A530E2">
        <w:t>is</w:t>
      </w:r>
      <w:r w:rsidRPr="14A530E2">
        <w:rPr>
          <w:spacing w:val="-3"/>
        </w:rPr>
        <w:t xml:space="preserve"> </w:t>
      </w:r>
      <w:r w:rsidRPr="14A530E2">
        <w:t>normally</w:t>
      </w:r>
      <w:r w:rsidRPr="14A530E2">
        <w:rPr>
          <w:spacing w:val="-5"/>
        </w:rPr>
        <w:t xml:space="preserve"> </w:t>
      </w:r>
      <w:r w:rsidRPr="14A530E2">
        <w:t>used</w:t>
      </w:r>
      <w:r w:rsidRPr="14A530E2">
        <w:rPr>
          <w:spacing w:val="-5"/>
        </w:rPr>
        <w:t xml:space="preserve"> </w:t>
      </w:r>
      <w:r w:rsidRPr="14A530E2">
        <w:t>for</w:t>
      </w:r>
      <w:r w:rsidRPr="14A530E2">
        <w:rPr>
          <w:spacing w:val="-5"/>
        </w:rPr>
        <w:t xml:space="preserve"> </w:t>
      </w:r>
      <w:r w:rsidRPr="14A530E2">
        <w:t>Microsoft</w:t>
      </w:r>
      <w:r w:rsidRPr="14A530E2">
        <w:rPr>
          <w:spacing w:val="-3"/>
        </w:rPr>
        <w:t xml:space="preserve"> </w:t>
      </w:r>
      <w:r w:rsidRPr="14A530E2">
        <w:t>SQL</w:t>
      </w:r>
      <w:r w:rsidRPr="14A530E2">
        <w:rPr>
          <w:spacing w:val="-2"/>
        </w:rPr>
        <w:t xml:space="preserve"> Server?</w:t>
      </w:r>
    </w:p>
    <w:p w14:paraId="45FB0818" w14:textId="77777777" w:rsidR="003D35A7" w:rsidRDefault="003D35A7">
      <w:pPr>
        <w:pStyle w:val="BodyText"/>
      </w:pPr>
    </w:p>
    <w:p w14:paraId="049F31CB" w14:textId="7CBB11C7" w:rsidR="003D35A7" w:rsidRDefault="14A530E2">
      <w:pPr>
        <w:pStyle w:val="BodyText"/>
      </w:pPr>
      <w:r>
        <w:t>Port 1433</w:t>
      </w:r>
    </w:p>
    <w:p w14:paraId="53128261" w14:textId="77777777" w:rsidR="003D35A7" w:rsidRDefault="003D35A7">
      <w:pPr>
        <w:pStyle w:val="BodyText"/>
        <w:spacing w:before="2"/>
      </w:pPr>
    </w:p>
    <w:p w14:paraId="2EFB4467" w14:textId="77777777" w:rsidR="003D35A7" w:rsidRDefault="00796512">
      <w:pPr>
        <w:pStyle w:val="ListParagraph"/>
        <w:numPr>
          <w:ilvl w:val="0"/>
          <w:numId w:val="4"/>
        </w:numPr>
        <w:tabs>
          <w:tab w:val="left" w:pos="821"/>
        </w:tabs>
        <w:ind w:hanging="361"/>
        <w:jc w:val="left"/>
      </w:pPr>
      <w:r w:rsidRPr="14A530E2">
        <w:t>What</w:t>
      </w:r>
      <w:r w:rsidRPr="14A530E2">
        <w:rPr>
          <w:spacing w:val="-4"/>
        </w:rPr>
        <w:t xml:space="preserve"> </w:t>
      </w:r>
      <w:r w:rsidRPr="14A530E2">
        <w:t>are</w:t>
      </w:r>
      <w:r w:rsidRPr="14A530E2">
        <w:rPr>
          <w:spacing w:val="-6"/>
        </w:rPr>
        <w:t xml:space="preserve"> </w:t>
      </w:r>
      <w:r w:rsidRPr="14A530E2">
        <w:t>SOAPUI</w:t>
      </w:r>
      <w:r w:rsidRPr="14A530E2">
        <w:rPr>
          <w:spacing w:val="-7"/>
        </w:rPr>
        <w:t xml:space="preserve"> </w:t>
      </w:r>
      <w:r w:rsidRPr="14A530E2">
        <w:t>or</w:t>
      </w:r>
      <w:r w:rsidRPr="14A530E2">
        <w:rPr>
          <w:spacing w:val="-3"/>
        </w:rPr>
        <w:t xml:space="preserve"> </w:t>
      </w:r>
      <w:r w:rsidRPr="14A530E2">
        <w:t>POSTMAN</w:t>
      </w:r>
      <w:r w:rsidRPr="14A530E2">
        <w:rPr>
          <w:spacing w:val="-6"/>
        </w:rPr>
        <w:t xml:space="preserve"> </w:t>
      </w:r>
      <w:r w:rsidRPr="14A530E2">
        <w:t>applications</w:t>
      </w:r>
      <w:r w:rsidRPr="14A530E2">
        <w:rPr>
          <w:spacing w:val="-3"/>
        </w:rPr>
        <w:t xml:space="preserve"> </w:t>
      </w:r>
      <w:r w:rsidRPr="14A530E2">
        <w:t>normally</w:t>
      </w:r>
      <w:r w:rsidRPr="14A530E2">
        <w:rPr>
          <w:spacing w:val="-6"/>
        </w:rPr>
        <w:t xml:space="preserve"> </w:t>
      </w:r>
      <w:r w:rsidRPr="14A530E2">
        <w:t>used</w:t>
      </w:r>
      <w:r w:rsidRPr="14A530E2">
        <w:rPr>
          <w:spacing w:val="-3"/>
        </w:rPr>
        <w:t xml:space="preserve"> </w:t>
      </w:r>
      <w:r w:rsidRPr="14A530E2">
        <w:rPr>
          <w:spacing w:val="-4"/>
        </w:rPr>
        <w:t>for?</w:t>
      </w:r>
    </w:p>
    <w:p w14:paraId="62486C05" w14:textId="77777777" w:rsidR="003D35A7" w:rsidRDefault="003D35A7">
      <w:pPr>
        <w:pStyle w:val="BodyText"/>
      </w:pPr>
    </w:p>
    <w:p w14:paraId="4B99056E" w14:textId="0E0C85ED" w:rsidR="003D35A7" w:rsidRDefault="14A530E2">
      <w:pPr>
        <w:pStyle w:val="BodyText"/>
      </w:pPr>
      <w:r>
        <w:t>SoapUI and Postman applications are normally used for testing web APIs.</w:t>
      </w:r>
    </w:p>
    <w:p w14:paraId="1299C43A" w14:textId="77777777" w:rsidR="003D35A7" w:rsidRDefault="003D35A7" w:rsidP="7212C389">
      <w:pPr>
        <w:pStyle w:val="BodyText"/>
        <w:spacing w:before="11"/>
        <w:rPr>
          <w:sz w:val="21"/>
          <w:szCs w:val="21"/>
        </w:rPr>
      </w:pPr>
    </w:p>
    <w:p w14:paraId="7E7C48F6" w14:textId="47D46FC9" w:rsidR="7212C389" w:rsidRDefault="7212C389" w:rsidP="7212C389">
      <w:pPr>
        <w:pStyle w:val="BodyText"/>
        <w:spacing w:before="11"/>
        <w:rPr>
          <w:sz w:val="21"/>
          <w:szCs w:val="21"/>
        </w:rPr>
      </w:pPr>
    </w:p>
    <w:p w14:paraId="01EA2900" w14:textId="5F2325C2" w:rsidR="7212C389" w:rsidRDefault="7212C389" w:rsidP="7212C389">
      <w:pPr>
        <w:pStyle w:val="BodyText"/>
        <w:spacing w:before="11"/>
        <w:rPr>
          <w:sz w:val="21"/>
          <w:szCs w:val="21"/>
        </w:rPr>
      </w:pPr>
    </w:p>
    <w:p w14:paraId="39231E46" w14:textId="77777777" w:rsidR="003D35A7" w:rsidRDefault="00796512">
      <w:pPr>
        <w:pStyle w:val="ListParagraph"/>
        <w:numPr>
          <w:ilvl w:val="0"/>
          <w:numId w:val="4"/>
        </w:numPr>
        <w:tabs>
          <w:tab w:val="left" w:pos="821"/>
        </w:tabs>
        <w:ind w:right="308"/>
        <w:jc w:val="left"/>
      </w:pPr>
      <w:r w:rsidRPr="14A530E2">
        <w:t>Using</w:t>
      </w:r>
      <w:r w:rsidRPr="14A530E2">
        <w:rPr>
          <w:spacing w:val="-2"/>
        </w:rPr>
        <w:t xml:space="preserve"> </w:t>
      </w:r>
      <w:r w:rsidRPr="14A530E2">
        <w:t>C# code</w:t>
      </w:r>
      <w:r w:rsidRPr="14A530E2">
        <w:rPr>
          <w:spacing w:val="-2"/>
        </w:rPr>
        <w:t xml:space="preserve"> </w:t>
      </w:r>
      <w:r w:rsidRPr="14A530E2">
        <w:t>– write</w:t>
      </w:r>
      <w:r w:rsidRPr="14A530E2">
        <w:rPr>
          <w:spacing w:val="-3"/>
        </w:rPr>
        <w:t xml:space="preserve"> </w:t>
      </w:r>
      <w:r w:rsidRPr="14A530E2">
        <w:t>a</w:t>
      </w:r>
      <w:r w:rsidRPr="14A530E2">
        <w:rPr>
          <w:spacing w:val="-3"/>
        </w:rPr>
        <w:t xml:space="preserve"> </w:t>
      </w:r>
      <w:r w:rsidRPr="14A530E2">
        <w:t>method</w:t>
      </w:r>
      <w:r w:rsidRPr="14A530E2">
        <w:rPr>
          <w:spacing w:val="-2"/>
        </w:rPr>
        <w:t xml:space="preserve"> </w:t>
      </w:r>
      <w:r w:rsidRPr="14A530E2">
        <w:t>to take input</w:t>
      </w:r>
      <w:r w:rsidRPr="14A530E2">
        <w:rPr>
          <w:spacing w:val="-3"/>
        </w:rPr>
        <w:t xml:space="preserve"> </w:t>
      </w:r>
      <w:r w:rsidRPr="14A530E2">
        <w:t>integer,</w:t>
      </w:r>
      <w:r w:rsidRPr="14A530E2">
        <w:rPr>
          <w:spacing w:val="-6"/>
        </w:rPr>
        <w:t xml:space="preserve"> </w:t>
      </w:r>
      <w:r w:rsidRPr="14A530E2">
        <w:t>and</w:t>
      </w:r>
      <w:r w:rsidRPr="14A530E2">
        <w:rPr>
          <w:spacing w:val="-2"/>
        </w:rPr>
        <w:t xml:space="preserve"> </w:t>
      </w:r>
      <w:r w:rsidRPr="14A530E2">
        <w:t>turn</w:t>
      </w:r>
      <w:r w:rsidRPr="14A530E2">
        <w:rPr>
          <w:spacing w:val="-2"/>
        </w:rPr>
        <w:t xml:space="preserve"> </w:t>
      </w:r>
      <w:r w:rsidRPr="14A530E2">
        <w:t>these</w:t>
      </w:r>
      <w:r w:rsidRPr="14A530E2">
        <w:rPr>
          <w:spacing w:val="-3"/>
        </w:rPr>
        <w:t xml:space="preserve"> </w:t>
      </w:r>
      <w:r w:rsidRPr="14A530E2">
        <w:t>into</w:t>
      </w:r>
      <w:r w:rsidRPr="14A530E2">
        <w:rPr>
          <w:spacing w:val="-3"/>
        </w:rPr>
        <w:t xml:space="preserve"> </w:t>
      </w:r>
      <w:r w:rsidRPr="14A530E2">
        <w:t>words</w:t>
      </w:r>
      <w:r w:rsidRPr="14A530E2">
        <w:rPr>
          <w:spacing w:val="-1"/>
        </w:rPr>
        <w:t xml:space="preserve"> </w:t>
      </w:r>
      <w:r w:rsidRPr="14A530E2">
        <w:t xml:space="preserve">(make the range </w:t>
      </w:r>
      <w:r w:rsidRPr="14A530E2">
        <w:rPr>
          <w:b/>
          <w:bCs/>
          <w:u w:val="single"/>
        </w:rPr>
        <w:t>from -9999 to 9999</w:t>
      </w:r>
      <w:r w:rsidRPr="14A530E2">
        <w:t>) – so convert:</w:t>
      </w:r>
    </w:p>
    <w:p w14:paraId="4DDBEF00" w14:textId="77777777" w:rsidR="003D35A7" w:rsidRDefault="003D35A7">
      <w:pPr>
        <w:pStyle w:val="BodyText"/>
        <w:spacing w:before="6"/>
        <w:rPr>
          <w:sz w:val="17"/>
        </w:rPr>
      </w:pPr>
    </w:p>
    <w:p w14:paraId="77EB3F37" w14:textId="74F6B29D" w:rsidR="00796512" w:rsidRDefault="00796512" w:rsidP="00796512">
      <w:pPr>
        <w:pStyle w:val="BodyText"/>
        <w:spacing w:before="56"/>
        <w:ind w:left="820" w:right="220"/>
      </w:pPr>
      <w:r>
        <w:t>12</w:t>
      </w:r>
      <w:r>
        <w:rPr>
          <w:spacing w:val="-2"/>
        </w:rPr>
        <w:t xml:space="preserve"> </w:t>
      </w:r>
      <w:r>
        <w:t>into</w:t>
      </w:r>
      <w:r>
        <w:rPr>
          <w:spacing w:val="-3"/>
        </w:rPr>
        <w:t xml:space="preserve"> </w:t>
      </w:r>
      <w:r>
        <w:t>the</w:t>
      </w:r>
      <w:r>
        <w:rPr>
          <w:spacing w:val="-3"/>
        </w:rPr>
        <w:t xml:space="preserve"> </w:t>
      </w:r>
      <w:r>
        <w:t>word</w:t>
      </w:r>
      <w:r>
        <w:rPr>
          <w:spacing w:val="-4"/>
        </w:rPr>
        <w:t xml:space="preserve"> </w:t>
      </w:r>
      <w:r>
        <w:t>“Twelve”,</w:t>
      </w:r>
      <w:r>
        <w:rPr>
          <w:spacing w:val="-4"/>
        </w:rPr>
        <w:t xml:space="preserve"> </w:t>
      </w:r>
      <w:r>
        <w:t>45</w:t>
      </w:r>
      <w:r>
        <w:rPr>
          <w:spacing w:val="-3"/>
        </w:rPr>
        <w:t xml:space="preserve"> </w:t>
      </w:r>
      <w:r>
        <w:t>into</w:t>
      </w:r>
      <w:r>
        <w:rPr>
          <w:spacing w:val="-3"/>
        </w:rPr>
        <w:t xml:space="preserve"> </w:t>
      </w:r>
      <w:r>
        <w:t>the</w:t>
      </w:r>
      <w:r>
        <w:rPr>
          <w:spacing w:val="-3"/>
        </w:rPr>
        <w:t xml:space="preserve"> </w:t>
      </w:r>
      <w:r>
        <w:t>words</w:t>
      </w:r>
      <w:r>
        <w:rPr>
          <w:spacing w:val="-2"/>
        </w:rPr>
        <w:t xml:space="preserve"> </w:t>
      </w:r>
      <w:r>
        <w:t>“Forty</w:t>
      </w:r>
      <w:r>
        <w:rPr>
          <w:spacing w:val="-2"/>
        </w:rPr>
        <w:t xml:space="preserve"> </w:t>
      </w:r>
      <w:r>
        <w:t>Five”</w:t>
      </w:r>
      <w:r>
        <w:rPr>
          <w:spacing w:val="-1"/>
        </w:rPr>
        <w:t xml:space="preserve"> </w:t>
      </w:r>
      <w:r>
        <w:t>and</w:t>
      </w:r>
      <w:r>
        <w:rPr>
          <w:spacing w:val="-3"/>
        </w:rPr>
        <w:t xml:space="preserve"> </w:t>
      </w:r>
      <w:r>
        <w:t>634</w:t>
      </w:r>
      <w:r>
        <w:rPr>
          <w:spacing w:val="-2"/>
        </w:rPr>
        <w:t xml:space="preserve"> </w:t>
      </w:r>
      <w:r>
        <w:t>in</w:t>
      </w:r>
      <w:r>
        <w:rPr>
          <w:spacing w:val="-4"/>
        </w:rPr>
        <w:t xml:space="preserve"> </w:t>
      </w:r>
      <w:r>
        <w:t>“Six</w:t>
      </w:r>
      <w:r>
        <w:rPr>
          <w:spacing w:val="-2"/>
        </w:rPr>
        <w:t xml:space="preserve"> </w:t>
      </w:r>
      <w:r>
        <w:t>Hundred</w:t>
      </w:r>
      <w:r>
        <w:rPr>
          <w:spacing w:val="-3"/>
        </w:rPr>
        <w:t xml:space="preserve"> </w:t>
      </w:r>
      <w:r>
        <w:t>and Thirty Four”, and -1987 as ‘Minus One Thousand, Nine Hundred and Eight Seven</w:t>
      </w:r>
    </w:p>
    <w:p w14:paraId="70B8087D" w14:textId="77777777" w:rsidR="00796512" w:rsidRDefault="00796512" w:rsidP="00796512">
      <w:pPr>
        <w:jc w:val="center"/>
      </w:pPr>
    </w:p>
    <w:p w14:paraId="19D5073A" w14:textId="77777777" w:rsidR="003D35A7" w:rsidRDefault="00796512" w:rsidP="14A530E2">
      <w:pPr>
        <w:pStyle w:val="ListParagraph"/>
        <w:numPr>
          <w:ilvl w:val="0"/>
          <w:numId w:val="4"/>
        </w:numPr>
        <w:tabs>
          <w:tab w:val="left" w:pos="821"/>
        </w:tabs>
        <w:spacing w:before="41" w:line="259" w:lineRule="auto"/>
        <w:ind w:right="788"/>
        <w:jc w:val="left"/>
      </w:pPr>
      <w:r w:rsidRPr="14A530E2">
        <w:t>Some</w:t>
      </w:r>
      <w:r w:rsidRPr="14A530E2">
        <w:rPr>
          <w:spacing w:val="-1"/>
        </w:rPr>
        <w:t xml:space="preserve"> </w:t>
      </w:r>
      <w:r w:rsidRPr="14A530E2">
        <w:t>screens</w:t>
      </w:r>
      <w:r w:rsidRPr="14A530E2">
        <w:rPr>
          <w:spacing w:val="-2"/>
        </w:rPr>
        <w:t xml:space="preserve"> </w:t>
      </w:r>
      <w:r w:rsidRPr="14A530E2">
        <w:t>have</w:t>
      </w:r>
      <w:r w:rsidRPr="14A530E2">
        <w:rPr>
          <w:spacing w:val="-4"/>
        </w:rPr>
        <w:t xml:space="preserve"> </w:t>
      </w:r>
      <w:r w:rsidRPr="14A530E2">
        <w:t>been</w:t>
      </w:r>
      <w:r w:rsidRPr="14A530E2">
        <w:rPr>
          <w:spacing w:val="-3"/>
        </w:rPr>
        <w:t xml:space="preserve"> </w:t>
      </w:r>
      <w:r w:rsidRPr="14A530E2">
        <w:t>installed</w:t>
      </w:r>
      <w:r w:rsidRPr="14A530E2">
        <w:rPr>
          <w:spacing w:val="-3"/>
        </w:rPr>
        <w:t xml:space="preserve"> </w:t>
      </w:r>
      <w:r w:rsidRPr="14A530E2">
        <w:t>to</w:t>
      </w:r>
      <w:r w:rsidRPr="14A530E2">
        <w:rPr>
          <w:spacing w:val="-1"/>
        </w:rPr>
        <w:t xml:space="preserve"> </w:t>
      </w:r>
      <w:r w:rsidRPr="14A530E2">
        <w:t>show media</w:t>
      </w:r>
      <w:r w:rsidRPr="14A530E2">
        <w:rPr>
          <w:spacing w:val="-2"/>
        </w:rPr>
        <w:t xml:space="preserve"> </w:t>
      </w:r>
      <w:r w:rsidRPr="14A530E2">
        <w:t>content</w:t>
      </w:r>
      <w:r w:rsidRPr="14A530E2">
        <w:rPr>
          <w:spacing w:val="-2"/>
        </w:rPr>
        <w:t xml:space="preserve"> </w:t>
      </w:r>
      <w:r w:rsidRPr="14A530E2">
        <w:t>at</w:t>
      </w:r>
      <w:r w:rsidRPr="14A530E2">
        <w:rPr>
          <w:spacing w:val="-4"/>
        </w:rPr>
        <w:t xml:space="preserve"> </w:t>
      </w:r>
      <w:r w:rsidRPr="14A530E2">
        <w:t>a</w:t>
      </w:r>
      <w:r w:rsidRPr="14A530E2">
        <w:rPr>
          <w:spacing w:val="-2"/>
        </w:rPr>
        <w:t xml:space="preserve"> </w:t>
      </w:r>
      <w:r w:rsidRPr="14A530E2">
        <w:t>customer</w:t>
      </w:r>
      <w:r w:rsidRPr="14A530E2">
        <w:rPr>
          <w:spacing w:val="-4"/>
        </w:rPr>
        <w:t xml:space="preserve"> </w:t>
      </w:r>
      <w:r w:rsidRPr="14A530E2">
        <w:t>site,</w:t>
      </w:r>
      <w:r w:rsidRPr="14A530E2">
        <w:rPr>
          <w:spacing w:val="-4"/>
        </w:rPr>
        <w:t xml:space="preserve"> </w:t>
      </w:r>
      <w:r w:rsidRPr="14A530E2">
        <w:t>with</w:t>
      </w:r>
      <w:r w:rsidRPr="14A530E2">
        <w:rPr>
          <w:spacing w:val="-5"/>
        </w:rPr>
        <w:t xml:space="preserve"> </w:t>
      </w:r>
      <w:r w:rsidRPr="14A530E2">
        <w:t>the following cabling:</w:t>
      </w:r>
    </w:p>
    <w:p w14:paraId="3CF2D8B6" w14:textId="77777777" w:rsidR="003D35A7" w:rsidRDefault="003D35A7">
      <w:pPr>
        <w:pStyle w:val="BodyText"/>
      </w:pPr>
    </w:p>
    <w:p w14:paraId="0FB78278" w14:textId="565EDD6F" w:rsidR="003D35A7" w:rsidRDefault="00796512" w:rsidP="14A530E2">
      <w:pPr>
        <w:pStyle w:val="BodyText"/>
      </w:pPr>
      <w:r>
        <w:rPr>
          <w:noProof/>
        </w:rPr>
        <w:drawing>
          <wp:inline distT="0" distB="0" distL="0" distR="0" wp14:anchorId="2310C14F" wp14:editId="69D69E9A">
            <wp:extent cx="4572000" cy="2505075"/>
            <wp:effectExtent l="0" t="0" r="0" b="0"/>
            <wp:docPr id="312536732" name="Picture 31253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1FC39945" w14:textId="77777777" w:rsidR="003D35A7" w:rsidRDefault="003D35A7">
      <w:pPr>
        <w:pStyle w:val="BodyText"/>
      </w:pPr>
    </w:p>
    <w:p w14:paraId="337BD381" w14:textId="77777777" w:rsidR="003D35A7" w:rsidRDefault="00796512" w:rsidP="14A530E2">
      <w:pPr>
        <w:pStyle w:val="BodyText"/>
        <w:spacing w:line="259" w:lineRule="auto"/>
      </w:pPr>
      <w:r>
        <w:t>In</w:t>
      </w:r>
      <w:r>
        <w:rPr>
          <w:spacing w:val="-1"/>
        </w:rPr>
        <w:t xml:space="preserve"> </w:t>
      </w:r>
      <w:r>
        <w:t>summary</w:t>
      </w:r>
      <w:r>
        <w:rPr>
          <w:spacing w:val="-2"/>
        </w:rPr>
        <w:t xml:space="preserve"> </w:t>
      </w:r>
      <w:r>
        <w:t>– a</w:t>
      </w:r>
      <w:r>
        <w:rPr>
          <w:spacing w:val="-2"/>
        </w:rPr>
        <w:t xml:space="preserve"> </w:t>
      </w:r>
      <w:r>
        <w:t>PC</w:t>
      </w:r>
      <w:r>
        <w:rPr>
          <w:spacing w:val="-2"/>
        </w:rPr>
        <w:t xml:space="preserve"> </w:t>
      </w:r>
      <w:r>
        <w:t>showing</w:t>
      </w:r>
      <w:r>
        <w:rPr>
          <w:spacing w:val="-2"/>
        </w:rPr>
        <w:t xml:space="preserve"> </w:t>
      </w:r>
      <w:r>
        <w:t>media</w:t>
      </w:r>
      <w:r>
        <w:rPr>
          <w:spacing w:val="-3"/>
        </w:rPr>
        <w:t xml:space="preserve"> </w:t>
      </w:r>
      <w:r>
        <w:t>content is connected</w:t>
      </w:r>
      <w:r>
        <w:rPr>
          <w:spacing w:val="-1"/>
        </w:rPr>
        <w:t xml:space="preserve"> </w:t>
      </w:r>
      <w:r>
        <w:t>to</w:t>
      </w:r>
      <w:r>
        <w:rPr>
          <w:spacing w:val="-1"/>
        </w:rPr>
        <w:t xml:space="preserve"> </w:t>
      </w:r>
      <w:r>
        <w:t>3 screens.</w:t>
      </w:r>
      <w:r>
        <w:rPr>
          <w:spacing w:val="-3"/>
        </w:rPr>
        <w:t xml:space="preserve"> </w:t>
      </w:r>
      <w:r>
        <w:t>The display is out</w:t>
      </w:r>
      <w:r>
        <w:rPr>
          <w:spacing w:val="-2"/>
        </w:rPr>
        <w:t xml:space="preserve"> </w:t>
      </w:r>
      <w:r>
        <w:t>via 3 USB</w:t>
      </w:r>
      <w:r>
        <w:rPr>
          <w:spacing w:val="-2"/>
        </w:rPr>
        <w:t xml:space="preserve"> </w:t>
      </w:r>
      <w:r>
        <w:t>to</w:t>
      </w:r>
      <w:r>
        <w:rPr>
          <w:spacing w:val="-4"/>
        </w:rPr>
        <w:t xml:space="preserve"> </w:t>
      </w:r>
      <w:r>
        <w:t>HDMI</w:t>
      </w:r>
      <w:r>
        <w:rPr>
          <w:spacing w:val="-2"/>
        </w:rPr>
        <w:t xml:space="preserve"> </w:t>
      </w:r>
      <w:r>
        <w:t>convertors</w:t>
      </w:r>
      <w:r>
        <w:rPr>
          <w:spacing w:val="40"/>
        </w:rPr>
        <w:t xml:space="preserve"> </w:t>
      </w:r>
      <w:r>
        <w:t>-</w:t>
      </w:r>
      <w:r>
        <w:rPr>
          <w:spacing w:val="-7"/>
        </w:rPr>
        <w:t xml:space="preserve"> </w:t>
      </w:r>
      <w:r>
        <w:t>connected</w:t>
      </w:r>
      <w:r>
        <w:rPr>
          <w:spacing w:val="-2"/>
        </w:rPr>
        <w:t xml:space="preserve"> </w:t>
      </w:r>
      <w:r>
        <w:t>into</w:t>
      </w:r>
      <w:r>
        <w:rPr>
          <w:spacing w:val="-1"/>
        </w:rPr>
        <w:t xml:space="preserve"> </w:t>
      </w:r>
      <w:r>
        <w:t>HDMI-CAT5</w:t>
      </w:r>
      <w:r>
        <w:rPr>
          <w:spacing w:val="-4"/>
        </w:rPr>
        <w:t xml:space="preserve"> </w:t>
      </w:r>
      <w:r>
        <w:t>transmitter/receivers</w:t>
      </w:r>
      <w:r>
        <w:rPr>
          <w:spacing w:val="-3"/>
        </w:rPr>
        <w:t xml:space="preserve"> </w:t>
      </w:r>
      <w:r>
        <w:t>connected</w:t>
      </w:r>
      <w:r>
        <w:rPr>
          <w:spacing w:val="-4"/>
        </w:rPr>
        <w:t xml:space="preserve"> </w:t>
      </w:r>
      <w:r>
        <w:t>over a network via a network switch. The screens are then connected to the CAT5-&gt;HDMI convertors, therefore receiving the media content.</w:t>
      </w:r>
    </w:p>
    <w:p w14:paraId="0A2C0026" w14:textId="05201DD6" w:rsidR="14A530E2" w:rsidRDefault="14A530E2" w:rsidP="14A530E2">
      <w:pPr>
        <w:pStyle w:val="BodyText"/>
        <w:spacing w:before="6"/>
      </w:pPr>
    </w:p>
    <w:p w14:paraId="32D5AD71" w14:textId="77777777" w:rsidR="003D35A7" w:rsidRDefault="00796512" w:rsidP="14A530E2">
      <w:pPr>
        <w:pStyle w:val="BodyText"/>
        <w:spacing w:before="6"/>
        <w:rPr>
          <w:sz w:val="23"/>
          <w:szCs w:val="23"/>
        </w:rPr>
      </w:pPr>
      <w:r>
        <w:t>You</w:t>
      </w:r>
      <w:r>
        <w:rPr>
          <w:spacing w:val="-5"/>
        </w:rPr>
        <w:t xml:space="preserve"> </w:t>
      </w:r>
      <w:r>
        <w:t>do</w:t>
      </w:r>
      <w:r>
        <w:rPr>
          <w:spacing w:val="-2"/>
        </w:rPr>
        <w:t xml:space="preserve"> </w:t>
      </w:r>
      <w:r>
        <w:t>not</w:t>
      </w:r>
      <w:r>
        <w:rPr>
          <w:spacing w:val="-2"/>
        </w:rPr>
        <w:t xml:space="preserve"> </w:t>
      </w:r>
      <w:r>
        <w:t>need</w:t>
      </w:r>
      <w:r>
        <w:rPr>
          <w:spacing w:val="-2"/>
        </w:rPr>
        <w:t xml:space="preserve"> </w:t>
      </w:r>
      <w:r>
        <w:t>to</w:t>
      </w:r>
      <w:r>
        <w:rPr>
          <w:spacing w:val="-1"/>
        </w:rPr>
        <w:t xml:space="preserve"> </w:t>
      </w:r>
      <w:r>
        <w:t>have</w:t>
      </w:r>
      <w:r>
        <w:rPr>
          <w:spacing w:val="-1"/>
        </w:rPr>
        <w:t xml:space="preserve"> </w:t>
      </w:r>
      <w:r>
        <w:t>knowledge</w:t>
      </w:r>
      <w:r>
        <w:rPr>
          <w:spacing w:val="-4"/>
        </w:rPr>
        <w:t xml:space="preserve"> </w:t>
      </w:r>
      <w:r>
        <w:t>of</w:t>
      </w:r>
      <w:r>
        <w:rPr>
          <w:spacing w:val="-3"/>
        </w:rPr>
        <w:t xml:space="preserve"> </w:t>
      </w:r>
      <w:r>
        <w:t>networking</w:t>
      </w:r>
      <w:r>
        <w:rPr>
          <w:spacing w:val="-3"/>
        </w:rPr>
        <w:t xml:space="preserve"> </w:t>
      </w:r>
      <w:r>
        <w:t>to</w:t>
      </w:r>
      <w:r>
        <w:rPr>
          <w:spacing w:val="-4"/>
        </w:rPr>
        <w:t xml:space="preserve"> </w:t>
      </w:r>
      <w:r>
        <w:t>answer</w:t>
      </w:r>
      <w:r>
        <w:rPr>
          <w:spacing w:val="-3"/>
        </w:rPr>
        <w:t xml:space="preserve"> </w:t>
      </w:r>
      <w:r>
        <w:t>this</w:t>
      </w:r>
      <w:r>
        <w:rPr>
          <w:spacing w:val="-2"/>
        </w:rPr>
        <w:t xml:space="preserve"> question.</w:t>
      </w:r>
    </w:p>
    <w:p w14:paraId="6537F28F" w14:textId="77777777" w:rsidR="003D35A7" w:rsidRDefault="003D35A7">
      <w:pPr>
        <w:pStyle w:val="BodyText"/>
        <w:spacing w:before="6"/>
        <w:rPr>
          <w:sz w:val="25"/>
        </w:rPr>
      </w:pPr>
    </w:p>
    <w:p w14:paraId="73E55955" w14:textId="77777777" w:rsidR="003D35A7" w:rsidRDefault="00796512" w:rsidP="14A530E2">
      <w:pPr>
        <w:pStyle w:val="BodyText"/>
        <w:spacing w:before="1" w:line="259" w:lineRule="auto"/>
        <w:ind w:right="247"/>
        <w:jc w:val="both"/>
      </w:pPr>
      <w:r>
        <w:t xml:space="preserve">These screens were installed last </w:t>
      </w:r>
      <w:proofErr w:type="gramStart"/>
      <w:r>
        <w:t>night</w:t>
      </w:r>
      <w:proofErr w:type="gramEnd"/>
      <w:r>
        <w:t xml:space="preserve"> and </w:t>
      </w:r>
      <w:r>
        <w:t>the engineers report said that the screens were working</w:t>
      </w:r>
      <w:r>
        <w:rPr>
          <w:spacing w:val="-4"/>
        </w:rPr>
        <w:t xml:space="preserve"> </w:t>
      </w:r>
      <w:r>
        <w:t>fine</w:t>
      </w:r>
      <w:r>
        <w:rPr>
          <w:spacing w:val="-2"/>
        </w:rPr>
        <w:t xml:space="preserve"> </w:t>
      </w:r>
      <w:r>
        <w:t>when</w:t>
      </w:r>
      <w:r>
        <w:rPr>
          <w:spacing w:val="-3"/>
        </w:rPr>
        <w:t xml:space="preserve"> </w:t>
      </w:r>
      <w:r>
        <w:t>they</w:t>
      </w:r>
      <w:r>
        <w:rPr>
          <w:spacing w:val="-3"/>
        </w:rPr>
        <w:t xml:space="preserve"> </w:t>
      </w:r>
      <w:r>
        <w:t>tested</w:t>
      </w:r>
      <w:r>
        <w:rPr>
          <w:spacing w:val="-4"/>
        </w:rPr>
        <w:t xml:space="preserve"> </w:t>
      </w:r>
      <w:r>
        <w:t>them before</w:t>
      </w:r>
      <w:r>
        <w:rPr>
          <w:spacing w:val="-2"/>
        </w:rPr>
        <w:t xml:space="preserve"> </w:t>
      </w:r>
      <w:r>
        <w:t>leaving.</w:t>
      </w:r>
      <w:r>
        <w:rPr>
          <w:spacing w:val="40"/>
        </w:rPr>
        <w:t xml:space="preserve"> </w:t>
      </w:r>
      <w:r>
        <w:t>However,</w:t>
      </w:r>
      <w:r>
        <w:rPr>
          <w:spacing w:val="-3"/>
        </w:rPr>
        <w:t xml:space="preserve"> </w:t>
      </w:r>
      <w:r>
        <w:t>this</w:t>
      </w:r>
      <w:r>
        <w:rPr>
          <w:spacing w:val="-5"/>
        </w:rPr>
        <w:t xml:space="preserve"> </w:t>
      </w:r>
      <w:r>
        <w:t>morning</w:t>
      </w:r>
      <w:r>
        <w:rPr>
          <w:spacing w:val="-4"/>
        </w:rPr>
        <w:t xml:space="preserve"> </w:t>
      </w:r>
      <w:r>
        <w:t>on</w:t>
      </w:r>
      <w:r>
        <w:rPr>
          <w:spacing w:val="-6"/>
        </w:rPr>
        <w:t xml:space="preserve"> </w:t>
      </w:r>
      <w:r>
        <w:t>the</w:t>
      </w:r>
      <w:r>
        <w:rPr>
          <w:spacing w:val="-2"/>
        </w:rPr>
        <w:t xml:space="preserve"> </w:t>
      </w:r>
      <w:r>
        <w:t>first</w:t>
      </w:r>
      <w:r>
        <w:rPr>
          <w:spacing w:val="-2"/>
        </w:rPr>
        <w:t xml:space="preserve"> </w:t>
      </w:r>
      <w:r>
        <w:t xml:space="preserve">day of opening, the Customer Support Manager raises an urgent call that </w:t>
      </w:r>
      <w:r w:rsidRPr="14A530E2">
        <w:rPr>
          <w:b/>
          <w:bCs/>
          <w:u w:val="single"/>
        </w:rPr>
        <w:t>all</w:t>
      </w:r>
      <w:r w:rsidRPr="14A530E2">
        <w:rPr>
          <w:b/>
          <w:bCs/>
        </w:rPr>
        <w:t xml:space="preserve"> </w:t>
      </w:r>
      <w:r>
        <w:t xml:space="preserve">the screens are </w:t>
      </w:r>
      <w:r>
        <w:rPr>
          <w:spacing w:val="-2"/>
        </w:rPr>
        <w:t>‘blank’.</w:t>
      </w:r>
    </w:p>
    <w:p w14:paraId="6DFB9E20" w14:textId="77777777" w:rsidR="003D35A7" w:rsidRDefault="003D35A7">
      <w:pPr>
        <w:pStyle w:val="BodyText"/>
        <w:spacing w:before="9"/>
        <w:rPr>
          <w:sz w:val="25"/>
        </w:rPr>
      </w:pPr>
    </w:p>
    <w:p w14:paraId="44B645C5" w14:textId="77777777" w:rsidR="003D35A7" w:rsidRDefault="00796512">
      <w:pPr>
        <w:pStyle w:val="ListParagraph"/>
        <w:numPr>
          <w:ilvl w:val="1"/>
          <w:numId w:val="4"/>
        </w:numPr>
        <w:tabs>
          <w:tab w:val="left" w:pos="1565"/>
        </w:tabs>
        <w:spacing w:line="237" w:lineRule="auto"/>
        <w:ind w:right="130"/>
      </w:pPr>
      <w:r w:rsidRPr="14A530E2">
        <w:t>Detail</w:t>
      </w:r>
      <w:r w:rsidRPr="14A530E2">
        <w:rPr>
          <w:spacing w:val="-4"/>
        </w:rPr>
        <w:t xml:space="preserve"> </w:t>
      </w:r>
      <w:r w:rsidRPr="14A530E2">
        <w:t>2</w:t>
      </w:r>
      <w:r w:rsidRPr="14A530E2">
        <w:rPr>
          <w:spacing w:val="-4"/>
        </w:rPr>
        <w:t xml:space="preserve"> </w:t>
      </w:r>
      <w:r w:rsidRPr="14A530E2">
        <w:t>or</w:t>
      </w:r>
      <w:r w:rsidRPr="14A530E2">
        <w:rPr>
          <w:spacing w:val="-4"/>
        </w:rPr>
        <w:t xml:space="preserve"> </w:t>
      </w:r>
      <w:r w:rsidRPr="14A530E2">
        <w:t>more</w:t>
      </w:r>
      <w:r w:rsidRPr="14A530E2">
        <w:rPr>
          <w:spacing w:val="-1"/>
        </w:rPr>
        <w:t xml:space="preserve"> </w:t>
      </w:r>
      <w:r w:rsidRPr="14A530E2">
        <w:t>possible</w:t>
      </w:r>
      <w:r w:rsidRPr="14A530E2">
        <w:rPr>
          <w:spacing w:val="-5"/>
        </w:rPr>
        <w:t xml:space="preserve"> </w:t>
      </w:r>
      <w:r w:rsidRPr="14A530E2">
        <w:t>causes</w:t>
      </w:r>
      <w:r w:rsidRPr="14A530E2">
        <w:rPr>
          <w:spacing w:val="-1"/>
        </w:rPr>
        <w:t xml:space="preserve"> </w:t>
      </w:r>
      <w:r w:rsidRPr="14A530E2">
        <w:t>for</w:t>
      </w:r>
      <w:r w:rsidRPr="14A530E2">
        <w:rPr>
          <w:spacing w:val="-2"/>
        </w:rPr>
        <w:t xml:space="preserve"> </w:t>
      </w:r>
      <w:r w:rsidRPr="14A530E2">
        <w:rPr>
          <w:b/>
          <w:bCs/>
          <w:u w:val="single"/>
        </w:rPr>
        <w:t>all</w:t>
      </w:r>
      <w:r w:rsidRPr="14A530E2">
        <w:rPr>
          <w:b/>
          <w:bCs/>
          <w:spacing w:val="-1"/>
        </w:rPr>
        <w:t xml:space="preserve"> </w:t>
      </w:r>
      <w:r w:rsidRPr="14A530E2">
        <w:t>screens</w:t>
      </w:r>
      <w:r w:rsidRPr="14A530E2">
        <w:rPr>
          <w:spacing w:val="-2"/>
        </w:rPr>
        <w:t xml:space="preserve"> </w:t>
      </w:r>
      <w:r w:rsidRPr="14A530E2">
        <w:t>being</w:t>
      </w:r>
      <w:r w:rsidRPr="14A530E2">
        <w:rPr>
          <w:spacing w:val="-3"/>
        </w:rPr>
        <w:t xml:space="preserve"> </w:t>
      </w:r>
      <w:r w:rsidRPr="14A530E2">
        <w:t>blank and</w:t>
      </w:r>
      <w:r w:rsidRPr="14A530E2">
        <w:rPr>
          <w:spacing w:val="-3"/>
        </w:rPr>
        <w:t xml:space="preserve"> </w:t>
      </w:r>
      <w:proofErr w:type="gramStart"/>
      <w:r w:rsidRPr="14A530E2">
        <w:t>manner</w:t>
      </w:r>
      <w:r w:rsidRPr="14A530E2">
        <w:rPr>
          <w:spacing w:val="-4"/>
        </w:rPr>
        <w:t xml:space="preserve"> </w:t>
      </w:r>
      <w:r w:rsidRPr="14A530E2">
        <w:t>in</w:t>
      </w:r>
      <w:r w:rsidRPr="14A530E2">
        <w:rPr>
          <w:spacing w:val="-2"/>
        </w:rPr>
        <w:t xml:space="preserve"> </w:t>
      </w:r>
      <w:r w:rsidRPr="14A530E2">
        <w:t>which</w:t>
      </w:r>
      <w:proofErr w:type="gramEnd"/>
      <w:r w:rsidRPr="14A530E2">
        <w:rPr>
          <w:spacing w:val="-5"/>
        </w:rPr>
        <w:t xml:space="preserve"> </w:t>
      </w:r>
      <w:r w:rsidRPr="14A530E2">
        <w:t>the issue can be diagnosed?</w:t>
      </w:r>
    </w:p>
    <w:p w14:paraId="144A5D23" w14:textId="379E602B" w:rsidR="003D35A7" w:rsidRDefault="003D35A7">
      <w:pPr>
        <w:pStyle w:val="BodyText"/>
      </w:pPr>
    </w:p>
    <w:p w14:paraId="5E033453" w14:textId="649EE703" w:rsidR="14A530E2" w:rsidRDefault="14A530E2" w:rsidP="14A530E2">
      <w:pPr>
        <w:pStyle w:val="BodyText"/>
      </w:pPr>
      <w:r>
        <w:t xml:space="preserve">Assuming that this is not a network issue and that both the PC and switch are successfully connected to the network, the first possible cause for all screens being blank would be that the PC itself is not working properly. </w:t>
      </w:r>
    </w:p>
    <w:p w14:paraId="0E82FBA2" w14:textId="0BCA0391" w:rsidR="14A530E2" w:rsidRDefault="14A530E2" w:rsidP="14A530E2">
      <w:pPr>
        <w:pStyle w:val="BodyText"/>
      </w:pPr>
    </w:p>
    <w:p w14:paraId="049CD64A" w14:textId="41878B60" w:rsidR="14A530E2" w:rsidRDefault="14A530E2" w:rsidP="14A530E2">
      <w:pPr>
        <w:pStyle w:val="BodyText"/>
      </w:pPr>
      <w:r>
        <w:t xml:space="preserve">To address this issue, first I would check that the PC is on and connect it to a monitor directly. This testing would include using different cables and ports on the PC to check if anything works. If the monitor is blank after testing every port, it could be a driver issue. If checking the drivers doesn’t fix the issue, it could be a hardware issue and the ports in the computer themselves would need to be changed. </w:t>
      </w:r>
    </w:p>
    <w:p w14:paraId="6699D514" w14:textId="704BEAAF" w:rsidR="14A530E2" w:rsidRDefault="14A530E2" w:rsidP="14A530E2">
      <w:pPr>
        <w:pStyle w:val="BodyText"/>
      </w:pPr>
    </w:p>
    <w:p w14:paraId="271D9309" w14:textId="5A9551DF" w:rsidR="14A530E2" w:rsidRDefault="14A530E2" w:rsidP="14A530E2">
      <w:pPr>
        <w:pStyle w:val="BodyText"/>
      </w:pPr>
      <w:r>
        <w:lastRenderedPageBreak/>
        <w:t>The second possible cause is the switch itself. Again, I would check that the switch is turned on and then begin checking if the physical ports on the switch are functioning. If testing the ports by connecting a monitor directly into each of the ports on the switch yields no results, the next step would be to check if the switch’s software is configured correctly and then try the ports again. If there are still no results, it potentially could be a hardware issue where the switch needs to be replaced.</w:t>
      </w:r>
    </w:p>
    <w:p w14:paraId="6366C973" w14:textId="5E3356CC" w:rsidR="14A530E2" w:rsidRDefault="14A530E2" w:rsidP="14A530E2">
      <w:pPr>
        <w:pStyle w:val="BodyText"/>
      </w:pPr>
    </w:p>
    <w:p w14:paraId="5420FCBB" w14:textId="020F514C" w:rsidR="14A530E2" w:rsidRDefault="14A530E2" w:rsidP="14A530E2">
      <w:pPr>
        <w:pStyle w:val="BodyText"/>
      </w:pPr>
      <w:r>
        <w:t>If the PC and switch are confirmed to be functional, the next step would be to confirm that all of the cables involved are working properly.</w:t>
      </w:r>
    </w:p>
    <w:p w14:paraId="738610EB" w14:textId="77777777" w:rsidR="003D35A7" w:rsidRDefault="003D35A7">
      <w:pPr>
        <w:pStyle w:val="BodyText"/>
      </w:pPr>
    </w:p>
    <w:p w14:paraId="637805D2" w14:textId="77777777" w:rsidR="003D35A7" w:rsidRDefault="003D35A7">
      <w:pPr>
        <w:pStyle w:val="BodyText"/>
        <w:spacing w:before="3"/>
      </w:pPr>
    </w:p>
    <w:p w14:paraId="7F0BFB6F" w14:textId="77777777" w:rsidR="003D35A7" w:rsidRDefault="00796512" w:rsidP="14A530E2">
      <w:pPr>
        <w:pStyle w:val="ListParagraph"/>
        <w:numPr>
          <w:ilvl w:val="1"/>
          <w:numId w:val="4"/>
        </w:numPr>
        <w:tabs>
          <w:tab w:val="left" w:pos="1565"/>
        </w:tabs>
        <w:ind w:hanging="385"/>
      </w:pPr>
      <w:r w:rsidRPr="14A530E2">
        <w:t>How</w:t>
      </w:r>
      <w:r w:rsidRPr="14A530E2">
        <w:rPr>
          <w:spacing w:val="-2"/>
        </w:rPr>
        <w:t xml:space="preserve"> </w:t>
      </w:r>
      <w:r w:rsidRPr="14A530E2">
        <w:t>does</w:t>
      </w:r>
      <w:r w:rsidRPr="14A530E2">
        <w:rPr>
          <w:spacing w:val="-4"/>
        </w:rPr>
        <w:t xml:space="preserve"> </w:t>
      </w:r>
      <w:r w:rsidRPr="14A530E2">
        <w:t>this</w:t>
      </w:r>
      <w:r w:rsidRPr="14A530E2">
        <w:rPr>
          <w:spacing w:val="-2"/>
        </w:rPr>
        <w:t xml:space="preserve"> </w:t>
      </w:r>
      <w:r w:rsidRPr="14A530E2">
        <w:t>investigation</w:t>
      </w:r>
      <w:r w:rsidRPr="14A530E2">
        <w:rPr>
          <w:spacing w:val="-3"/>
        </w:rPr>
        <w:t xml:space="preserve"> </w:t>
      </w:r>
      <w:r w:rsidRPr="14A530E2">
        <w:t>change</w:t>
      </w:r>
      <w:r w:rsidRPr="14A530E2">
        <w:rPr>
          <w:spacing w:val="-2"/>
        </w:rPr>
        <w:t xml:space="preserve"> </w:t>
      </w:r>
      <w:r w:rsidRPr="14A530E2">
        <w:t>if</w:t>
      </w:r>
      <w:r w:rsidRPr="14A530E2">
        <w:rPr>
          <w:spacing w:val="-5"/>
        </w:rPr>
        <w:t xml:space="preserve"> </w:t>
      </w:r>
      <w:r w:rsidRPr="14A530E2">
        <w:t>only</w:t>
      </w:r>
      <w:r w:rsidRPr="14A530E2">
        <w:rPr>
          <w:spacing w:val="-1"/>
        </w:rPr>
        <w:t xml:space="preserve"> </w:t>
      </w:r>
      <w:r w:rsidRPr="14A530E2">
        <w:rPr>
          <w:b/>
          <w:bCs/>
          <w:u w:val="single"/>
        </w:rPr>
        <w:t>one</w:t>
      </w:r>
      <w:r w:rsidRPr="14A530E2">
        <w:rPr>
          <w:b/>
          <w:bCs/>
          <w:spacing w:val="-4"/>
        </w:rPr>
        <w:t xml:space="preserve"> </w:t>
      </w:r>
      <w:r w:rsidRPr="14A530E2">
        <w:t>screen</w:t>
      </w:r>
      <w:r w:rsidRPr="14A530E2">
        <w:rPr>
          <w:spacing w:val="-6"/>
        </w:rPr>
        <w:t xml:space="preserve"> </w:t>
      </w:r>
      <w:r w:rsidRPr="14A530E2">
        <w:t>is</w:t>
      </w:r>
      <w:r w:rsidRPr="14A530E2">
        <w:rPr>
          <w:spacing w:val="-2"/>
        </w:rPr>
        <w:t xml:space="preserve"> blank?</w:t>
      </w:r>
    </w:p>
    <w:p w14:paraId="3D2C47D6" w14:textId="059F88D3" w:rsidR="14A530E2" w:rsidRDefault="14A530E2" w:rsidP="14A530E2">
      <w:pPr>
        <w:tabs>
          <w:tab w:val="left" w:pos="1565"/>
        </w:tabs>
      </w:pPr>
    </w:p>
    <w:p w14:paraId="2DA4A228" w14:textId="77777777" w:rsidR="00796512" w:rsidRDefault="14A530E2" w:rsidP="00796512">
      <w:pPr>
        <w:tabs>
          <w:tab w:val="left" w:pos="1565"/>
        </w:tabs>
      </w:pPr>
      <w:r w:rsidRPr="14A530E2">
        <w:t xml:space="preserve">If only one screen is blank, it changes the investigation from focusing more on the switch and PC to focusing more on the blank screen itself. First, I would check that the screen is properly powered on and testing it if works when connecting it directly to another source. If the screen works with another source, the next step would be to test the cables that connect the screen to the switch to ensure they are functional. If the screen still does not work, it is potentially a hardware issue in the screen and it would need to be replaced. </w:t>
      </w:r>
    </w:p>
    <w:p w14:paraId="6383561F" w14:textId="72C29395" w:rsidR="00796512" w:rsidRDefault="00796512" w:rsidP="00796512">
      <w:pPr>
        <w:tabs>
          <w:tab w:val="left" w:pos="1565"/>
        </w:tabs>
      </w:pPr>
      <w:r>
        <w:tab/>
      </w:r>
    </w:p>
    <w:p w14:paraId="53D3CE6E" w14:textId="77777777" w:rsidR="003D35A7" w:rsidRDefault="00796512">
      <w:pPr>
        <w:pStyle w:val="ListParagraph"/>
        <w:numPr>
          <w:ilvl w:val="0"/>
          <w:numId w:val="4"/>
        </w:numPr>
        <w:tabs>
          <w:tab w:val="left" w:pos="821"/>
        </w:tabs>
        <w:spacing w:before="41"/>
        <w:ind w:hanging="361"/>
        <w:jc w:val="left"/>
      </w:pPr>
      <w:r>
        <w:t>Using</w:t>
      </w:r>
      <w:r>
        <w:rPr>
          <w:spacing w:val="-6"/>
        </w:rPr>
        <w:t xml:space="preserve"> </w:t>
      </w:r>
      <w:r>
        <w:t>the</w:t>
      </w:r>
      <w:r>
        <w:rPr>
          <w:spacing w:val="-3"/>
        </w:rPr>
        <w:t xml:space="preserve"> </w:t>
      </w:r>
      <w:r>
        <w:t>following</w:t>
      </w:r>
      <w:r>
        <w:rPr>
          <w:spacing w:val="-6"/>
        </w:rPr>
        <w:t xml:space="preserve"> </w:t>
      </w:r>
      <w:r>
        <w:t>database</w:t>
      </w:r>
      <w:r>
        <w:rPr>
          <w:spacing w:val="-2"/>
        </w:rPr>
        <w:t xml:space="preserve"> tables:</w:t>
      </w:r>
    </w:p>
    <w:p w14:paraId="3B7B4B86" w14:textId="77777777" w:rsidR="003D35A7" w:rsidRDefault="003D35A7">
      <w:pPr>
        <w:pStyle w:val="BodyText"/>
        <w:spacing w:before="1"/>
      </w:pPr>
    </w:p>
    <w:tbl>
      <w:tblPr>
        <w:tblW w:w="0" w:type="auto"/>
        <w:tblInd w:w="2628"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0" w:type="dxa"/>
          <w:right w:w="0" w:type="dxa"/>
        </w:tblCellMar>
        <w:tblLook w:val="01E0" w:firstRow="1" w:lastRow="1" w:firstColumn="1" w:lastColumn="1" w:noHBand="0" w:noVBand="0"/>
      </w:tblPr>
      <w:tblGrid>
        <w:gridCol w:w="353"/>
        <w:gridCol w:w="2229"/>
        <w:gridCol w:w="1426"/>
      </w:tblGrid>
      <w:tr w:rsidR="003D35A7" w14:paraId="416DE5FB" w14:textId="77777777">
        <w:trPr>
          <w:trHeight w:val="347"/>
        </w:trPr>
        <w:tc>
          <w:tcPr>
            <w:tcW w:w="4008" w:type="dxa"/>
            <w:gridSpan w:val="3"/>
            <w:tcBorders>
              <w:bottom w:val="single" w:sz="6" w:space="0" w:color="333333"/>
              <w:right w:val="single" w:sz="6" w:space="0" w:color="333333"/>
            </w:tcBorders>
          </w:tcPr>
          <w:p w14:paraId="5D6D6FBC" w14:textId="77777777" w:rsidR="003D35A7" w:rsidRDefault="00796512">
            <w:pPr>
              <w:pStyle w:val="TableParagraph"/>
              <w:spacing w:before="35"/>
              <w:ind w:left="1549" w:right="1526"/>
              <w:jc w:val="center"/>
              <w:rPr>
                <w:b/>
                <w:sz w:val="24"/>
              </w:rPr>
            </w:pPr>
            <w:r>
              <w:rPr>
                <w:b/>
                <w:spacing w:val="-2"/>
                <w:sz w:val="24"/>
                <w:u w:val="single"/>
              </w:rPr>
              <w:t>Industry</w:t>
            </w:r>
          </w:p>
        </w:tc>
      </w:tr>
      <w:tr w:rsidR="003D35A7" w14:paraId="249F41C6" w14:textId="77777777">
        <w:trPr>
          <w:trHeight w:val="349"/>
        </w:trPr>
        <w:tc>
          <w:tcPr>
            <w:tcW w:w="353" w:type="dxa"/>
            <w:tcBorders>
              <w:top w:val="single" w:sz="6" w:space="0" w:color="333333"/>
              <w:left w:val="single" w:sz="12" w:space="0" w:color="666666"/>
              <w:bottom w:val="single" w:sz="12" w:space="0" w:color="333333"/>
              <w:right w:val="double" w:sz="6" w:space="0" w:color="333333"/>
            </w:tcBorders>
          </w:tcPr>
          <w:p w14:paraId="0A970367" w14:textId="77777777" w:rsidR="003D35A7" w:rsidRDefault="00796512">
            <w:pPr>
              <w:pStyle w:val="TableParagraph"/>
              <w:spacing w:before="35"/>
              <w:ind w:left="31"/>
              <w:rPr>
                <w:sz w:val="24"/>
              </w:rPr>
            </w:pPr>
            <w:r>
              <w:rPr>
                <w:spacing w:val="-5"/>
                <w:sz w:val="24"/>
              </w:rPr>
              <w:t>ID</w:t>
            </w:r>
          </w:p>
        </w:tc>
        <w:tc>
          <w:tcPr>
            <w:tcW w:w="2229" w:type="dxa"/>
            <w:tcBorders>
              <w:top w:val="single" w:sz="6" w:space="0" w:color="333333"/>
              <w:left w:val="double" w:sz="6" w:space="0" w:color="333333"/>
              <w:bottom w:val="single" w:sz="12" w:space="0" w:color="333333"/>
              <w:right w:val="single" w:sz="12" w:space="0" w:color="333333"/>
            </w:tcBorders>
          </w:tcPr>
          <w:p w14:paraId="4F653C80" w14:textId="77777777" w:rsidR="003D35A7" w:rsidRDefault="00796512">
            <w:pPr>
              <w:pStyle w:val="TableParagraph"/>
              <w:spacing w:before="35"/>
              <w:rPr>
                <w:sz w:val="24"/>
              </w:rPr>
            </w:pPr>
            <w:r>
              <w:rPr>
                <w:sz w:val="24"/>
              </w:rPr>
              <w:t>Industry</w:t>
            </w:r>
            <w:r>
              <w:rPr>
                <w:spacing w:val="-12"/>
                <w:sz w:val="24"/>
              </w:rPr>
              <w:t xml:space="preserve"> </w:t>
            </w:r>
            <w:r>
              <w:rPr>
                <w:spacing w:val="-4"/>
                <w:sz w:val="24"/>
              </w:rPr>
              <w:t>Name</w:t>
            </w:r>
          </w:p>
        </w:tc>
        <w:tc>
          <w:tcPr>
            <w:tcW w:w="1426" w:type="dxa"/>
            <w:tcBorders>
              <w:top w:val="single" w:sz="6" w:space="0" w:color="333333"/>
              <w:left w:val="single" w:sz="12" w:space="0" w:color="333333"/>
              <w:bottom w:val="single" w:sz="12" w:space="0" w:color="333333"/>
              <w:right w:val="single" w:sz="12" w:space="0" w:color="333333"/>
            </w:tcBorders>
          </w:tcPr>
          <w:p w14:paraId="1353FD59" w14:textId="77777777" w:rsidR="003D35A7" w:rsidRDefault="00796512">
            <w:pPr>
              <w:pStyle w:val="TableParagraph"/>
              <w:spacing w:before="35"/>
              <w:ind w:left="42"/>
              <w:rPr>
                <w:sz w:val="24"/>
              </w:rPr>
            </w:pPr>
            <w:r>
              <w:rPr>
                <w:sz w:val="24"/>
              </w:rPr>
              <w:t>Market</w:t>
            </w:r>
            <w:r>
              <w:rPr>
                <w:spacing w:val="-11"/>
                <w:sz w:val="24"/>
              </w:rPr>
              <w:t xml:space="preserve"> </w:t>
            </w:r>
            <w:r>
              <w:rPr>
                <w:spacing w:val="-2"/>
                <w:sz w:val="24"/>
              </w:rPr>
              <w:t>Value</w:t>
            </w:r>
          </w:p>
        </w:tc>
      </w:tr>
      <w:tr w:rsidR="003D35A7" w14:paraId="4F53F642" w14:textId="77777777">
        <w:trPr>
          <w:trHeight w:val="346"/>
        </w:trPr>
        <w:tc>
          <w:tcPr>
            <w:tcW w:w="353" w:type="dxa"/>
            <w:tcBorders>
              <w:top w:val="single" w:sz="12" w:space="0" w:color="333333"/>
              <w:left w:val="single" w:sz="12" w:space="0" w:color="666666"/>
              <w:bottom w:val="single" w:sz="12" w:space="0" w:color="333333"/>
              <w:right w:val="double" w:sz="6" w:space="0" w:color="333333"/>
            </w:tcBorders>
          </w:tcPr>
          <w:p w14:paraId="3C1FE3A3" w14:textId="77777777" w:rsidR="003D35A7" w:rsidRDefault="00796512">
            <w:pPr>
              <w:pStyle w:val="TableParagraph"/>
              <w:spacing w:before="34"/>
              <w:ind w:left="31"/>
              <w:rPr>
                <w:sz w:val="24"/>
              </w:rPr>
            </w:pPr>
            <w:r>
              <w:rPr>
                <w:w w:val="99"/>
                <w:sz w:val="24"/>
              </w:rPr>
              <w:t>J</w:t>
            </w:r>
          </w:p>
        </w:tc>
        <w:tc>
          <w:tcPr>
            <w:tcW w:w="2229" w:type="dxa"/>
            <w:tcBorders>
              <w:top w:val="single" w:sz="12" w:space="0" w:color="333333"/>
              <w:left w:val="double" w:sz="6" w:space="0" w:color="333333"/>
              <w:bottom w:val="single" w:sz="12" w:space="0" w:color="333333"/>
              <w:right w:val="single" w:sz="12" w:space="0" w:color="333333"/>
            </w:tcBorders>
          </w:tcPr>
          <w:p w14:paraId="4AE272C3" w14:textId="77777777" w:rsidR="003D35A7" w:rsidRDefault="00796512">
            <w:pPr>
              <w:pStyle w:val="TableParagraph"/>
              <w:spacing w:before="34"/>
              <w:rPr>
                <w:sz w:val="24"/>
              </w:rPr>
            </w:pPr>
            <w:r>
              <w:rPr>
                <w:sz w:val="24"/>
              </w:rPr>
              <w:t>Consumer</w:t>
            </w:r>
            <w:r>
              <w:rPr>
                <w:spacing w:val="-1"/>
                <w:sz w:val="24"/>
              </w:rPr>
              <w:t xml:space="preserve"> </w:t>
            </w:r>
            <w:r>
              <w:rPr>
                <w:spacing w:val="-2"/>
                <w:sz w:val="24"/>
              </w:rPr>
              <w:t>Electronics</w:t>
            </w:r>
          </w:p>
        </w:tc>
        <w:tc>
          <w:tcPr>
            <w:tcW w:w="1426" w:type="dxa"/>
            <w:tcBorders>
              <w:top w:val="single" w:sz="12" w:space="0" w:color="333333"/>
              <w:left w:val="single" w:sz="12" w:space="0" w:color="333333"/>
              <w:bottom w:val="single" w:sz="12" w:space="0" w:color="333333"/>
              <w:right w:val="single" w:sz="12" w:space="0" w:color="333333"/>
            </w:tcBorders>
          </w:tcPr>
          <w:p w14:paraId="4C6AEBC4" w14:textId="77777777" w:rsidR="003D35A7" w:rsidRDefault="00796512">
            <w:pPr>
              <w:pStyle w:val="TableParagraph"/>
              <w:spacing w:before="34"/>
              <w:ind w:left="42"/>
              <w:rPr>
                <w:sz w:val="24"/>
              </w:rPr>
            </w:pPr>
            <w:r>
              <w:rPr>
                <w:sz w:val="24"/>
              </w:rPr>
              <w:t xml:space="preserve">8 </w:t>
            </w:r>
            <w:proofErr w:type="gramStart"/>
            <w:r>
              <w:rPr>
                <w:spacing w:val="-2"/>
                <w:sz w:val="24"/>
              </w:rPr>
              <w:t>Billion</w:t>
            </w:r>
            <w:proofErr w:type="gramEnd"/>
          </w:p>
        </w:tc>
      </w:tr>
      <w:tr w:rsidR="003D35A7" w14:paraId="7B5DBEA3" w14:textId="77777777">
        <w:trPr>
          <w:trHeight w:val="340"/>
        </w:trPr>
        <w:tc>
          <w:tcPr>
            <w:tcW w:w="353" w:type="dxa"/>
            <w:tcBorders>
              <w:top w:val="single" w:sz="12" w:space="0" w:color="333333"/>
              <w:left w:val="single" w:sz="12" w:space="0" w:color="666666"/>
              <w:bottom w:val="double" w:sz="6" w:space="0" w:color="333333"/>
              <w:right w:val="double" w:sz="6" w:space="0" w:color="333333"/>
            </w:tcBorders>
          </w:tcPr>
          <w:p w14:paraId="61ED4E73" w14:textId="77777777" w:rsidR="003D35A7" w:rsidRDefault="00796512">
            <w:pPr>
              <w:pStyle w:val="TableParagraph"/>
              <w:spacing w:before="34"/>
              <w:ind w:left="31"/>
              <w:rPr>
                <w:sz w:val="24"/>
              </w:rPr>
            </w:pPr>
            <w:r>
              <w:rPr>
                <w:sz w:val="24"/>
              </w:rPr>
              <w:t>B</w:t>
            </w:r>
          </w:p>
        </w:tc>
        <w:tc>
          <w:tcPr>
            <w:tcW w:w="2229" w:type="dxa"/>
            <w:tcBorders>
              <w:top w:val="single" w:sz="12" w:space="0" w:color="333333"/>
              <w:left w:val="double" w:sz="6" w:space="0" w:color="333333"/>
              <w:bottom w:val="double" w:sz="6" w:space="0" w:color="333333"/>
              <w:right w:val="single" w:sz="12" w:space="0" w:color="333333"/>
            </w:tcBorders>
          </w:tcPr>
          <w:p w14:paraId="41E636EF" w14:textId="77777777" w:rsidR="003D35A7" w:rsidRDefault="00796512">
            <w:pPr>
              <w:pStyle w:val="TableParagraph"/>
              <w:spacing w:before="34"/>
              <w:rPr>
                <w:sz w:val="24"/>
              </w:rPr>
            </w:pPr>
            <w:r>
              <w:rPr>
                <w:sz w:val="24"/>
              </w:rPr>
              <w:t>Mobile</w:t>
            </w:r>
            <w:r>
              <w:rPr>
                <w:spacing w:val="-8"/>
                <w:sz w:val="24"/>
              </w:rPr>
              <w:t xml:space="preserve"> </w:t>
            </w:r>
            <w:r>
              <w:rPr>
                <w:spacing w:val="-2"/>
                <w:sz w:val="24"/>
              </w:rPr>
              <w:t>Telecoms</w:t>
            </w:r>
          </w:p>
        </w:tc>
        <w:tc>
          <w:tcPr>
            <w:tcW w:w="1426" w:type="dxa"/>
            <w:tcBorders>
              <w:top w:val="single" w:sz="12" w:space="0" w:color="333333"/>
              <w:left w:val="single" w:sz="12" w:space="0" w:color="333333"/>
              <w:bottom w:val="double" w:sz="6" w:space="0" w:color="333333"/>
              <w:right w:val="single" w:sz="12" w:space="0" w:color="333333"/>
            </w:tcBorders>
          </w:tcPr>
          <w:p w14:paraId="20567C20" w14:textId="77777777" w:rsidR="003D35A7" w:rsidRDefault="00796512">
            <w:pPr>
              <w:pStyle w:val="TableParagraph"/>
              <w:spacing w:before="34"/>
              <w:ind w:left="42"/>
              <w:rPr>
                <w:sz w:val="24"/>
              </w:rPr>
            </w:pPr>
            <w:r>
              <w:rPr>
                <w:sz w:val="24"/>
              </w:rPr>
              <w:t xml:space="preserve">2 </w:t>
            </w:r>
            <w:proofErr w:type="gramStart"/>
            <w:r>
              <w:rPr>
                <w:spacing w:val="-2"/>
                <w:sz w:val="24"/>
              </w:rPr>
              <w:t>Billion</w:t>
            </w:r>
            <w:proofErr w:type="gramEnd"/>
          </w:p>
        </w:tc>
      </w:tr>
    </w:tbl>
    <w:p w14:paraId="5BEA8838" w14:textId="77777777" w:rsidR="003D35A7" w:rsidRDefault="00796512">
      <w:pPr>
        <w:pStyle w:val="BodyText"/>
        <w:spacing w:before="2"/>
        <w:rPr>
          <w:sz w:val="29"/>
        </w:rPr>
      </w:pPr>
      <w:r>
        <w:pict w14:anchorId="3B1A2F81">
          <v:shapetype id="_x0000_t202" coordsize="21600,21600" o:spt="202" path="m,l,21600r21600,l21600,xe">
            <v:stroke joinstyle="miter"/>
            <v:path gradientshapeok="t" o:connecttype="rect"/>
          </v:shapetype>
          <v:shape id="docshape8" o:spid="_x0000_s2054" type="#_x0000_t202" style="position:absolute;margin-left:125.55pt;margin-top:19pt;width:118.65pt;height:151.85pt;z-index:-251659776;mso-wrap-distance-left:0;mso-wrap-distance-right:0;mso-position-horizontal-relative:page;mso-position-vertical-relative:text" filled="f" stroked="f">
            <v:textbox inset="0,0,0,0">
              <w:txbxContent>
                <w:tbl>
                  <w:tblPr>
                    <w:tblW w:w="0" w:type="auto"/>
                    <w:tblInd w:w="15" w:type="dxa"/>
                    <w:tblBorders>
                      <w:top w:val="double" w:sz="6" w:space="0" w:color="333333"/>
                      <w:left w:val="double" w:sz="6" w:space="0" w:color="333333"/>
                      <w:bottom w:val="double" w:sz="6" w:space="0" w:color="333333"/>
                      <w:right w:val="double" w:sz="6" w:space="0" w:color="333333"/>
                      <w:insideH w:val="double" w:sz="6" w:space="0" w:color="333333"/>
                      <w:insideV w:val="double" w:sz="6" w:space="0" w:color="333333"/>
                    </w:tblBorders>
                    <w:tblLayout w:type="fixed"/>
                    <w:tblCellMar>
                      <w:left w:w="0" w:type="dxa"/>
                      <w:right w:w="0" w:type="dxa"/>
                    </w:tblCellMar>
                    <w:tblLook w:val="01E0" w:firstRow="1" w:lastRow="1" w:firstColumn="1" w:lastColumn="1" w:noHBand="0" w:noVBand="0"/>
                  </w:tblPr>
                  <w:tblGrid>
                    <w:gridCol w:w="352"/>
                    <w:gridCol w:w="678"/>
                    <w:gridCol w:w="502"/>
                    <w:gridCol w:w="819"/>
                  </w:tblGrid>
                  <w:tr w:rsidR="003D35A7" w14:paraId="7E962C56" w14:textId="77777777">
                    <w:trPr>
                      <w:trHeight w:val="338"/>
                    </w:trPr>
                    <w:tc>
                      <w:tcPr>
                        <w:tcW w:w="2351" w:type="dxa"/>
                        <w:gridSpan w:val="4"/>
                        <w:tcBorders>
                          <w:left w:val="single" w:sz="12" w:space="0" w:color="666666"/>
                          <w:bottom w:val="single" w:sz="12" w:space="0" w:color="333333"/>
                          <w:right w:val="single" w:sz="12" w:space="0" w:color="333333"/>
                        </w:tcBorders>
                      </w:tcPr>
                      <w:p w14:paraId="12E10503" w14:textId="77777777" w:rsidR="003D35A7" w:rsidRDefault="00796512">
                        <w:pPr>
                          <w:pStyle w:val="TableParagraph"/>
                          <w:spacing w:before="26"/>
                          <w:ind w:left="556"/>
                          <w:rPr>
                            <w:b/>
                            <w:sz w:val="24"/>
                          </w:rPr>
                        </w:pPr>
                        <w:r>
                          <w:rPr>
                            <w:b/>
                            <w:spacing w:val="-2"/>
                            <w:sz w:val="24"/>
                            <w:u w:val="single"/>
                          </w:rPr>
                          <w:t>Salesperson</w:t>
                        </w:r>
                      </w:p>
                    </w:tc>
                  </w:tr>
                  <w:tr w:rsidR="003D35A7" w14:paraId="52A9A212" w14:textId="77777777">
                    <w:trPr>
                      <w:trHeight w:val="349"/>
                    </w:trPr>
                    <w:tc>
                      <w:tcPr>
                        <w:tcW w:w="352" w:type="dxa"/>
                        <w:tcBorders>
                          <w:top w:val="single" w:sz="12" w:space="0" w:color="333333"/>
                          <w:left w:val="single" w:sz="12" w:space="0" w:color="666666"/>
                          <w:bottom w:val="single" w:sz="12" w:space="0" w:color="333333"/>
                        </w:tcBorders>
                      </w:tcPr>
                      <w:p w14:paraId="5F31422F" w14:textId="77777777" w:rsidR="003D35A7" w:rsidRDefault="00796512">
                        <w:pPr>
                          <w:pStyle w:val="TableParagraph"/>
                          <w:ind w:left="30"/>
                          <w:rPr>
                            <w:sz w:val="24"/>
                          </w:rPr>
                        </w:pPr>
                        <w:r>
                          <w:rPr>
                            <w:spacing w:val="-5"/>
                            <w:sz w:val="24"/>
                          </w:rPr>
                          <w:t>ID</w:t>
                        </w:r>
                      </w:p>
                    </w:tc>
                    <w:tc>
                      <w:tcPr>
                        <w:tcW w:w="678" w:type="dxa"/>
                        <w:tcBorders>
                          <w:top w:val="single" w:sz="12" w:space="0" w:color="333333"/>
                          <w:bottom w:val="single" w:sz="12" w:space="0" w:color="333333"/>
                        </w:tcBorders>
                      </w:tcPr>
                      <w:p w14:paraId="0D909AED" w14:textId="77777777" w:rsidR="003D35A7" w:rsidRDefault="00796512">
                        <w:pPr>
                          <w:pStyle w:val="TableParagraph"/>
                          <w:rPr>
                            <w:sz w:val="24"/>
                          </w:rPr>
                        </w:pPr>
                        <w:r>
                          <w:rPr>
                            <w:spacing w:val="-4"/>
                            <w:sz w:val="24"/>
                          </w:rPr>
                          <w:t>Name</w:t>
                        </w:r>
                      </w:p>
                    </w:tc>
                    <w:tc>
                      <w:tcPr>
                        <w:tcW w:w="502" w:type="dxa"/>
                        <w:tcBorders>
                          <w:top w:val="single" w:sz="12" w:space="0" w:color="333333"/>
                          <w:bottom w:val="single" w:sz="12" w:space="0" w:color="333333"/>
                        </w:tcBorders>
                      </w:tcPr>
                      <w:p w14:paraId="2DB1BF02" w14:textId="77777777" w:rsidR="003D35A7" w:rsidRDefault="00796512">
                        <w:pPr>
                          <w:pStyle w:val="TableParagraph"/>
                          <w:ind w:left="32"/>
                          <w:rPr>
                            <w:sz w:val="24"/>
                          </w:rPr>
                        </w:pPr>
                        <w:r>
                          <w:rPr>
                            <w:spacing w:val="-5"/>
                            <w:sz w:val="24"/>
                          </w:rPr>
                          <w:t>Age</w:t>
                        </w:r>
                      </w:p>
                    </w:tc>
                    <w:tc>
                      <w:tcPr>
                        <w:tcW w:w="819" w:type="dxa"/>
                        <w:tcBorders>
                          <w:top w:val="single" w:sz="12" w:space="0" w:color="333333"/>
                          <w:bottom w:val="single" w:sz="12" w:space="0" w:color="333333"/>
                          <w:right w:val="single" w:sz="12" w:space="0" w:color="333333"/>
                        </w:tcBorders>
                      </w:tcPr>
                      <w:p w14:paraId="39731BAE" w14:textId="77777777" w:rsidR="003D35A7" w:rsidRDefault="00796512">
                        <w:pPr>
                          <w:pStyle w:val="TableParagraph"/>
                          <w:ind w:left="32"/>
                          <w:rPr>
                            <w:sz w:val="24"/>
                          </w:rPr>
                        </w:pPr>
                        <w:r>
                          <w:rPr>
                            <w:spacing w:val="-2"/>
                            <w:sz w:val="24"/>
                          </w:rPr>
                          <w:t>Salary</w:t>
                        </w:r>
                      </w:p>
                    </w:tc>
                  </w:tr>
                  <w:tr w:rsidR="003D35A7" w14:paraId="2A4692AF" w14:textId="77777777">
                    <w:trPr>
                      <w:trHeight w:val="347"/>
                    </w:trPr>
                    <w:tc>
                      <w:tcPr>
                        <w:tcW w:w="352" w:type="dxa"/>
                        <w:tcBorders>
                          <w:top w:val="single" w:sz="12" w:space="0" w:color="333333"/>
                          <w:left w:val="single" w:sz="12" w:space="0" w:color="666666"/>
                          <w:bottom w:val="single" w:sz="12" w:space="0" w:color="333333"/>
                        </w:tcBorders>
                      </w:tcPr>
                      <w:p w14:paraId="649841BE" w14:textId="77777777" w:rsidR="003D35A7" w:rsidRDefault="00796512">
                        <w:pPr>
                          <w:pStyle w:val="TableParagraph"/>
                          <w:spacing w:before="35"/>
                          <w:ind w:left="30"/>
                          <w:rPr>
                            <w:sz w:val="24"/>
                          </w:rPr>
                        </w:pPr>
                        <w:r>
                          <w:rPr>
                            <w:sz w:val="24"/>
                          </w:rPr>
                          <w:t>1</w:t>
                        </w:r>
                      </w:p>
                    </w:tc>
                    <w:tc>
                      <w:tcPr>
                        <w:tcW w:w="678" w:type="dxa"/>
                        <w:tcBorders>
                          <w:top w:val="single" w:sz="12" w:space="0" w:color="333333"/>
                          <w:bottom w:val="single" w:sz="12" w:space="0" w:color="333333"/>
                        </w:tcBorders>
                      </w:tcPr>
                      <w:p w14:paraId="1E10030C" w14:textId="77777777" w:rsidR="003D35A7" w:rsidRDefault="00796512">
                        <w:pPr>
                          <w:pStyle w:val="TableParagraph"/>
                          <w:spacing w:before="35"/>
                          <w:rPr>
                            <w:sz w:val="24"/>
                          </w:rPr>
                        </w:pPr>
                        <w:r>
                          <w:rPr>
                            <w:spacing w:val="-5"/>
                            <w:sz w:val="24"/>
                          </w:rPr>
                          <w:t>Abe</w:t>
                        </w:r>
                      </w:p>
                    </w:tc>
                    <w:tc>
                      <w:tcPr>
                        <w:tcW w:w="502" w:type="dxa"/>
                        <w:tcBorders>
                          <w:top w:val="single" w:sz="12" w:space="0" w:color="333333"/>
                          <w:bottom w:val="single" w:sz="12" w:space="0" w:color="333333"/>
                        </w:tcBorders>
                      </w:tcPr>
                      <w:p w14:paraId="5A3C3AB2" w14:textId="77777777" w:rsidR="003D35A7" w:rsidRDefault="00796512">
                        <w:pPr>
                          <w:pStyle w:val="TableParagraph"/>
                          <w:spacing w:before="35"/>
                          <w:ind w:left="32"/>
                          <w:rPr>
                            <w:sz w:val="24"/>
                          </w:rPr>
                        </w:pPr>
                        <w:r>
                          <w:rPr>
                            <w:spacing w:val="-5"/>
                            <w:sz w:val="24"/>
                          </w:rPr>
                          <w:t>61</w:t>
                        </w:r>
                      </w:p>
                    </w:tc>
                    <w:tc>
                      <w:tcPr>
                        <w:tcW w:w="819" w:type="dxa"/>
                        <w:tcBorders>
                          <w:top w:val="single" w:sz="12" w:space="0" w:color="333333"/>
                          <w:bottom w:val="single" w:sz="12" w:space="0" w:color="333333"/>
                          <w:right w:val="single" w:sz="12" w:space="0" w:color="333333"/>
                        </w:tcBorders>
                      </w:tcPr>
                      <w:p w14:paraId="62CEE89A" w14:textId="77777777" w:rsidR="003D35A7" w:rsidRDefault="00796512">
                        <w:pPr>
                          <w:pStyle w:val="TableParagraph"/>
                          <w:spacing w:before="35"/>
                          <w:ind w:left="32"/>
                          <w:rPr>
                            <w:sz w:val="24"/>
                          </w:rPr>
                        </w:pPr>
                        <w:r>
                          <w:rPr>
                            <w:spacing w:val="-2"/>
                            <w:sz w:val="24"/>
                          </w:rPr>
                          <w:t>140000</w:t>
                        </w:r>
                      </w:p>
                    </w:tc>
                  </w:tr>
                  <w:tr w:rsidR="003D35A7" w14:paraId="68F8A870" w14:textId="77777777">
                    <w:trPr>
                      <w:trHeight w:val="349"/>
                    </w:trPr>
                    <w:tc>
                      <w:tcPr>
                        <w:tcW w:w="352" w:type="dxa"/>
                        <w:tcBorders>
                          <w:top w:val="single" w:sz="12" w:space="0" w:color="333333"/>
                          <w:left w:val="single" w:sz="12" w:space="0" w:color="666666"/>
                          <w:bottom w:val="single" w:sz="12" w:space="0" w:color="333333"/>
                        </w:tcBorders>
                      </w:tcPr>
                      <w:p w14:paraId="18F999B5" w14:textId="77777777" w:rsidR="003D35A7" w:rsidRDefault="00796512">
                        <w:pPr>
                          <w:pStyle w:val="TableParagraph"/>
                          <w:ind w:left="30"/>
                          <w:rPr>
                            <w:sz w:val="24"/>
                          </w:rPr>
                        </w:pPr>
                        <w:r>
                          <w:rPr>
                            <w:sz w:val="24"/>
                          </w:rPr>
                          <w:t>2</w:t>
                        </w:r>
                      </w:p>
                    </w:tc>
                    <w:tc>
                      <w:tcPr>
                        <w:tcW w:w="678" w:type="dxa"/>
                        <w:tcBorders>
                          <w:top w:val="single" w:sz="12" w:space="0" w:color="333333"/>
                          <w:bottom w:val="single" w:sz="12" w:space="0" w:color="333333"/>
                        </w:tcBorders>
                      </w:tcPr>
                      <w:p w14:paraId="067D8326" w14:textId="77777777" w:rsidR="003D35A7" w:rsidRDefault="00796512">
                        <w:pPr>
                          <w:pStyle w:val="TableParagraph"/>
                          <w:rPr>
                            <w:sz w:val="24"/>
                          </w:rPr>
                        </w:pPr>
                        <w:r>
                          <w:rPr>
                            <w:spacing w:val="-5"/>
                            <w:sz w:val="24"/>
                          </w:rPr>
                          <w:t>Bob</w:t>
                        </w:r>
                      </w:p>
                    </w:tc>
                    <w:tc>
                      <w:tcPr>
                        <w:tcW w:w="502" w:type="dxa"/>
                        <w:tcBorders>
                          <w:top w:val="single" w:sz="12" w:space="0" w:color="333333"/>
                          <w:bottom w:val="single" w:sz="12" w:space="0" w:color="333333"/>
                        </w:tcBorders>
                      </w:tcPr>
                      <w:p w14:paraId="3848D7E0" w14:textId="77777777" w:rsidR="003D35A7" w:rsidRDefault="00796512">
                        <w:pPr>
                          <w:pStyle w:val="TableParagraph"/>
                          <w:ind w:left="32"/>
                          <w:rPr>
                            <w:sz w:val="24"/>
                          </w:rPr>
                        </w:pPr>
                        <w:r>
                          <w:rPr>
                            <w:spacing w:val="-5"/>
                            <w:sz w:val="24"/>
                          </w:rPr>
                          <w:t>34</w:t>
                        </w:r>
                      </w:p>
                    </w:tc>
                    <w:tc>
                      <w:tcPr>
                        <w:tcW w:w="819" w:type="dxa"/>
                        <w:tcBorders>
                          <w:top w:val="single" w:sz="12" w:space="0" w:color="333333"/>
                          <w:bottom w:val="single" w:sz="12" w:space="0" w:color="333333"/>
                          <w:right w:val="single" w:sz="12" w:space="0" w:color="333333"/>
                        </w:tcBorders>
                      </w:tcPr>
                      <w:p w14:paraId="42094E9B" w14:textId="77777777" w:rsidR="003D35A7" w:rsidRDefault="00796512">
                        <w:pPr>
                          <w:pStyle w:val="TableParagraph"/>
                          <w:ind w:left="32"/>
                          <w:rPr>
                            <w:sz w:val="24"/>
                          </w:rPr>
                        </w:pPr>
                        <w:r>
                          <w:rPr>
                            <w:spacing w:val="-2"/>
                            <w:sz w:val="24"/>
                          </w:rPr>
                          <w:t>44000</w:t>
                        </w:r>
                      </w:p>
                    </w:tc>
                  </w:tr>
                  <w:tr w:rsidR="003D35A7" w14:paraId="79E2002B" w14:textId="77777777">
                    <w:trPr>
                      <w:trHeight w:val="346"/>
                    </w:trPr>
                    <w:tc>
                      <w:tcPr>
                        <w:tcW w:w="352" w:type="dxa"/>
                        <w:tcBorders>
                          <w:top w:val="single" w:sz="12" w:space="0" w:color="333333"/>
                          <w:left w:val="single" w:sz="12" w:space="0" w:color="666666"/>
                          <w:bottom w:val="single" w:sz="12" w:space="0" w:color="333333"/>
                        </w:tcBorders>
                      </w:tcPr>
                      <w:p w14:paraId="78941E47" w14:textId="77777777" w:rsidR="003D35A7" w:rsidRDefault="00796512">
                        <w:pPr>
                          <w:pStyle w:val="TableParagraph"/>
                          <w:spacing w:before="34"/>
                          <w:ind w:left="30"/>
                          <w:rPr>
                            <w:sz w:val="24"/>
                          </w:rPr>
                        </w:pPr>
                        <w:r>
                          <w:rPr>
                            <w:sz w:val="24"/>
                          </w:rPr>
                          <w:t>5</w:t>
                        </w:r>
                      </w:p>
                    </w:tc>
                    <w:tc>
                      <w:tcPr>
                        <w:tcW w:w="678" w:type="dxa"/>
                        <w:tcBorders>
                          <w:top w:val="single" w:sz="12" w:space="0" w:color="333333"/>
                          <w:bottom w:val="single" w:sz="12" w:space="0" w:color="333333"/>
                        </w:tcBorders>
                      </w:tcPr>
                      <w:p w14:paraId="6C22C0AE" w14:textId="77777777" w:rsidR="003D35A7" w:rsidRDefault="00796512">
                        <w:pPr>
                          <w:pStyle w:val="TableParagraph"/>
                          <w:spacing w:before="34"/>
                          <w:rPr>
                            <w:sz w:val="24"/>
                          </w:rPr>
                        </w:pPr>
                        <w:r>
                          <w:rPr>
                            <w:spacing w:val="-2"/>
                            <w:sz w:val="24"/>
                          </w:rPr>
                          <w:t>Chris</w:t>
                        </w:r>
                      </w:p>
                    </w:tc>
                    <w:tc>
                      <w:tcPr>
                        <w:tcW w:w="502" w:type="dxa"/>
                        <w:tcBorders>
                          <w:top w:val="single" w:sz="12" w:space="0" w:color="333333"/>
                          <w:bottom w:val="single" w:sz="12" w:space="0" w:color="333333"/>
                        </w:tcBorders>
                      </w:tcPr>
                      <w:p w14:paraId="1EA9D8CF" w14:textId="77777777" w:rsidR="003D35A7" w:rsidRDefault="00796512">
                        <w:pPr>
                          <w:pStyle w:val="TableParagraph"/>
                          <w:spacing w:before="34"/>
                          <w:ind w:left="32"/>
                          <w:rPr>
                            <w:sz w:val="24"/>
                          </w:rPr>
                        </w:pPr>
                        <w:r>
                          <w:rPr>
                            <w:spacing w:val="-5"/>
                            <w:sz w:val="24"/>
                          </w:rPr>
                          <w:t>34</w:t>
                        </w:r>
                      </w:p>
                    </w:tc>
                    <w:tc>
                      <w:tcPr>
                        <w:tcW w:w="819" w:type="dxa"/>
                        <w:tcBorders>
                          <w:top w:val="single" w:sz="12" w:space="0" w:color="333333"/>
                          <w:bottom w:val="single" w:sz="12" w:space="0" w:color="333333"/>
                          <w:right w:val="single" w:sz="12" w:space="0" w:color="333333"/>
                        </w:tcBorders>
                      </w:tcPr>
                      <w:p w14:paraId="6F162112" w14:textId="77777777" w:rsidR="003D35A7" w:rsidRDefault="00796512">
                        <w:pPr>
                          <w:pStyle w:val="TableParagraph"/>
                          <w:spacing w:before="34"/>
                          <w:ind w:left="32"/>
                          <w:rPr>
                            <w:sz w:val="24"/>
                          </w:rPr>
                        </w:pPr>
                        <w:r>
                          <w:rPr>
                            <w:spacing w:val="-2"/>
                            <w:sz w:val="24"/>
                          </w:rPr>
                          <w:t>40000</w:t>
                        </w:r>
                      </w:p>
                    </w:tc>
                  </w:tr>
                  <w:tr w:rsidR="003D35A7" w14:paraId="5CE4CFAE" w14:textId="77777777">
                    <w:trPr>
                      <w:trHeight w:val="349"/>
                    </w:trPr>
                    <w:tc>
                      <w:tcPr>
                        <w:tcW w:w="352" w:type="dxa"/>
                        <w:tcBorders>
                          <w:top w:val="single" w:sz="12" w:space="0" w:color="333333"/>
                          <w:left w:val="single" w:sz="12" w:space="0" w:color="666666"/>
                          <w:bottom w:val="single" w:sz="12" w:space="0" w:color="333333"/>
                        </w:tcBorders>
                      </w:tcPr>
                      <w:p w14:paraId="75697EEC" w14:textId="77777777" w:rsidR="003D35A7" w:rsidRDefault="00796512">
                        <w:pPr>
                          <w:pStyle w:val="TableParagraph"/>
                          <w:ind w:left="30"/>
                          <w:rPr>
                            <w:sz w:val="24"/>
                          </w:rPr>
                        </w:pPr>
                        <w:r>
                          <w:rPr>
                            <w:sz w:val="24"/>
                          </w:rPr>
                          <w:t>7</w:t>
                        </w:r>
                      </w:p>
                    </w:tc>
                    <w:tc>
                      <w:tcPr>
                        <w:tcW w:w="678" w:type="dxa"/>
                        <w:tcBorders>
                          <w:top w:val="single" w:sz="12" w:space="0" w:color="333333"/>
                          <w:bottom w:val="single" w:sz="12" w:space="0" w:color="333333"/>
                        </w:tcBorders>
                      </w:tcPr>
                      <w:p w14:paraId="6C0E5CED" w14:textId="77777777" w:rsidR="003D35A7" w:rsidRDefault="00796512">
                        <w:pPr>
                          <w:pStyle w:val="TableParagraph"/>
                          <w:rPr>
                            <w:sz w:val="24"/>
                          </w:rPr>
                        </w:pPr>
                        <w:r>
                          <w:rPr>
                            <w:spacing w:val="-5"/>
                            <w:sz w:val="24"/>
                          </w:rPr>
                          <w:t>Dan</w:t>
                        </w:r>
                      </w:p>
                    </w:tc>
                    <w:tc>
                      <w:tcPr>
                        <w:tcW w:w="502" w:type="dxa"/>
                        <w:tcBorders>
                          <w:top w:val="single" w:sz="12" w:space="0" w:color="333333"/>
                          <w:bottom w:val="single" w:sz="12" w:space="0" w:color="333333"/>
                        </w:tcBorders>
                      </w:tcPr>
                      <w:p w14:paraId="245D991A" w14:textId="77777777" w:rsidR="003D35A7" w:rsidRDefault="00796512">
                        <w:pPr>
                          <w:pStyle w:val="TableParagraph"/>
                          <w:ind w:left="32"/>
                          <w:rPr>
                            <w:sz w:val="24"/>
                          </w:rPr>
                        </w:pPr>
                        <w:r>
                          <w:rPr>
                            <w:spacing w:val="-5"/>
                            <w:sz w:val="24"/>
                          </w:rPr>
                          <w:t>41</w:t>
                        </w:r>
                      </w:p>
                    </w:tc>
                    <w:tc>
                      <w:tcPr>
                        <w:tcW w:w="819" w:type="dxa"/>
                        <w:tcBorders>
                          <w:top w:val="single" w:sz="12" w:space="0" w:color="333333"/>
                          <w:bottom w:val="single" w:sz="12" w:space="0" w:color="333333"/>
                          <w:right w:val="single" w:sz="12" w:space="0" w:color="333333"/>
                        </w:tcBorders>
                      </w:tcPr>
                      <w:p w14:paraId="07E02807" w14:textId="77777777" w:rsidR="003D35A7" w:rsidRDefault="00796512">
                        <w:pPr>
                          <w:pStyle w:val="TableParagraph"/>
                          <w:ind w:left="32"/>
                          <w:rPr>
                            <w:sz w:val="24"/>
                          </w:rPr>
                        </w:pPr>
                        <w:r>
                          <w:rPr>
                            <w:spacing w:val="-2"/>
                            <w:sz w:val="24"/>
                          </w:rPr>
                          <w:t>52000</w:t>
                        </w:r>
                      </w:p>
                    </w:tc>
                  </w:tr>
                  <w:tr w:rsidR="003D35A7" w14:paraId="77514923" w14:textId="77777777">
                    <w:trPr>
                      <w:trHeight w:val="346"/>
                    </w:trPr>
                    <w:tc>
                      <w:tcPr>
                        <w:tcW w:w="352" w:type="dxa"/>
                        <w:tcBorders>
                          <w:top w:val="single" w:sz="12" w:space="0" w:color="333333"/>
                          <w:left w:val="single" w:sz="12" w:space="0" w:color="666666"/>
                          <w:bottom w:val="single" w:sz="12" w:space="0" w:color="333333"/>
                        </w:tcBorders>
                      </w:tcPr>
                      <w:p w14:paraId="44B0A208" w14:textId="77777777" w:rsidR="003D35A7" w:rsidRDefault="00796512">
                        <w:pPr>
                          <w:pStyle w:val="TableParagraph"/>
                          <w:spacing w:before="34"/>
                          <w:ind w:left="30"/>
                          <w:rPr>
                            <w:sz w:val="24"/>
                          </w:rPr>
                        </w:pPr>
                        <w:r>
                          <w:rPr>
                            <w:sz w:val="24"/>
                          </w:rPr>
                          <w:t>8</w:t>
                        </w:r>
                      </w:p>
                    </w:tc>
                    <w:tc>
                      <w:tcPr>
                        <w:tcW w:w="678" w:type="dxa"/>
                        <w:tcBorders>
                          <w:top w:val="single" w:sz="12" w:space="0" w:color="333333"/>
                          <w:bottom w:val="single" w:sz="12" w:space="0" w:color="333333"/>
                        </w:tcBorders>
                      </w:tcPr>
                      <w:p w14:paraId="73ABC1E9" w14:textId="77777777" w:rsidR="003D35A7" w:rsidRDefault="00796512">
                        <w:pPr>
                          <w:pStyle w:val="TableParagraph"/>
                          <w:spacing w:before="34"/>
                          <w:rPr>
                            <w:sz w:val="24"/>
                          </w:rPr>
                        </w:pPr>
                        <w:r>
                          <w:rPr>
                            <w:spacing w:val="-5"/>
                            <w:sz w:val="24"/>
                          </w:rPr>
                          <w:t>Ken</w:t>
                        </w:r>
                      </w:p>
                    </w:tc>
                    <w:tc>
                      <w:tcPr>
                        <w:tcW w:w="502" w:type="dxa"/>
                        <w:tcBorders>
                          <w:top w:val="single" w:sz="12" w:space="0" w:color="333333"/>
                          <w:bottom w:val="single" w:sz="12" w:space="0" w:color="333333"/>
                        </w:tcBorders>
                      </w:tcPr>
                      <w:p w14:paraId="4D2760AF" w14:textId="77777777" w:rsidR="003D35A7" w:rsidRDefault="00796512">
                        <w:pPr>
                          <w:pStyle w:val="TableParagraph"/>
                          <w:spacing w:before="34"/>
                          <w:ind w:left="32"/>
                          <w:rPr>
                            <w:sz w:val="24"/>
                          </w:rPr>
                        </w:pPr>
                        <w:r>
                          <w:rPr>
                            <w:spacing w:val="-5"/>
                            <w:sz w:val="24"/>
                          </w:rPr>
                          <w:t>57</w:t>
                        </w:r>
                      </w:p>
                    </w:tc>
                    <w:tc>
                      <w:tcPr>
                        <w:tcW w:w="819" w:type="dxa"/>
                        <w:tcBorders>
                          <w:top w:val="single" w:sz="12" w:space="0" w:color="333333"/>
                          <w:bottom w:val="single" w:sz="12" w:space="0" w:color="333333"/>
                          <w:right w:val="single" w:sz="12" w:space="0" w:color="333333"/>
                        </w:tcBorders>
                      </w:tcPr>
                      <w:p w14:paraId="50A47A04" w14:textId="77777777" w:rsidR="003D35A7" w:rsidRDefault="00796512">
                        <w:pPr>
                          <w:pStyle w:val="TableParagraph"/>
                          <w:spacing w:before="34"/>
                          <w:ind w:left="32"/>
                          <w:rPr>
                            <w:sz w:val="24"/>
                          </w:rPr>
                        </w:pPr>
                        <w:r>
                          <w:rPr>
                            <w:spacing w:val="-2"/>
                            <w:sz w:val="24"/>
                          </w:rPr>
                          <w:t>115000</w:t>
                        </w:r>
                      </w:p>
                    </w:tc>
                  </w:tr>
                  <w:tr w:rsidR="003D35A7" w14:paraId="47D52446" w14:textId="77777777">
                    <w:trPr>
                      <w:trHeight w:val="340"/>
                    </w:trPr>
                    <w:tc>
                      <w:tcPr>
                        <w:tcW w:w="352" w:type="dxa"/>
                        <w:tcBorders>
                          <w:top w:val="single" w:sz="12" w:space="0" w:color="333333"/>
                          <w:left w:val="single" w:sz="12" w:space="0" w:color="666666"/>
                        </w:tcBorders>
                      </w:tcPr>
                      <w:p w14:paraId="4737E36C" w14:textId="77777777" w:rsidR="003D35A7" w:rsidRDefault="00796512">
                        <w:pPr>
                          <w:pStyle w:val="TableParagraph"/>
                          <w:ind w:left="30"/>
                          <w:rPr>
                            <w:sz w:val="24"/>
                          </w:rPr>
                        </w:pPr>
                        <w:r>
                          <w:rPr>
                            <w:spacing w:val="-5"/>
                            <w:sz w:val="24"/>
                          </w:rPr>
                          <w:t>11</w:t>
                        </w:r>
                      </w:p>
                    </w:tc>
                    <w:tc>
                      <w:tcPr>
                        <w:tcW w:w="678" w:type="dxa"/>
                        <w:tcBorders>
                          <w:top w:val="single" w:sz="12" w:space="0" w:color="333333"/>
                        </w:tcBorders>
                      </w:tcPr>
                      <w:p w14:paraId="52462E59" w14:textId="77777777" w:rsidR="003D35A7" w:rsidRDefault="00796512">
                        <w:pPr>
                          <w:pStyle w:val="TableParagraph"/>
                          <w:rPr>
                            <w:sz w:val="24"/>
                          </w:rPr>
                        </w:pPr>
                        <w:r>
                          <w:rPr>
                            <w:spacing w:val="-5"/>
                            <w:sz w:val="24"/>
                          </w:rPr>
                          <w:t>Joe</w:t>
                        </w:r>
                      </w:p>
                    </w:tc>
                    <w:tc>
                      <w:tcPr>
                        <w:tcW w:w="502" w:type="dxa"/>
                        <w:tcBorders>
                          <w:top w:val="single" w:sz="12" w:space="0" w:color="333333"/>
                        </w:tcBorders>
                      </w:tcPr>
                      <w:p w14:paraId="0CD124DB" w14:textId="77777777" w:rsidR="003D35A7" w:rsidRDefault="00796512">
                        <w:pPr>
                          <w:pStyle w:val="TableParagraph"/>
                          <w:ind w:left="32"/>
                          <w:rPr>
                            <w:sz w:val="24"/>
                          </w:rPr>
                        </w:pPr>
                        <w:r>
                          <w:rPr>
                            <w:spacing w:val="-5"/>
                            <w:sz w:val="24"/>
                          </w:rPr>
                          <w:t>38</w:t>
                        </w:r>
                      </w:p>
                    </w:tc>
                    <w:tc>
                      <w:tcPr>
                        <w:tcW w:w="819" w:type="dxa"/>
                        <w:tcBorders>
                          <w:top w:val="single" w:sz="12" w:space="0" w:color="333333"/>
                          <w:right w:val="single" w:sz="12" w:space="0" w:color="333333"/>
                        </w:tcBorders>
                      </w:tcPr>
                      <w:p w14:paraId="66FC5DD8" w14:textId="77777777" w:rsidR="003D35A7" w:rsidRDefault="00796512">
                        <w:pPr>
                          <w:pStyle w:val="TableParagraph"/>
                          <w:ind w:left="32"/>
                          <w:rPr>
                            <w:sz w:val="24"/>
                          </w:rPr>
                        </w:pPr>
                        <w:r>
                          <w:rPr>
                            <w:spacing w:val="-2"/>
                            <w:sz w:val="24"/>
                          </w:rPr>
                          <w:t>38000</w:t>
                        </w:r>
                      </w:p>
                    </w:tc>
                  </w:tr>
                </w:tbl>
                <w:p w14:paraId="3A0FF5F2" w14:textId="77777777" w:rsidR="003D35A7" w:rsidRDefault="003D35A7">
                  <w:pPr>
                    <w:pStyle w:val="BodyText"/>
                  </w:pPr>
                </w:p>
              </w:txbxContent>
            </v:textbox>
            <w10:wrap type="topAndBottom" anchorx="page"/>
          </v:shape>
        </w:pict>
      </w:r>
      <w:r>
        <w:pict w14:anchorId="3D2ABA35">
          <v:shape id="docshape9" o:spid="_x0000_s2053" type="#_x0000_t202" style="position:absolute;margin-left:314.7pt;margin-top:19pt;width:191.75pt;height:114.05pt;z-index:-251658752;mso-wrap-distance-left:0;mso-wrap-distance-right:0;mso-position-horizontal-relative:page;mso-position-vertical-relative:text" filled="f" stroked="f">
            <v:textbox inset="0,0,0,0">
              <w:txbxContent>
                <w:tbl>
                  <w:tblPr>
                    <w:tblW w:w="0" w:type="auto"/>
                    <w:tblInd w:w="15" w:type="dxa"/>
                    <w:tblBorders>
                      <w:top w:val="double" w:sz="6" w:space="0" w:color="333333"/>
                      <w:left w:val="double" w:sz="6" w:space="0" w:color="333333"/>
                      <w:bottom w:val="double" w:sz="6" w:space="0" w:color="333333"/>
                      <w:right w:val="double" w:sz="6" w:space="0" w:color="333333"/>
                      <w:insideH w:val="double" w:sz="6" w:space="0" w:color="333333"/>
                      <w:insideV w:val="double" w:sz="6" w:space="0" w:color="333333"/>
                    </w:tblBorders>
                    <w:tblLayout w:type="fixed"/>
                    <w:tblCellMar>
                      <w:left w:w="0" w:type="dxa"/>
                      <w:right w:w="0" w:type="dxa"/>
                    </w:tblCellMar>
                    <w:tblLook w:val="01E0" w:firstRow="1" w:lastRow="1" w:firstColumn="1" w:lastColumn="1" w:noHBand="0" w:noVBand="0"/>
                  </w:tblPr>
                  <w:tblGrid>
                    <w:gridCol w:w="352"/>
                    <w:gridCol w:w="1077"/>
                    <w:gridCol w:w="930"/>
                    <w:gridCol w:w="1454"/>
                  </w:tblGrid>
                  <w:tr w:rsidR="003D35A7" w14:paraId="4AA838C4" w14:textId="77777777">
                    <w:trPr>
                      <w:trHeight w:val="338"/>
                    </w:trPr>
                    <w:tc>
                      <w:tcPr>
                        <w:tcW w:w="3813" w:type="dxa"/>
                        <w:gridSpan w:val="4"/>
                        <w:tcBorders>
                          <w:left w:val="single" w:sz="12" w:space="0" w:color="666666"/>
                          <w:bottom w:val="single" w:sz="12" w:space="0" w:color="333333"/>
                          <w:right w:val="single" w:sz="12" w:space="0" w:color="333333"/>
                        </w:tcBorders>
                      </w:tcPr>
                      <w:p w14:paraId="394790C9" w14:textId="77777777" w:rsidR="003D35A7" w:rsidRDefault="00796512">
                        <w:pPr>
                          <w:pStyle w:val="TableParagraph"/>
                          <w:spacing w:before="26"/>
                          <w:ind w:left="1376" w:right="1368"/>
                          <w:jc w:val="center"/>
                          <w:rPr>
                            <w:b/>
                            <w:sz w:val="24"/>
                          </w:rPr>
                        </w:pPr>
                        <w:r>
                          <w:rPr>
                            <w:b/>
                            <w:spacing w:val="-2"/>
                            <w:sz w:val="24"/>
                            <w:u w:val="single"/>
                          </w:rPr>
                          <w:t>Customer</w:t>
                        </w:r>
                      </w:p>
                    </w:tc>
                  </w:tr>
                  <w:tr w:rsidR="003D35A7" w14:paraId="252CB81B" w14:textId="77777777">
                    <w:trPr>
                      <w:trHeight w:val="349"/>
                    </w:trPr>
                    <w:tc>
                      <w:tcPr>
                        <w:tcW w:w="352" w:type="dxa"/>
                        <w:tcBorders>
                          <w:top w:val="single" w:sz="12" w:space="0" w:color="333333"/>
                          <w:left w:val="single" w:sz="12" w:space="0" w:color="666666"/>
                          <w:bottom w:val="single" w:sz="12" w:space="0" w:color="333333"/>
                        </w:tcBorders>
                      </w:tcPr>
                      <w:p w14:paraId="21F7E317" w14:textId="77777777" w:rsidR="003D35A7" w:rsidRDefault="00796512">
                        <w:pPr>
                          <w:pStyle w:val="TableParagraph"/>
                          <w:ind w:left="18" w:right="12"/>
                          <w:jc w:val="center"/>
                          <w:rPr>
                            <w:sz w:val="24"/>
                          </w:rPr>
                        </w:pPr>
                        <w:r>
                          <w:rPr>
                            <w:spacing w:val="-5"/>
                            <w:sz w:val="24"/>
                          </w:rPr>
                          <w:t>ID</w:t>
                        </w:r>
                      </w:p>
                    </w:tc>
                    <w:tc>
                      <w:tcPr>
                        <w:tcW w:w="1077" w:type="dxa"/>
                        <w:tcBorders>
                          <w:top w:val="single" w:sz="12" w:space="0" w:color="333333"/>
                          <w:bottom w:val="single" w:sz="12" w:space="0" w:color="333333"/>
                          <w:right w:val="single" w:sz="12" w:space="0" w:color="333333"/>
                        </w:tcBorders>
                      </w:tcPr>
                      <w:p w14:paraId="76CAFD79" w14:textId="77777777" w:rsidR="003D35A7" w:rsidRDefault="00796512">
                        <w:pPr>
                          <w:pStyle w:val="TableParagraph"/>
                          <w:rPr>
                            <w:sz w:val="24"/>
                          </w:rPr>
                        </w:pPr>
                        <w:r>
                          <w:rPr>
                            <w:spacing w:val="-4"/>
                            <w:sz w:val="24"/>
                          </w:rPr>
                          <w:t>Name</w:t>
                        </w:r>
                      </w:p>
                    </w:tc>
                    <w:tc>
                      <w:tcPr>
                        <w:tcW w:w="930" w:type="dxa"/>
                        <w:tcBorders>
                          <w:top w:val="single" w:sz="12" w:space="0" w:color="333333"/>
                          <w:left w:val="single" w:sz="12" w:space="0" w:color="333333"/>
                          <w:bottom w:val="single" w:sz="12" w:space="0" w:color="333333"/>
                          <w:right w:val="single" w:sz="12" w:space="0" w:color="333333"/>
                        </w:tcBorders>
                      </w:tcPr>
                      <w:p w14:paraId="5218F130" w14:textId="77777777" w:rsidR="003D35A7" w:rsidRDefault="00796512">
                        <w:pPr>
                          <w:pStyle w:val="TableParagraph"/>
                          <w:ind w:left="41"/>
                          <w:rPr>
                            <w:sz w:val="24"/>
                          </w:rPr>
                        </w:pPr>
                        <w:r>
                          <w:rPr>
                            <w:spacing w:val="-4"/>
                            <w:sz w:val="24"/>
                          </w:rPr>
                          <w:t>City</w:t>
                        </w:r>
                      </w:p>
                    </w:tc>
                    <w:tc>
                      <w:tcPr>
                        <w:tcW w:w="1454" w:type="dxa"/>
                        <w:tcBorders>
                          <w:top w:val="single" w:sz="12" w:space="0" w:color="333333"/>
                          <w:left w:val="single" w:sz="12" w:space="0" w:color="333333"/>
                          <w:bottom w:val="single" w:sz="12" w:space="0" w:color="333333"/>
                          <w:right w:val="single" w:sz="12" w:space="0" w:color="333333"/>
                        </w:tcBorders>
                      </w:tcPr>
                      <w:p w14:paraId="56736B58" w14:textId="77777777" w:rsidR="003D35A7" w:rsidRDefault="00796512">
                        <w:pPr>
                          <w:pStyle w:val="TableParagraph"/>
                          <w:ind w:left="40"/>
                          <w:rPr>
                            <w:sz w:val="24"/>
                          </w:rPr>
                        </w:pPr>
                        <w:r>
                          <w:rPr>
                            <w:sz w:val="24"/>
                          </w:rPr>
                          <w:t>Industry</w:t>
                        </w:r>
                        <w:r>
                          <w:rPr>
                            <w:spacing w:val="-13"/>
                            <w:sz w:val="24"/>
                          </w:rPr>
                          <w:t xml:space="preserve"> </w:t>
                        </w:r>
                        <w:r>
                          <w:rPr>
                            <w:spacing w:val="-4"/>
                            <w:sz w:val="24"/>
                          </w:rPr>
                          <w:t>Type</w:t>
                        </w:r>
                      </w:p>
                    </w:tc>
                  </w:tr>
                  <w:tr w:rsidR="003D35A7" w14:paraId="13EA2C47" w14:textId="77777777">
                    <w:trPr>
                      <w:trHeight w:val="347"/>
                    </w:trPr>
                    <w:tc>
                      <w:tcPr>
                        <w:tcW w:w="352" w:type="dxa"/>
                        <w:tcBorders>
                          <w:top w:val="single" w:sz="12" w:space="0" w:color="333333"/>
                          <w:left w:val="single" w:sz="12" w:space="0" w:color="666666"/>
                          <w:bottom w:val="single" w:sz="12" w:space="0" w:color="333333"/>
                        </w:tcBorders>
                      </w:tcPr>
                      <w:p w14:paraId="2598DEE6" w14:textId="77777777" w:rsidR="003D35A7" w:rsidRDefault="00796512">
                        <w:pPr>
                          <w:pStyle w:val="TableParagraph"/>
                          <w:spacing w:before="35"/>
                          <w:ind w:left="0" w:right="124"/>
                          <w:jc w:val="center"/>
                          <w:rPr>
                            <w:sz w:val="24"/>
                          </w:rPr>
                        </w:pPr>
                        <w:r>
                          <w:rPr>
                            <w:sz w:val="24"/>
                          </w:rPr>
                          <w:t>4</w:t>
                        </w:r>
                      </w:p>
                    </w:tc>
                    <w:tc>
                      <w:tcPr>
                        <w:tcW w:w="1077" w:type="dxa"/>
                        <w:tcBorders>
                          <w:top w:val="single" w:sz="12" w:space="0" w:color="333333"/>
                          <w:bottom w:val="single" w:sz="12" w:space="0" w:color="333333"/>
                          <w:right w:val="single" w:sz="12" w:space="0" w:color="333333"/>
                        </w:tcBorders>
                      </w:tcPr>
                      <w:p w14:paraId="23D8065F" w14:textId="77777777" w:rsidR="003D35A7" w:rsidRDefault="00796512">
                        <w:pPr>
                          <w:pStyle w:val="TableParagraph"/>
                          <w:spacing w:before="35"/>
                          <w:rPr>
                            <w:sz w:val="24"/>
                          </w:rPr>
                        </w:pPr>
                        <w:proofErr w:type="spellStart"/>
                        <w:r>
                          <w:rPr>
                            <w:spacing w:val="-2"/>
                            <w:sz w:val="24"/>
                          </w:rPr>
                          <w:t>Samsonic</w:t>
                        </w:r>
                        <w:proofErr w:type="spellEnd"/>
                      </w:p>
                    </w:tc>
                    <w:tc>
                      <w:tcPr>
                        <w:tcW w:w="930" w:type="dxa"/>
                        <w:tcBorders>
                          <w:top w:val="single" w:sz="12" w:space="0" w:color="333333"/>
                          <w:left w:val="single" w:sz="12" w:space="0" w:color="333333"/>
                          <w:bottom w:val="single" w:sz="12" w:space="0" w:color="333333"/>
                          <w:right w:val="single" w:sz="12" w:space="0" w:color="333333"/>
                        </w:tcBorders>
                      </w:tcPr>
                      <w:p w14:paraId="35CB046F" w14:textId="77777777" w:rsidR="003D35A7" w:rsidRDefault="00796512">
                        <w:pPr>
                          <w:pStyle w:val="TableParagraph"/>
                          <w:spacing w:before="35"/>
                          <w:ind w:left="41"/>
                          <w:rPr>
                            <w:sz w:val="24"/>
                          </w:rPr>
                        </w:pPr>
                        <w:r>
                          <w:rPr>
                            <w:spacing w:val="-2"/>
                            <w:sz w:val="24"/>
                          </w:rPr>
                          <w:t>pleasant</w:t>
                        </w:r>
                      </w:p>
                    </w:tc>
                    <w:tc>
                      <w:tcPr>
                        <w:tcW w:w="1454" w:type="dxa"/>
                        <w:tcBorders>
                          <w:top w:val="single" w:sz="12" w:space="0" w:color="333333"/>
                          <w:left w:val="single" w:sz="12" w:space="0" w:color="333333"/>
                          <w:bottom w:val="single" w:sz="12" w:space="0" w:color="333333"/>
                          <w:right w:val="single" w:sz="12" w:space="0" w:color="333333"/>
                        </w:tcBorders>
                      </w:tcPr>
                      <w:p w14:paraId="18112743" w14:textId="77777777" w:rsidR="003D35A7" w:rsidRDefault="00796512">
                        <w:pPr>
                          <w:pStyle w:val="TableParagraph"/>
                          <w:spacing w:before="35"/>
                          <w:ind w:left="40"/>
                          <w:rPr>
                            <w:sz w:val="24"/>
                          </w:rPr>
                        </w:pPr>
                        <w:r>
                          <w:rPr>
                            <w:w w:val="99"/>
                            <w:sz w:val="24"/>
                          </w:rPr>
                          <w:t>J</w:t>
                        </w:r>
                      </w:p>
                    </w:tc>
                  </w:tr>
                  <w:tr w:rsidR="003D35A7" w14:paraId="3ABA9A81" w14:textId="77777777">
                    <w:trPr>
                      <w:trHeight w:val="349"/>
                    </w:trPr>
                    <w:tc>
                      <w:tcPr>
                        <w:tcW w:w="352" w:type="dxa"/>
                        <w:tcBorders>
                          <w:top w:val="single" w:sz="12" w:space="0" w:color="333333"/>
                          <w:left w:val="single" w:sz="12" w:space="0" w:color="666666"/>
                          <w:bottom w:val="single" w:sz="12" w:space="0" w:color="333333"/>
                        </w:tcBorders>
                      </w:tcPr>
                      <w:p w14:paraId="29B4EA11" w14:textId="77777777" w:rsidR="003D35A7" w:rsidRDefault="00796512">
                        <w:pPr>
                          <w:pStyle w:val="TableParagraph"/>
                          <w:ind w:left="0" w:right="124"/>
                          <w:jc w:val="center"/>
                          <w:rPr>
                            <w:sz w:val="24"/>
                          </w:rPr>
                        </w:pPr>
                        <w:r>
                          <w:rPr>
                            <w:sz w:val="24"/>
                          </w:rPr>
                          <w:t>6</w:t>
                        </w:r>
                      </w:p>
                    </w:tc>
                    <w:tc>
                      <w:tcPr>
                        <w:tcW w:w="1077" w:type="dxa"/>
                        <w:tcBorders>
                          <w:top w:val="single" w:sz="12" w:space="0" w:color="333333"/>
                          <w:bottom w:val="single" w:sz="12" w:space="0" w:color="333333"/>
                          <w:right w:val="single" w:sz="12" w:space="0" w:color="333333"/>
                        </w:tcBorders>
                      </w:tcPr>
                      <w:p w14:paraId="5205FDBA" w14:textId="77777777" w:rsidR="003D35A7" w:rsidRDefault="00796512">
                        <w:pPr>
                          <w:pStyle w:val="TableParagraph"/>
                          <w:rPr>
                            <w:sz w:val="24"/>
                          </w:rPr>
                        </w:pPr>
                        <w:r>
                          <w:rPr>
                            <w:spacing w:val="-2"/>
                            <w:sz w:val="24"/>
                          </w:rPr>
                          <w:t>Panasonic</w:t>
                        </w:r>
                      </w:p>
                    </w:tc>
                    <w:tc>
                      <w:tcPr>
                        <w:tcW w:w="930" w:type="dxa"/>
                        <w:tcBorders>
                          <w:top w:val="single" w:sz="12" w:space="0" w:color="333333"/>
                          <w:left w:val="single" w:sz="12" w:space="0" w:color="333333"/>
                          <w:bottom w:val="single" w:sz="12" w:space="0" w:color="333333"/>
                          <w:right w:val="single" w:sz="12" w:space="0" w:color="333333"/>
                        </w:tcBorders>
                      </w:tcPr>
                      <w:p w14:paraId="709853DE" w14:textId="77777777" w:rsidR="003D35A7" w:rsidRDefault="00796512">
                        <w:pPr>
                          <w:pStyle w:val="TableParagraph"/>
                          <w:ind w:left="41"/>
                          <w:rPr>
                            <w:sz w:val="24"/>
                          </w:rPr>
                        </w:pPr>
                        <w:proofErr w:type="spellStart"/>
                        <w:r>
                          <w:rPr>
                            <w:spacing w:val="-2"/>
                            <w:sz w:val="24"/>
                          </w:rPr>
                          <w:t>oaktown</w:t>
                        </w:r>
                        <w:proofErr w:type="spellEnd"/>
                      </w:p>
                    </w:tc>
                    <w:tc>
                      <w:tcPr>
                        <w:tcW w:w="1454" w:type="dxa"/>
                        <w:tcBorders>
                          <w:top w:val="single" w:sz="12" w:space="0" w:color="333333"/>
                          <w:left w:val="single" w:sz="12" w:space="0" w:color="333333"/>
                          <w:bottom w:val="single" w:sz="12" w:space="0" w:color="333333"/>
                          <w:right w:val="single" w:sz="12" w:space="0" w:color="333333"/>
                        </w:tcBorders>
                      </w:tcPr>
                      <w:p w14:paraId="34211698" w14:textId="77777777" w:rsidR="003D35A7" w:rsidRDefault="00796512">
                        <w:pPr>
                          <w:pStyle w:val="TableParagraph"/>
                          <w:ind w:left="40"/>
                          <w:rPr>
                            <w:sz w:val="24"/>
                          </w:rPr>
                        </w:pPr>
                        <w:r>
                          <w:rPr>
                            <w:w w:val="99"/>
                            <w:sz w:val="24"/>
                          </w:rPr>
                          <w:t>J</w:t>
                        </w:r>
                      </w:p>
                    </w:tc>
                  </w:tr>
                  <w:tr w:rsidR="003D35A7" w14:paraId="6BA5EEC1" w14:textId="77777777">
                    <w:trPr>
                      <w:trHeight w:val="346"/>
                    </w:trPr>
                    <w:tc>
                      <w:tcPr>
                        <w:tcW w:w="352" w:type="dxa"/>
                        <w:tcBorders>
                          <w:top w:val="single" w:sz="12" w:space="0" w:color="333333"/>
                          <w:left w:val="single" w:sz="12" w:space="0" w:color="666666"/>
                          <w:bottom w:val="single" w:sz="12" w:space="0" w:color="333333"/>
                        </w:tcBorders>
                      </w:tcPr>
                      <w:p w14:paraId="109B8484" w14:textId="77777777" w:rsidR="003D35A7" w:rsidRDefault="00796512">
                        <w:pPr>
                          <w:pStyle w:val="TableParagraph"/>
                          <w:spacing w:before="34"/>
                          <w:ind w:left="0" w:right="124"/>
                          <w:jc w:val="center"/>
                          <w:rPr>
                            <w:sz w:val="24"/>
                          </w:rPr>
                        </w:pPr>
                        <w:r>
                          <w:rPr>
                            <w:sz w:val="24"/>
                          </w:rPr>
                          <w:t>7</w:t>
                        </w:r>
                      </w:p>
                    </w:tc>
                    <w:tc>
                      <w:tcPr>
                        <w:tcW w:w="1077" w:type="dxa"/>
                        <w:tcBorders>
                          <w:top w:val="single" w:sz="12" w:space="0" w:color="333333"/>
                          <w:bottom w:val="single" w:sz="12" w:space="0" w:color="333333"/>
                          <w:right w:val="single" w:sz="12" w:space="0" w:color="333333"/>
                        </w:tcBorders>
                      </w:tcPr>
                      <w:p w14:paraId="5DE6B36C" w14:textId="77777777" w:rsidR="003D35A7" w:rsidRDefault="00796512">
                        <w:pPr>
                          <w:pStyle w:val="TableParagraph"/>
                          <w:spacing w:before="34"/>
                          <w:rPr>
                            <w:sz w:val="24"/>
                          </w:rPr>
                        </w:pPr>
                        <w:proofErr w:type="spellStart"/>
                        <w:r>
                          <w:rPr>
                            <w:spacing w:val="-2"/>
                            <w:sz w:val="24"/>
                          </w:rPr>
                          <w:t>Samung</w:t>
                        </w:r>
                        <w:proofErr w:type="spellEnd"/>
                      </w:p>
                    </w:tc>
                    <w:tc>
                      <w:tcPr>
                        <w:tcW w:w="930" w:type="dxa"/>
                        <w:tcBorders>
                          <w:top w:val="single" w:sz="12" w:space="0" w:color="333333"/>
                          <w:left w:val="single" w:sz="12" w:space="0" w:color="333333"/>
                          <w:bottom w:val="single" w:sz="12" w:space="0" w:color="333333"/>
                          <w:right w:val="single" w:sz="12" w:space="0" w:color="333333"/>
                        </w:tcBorders>
                      </w:tcPr>
                      <w:p w14:paraId="6413875D" w14:textId="77777777" w:rsidR="003D35A7" w:rsidRDefault="00796512">
                        <w:pPr>
                          <w:pStyle w:val="TableParagraph"/>
                          <w:spacing w:before="34"/>
                          <w:ind w:left="41"/>
                          <w:rPr>
                            <w:sz w:val="24"/>
                          </w:rPr>
                        </w:pPr>
                        <w:proofErr w:type="spellStart"/>
                        <w:r>
                          <w:rPr>
                            <w:spacing w:val="-2"/>
                            <w:sz w:val="24"/>
                          </w:rPr>
                          <w:t>jackson</w:t>
                        </w:r>
                        <w:proofErr w:type="spellEnd"/>
                      </w:p>
                    </w:tc>
                    <w:tc>
                      <w:tcPr>
                        <w:tcW w:w="1454" w:type="dxa"/>
                        <w:tcBorders>
                          <w:top w:val="single" w:sz="12" w:space="0" w:color="333333"/>
                          <w:left w:val="single" w:sz="12" w:space="0" w:color="333333"/>
                          <w:bottom w:val="single" w:sz="12" w:space="0" w:color="333333"/>
                          <w:right w:val="single" w:sz="12" w:space="0" w:color="333333"/>
                        </w:tcBorders>
                      </w:tcPr>
                      <w:p w14:paraId="737D107D" w14:textId="77777777" w:rsidR="003D35A7" w:rsidRDefault="00796512">
                        <w:pPr>
                          <w:pStyle w:val="TableParagraph"/>
                          <w:spacing w:before="34"/>
                          <w:ind w:left="40"/>
                          <w:rPr>
                            <w:sz w:val="24"/>
                          </w:rPr>
                        </w:pPr>
                        <w:r>
                          <w:rPr>
                            <w:sz w:val="24"/>
                          </w:rPr>
                          <w:t>B</w:t>
                        </w:r>
                      </w:p>
                    </w:tc>
                  </w:tr>
                  <w:tr w:rsidR="003D35A7" w14:paraId="5FEBC4E7" w14:textId="77777777">
                    <w:trPr>
                      <w:trHeight w:val="340"/>
                    </w:trPr>
                    <w:tc>
                      <w:tcPr>
                        <w:tcW w:w="352" w:type="dxa"/>
                        <w:tcBorders>
                          <w:top w:val="single" w:sz="12" w:space="0" w:color="333333"/>
                          <w:left w:val="single" w:sz="12" w:space="0" w:color="666666"/>
                        </w:tcBorders>
                      </w:tcPr>
                      <w:p w14:paraId="2B2B7304" w14:textId="77777777" w:rsidR="003D35A7" w:rsidRDefault="00796512">
                        <w:pPr>
                          <w:pStyle w:val="TableParagraph"/>
                          <w:ind w:left="0" w:right="124"/>
                          <w:jc w:val="center"/>
                          <w:rPr>
                            <w:sz w:val="24"/>
                          </w:rPr>
                        </w:pPr>
                        <w:r>
                          <w:rPr>
                            <w:sz w:val="24"/>
                          </w:rPr>
                          <w:t>9</w:t>
                        </w:r>
                      </w:p>
                    </w:tc>
                    <w:tc>
                      <w:tcPr>
                        <w:tcW w:w="1077" w:type="dxa"/>
                        <w:tcBorders>
                          <w:top w:val="single" w:sz="12" w:space="0" w:color="333333"/>
                          <w:right w:val="single" w:sz="12" w:space="0" w:color="333333"/>
                        </w:tcBorders>
                      </w:tcPr>
                      <w:p w14:paraId="70F5B3D4" w14:textId="77777777" w:rsidR="003D35A7" w:rsidRDefault="00796512">
                        <w:pPr>
                          <w:pStyle w:val="TableParagraph"/>
                          <w:rPr>
                            <w:sz w:val="24"/>
                          </w:rPr>
                        </w:pPr>
                        <w:r>
                          <w:rPr>
                            <w:spacing w:val="-2"/>
                            <w:sz w:val="24"/>
                          </w:rPr>
                          <w:t>Orange</w:t>
                        </w:r>
                      </w:p>
                    </w:tc>
                    <w:tc>
                      <w:tcPr>
                        <w:tcW w:w="930" w:type="dxa"/>
                        <w:tcBorders>
                          <w:top w:val="single" w:sz="12" w:space="0" w:color="333333"/>
                          <w:left w:val="single" w:sz="12" w:space="0" w:color="333333"/>
                          <w:right w:val="single" w:sz="12" w:space="0" w:color="333333"/>
                        </w:tcBorders>
                      </w:tcPr>
                      <w:p w14:paraId="039F3A93" w14:textId="77777777" w:rsidR="003D35A7" w:rsidRDefault="00796512">
                        <w:pPr>
                          <w:pStyle w:val="TableParagraph"/>
                          <w:ind w:left="41"/>
                          <w:rPr>
                            <w:sz w:val="24"/>
                          </w:rPr>
                        </w:pPr>
                        <w:r>
                          <w:rPr>
                            <w:spacing w:val="-2"/>
                            <w:sz w:val="24"/>
                          </w:rPr>
                          <w:t>Jackson</w:t>
                        </w:r>
                      </w:p>
                    </w:tc>
                    <w:tc>
                      <w:tcPr>
                        <w:tcW w:w="1454" w:type="dxa"/>
                        <w:tcBorders>
                          <w:top w:val="single" w:sz="12" w:space="0" w:color="333333"/>
                          <w:left w:val="single" w:sz="12" w:space="0" w:color="333333"/>
                          <w:right w:val="single" w:sz="12" w:space="0" w:color="333333"/>
                        </w:tcBorders>
                      </w:tcPr>
                      <w:p w14:paraId="502C79F1" w14:textId="77777777" w:rsidR="003D35A7" w:rsidRDefault="00796512">
                        <w:pPr>
                          <w:pStyle w:val="TableParagraph"/>
                          <w:ind w:left="40"/>
                          <w:rPr>
                            <w:sz w:val="24"/>
                          </w:rPr>
                        </w:pPr>
                        <w:r>
                          <w:rPr>
                            <w:sz w:val="24"/>
                          </w:rPr>
                          <w:t>B</w:t>
                        </w:r>
                      </w:p>
                    </w:tc>
                  </w:tr>
                </w:tbl>
                <w:p w14:paraId="5630AD66" w14:textId="77777777" w:rsidR="003D35A7" w:rsidRDefault="003D35A7">
                  <w:pPr>
                    <w:pStyle w:val="BodyText"/>
                  </w:pPr>
                </w:p>
              </w:txbxContent>
            </v:textbox>
            <w10:wrap type="topAndBottom" anchorx="page"/>
          </v:shape>
        </w:pict>
      </w:r>
    </w:p>
    <w:p w14:paraId="61829076" w14:textId="77777777" w:rsidR="003D35A7" w:rsidRDefault="003D35A7">
      <w:pPr>
        <w:pStyle w:val="BodyText"/>
        <w:spacing w:before="2"/>
        <w:rPr>
          <w:sz w:val="13"/>
        </w:rPr>
      </w:pPr>
    </w:p>
    <w:tbl>
      <w:tblPr>
        <w:tblW w:w="0" w:type="auto"/>
        <w:tblInd w:w="2026" w:type="dxa"/>
        <w:tblBorders>
          <w:top w:val="double" w:sz="6" w:space="0" w:color="333333"/>
          <w:left w:val="double" w:sz="6" w:space="0" w:color="333333"/>
          <w:bottom w:val="double" w:sz="6" w:space="0" w:color="333333"/>
          <w:right w:val="double" w:sz="6" w:space="0" w:color="333333"/>
          <w:insideH w:val="double" w:sz="6" w:space="0" w:color="333333"/>
          <w:insideV w:val="double" w:sz="6" w:space="0" w:color="333333"/>
        </w:tblBorders>
        <w:tblLayout w:type="fixed"/>
        <w:tblCellMar>
          <w:left w:w="0" w:type="dxa"/>
          <w:right w:w="0" w:type="dxa"/>
        </w:tblCellMar>
        <w:tblLook w:val="01E0" w:firstRow="1" w:lastRow="1" w:firstColumn="1" w:lastColumn="1" w:noHBand="0" w:noVBand="0"/>
      </w:tblPr>
      <w:tblGrid>
        <w:gridCol w:w="886"/>
        <w:gridCol w:w="1128"/>
        <w:gridCol w:w="797"/>
        <w:gridCol w:w="1515"/>
        <w:gridCol w:w="886"/>
      </w:tblGrid>
      <w:tr w:rsidR="003D35A7" w14:paraId="3C0465A9" w14:textId="77777777">
        <w:trPr>
          <w:trHeight w:val="340"/>
        </w:trPr>
        <w:tc>
          <w:tcPr>
            <w:tcW w:w="5212" w:type="dxa"/>
            <w:gridSpan w:val="5"/>
            <w:tcBorders>
              <w:left w:val="single" w:sz="12" w:space="0" w:color="666666"/>
              <w:bottom w:val="single" w:sz="12" w:space="0" w:color="333333"/>
              <w:right w:val="single" w:sz="12" w:space="0" w:color="333333"/>
            </w:tcBorders>
          </w:tcPr>
          <w:p w14:paraId="673AECF6" w14:textId="77777777" w:rsidR="003D35A7" w:rsidRDefault="00796512">
            <w:pPr>
              <w:pStyle w:val="TableParagraph"/>
              <w:spacing w:before="28"/>
              <w:ind w:left="2214" w:right="2206"/>
              <w:jc w:val="center"/>
              <w:rPr>
                <w:b/>
                <w:sz w:val="24"/>
              </w:rPr>
            </w:pPr>
            <w:r>
              <w:rPr>
                <w:b/>
                <w:spacing w:val="-2"/>
                <w:sz w:val="24"/>
                <w:u w:val="single"/>
              </w:rPr>
              <w:t>Orders</w:t>
            </w:r>
          </w:p>
        </w:tc>
      </w:tr>
      <w:tr w:rsidR="003D35A7" w14:paraId="70C34EB5"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15F94F2D" w14:textId="77777777" w:rsidR="003D35A7" w:rsidRDefault="00796512">
            <w:pPr>
              <w:pStyle w:val="TableParagraph"/>
              <w:spacing w:before="34"/>
              <w:ind w:left="38"/>
              <w:rPr>
                <w:sz w:val="24"/>
              </w:rPr>
            </w:pPr>
            <w:r>
              <w:rPr>
                <w:spacing w:val="-2"/>
                <w:sz w:val="24"/>
              </w:rPr>
              <w:t>Number</w:t>
            </w:r>
          </w:p>
        </w:tc>
        <w:tc>
          <w:tcPr>
            <w:tcW w:w="1128" w:type="dxa"/>
            <w:tcBorders>
              <w:top w:val="single" w:sz="12" w:space="0" w:color="333333"/>
              <w:left w:val="single" w:sz="12" w:space="0" w:color="333333"/>
              <w:bottom w:val="single" w:sz="12" w:space="0" w:color="333333"/>
              <w:right w:val="single" w:sz="12" w:space="0" w:color="333333"/>
            </w:tcBorders>
          </w:tcPr>
          <w:p w14:paraId="7A0F37DC" w14:textId="77777777" w:rsidR="003D35A7" w:rsidRDefault="00796512">
            <w:pPr>
              <w:pStyle w:val="TableParagraph"/>
              <w:spacing w:before="34"/>
              <w:ind w:left="40"/>
              <w:rPr>
                <w:sz w:val="24"/>
              </w:rPr>
            </w:pPr>
            <w:proofErr w:type="spellStart"/>
            <w:r>
              <w:rPr>
                <w:spacing w:val="-2"/>
                <w:sz w:val="24"/>
              </w:rPr>
              <w:t>order_date</w:t>
            </w:r>
            <w:proofErr w:type="spellEnd"/>
          </w:p>
        </w:tc>
        <w:tc>
          <w:tcPr>
            <w:tcW w:w="797" w:type="dxa"/>
            <w:tcBorders>
              <w:top w:val="single" w:sz="12" w:space="0" w:color="333333"/>
              <w:left w:val="single" w:sz="12" w:space="0" w:color="333333"/>
              <w:bottom w:val="single" w:sz="12" w:space="0" w:color="333333"/>
              <w:right w:val="single" w:sz="12" w:space="0" w:color="333333"/>
            </w:tcBorders>
          </w:tcPr>
          <w:p w14:paraId="30225D5A" w14:textId="77777777" w:rsidR="003D35A7" w:rsidRDefault="00796512">
            <w:pPr>
              <w:pStyle w:val="TableParagraph"/>
              <w:spacing w:before="34"/>
              <w:ind w:left="42"/>
              <w:rPr>
                <w:sz w:val="24"/>
              </w:rPr>
            </w:pPr>
            <w:proofErr w:type="spellStart"/>
            <w:r>
              <w:rPr>
                <w:spacing w:val="-2"/>
                <w:sz w:val="24"/>
              </w:rPr>
              <w:t>cust_id</w:t>
            </w:r>
            <w:proofErr w:type="spellEnd"/>
          </w:p>
        </w:tc>
        <w:tc>
          <w:tcPr>
            <w:tcW w:w="1515" w:type="dxa"/>
            <w:tcBorders>
              <w:top w:val="single" w:sz="12" w:space="0" w:color="333333"/>
              <w:left w:val="single" w:sz="12" w:space="0" w:color="333333"/>
              <w:bottom w:val="single" w:sz="12" w:space="0" w:color="333333"/>
            </w:tcBorders>
          </w:tcPr>
          <w:p w14:paraId="586E9724" w14:textId="77777777" w:rsidR="003D35A7" w:rsidRDefault="00796512">
            <w:pPr>
              <w:pStyle w:val="TableParagraph"/>
              <w:spacing w:before="34"/>
              <w:rPr>
                <w:sz w:val="24"/>
              </w:rPr>
            </w:pPr>
            <w:proofErr w:type="spellStart"/>
            <w:r>
              <w:rPr>
                <w:spacing w:val="-2"/>
                <w:sz w:val="24"/>
              </w:rPr>
              <w:t>salesperson_id</w:t>
            </w:r>
            <w:proofErr w:type="spellEnd"/>
          </w:p>
        </w:tc>
        <w:tc>
          <w:tcPr>
            <w:tcW w:w="886" w:type="dxa"/>
            <w:tcBorders>
              <w:top w:val="single" w:sz="12" w:space="0" w:color="333333"/>
              <w:bottom w:val="single" w:sz="12" w:space="0" w:color="333333"/>
              <w:right w:val="single" w:sz="12" w:space="0" w:color="333333"/>
            </w:tcBorders>
          </w:tcPr>
          <w:p w14:paraId="06C24BAA" w14:textId="77777777" w:rsidR="003D35A7" w:rsidRDefault="00796512">
            <w:pPr>
              <w:pStyle w:val="TableParagraph"/>
              <w:spacing w:before="34"/>
              <w:ind w:left="34"/>
              <w:rPr>
                <w:sz w:val="24"/>
              </w:rPr>
            </w:pPr>
            <w:r>
              <w:rPr>
                <w:spacing w:val="-2"/>
                <w:sz w:val="24"/>
              </w:rPr>
              <w:t>Amount</w:t>
            </w:r>
          </w:p>
        </w:tc>
      </w:tr>
      <w:tr w:rsidR="003D35A7" w14:paraId="380332D6"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5D369756" w14:textId="77777777" w:rsidR="003D35A7" w:rsidRDefault="00796512">
            <w:pPr>
              <w:pStyle w:val="TableParagraph"/>
              <w:ind w:left="38"/>
              <w:rPr>
                <w:sz w:val="24"/>
              </w:rPr>
            </w:pPr>
            <w:r>
              <w:rPr>
                <w:spacing w:val="-5"/>
                <w:sz w:val="24"/>
              </w:rPr>
              <w:t>10</w:t>
            </w:r>
          </w:p>
        </w:tc>
        <w:tc>
          <w:tcPr>
            <w:tcW w:w="1128" w:type="dxa"/>
            <w:tcBorders>
              <w:top w:val="single" w:sz="12" w:space="0" w:color="333333"/>
              <w:left w:val="single" w:sz="12" w:space="0" w:color="333333"/>
              <w:bottom w:val="single" w:sz="12" w:space="0" w:color="333333"/>
              <w:right w:val="single" w:sz="12" w:space="0" w:color="333333"/>
            </w:tcBorders>
          </w:tcPr>
          <w:p w14:paraId="3F6FD8AF" w14:textId="77777777" w:rsidR="003D35A7" w:rsidRDefault="00796512">
            <w:pPr>
              <w:pStyle w:val="TableParagraph"/>
              <w:ind w:left="40"/>
              <w:rPr>
                <w:sz w:val="24"/>
              </w:rPr>
            </w:pPr>
            <w:r>
              <w:rPr>
                <w:spacing w:val="-2"/>
                <w:sz w:val="24"/>
              </w:rPr>
              <w:t>8/2/19</w:t>
            </w:r>
          </w:p>
        </w:tc>
        <w:tc>
          <w:tcPr>
            <w:tcW w:w="797" w:type="dxa"/>
            <w:tcBorders>
              <w:top w:val="single" w:sz="12" w:space="0" w:color="333333"/>
              <w:left w:val="single" w:sz="12" w:space="0" w:color="333333"/>
              <w:bottom w:val="single" w:sz="12" w:space="0" w:color="333333"/>
              <w:right w:val="single" w:sz="12" w:space="0" w:color="333333"/>
            </w:tcBorders>
          </w:tcPr>
          <w:p w14:paraId="279935FF" w14:textId="77777777" w:rsidR="003D35A7" w:rsidRDefault="00796512">
            <w:pPr>
              <w:pStyle w:val="TableParagraph"/>
              <w:ind w:left="42"/>
              <w:rPr>
                <w:sz w:val="24"/>
              </w:rPr>
            </w:pPr>
            <w:r>
              <w:rPr>
                <w:sz w:val="24"/>
              </w:rPr>
              <w:t>4</w:t>
            </w:r>
          </w:p>
        </w:tc>
        <w:tc>
          <w:tcPr>
            <w:tcW w:w="1515" w:type="dxa"/>
            <w:tcBorders>
              <w:top w:val="single" w:sz="12" w:space="0" w:color="333333"/>
              <w:left w:val="single" w:sz="12" w:space="0" w:color="333333"/>
              <w:bottom w:val="single" w:sz="12" w:space="0" w:color="333333"/>
            </w:tcBorders>
          </w:tcPr>
          <w:p w14:paraId="7144751B" w14:textId="77777777" w:rsidR="003D35A7" w:rsidRDefault="00796512">
            <w:pPr>
              <w:pStyle w:val="TableParagraph"/>
              <w:rPr>
                <w:sz w:val="24"/>
              </w:rPr>
            </w:pPr>
            <w:r>
              <w:rPr>
                <w:sz w:val="24"/>
              </w:rPr>
              <w:t>2</w:t>
            </w:r>
          </w:p>
        </w:tc>
        <w:tc>
          <w:tcPr>
            <w:tcW w:w="886" w:type="dxa"/>
            <w:tcBorders>
              <w:top w:val="single" w:sz="12" w:space="0" w:color="333333"/>
              <w:bottom w:val="single" w:sz="12" w:space="0" w:color="333333"/>
              <w:right w:val="single" w:sz="12" w:space="0" w:color="333333"/>
            </w:tcBorders>
          </w:tcPr>
          <w:p w14:paraId="759E9AE5" w14:textId="77777777" w:rsidR="003D35A7" w:rsidRDefault="00796512">
            <w:pPr>
              <w:pStyle w:val="TableParagraph"/>
              <w:ind w:left="34"/>
              <w:rPr>
                <w:sz w:val="24"/>
              </w:rPr>
            </w:pPr>
            <w:r>
              <w:rPr>
                <w:spacing w:val="-4"/>
                <w:sz w:val="24"/>
              </w:rPr>
              <w:t>5400</w:t>
            </w:r>
          </w:p>
        </w:tc>
      </w:tr>
      <w:tr w:rsidR="003D35A7" w14:paraId="0997E234"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5007C906" w14:textId="77777777" w:rsidR="003D35A7" w:rsidRDefault="00796512">
            <w:pPr>
              <w:pStyle w:val="TableParagraph"/>
              <w:spacing w:before="34"/>
              <w:ind w:left="38"/>
              <w:rPr>
                <w:sz w:val="24"/>
              </w:rPr>
            </w:pPr>
            <w:r>
              <w:rPr>
                <w:spacing w:val="-5"/>
                <w:sz w:val="24"/>
              </w:rPr>
              <w:t>20</w:t>
            </w:r>
          </w:p>
        </w:tc>
        <w:tc>
          <w:tcPr>
            <w:tcW w:w="1128" w:type="dxa"/>
            <w:tcBorders>
              <w:top w:val="single" w:sz="12" w:space="0" w:color="333333"/>
              <w:left w:val="single" w:sz="12" w:space="0" w:color="333333"/>
              <w:bottom w:val="single" w:sz="12" w:space="0" w:color="333333"/>
              <w:right w:val="single" w:sz="12" w:space="0" w:color="333333"/>
            </w:tcBorders>
          </w:tcPr>
          <w:p w14:paraId="5C3408EF" w14:textId="77777777" w:rsidR="003D35A7" w:rsidRDefault="00796512">
            <w:pPr>
              <w:pStyle w:val="TableParagraph"/>
              <w:spacing w:before="34"/>
              <w:ind w:left="40"/>
              <w:rPr>
                <w:sz w:val="24"/>
              </w:rPr>
            </w:pPr>
            <w:r>
              <w:rPr>
                <w:spacing w:val="-2"/>
                <w:sz w:val="24"/>
              </w:rPr>
              <w:t>30/1/19</w:t>
            </w:r>
          </w:p>
        </w:tc>
        <w:tc>
          <w:tcPr>
            <w:tcW w:w="797" w:type="dxa"/>
            <w:tcBorders>
              <w:top w:val="single" w:sz="12" w:space="0" w:color="333333"/>
              <w:left w:val="single" w:sz="12" w:space="0" w:color="333333"/>
              <w:bottom w:val="single" w:sz="12" w:space="0" w:color="333333"/>
              <w:right w:val="single" w:sz="12" w:space="0" w:color="333333"/>
            </w:tcBorders>
          </w:tcPr>
          <w:p w14:paraId="7C964D78" w14:textId="77777777" w:rsidR="003D35A7" w:rsidRDefault="00796512">
            <w:pPr>
              <w:pStyle w:val="TableParagraph"/>
              <w:spacing w:before="34"/>
              <w:ind w:left="42"/>
              <w:rPr>
                <w:sz w:val="24"/>
              </w:rPr>
            </w:pPr>
            <w:r>
              <w:rPr>
                <w:sz w:val="24"/>
              </w:rPr>
              <w:t>4</w:t>
            </w:r>
          </w:p>
        </w:tc>
        <w:tc>
          <w:tcPr>
            <w:tcW w:w="1515" w:type="dxa"/>
            <w:tcBorders>
              <w:top w:val="single" w:sz="12" w:space="0" w:color="333333"/>
              <w:left w:val="single" w:sz="12" w:space="0" w:color="333333"/>
              <w:bottom w:val="single" w:sz="12" w:space="0" w:color="333333"/>
            </w:tcBorders>
          </w:tcPr>
          <w:p w14:paraId="03853697" w14:textId="77777777" w:rsidR="003D35A7" w:rsidRDefault="00796512">
            <w:pPr>
              <w:pStyle w:val="TableParagraph"/>
              <w:spacing w:before="34"/>
              <w:rPr>
                <w:sz w:val="24"/>
              </w:rPr>
            </w:pPr>
            <w:r>
              <w:rPr>
                <w:sz w:val="24"/>
              </w:rPr>
              <w:t>8</w:t>
            </w:r>
          </w:p>
        </w:tc>
        <w:tc>
          <w:tcPr>
            <w:tcW w:w="886" w:type="dxa"/>
            <w:tcBorders>
              <w:top w:val="single" w:sz="12" w:space="0" w:color="333333"/>
              <w:bottom w:val="single" w:sz="12" w:space="0" w:color="333333"/>
              <w:right w:val="single" w:sz="12" w:space="0" w:color="333333"/>
            </w:tcBorders>
          </w:tcPr>
          <w:p w14:paraId="137892DA" w14:textId="77777777" w:rsidR="003D35A7" w:rsidRDefault="00796512">
            <w:pPr>
              <w:pStyle w:val="TableParagraph"/>
              <w:spacing w:before="34"/>
              <w:ind w:left="34"/>
              <w:rPr>
                <w:sz w:val="24"/>
              </w:rPr>
            </w:pPr>
            <w:r>
              <w:rPr>
                <w:spacing w:val="-2"/>
                <w:sz w:val="24"/>
              </w:rPr>
              <w:t>18000</w:t>
            </w:r>
          </w:p>
        </w:tc>
      </w:tr>
      <w:tr w:rsidR="003D35A7" w14:paraId="05EB725B"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219897CE" w14:textId="77777777" w:rsidR="003D35A7" w:rsidRDefault="00796512">
            <w:pPr>
              <w:pStyle w:val="TableParagraph"/>
              <w:ind w:left="38"/>
              <w:rPr>
                <w:sz w:val="24"/>
              </w:rPr>
            </w:pPr>
            <w:r>
              <w:rPr>
                <w:spacing w:val="-5"/>
                <w:sz w:val="24"/>
              </w:rPr>
              <w:t>30</w:t>
            </w:r>
          </w:p>
        </w:tc>
        <w:tc>
          <w:tcPr>
            <w:tcW w:w="1128" w:type="dxa"/>
            <w:tcBorders>
              <w:top w:val="single" w:sz="12" w:space="0" w:color="333333"/>
              <w:left w:val="single" w:sz="12" w:space="0" w:color="333333"/>
              <w:bottom w:val="single" w:sz="12" w:space="0" w:color="333333"/>
              <w:right w:val="single" w:sz="12" w:space="0" w:color="333333"/>
            </w:tcBorders>
          </w:tcPr>
          <w:p w14:paraId="7C7AE5BE" w14:textId="77777777" w:rsidR="003D35A7" w:rsidRDefault="00796512">
            <w:pPr>
              <w:pStyle w:val="TableParagraph"/>
              <w:ind w:left="40"/>
              <w:rPr>
                <w:sz w:val="24"/>
              </w:rPr>
            </w:pPr>
            <w:r>
              <w:rPr>
                <w:spacing w:val="-2"/>
                <w:sz w:val="24"/>
              </w:rPr>
              <w:t>7/6/19</w:t>
            </w:r>
          </w:p>
        </w:tc>
        <w:tc>
          <w:tcPr>
            <w:tcW w:w="797" w:type="dxa"/>
            <w:tcBorders>
              <w:top w:val="single" w:sz="12" w:space="0" w:color="333333"/>
              <w:left w:val="single" w:sz="12" w:space="0" w:color="333333"/>
              <w:bottom w:val="single" w:sz="12" w:space="0" w:color="333333"/>
              <w:right w:val="single" w:sz="12" w:space="0" w:color="333333"/>
            </w:tcBorders>
          </w:tcPr>
          <w:p w14:paraId="089009E4" w14:textId="77777777" w:rsidR="003D35A7" w:rsidRDefault="00796512">
            <w:pPr>
              <w:pStyle w:val="TableParagraph"/>
              <w:ind w:left="42"/>
              <w:rPr>
                <w:sz w:val="24"/>
              </w:rPr>
            </w:pPr>
            <w:r>
              <w:rPr>
                <w:sz w:val="24"/>
              </w:rPr>
              <w:t>9</w:t>
            </w:r>
          </w:p>
        </w:tc>
        <w:tc>
          <w:tcPr>
            <w:tcW w:w="1515" w:type="dxa"/>
            <w:tcBorders>
              <w:top w:val="single" w:sz="12" w:space="0" w:color="333333"/>
              <w:left w:val="single" w:sz="12" w:space="0" w:color="333333"/>
              <w:bottom w:val="single" w:sz="12" w:space="0" w:color="333333"/>
            </w:tcBorders>
          </w:tcPr>
          <w:p w14:paraId="56B20A0C" w14:textId="77777777" w:rsidR="003D35A7" w:rsidRDefault="00796512">
            <w:pPr>
              <w:pStyle w:val="TableParagraph"/>
              <w:rPr>
                <w:sz w:val="24"/>
              </w:rPr>
            </w:pPr>
            <w:r>
              <w:rPr>
                <w:sz w:val="24"/>
              </w:rPr>
              <w:t>1</w:t>
            </w:r>
          </w:p>
        </w:tc>
        <w:tc>
          <w:tcPr>
            <w:tcW w:w="886" w:type="dxa"/>
            <w:tcBorders>
              <w:top w:val="single" w:sz="12" w:space="0" w:color="333333"/>
              <w:bottom w:val="single" w:sz="12" w:space="0" w:color="333333"/>
              <w:right w:val="single" w:sz="12" w:space="0" w:color="333333"/>
            </w:tcBorders>
          </w:tcPr>
          <w:p w14:paraId="0DC2F2DE" w14:textId="77777777" w:rsidR="003D35A7" w:rsidRDefault="00796512">
            <w:pPr>
              <w:pStyle w:val="TableParagraph"/>
              <w:ind w:left="34"/>
              <w:rPr>
                <w:sz w:val="24"/>
              </w:rPr>
            </w:pPr>
            <w:r>
              <w:rPr>
                <w:spacing w:val="-4"/>
                <w:sz w:val="24"/>
              </w:rPr>
              <w:t>4600</w:t>
            </w:r>
          </w:p>
        </w:tc>
      </w:tr>
      <w:tr w:rsidR="003D35A7" w14:paraId="27F01B57"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704A35C2" w14:textId="77777777" w:rsidR="003D35A7" w:rsidRDefault="00796512">
            <w:pPr>
              <w:pStyle w:val="TableParagraph"/>
              <w:spacing w:before="34"/>
              <w:ind w:left="38"/>
              <w:rPr>
                <w:sz w:val="24"/>
              </w:rPr>
            </w:pPr>
            <w:r>
              <w:rPr>
                <w:spacing w:val="-5"/>
                <w:sz w:val="24"/>
              </w:rPr>
              <w:t>40</w:t>
            </w:r>
          </w:p>
        </w:tc>
        <w:tc>
          <w:tcPr>
            <w:tcW w:w="1128" w:type="dxa"/>
            <w:tcBorders>
              <w:top w:val="single" w:sz="12" w:space="0" w:color="333333"/>
              <w:left w:val="single" w:sz="12" w:space="0" w:color="333333"/>
              <w:bottom w:val="single" w:sz="12" w:space="0" w:color="333333"/>
              <w:right w:val="single" w:sz="12" w:space="0" w:color="333333"/>
            </w:tcBorders>
          </w:tcPr>
          <w:p w14:paraId="10B83098" w14:textId="77777777" w:rsidR="003D35A7" w:rsidRDefault="00796512">
            <w:pPr>
              <w:pStyle w:val="TableParagraph"/>
              <w:spacing w:before="34"/>
              <w:ind w:left="40"/>
              <w:rPr>
                <w:sz w:val="24"/>
              </w:rPr>
            </w:pPr>
            <w:r>
              <w:rPr>
                <w:spacing w:val="-2"/>
                <w:sz w:val="24"/>
              </w:rPr>
              <w:t>1/7/19</w:t>
            </w:r>
          </w:p>
        </w:tc>
        <w:tc>
          <w:tcPr>
            <w:tcW w:w="797" w:type="dxa"/>
            <w:tcBorders>
              <w:top w:val="single" w:sz="12" w:space="0" w:color="333333"/>
              <w:left w:val="single" w:sz="12" w:space="0" w:color="333333"/>
              <w:bottom w:val="single" w:sz="12" w:space="0" w:color="333333"/>
              <w:right w:val="single" w:sz="12" w:space="0" w:color="333333"/>
            </w:tcBorders>
          </w:tcPr>
          <w:p w14:paraId="6F74D8FD" w14:textId="77777777" w:rsidR="003D35A7" w:rsidRDefault="00796512">
            <w:pPr>
              <w:pStyle w:val="TableParagraph"/>
              <w:spacing w:before="34"/>
              <w:ind w:left="42"/>
              <w:rPr>
                <w:sz w:val="24"/>
              </w:rPr>
            </w:pPr>
            <w:r>
              <w:rPr>
                <w:sz w:val="24"/>
              </w:rPr>
              <w:t>7</w:t>
            </w:r>
          </w:p>
        </w:tc>
        <w:tc>
          <w:tcPr>
            <w:tcW w:w="1515" w:type="dxa"/>
            <w:tcBorders>
              <w:top w:val="single" w:sz="12" w:space="0" w:color="333333"/>
              <w:left w:val="single" w:sz="12" w:space="0" w:color="333333"/>
              <w:bottom w:val="single" w:sz="12" w:space="0" w:color="333333"/>
            </w:tcBorders>
          </w:tcPr>
          <w:p w14:paraId="78E884CA" w14:textId="77777777" w:rsidR="003D35A7" w:rsidRDefault="00796512">
            <w:pPr>
              <w:pStyle w:val="TableParagraph"/>
              <w:spacing w:before="34"/>
              <w:rPr>
                <w:sz w:val="24"/>
              </w:rPr>
            </w:pPr>
            <w:r>
              <w:rPr>
                <w:sz w:val="24"/>
              </w:rPr>
              <w:t>2</w:t>
            </w:r>
          </w:p>
        </w:tc>
        <w:tc>
          <w:tcPr>
            <w:tcW w:w="886" w:type="dxa"/>
            <w:tcBorders>
              <w:top w:val="single" w:sz="12" w:space="0" w:color="333333"/>
              <w:bottom w:val="single" w:sz="12" w:space="0" w:color="333333"/>
              <w:right w:val="single" w:sz="12" w:space="0" w:color="333333"/>
            </w:tcBorders>
          </w:tcPr>
          <w:p w14:paraId="1CC88494" w14:textId="77777777" w:rsidR="003D35A7" w:rsidRDefault="00796512">
            <w:pPr>
              <w:pStyle w:val="TableParagraph"/>
              <w:spacing w:before="34"/>
              <w:ind w:left="34"/>
              <w:rPr>
                <w:sz w:val="24"/>
              </w:rPr>
            </w:pPr>
            <w:r>
              <w:rPr>
                <w:spacing w:val="-2"/>
                <w:sz w:val="24"/>
              </w:rPr>
              <w:t>24000</w:t>
            </w:r>
          </w:p>
        </w:tc>
      </w:tr>
      <w:tr w:rsidR="003D35A7" w14:paraId="0B88422E"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68861898" w14:textId="77777777" w:rsidR="003D35A7" w:rsidRDefault="00796512">
            <w:pPr>
              <w:pStyle w:val="TableParagraph"/>
              <w:ind w:left="38"/>
              <w:rPr>
                <w:sz w:val="24"/>
              </w:rPr>
            </w:pPr>
            <w:r>
              <w:rPr>
                <w:spacing w:val="-5"/>
                <w:sz w:val="24"/>
              </w:rPr>
              <w:t>50</w:t>
            </w:r>
          </w:p>
        </w:tc>
        <w:tc>
          <w:tcPr>
            <w:tcW w:w="1128" w:type="dxa"/>
            <w:tcBorders>
              <w:top w:val="single" w:sz="12" w:space="0" w:color="333333"/>
              <w:left w:val="single" w:sz="12" w:space="0" w:color="333333"/>
              <w:bottom w:val="single" w:sz="12" w:space="0" w:color="333333"/>
              <w:right w:val="single" w:sz="12" w:space="0" w:color="333333"/>
            </w:tcBorders>
          </w:tcPr>
          <w:p w14:paraId="21082D53" w14:textId="77777777" w:rsidR="003D35A7" w:rsidRDefault="00796512">
            <w:pPr>
              <w:pStyle w:val="TableParagraph"/>
              <w:ind w:left="40"/>
              <w:rPr>
                <w:sz w:val="24"/>
              </w:rPr>
            </w:pPr>
            <w:r>
              <w:rPr>
                <w:spacing w:val="-2"/>
                <w:sz w:val="24"/>
              </w:rPr>
              <w:t>2/3/18</w:t>
            </w:r>
          </w:p>
        </w:tc>
        <w:tc>
          <w:tcPr>
            <w:tcW w:w="797" w:type="dxa"/>
            <w:tcBorders>
              <w:top w:val="single" w:sz="12" w:space="0" w:color="333333"/>
              <w:left w:val="single" w:sz="12" w:space="0" w:color="333333"/>
              <w:bottom w:val="single" w:sz="12" w:space="0" w:color="333333"/>
              <w:right w:val="single" w:sz="12" w:space="0" w:color="333333"/>
            </w:tcBorders>
          </w:tcPr>
          <w:p w14:paraId="1B87E3DE" w14:textId="77777777" w:rsidR="003D35A7" w:rsidRDefault="00796512">
            <w:pPr>
              <w:pStyle w:val="TableParagraph"/>
              <w:ind w:left="42"/>
              <w:rPr>
                <w:sz w:val="24"/>
              </w:rPr>
            </w:pPr>
            <w:r>
              <w:rPr>
                <w:sz w:val="24"/>
              </w:rPr>
              <w:t>6</w:t>
            </w:r>
          </w:p>
        </w:tc>
        <w:tc>
          <w:tcPr>
            <w:tcW w:w="1515" w:type="dxa"/>
            <w:tcBorders>
              <w:top w:val="single" w:sz="12" w:space="0" w:color="333333"/>
              <w:left w:val="single" w:sz="12" w:space="0" w:color="333333"/>
              <w:bottom w:val="single" w:sz="12" w:space="0" w:color="333333"/>
            </w:tcBorders>
          </w:tcPr>
          <w:p w14:paraId="28AF3A15" w14:textId="77777777" w:rsidR="003D35A7" w:rsidRDefault="00796512">
            <w:pPr>
              <w:pStyle w:val="TableParagraph"/>
              <w:rPr>
                <w:sz w:val="24"/>
              </w:rPr>
            </w:pPr>
            <w:r>
              <w:rPr>
                <w:sz w:val="24"/>
              </w:rPr>
              <w:t>7</w:t>
            </w:r>
          </w:p>
        </w:tc>
        <w:tc>
          <w:tcPr>
            <w:tcW w:w="886" w:type="dxa"/>
            <w:tcBorders>
              <w:top w:val="single" w:sz="12" w:space="0" w:color="333333"/>
              <w:bottom w:val="single" w:sz="12" w:space="0" w:color="333333"/>
              <w:right w:val="single" w:sz="12" w:space="0" w:color="333333"/>
            </w:tcBorders>
          </w:tcPr>
          <w:p w14:paraId="70068ADB" w14:textId="77777777" w:rsidR="003D35A7" w:rsidRDefault="00796512">
            <w:pPr>
              <w:pStyle w:val="TableParagraph"/>
              <w:ind w:left="34"/>
              <w:rPr>
                <w:sz w:val="24"/>
              </w:rPr>
            </w:pPr>
            <w:r>
              <w:rPr>
                <w:spacing w:val="-4"/>
                <w:sz w:val="24"/>
              </w:rPr>
              <w:t>6000</w:t>
            </w:r>
          </w:p>
        </w:tc>
      </w:tr>
      <w:tr w:rsidR="003D35A7" w14:paraId="428D0115"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174B1212" w14:textId="77777777" w:rsidR="003D35A7" w:rsidRDefault="00796512">
            <w:pPr>
              <w:pStyle w:val="TableParagraph"/>
              <w:spacing w:before="34"/>
              <w:ind w:left="38"/>
              <w:rPr>
                <w:sz w:val="24"/>
              </w:rPr>
            </w:pPr>
            <w:r>
              <w:rPr>
                <w:spacing w:val="-5"/>
                <w:sz w:val="24"/>
              </w:rPr>
              <w:t>60</w:t>
            </w:r>
          </w:p>
        </w:tc>
        <w:tc>
          <w:tcPr>
            <w:tcW w:w="1128" w:type="dxa"/>
            <w:tcBorders>
              <w:top w:val="single" w:sz="12" w:space="0" w:color="333333"/>
              <w:left w:val="single" w:sz="12" w:space="0" w:color="333333"/>
              <w:bottom w:val="single" w:sz="12" w:space="0" w:color="333333"/>
              <w:right w:val="single" w:sz="12" w:space="0" w:color="333333"/>
            </w:tcBorders>
          </w:tcPr>
          <w:p w14:paraId="5B5A322E" w14:textId="77777777" w:rsidR="003D35A7" w:rsidRDefault="00796512">
            <w:pPr>
              <w:pStyle w:val="TableParagraph"/>
              <w:spacing w:before="34"/>
              <w:ind w:left="40"/>
              <w:rPr>
                <w:sz w:val="24"/>
              </w:rPr>
            </w:pPr>
            <w:r>
              <w:rPr>
                <w:spacing w:val="-2"/>
                <w:sz w:val="24"/>
              </w:rPr>
              <w:t>3/2/19</w:t>
            </w:r>
          </w:p>
        </w:tc>
        <w:tc>
          <w:tcPr>
            <w:tcW w:w="797" w:type="dxa"/>
            <w:tcBorders>
              <w:top w:val="single" w:sz="12" w:space="0" w:color="333333"/>
              <w:left w:val="single" w:sz="12" w:space="0" w:color="333333"/>
              <w:bottom w:val="single" w:sz="12" w:space="0" w:color="333333"/>
              <w:right w:val="single" w:sz="12" w:space="0" w:color="333333"/>
            </w:tcBorders>
          </w:tcPr>
          <w:p w14:paraId="1946A7AE" w14:textId="77777777" w:rsidR="003D35A7" w:rsidRDefault="00796512">
            <w:pPr>
              <w:pStyle w:val="TableParagraph"/>
              <w:spacing w:before="34"/>
              <w:ind w:left="42"/>
              <w:rPr>
                <w:sz w:val="24"/>
              </w:rPr>
            </w:pPr>
            <w:r>
              <w:rPr>
                <w:sz w:val="24"/>
              </w:rPr>
              <w:t>6</w:t>
            </w:r>
          </w:p>
        </w:tc>
        <w:tc>
          <w:tcPr>
            <w:tcW w:w="1515" w:type="dxa"/>
            <w:tcBorders>
              <w:top w:val="single" w:sz="12" w:space="0" w:color="333333"/>
              <w:left w:val="single" w:sz="12" w:space="0" w:color="333333"/>
              <w:bottom w:val="single" w:sz="12" w:space="0" w:color="333333"/>
            </w:tcBorders>
          </w:tcPr>
          <w:p w14:paraId="71F3359E" w14:textId="77777777" w:rsidR="003D35A7" w:rsidRDefault="00796512">
            <w:pPr>
              <w:pStyle w:val="TableParagraph"/>
              <w:spacing w:before="34"/>
              <w:rPr>
                <w:sz w:val="24"/>
              </w:rPr>
            </w:pPr>
            <w:r>
              <w:rPr>
                <w:sz w:val="24"/>
              </w:rPr>
              <w:t>7</w:t>
            </w:r>
          </w:p>
        </w:tc>
        <w:tc>
          <w:tcPr>
            <w:tcW w:w="886" w:type="dxa"/>
            <w:tcBorders>
              <w:top w:val="single" w:sz="12" w:space="0" w:color="333333"/>
              <w:bottom w:val="single" w:sz="12" w:space="0" w:color="333333"/>
              <w:right w:val="single" w:sz="12" w:space="0" w:color="333333"/>
            </w:tcBorders>
          </w:tcPr>
          <w:p w14:paraId="092D5EDF" w14:textId="77777777" w:rsidR="003D35A7" w:rsidRDefault="00796512">
            <w:pPr>
              <w:pStyle w:val="TableParagraph"/>
              <w:spacing w:before="34"/>
              <w:ind w:left="34"/>
              <w:rPr>
                <w:sz w:val="24"/>
              </w:rPr>
            </w:pPr>
            <w:r>
              <w:rPr>
                <w:spacing w:val="-4"/>
                <w:sz w:val="24"/>
              </w:rPr>
              <w:t>7200</w:t>
            </w:r>
          </w:p>
        </w:tc>
      </w:tr>
      <w:tr w:rsidR="003D35A7" w14:paraId="59B94E3C"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67F82D0C" w14:textId="77777777" w:rsidR="003D35A7" w:rsidRDefault="00796512">
            <w:pPr>
              <w:pStyle w:val="TableParagraph"/>
              <w:ind w:left="38"/>
              <w:rPr>
                <w:sz w:val="24"/>
              </w:rPr>
            </w:pPr>
            <w:r>
              <w:rPr>
                <w:spacing w:val="-5"/>
                <w:sz w:val="24"/>
              </w:rPr>
              <w:lastRenderedPageBreak/>
              <w:t>70</w:t>
            </w:r>
          </w:p>
        </w:tc>
        <w:tc>
          <w:tcPr>
            <w:tcW w:w="1128" w:type="dxa"/>
            <w:tcBorders>
              <w:top w:val="single" w:sz="12" w:space="0" w:color="333333"/>
              <w:left w:val="single" w:sz="12" w:space="0" w:color="333333"/>
              <w:bottom w:val="single" w:sz="12" w:space="0" w:color="333333"/>
              <w:right w:val="single" w:sz="12" w:space="0" w:color="333333"/>
            </w:tcBorders>
          </w:tcPr>
          <w:p w14:paraId="40D21414" w14:textId="77777777" w:rsidR="003D35A7" w:rsidRDefault="00796512">
            <w:pPr>
              <w:pStyle w:val="TableParagraph"/>
              <w:ind w:left="40"/>
              <w:rPr>
                <w:sz w:val="24"/>
              </w:rPr>
            </w:pPr>
            <w:r>
              <w:rPr>
                <w:spacing w:val="-2"/>
                <w:sz w:val="24"/>
              </w:rPr>
              <w:t>5/6/18</w:t>
            </w:r>
          </w:p>
        </w:tc>
        <w:tc>
          <w:tcPr>
            <w:tcW w:w="797" w:type="dxa"/>
            <w:tcBorders>
              <w:top w:val="single" w:sz="12" w:space="0" w:color="333333"/>
              <w:left w:val="single" w:sz="12" w:space="0" w:color="333333"/>
              <w:bottom w:val="single" w:sz="12" w:space="0" w:color="333333"/>
              <w:right w:val="single" w:sz="12" w:space="0" w:color="333333"/>
            </w:tcBorders>
          </w:tcPr>
          <w:p w14:paraId="42124560" w14:textId="77777777" w:rsidR="003D35A7" w:rsidRDefault="00796512">
            <w:pPr>
              <w:pStyle w:val="TableParagraph"/>
              <w:ind w:left="42"/>
              <w:rPr>
                <w:sz w:val="24"/>
              </w:rPr>
            </w:pPr>
            <w:r>
              <w:rPr>
                <w:sz w:val="24"/>
              </w:rPr>
              <w:t>9</w:t>
            </w:r>
          </w:p>
        </w:tc>
        <w:tc>
          <w:tcPr>
            <w:tcW w:w="1515" w:type="dxa"/>
            <w:tcBorders>
              <w:top w:val="single" w:sz="12" w:space="0" w:color="333333"/>
              <w:left w:val="single" w:sz="12" w:space="0" w:color="333333"/>
              <w:bottom w:val="single" w:sz="12" w:space="0" w:color="333333"/>
            </w:tcBorders>
          </w:tcPr>
          <w:p w14:paraId="1F87031A" w14:textId="77777777" w:rsidR="003D35A7" w:rsidRDefault="00796512">
            <w:pPr>
              <w:pStyle w:val="TableParagraph"/>
              <w:rPr>
                <w:sz w:val="24"/>
              </w:rPr>
            </w:pPr>
            <w:r>
              <w:rPr>
                <w:sz w:val="24"/>
              </w:rPr>
              <w:t>7</w:t>
            </w:r>
          </w:p>
        </w:tc>
        <w:tc>
          <w:tcPr>
            <w:tcW w:w="886" w:type="dxa"/>
            <w:tcBorders>
              <w:top w:val="single" w:sz="12" w:space="0" w:color="333333"/>
              <w:bottom w:val="single" w:sz="12" w:space="0" w:color="333333"/>
              <w:right w:val="single" w:sz="12" w:space="0" w:color="333333"/>
            </w:tcBorders>
          </w:tcPr>
          <w:p w14:paraId="508848A1" w14:textId="77777777" w:rsidR="003D35A7" w:rsidRDefault="00796512">
            <w:pPr>
              <w:pStyle w:val="TableParagraph"/>
              <w:ind w:left="34"/>
              <w:rPr>
                <w:sz w:val="24"/>
              </w:rPr>
            </w:pPr>
            <w:r>
              <w:rPr>
                <w:spacing w:val="-4"/>
                <w:sz w:val="24"/>
              </w:rPr>
              <w:t>1500</w:t>
            </w:r>
          </w:p>
        </w:tc>
      </w:tr>
      <w:tr w:rsidR="003D35A7" w14:paraId="574CC812"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0F8EA849" w14:textId="77777777" w:rsidR="003D35A7" w:rsidRDefault="00796512">
            <w:pPr>
              <w:pStyle w:val="TableParagraph"/>
              <w:spacing w:before="34"/>
              <w:ind w:left="38"/>
              <w:rPr>
                <w:sz w:val="24"/>
              </w:rPr>
            </w:pPr>
            <w:r>
              <w:rPr>
                <w:spacing w:val="-5"/>
                <w:sz w:val="24"/>
              </w:rPr>
              <w:t>80</w:t>
            </w:r>
          </w:p>
        </w:tc>
        <w:tc>
          <w:tcPr>
            <w:tcW w:w="1128" w:type="dxa"/>
            <w:tcBorders>
              <w:top w:val="single" w:sz="12" w:space="0" w:color="333333"/>
              <w:left w:val="single" w:sz="12" w:space="0" w:color="333333"/>
              <w:bottom w:val="single" w:sz="12" w:space="0" w:color="333333"/>
              <w:right w:val="single" w:sz="12" w:space="0" w:color="333333"/>
            </w:tcBorders>
          </w:tcPr>
          <w:p w14:paraId="5D447EEC" w14:textId="77777777" w:rsidR="003D35A7" w:rsidRDefault="00796512">
            <w:pPr>
              <w:pStyle w:val="TableParagraph"/>
              <w:spacing w:before="34"/>
              <w:ind w:left="40"/>
              <w:rPr>
                <w:sz w:val="24"/>
              </w:rPr>
            </w:pPr>
            <w:r>
              <w:rPr>
                <w:spacing w:val="-2"/>
                <w:sz w:val="24"/>
              </w:rPr>
              <w:t>5/5/19</w:t>
            </w:r>
          </w:p>
        </w:tc>
        <w:tc>
          <w:tcPr>
            <w:tcW w:w="797" w:type="dxa"/>
            <w:tcBorders>
              <w:top w:val="single" w:sz="12" w:space="0" w:color="333333"/>
              <w:left w:val="single" w:sz="12" w:space="0" w:color="333333"/>
              <w:bottom w:val="single" w:sz="12" w:space="0" w:color="333333"/>
              <w:right w:val="single" w:sz="12" w:space="0" w:color="333333"/>
            </w:tcBorders>
          </w:tcPr>
          <w:p w14:paraId="67E6CB27" w14:textId="77777777" w:rsidR="003D35A7" w:rsidRDefault="00796512">
            <w:pPr>
              <w:pStyle w:val="TableParagraph"/>
              <w:spacing w:before="34"/>
              <w:ind w:left="42"/>
              <w:rPr>
                <w:sz w:val="24"/>
              </w:rPr>
            </w:pPr>
            <w:r>
              <w:rPr>
                <w:sz w:val="24"/>
              </w:rPr>
              <w:t>7</w:t>
            </w:r>
          </w:p>
        </w:tc>
        <w:tc>
          <w:tcPr>
            <w:tcW w:w="1515" w:type="dxa"/>
            <w:tcBorders>
              <w:top w:val="single" w:sz="12" w:space="0" w:color="333333"/>
              <w:left w:val="single" w:sz="12" w:space="0" w:color="333333"/>
              <w:bottom w:val="single" w:sz="12" w:space="0" w:color="333333"/>
            </w:tcBorders>
          </w:tcPr>
          <w:p w14:paraId="7842F596" w14:textId="77777777" w:rsidR="003D35A7" w:rsidRDefault="00796512">
            <w:pPr>
              <w:pStyle w:val="TableParagraph"/>
              <w:spacing w:before="34"/>
              <w:rPr>
                <w:sz w:val="24"/>
              </w:rPr>
            </w:pPr>
            <w:r>
              <w:rPr>
                <w:sz w:val="24"/>
              </w:rPr>
              <w:t>2</w:t>
            </w:r>
          </w:p>
        </w:tc>
        <w:tc>
          <w:tcPr>
            <w:tcW w:w="886" w:type="dxa"/>
            <w:tcBorders>
              <w:top w:val="single" w:sz="12" w:space="0" w:color="333333"/>
              <w:bottom w:val="single" w:sz="12" w:space="0" w:color="333333"/>
              <w:right w:val="single" w:sz="12" w:space="0" w:color="333333"/>
            </w:tcBorders>
          </w:tcPr>
          <w:p w14:paraId="07810F75" w14:textId="77777777" w:rsidR="003D35A7" w:rsidRDefault="00796512">
            <w:pPr>
              <w:pStyle w:val="TableParagraph"/>
              <w:spacing w:before="34"/>
              <w:ind w:left="34"/>
              <w:rPr>
                <w:sz w:val="24"/>
              </w:rPr>
            </w:pPr>
            <w:r>
              <w:rPr>
                <w:spacing w:val="-4"/>
                <w:sz w:val="24"/>
              </w:rPr>
              <w:t>3400</w:t>
            </w:r>
          </w:p>
        </w:tc>
      </w:tr>
      <w:tr w:rsidR="003D35A7" w14:paraId="452261E6" w14:textId="77777777">
        <w:trPr>
          <w:trHeight w:val="341"/>
        </w:trPr>
        <w:tc>
          <w:tcPr>
            <w:tcW w:w="886" w:type="dxa"/>
            <w:tcBorders>
              <w:top w:val="single" w:sz="12" w:space="0" w:color="333333"/>
              <w:left w:val="single" w:sz="12" w:space="0" w:color="666666"/>
              <w:right w:val="single" w:sz="12" w:space="0" w:color="333333"/>
            </w:tcBorders>
          </w:tcPr>
          <w:p w14:paraId="5AA05B6E" w14:textId="77777777" w:rsidR="003D35A7" w:rsidRDefault="00796512">
            <w:pPr>
              <w:pStyle w:val="TableParagraph"/>
              <w:spacing w:before="35"/>
              <w:ind w:left="38"/>
              <w:rPr>
                <w:sz w:val="24"/>
              </w:rPr>
            </w:pPr>
            <w:r>
              <w:rPr>
                <w:spacing w:val="-5"/>
                <w:sz w:val="24"/>
              </w:rPr>
              <w:t>90</w:t>
            </w:r>
          </w:p>
        </w:tc>
        <w:tc>
          <w:tcPr>
            <w:tcW w:w="1128" w:type="dxa"/>
            <w:tcBorders>
              <w:top w:val="single" w:sz="12" w:space="0" w:color="333333"/>
              <w:left w:val="single" w:sz="12" w:space="0" w:color="333333"/>
              <w:right w:val="single" w:sz="12" w:space="0" w:color="333333"/>
            </w:tcBorders>
          </w:tcPr>
          <w:p w14:paraId="2640F3C8" w14:textId="77777777" w:rsidR="003D35A7" w:rsidRDefault="00796512">
            <w:pPr>
              <w:pStyle w:val="TableParagraph"/>
              <w:spacing w:before="35"/>
              <w:ind w:left="40"/>
              <w:rPr>
                <w:sz w:val="24"/>
              </w:rPr>
            </w:pPr>
            <w:r>
              <w:rPr>
                <w:spacing w:val="-2"/>
                <w:sz w:val="24"/>
              </w:rPr>
              <w:t>1/1/20</w:t>
            </w:r>
          </w:p>
        </w:tc>
        <w:tc>
          <w:tcPr>
            <w:tcW w:w="797" w:type="dxa"/>
            <w:tcBorders>
              <w:top w:val="single" w:sz="12" w:space="0" w:color="333333"/>
              <w:left w:val="single" w:sz="12" w:space="0" w:color="333333"/>
              <w:right w:val="single" w:sz="12" w:space="0" w:color="333333"/>
            </w:tcBorders>
          </w:tcPr>
          <w:p w14:paraId="34BD2DED" w14:textId="77777777" w:rsidR="003D35A7" w:rsidRDefault="00796512">
            <w:pPr>
              <w:pStyle w:val="TableParagraph"/>
              <w:spacing w:before="35"/>
              <w:ind w:left="42"/>
              <w:rPr>
                <w:sz w:val="24"/>
              </w:rPr>
            </w:pPr>
            <w:r>
              <w:rPr>
                <w:sz w:val="24"/>
              </w:rPr>
              <w:t>9</w:t>
            </w:r>
          </w:p>
        </w:tc>
        <w:tc>
          <w:tcPr>
            <w:tcW w:w="1515" w:type="dxa"/>
            <w:tcBorders>
              <w:top w:val="single" w:sz="12" w:space="0" w:color="333333"/>
              <w:left w:val="single" w:sz="12" w:space="0" w:color="333333"/>
            </w:tcBorders>
          </w:tcPr>
          <w:p w14:paraId="249FAAB8" w14:textId="77777777" w:rsidR="003D35A7" w:rsidRDefault="00796512">
            <w:pPr>
              <w:pStyle w:val="TableParagraph"/>
              <w:spacing w:before="35"/>
              <w:rPr>
                <w:sz w:val="24"/>
              </w:rPr>
            </w:pPr>
            <w:r>
              <w:rPr>
                <w:sz w:val="24"/>
              </w:rPr>
              <w:t>1</w:t>
            </w:r>
          </w:p>
        </w:tc>
        <w:tc>
          <w:tcPr>
            <w:tcW w:w="886" w:type="dxa"/>
            <w:tcBorders>
              <w:top w:val="single" w:sz="12" w:space="0" w:color="333333"/>
              <w:right w:val="single" w:sz="12" w:space="0" w:color="333333"/>
            </w:tcBorders>
          </w:tcPr>
          <w:p w14:paraId="26779078" w14:textId="77777777" w:rsidR="003D35A7" w:rsidRDefault="00796512">
            <w:pPr>
              <w:pStyle w:val="TableParagraph"/>
              <w:spacing w:before="35"/>
              <w:ind w:left="34"/>
              <w:rPr>
                <w:sz w:val="24"/>
              </w:rPr>
            </w:pPr>
            <w:r>
              <w:rPr>
                <w:spacing w:val="-2"/>
                <w:sz w:val="24"/>
              </w:rPr>
              <w:t>22000</w:t>
            </w:r>
          </w:p>
        </w:tc>
      </w:tr>
    </w:tbl>
    <w:p w14:paraId="2BA226A1" w14:textId="77777777" w:rsidR="003D35A7" w:rsidRDefault="003D35A7">
      <w:pPr>
        <w:pStyle w:val="BodyText"/>
        <w:spacing w:before="6"/>
        <w:rPr>
          <w:sz w:val="23"/>
        </w:rPr>
      </w:pPr>
    </w:p>
    <w:p w14:paraId="26EA0CDC" w14:textId="77777777" w:rsidR="003D35A7" w:rsidRDefault="00796512" w:rsidP="14A530E2">
      <w:pPr>
        <w:pStyle w:val="ListParagraph"/>
        <w:numPr>
          <w:ilvl w:val="0"/>
          <w:numId w:val="3"/>
        </w:numPr>
        <w:tabs>
          <w:tab w:val="left" w:pos="821"/>
        </w:tabs>
        <w:spacing w:before="1"/>
        <w:ind w:hanging="361"/>
      </w:pPr>
      <w:r w:rsidRPr="14A530E2">
        <w:t>Write</w:t>
      </w:r>
      <w:r w:rsidRPr="14A530E2">
        <w:rPr>
          <w:spacing w:val="-3"/>
        </w:rPr>
        <w:t xml:space="preserve"> </w:t>
      </w:r>
      <w:r w:rsidRPr="14A530E2">
        <w:t>SQL</w:t>
      </w:r>
      <w:r w:rsidRPr="14A530E2">
        <w:rPr>
          <w:spacing w:val="-3"/>
        </w:rPr>
        <w:t xml:space="preserve"> </w:t>
      </w:r>
      <w:r w:rsidRPr="14A530E2">
        <w:t>to</w:t>
      </w:r>
      <w:r w:rsidRPr="14A530E2">
        <w:rPr>
          <w:spacing w:val="-3"/>
        </w:rPr>
        <w:t xml:space="preserve"> </w:t>
      </w:r>
      <w:r w:rsidRPr="14A530E2">
        <w:t>show:</w:t>
      </w:r>
      <w:r w:rsidRPr="14A530E2">
        <w:rPr>
          <w:spacing w:val="-3"/>
        </w:rPr>
        <w:t xml:space="preserve"> </w:t>
      </w:r>
      <w:r w:rsidRPr="14A530E2">
        <w:t>The</w:t>
      </w:r>
      <w:r w:rsidRPr="14A530E2">
        <w:rPr>
          <w:spacing w:val="-2"/>
        </w:rPr>
        <w:t xml:space="preserve"> </w:t>
      </w:r>
      <w:r w:rsidRPr="14A530E2">
        <w:t>names</w:t>
      </w:r>
      <w:r w:rsidRPr="14A530E2">
        <w:rPr>
          <w:spacing w:val="-4"/>
        </w:rPr>
        <w:t xml:space="preserve"> </w:t>
      </w:r>
      <w:r w:rsidRPr="14A530E2">
        <w:t>of</w:t>
      </w:r>
      <w:r w:rsidRPr="14A530E2">
        <w:rPr>
          <w:spacing w:val="-5"/>
        </w:rPr>
        <w:t xml:space="preserve"> </w:t>
      </w:r>
      <w:r w:rsidRPr="14A530E2">
        <w:t>all</w:t>
      </w:r>
      <w:r w:rsidRPr="14A530E2">
        <w:rPr>
          <w:spacing w:val="-1"/>
        </w:rPr>
        <w:t xml:space="preserve"> </w:t>
      </w:r>
      <w:r w:rsidRPr="14A530E2">
        <w:t>salespeople</w:t>
      </w:r>
      <w:r w:rsidRPr="14A530E2">
        <w:rPr>
          <w:spacing w:val="-1"/>
        </w:rPr>
        <w:t xml:space="preserve"> </w:t>
      </w:r>
      <w:r w:rsidRPr="14A530E2">
        <w:t>that</w:t>
      </w:r>
      <w:r w:rsidRPr="14A530E2">
        <w:rPr>
          <w:spacing w:val="-7"/>
        </w:rPr>
        <w:t xml:space="preserve"> </w:t>
      </w:r>
      <w:r w:rsidRPr="14A530E2">
        <w:t>have</w:t>
      </w:r>
      <w:r w:rsidRPr="14A530E2">
        <w:rPr>
          <w:spacing w:val="-1"/>
        </w:rPr>
        <w:t xml:space="preserve"> </w:t>
      </w:r>
      <w:r w:rsidRPr="14A530E2">
        <w:t>an</w:t>
      </w:r>
      <w:r w:rsidRPr="14A530E2">
        <w:rPr>
          <w:spacing w:val="-5"/>
        </w:rPr>
        <w:t xml:space="preserve"> </w:t>
      </w:r>
      <w:r w:rsidRPr="14A530E2">
        <w:t>order</w:t>
      </w:r>
      <w:r w:rsidRPr="14A530E2">
        <w:rPr>
          <w:spacing w:val="-4"/>
        </w:rPr>
        <w:t xml:space="preserve"> </w:t>
      </w:r>
      <w:r w:rsidRPr="14A530E2">
        <w:t>with</w:t>
      </w:r>
      <w:r w:rsidRPr="14A530E2">
        <w:rPr>
          <w:spacing w:val="-2"/>
        </w:rPr>
        <w:t xml:space="preserve"> </w:t>
      </w:r>
      <w:proofErr w:type="spellStart"/>
      <w:r w:rsidRPr="14A530E2">
        <w:rPr>
          <w:spacing w:val="-2"/>
        </w:rPr>
        <w:t>Samsonic</w:t>
      </w:r>
      <w:proofErr w:type="spellEnd"/>
      <w:r w:rsidRPr="14A530E2">
        <w:rPr>
          <w:spacing w:val="-2"/>
        </w:rPr>
        <w:t>.</w:t>
      </w:r>
    </w:p>
    <w:p w14:paraId="5A00C8D6" w14:textId="1DFCC3E9" w:rsidR="14A530E2" w:rsidRDefault="14A530E2" w:rsidP="14A530E2">
      <w:pPr>
        <w:tabs>
          <w:tab w:val="left" w:pos="821"/>
        </w:tabs>
        <w:spacing w:before="1"/>
      </w:pPr>
    </w:p>
    <w:p w14:paraId="73449FB6" w14:textId="04344F5A" w:rsidR="14A530E2" w:rsidRDefault="14A530E2" w:rsidP="14A530E2">
      <w:pPr>
        <w:tabs>
          <w:tab w:val="left" w:pos="821"/>
        </w:tabs>
        <w:spacing w:before="1"/>
      </w:pPr>
      <w:r w:rsidRPr="14A530E2">
        <w:t xml:space="preserve">SELECT DISTINCT </w:t>
      </w:r>
      <w:proofErr w:type="spellStart"/>
      <w:proofErr w:type="gramStart"/>
      <w:r w:rsidRPr="14A530E2">
        <w:t>salesperson.Name</w:t>
      </w:r>
      <w:proofErr w:type="spellEnd"/>
      <w:proofErr w:type="gramEnd"/>
    </w:p>
    <w:p w14:paraId="74CB2639" w14:textId="00606B14" w:rsidR="14A530E2" w:rsidRDefault="14A530E2" w:rsidP="14A530E2">
      <w:pPr>
        <w:tabs>
          <w:tab w:val="left" w:pos="821"/>
        </w:tabs>
        <w:spacing w:before="1"/>
      </w:pPr>
      <w:r w:rsidRPr="14A530E2">
        <w:t xml:space="preserve">FROM Salesperson </w:t>
      </w:r>
      <w:proofErr w:type="spellStart"/>
      <w:r w:rsidRPr="14A530E2">
        <w:t>salesperson</w:t>
      </w:r>
      <w:proofErr w:type="spellEnd"/>
      <w:r w:rsidRPr="14A530E2">
        <w:t xml:space="preserve"> INNER JOIN</w:t>
      </w:r>
    </w:p>
    <w:p w14:paraId="21C3C9E8" w14:textId="5D3DA446" w:rsidR="14A530E2" w:rsidRDefault="14A530E2" w:rsidP="14A530E2">
      <w:pPr>
        <w:tabs>
          <w:tab w:val="left" w:pos="821"/>
        </w:tabs>
        <w:spacing w:before="1"/>
      </w:pPr>
      <w:r w:rsidRPr="14A530E2">
        <w:t xml:space="preserve">      Orders </w:t>
      </w:r>
      <w:proofErr w:type="spellStart"/>
      <w:r w:rsidRPr="14A530E2">
        <w:t>orders</w:t>
      </w:r>
      <w:proofErr w:type="spellEnd"/>
    </w:p>
    <w:p w14:paraId="41AC2DD7" w14:textId="43E3B861" w:rsidR="14A530E2" w:rsidRDefault="14A530E2" w:rsidP="14A530E2">
      <w:pPr>
        <w:tabs>
          <w:tab w:val="left" w:pos="821"/>
        </w:tabs>
        <w:spacing w:before="1"/>
      </w:pPr>
      <w:r w:rsidRPr="14A530E2">
        <w:t xml:space="preserve">      ON </w:t>
      </w:r>
      <w:proofErr w:type="spellStart"/>
      <w:proofErr w:type="gramStart"/>
      <w:r w:rsidRPr="14A530E2">
        <w:t>orders.salesperson</w:t>
      </w:r>
      <w:proofErr w:type="gramEnd"/>
      <w:r w:rsidRPr="14A530E2">
        <w:t>_id</w:t>
      </w:r>
      <w:proofErr w:type="spellEnd"/>
      <w:r w:rsidRPr="14A530E2">
        <w:t xml:space="preserve"> = salesperson.ID INNER JOIN</w:t>
      </w:r>
    </w:p>
    <w:p w14:paraId="12EB8E98" w14:textId="721DDE6C" w:rsidR="14A530E2" w:rsidRDefault="14A530E2" w:rsidP="14A530E2">
      <w:pPr>
        <w:tabs>
          <w:tab w:val="left" w:pos="821"/>
        </w:tabs>
        <w:spacing w:before="1"/>
      </w:pPr>
      <w:r w:rsidRPr="14A530E2">
        <w:t xml:space="preserve">      Customer </w:t>
      </w:r>
      <w:proofErr w:type="spellStart"/>
      <w:r w:rsidRPr="14A530E2">
        <w:t>customer</w:t>
      </w:r>
      <w:proofErr w:type="spellEnd"/>
    </w:p>
    <w:p w14:paraId="2D4172EF" w14:textId="3151B6C0" w:rsidR="14A530E2" w:rsidRDefault="14A530E2" w:rsidP="14A530E2">
      <w:pPr>
        <w:tabs>
          <w:tab w:val="left" w:pos="821"/>
        </w:tabs>
        <w:spacing w:before="1"/>
      </w:pPr>
      <w:r w:rsidRPr="14A530E2">
        <w:t xml:space="preserve">      ON customer.ID = </w:t>
      </w:r>
      <w:proofErr w:type="spellStart"/>
      <w:proofErr w:type="gramStart"/>
      <w:r w:rsidRPr="14A530E2">
        <w:t>orders.cust</w:t>
      </w:r>
      <w:proofErr w:type="gramEnd"/>
      <w:r w:rsidRPr="14A530E2">
        <w:t>_id</w:t>
      </w:r>
      <w:proofErr w:type="spellEnd"/>
    </w:p>
    <w:p w14:paraId="60D3B9D0" w14:textId="4093DD62" w:rsidR="14A530E2" w:rsidRDefault="14A530E2" w:rsidP="14A530E2">
      <w:pPr>
        <w:tabs>
          <w:tab w:val="left" w:pos="821"/>
        </w:tabs>
        <w:spacing w:before="1"/>
      </w:pPr>
      <w:r w:rsidRPr="14A530E2">
        <w:t xml:space="preserve">WHERE customer.ID = </w:t>
      </w:r>
      <w:proofErr w:type="gramStart"/>
      <w:r w:rsidRPr="14A530E2">
        <w:t>4;</w:t>
      </w:r>
      <w:proofErr w:type="gramEnd"/>
    </w:p>
    <w:p w14:paraId="17AD93B2" w14:textId="77777777" w:rsidR="003D35A7" w:rsidRDefault="003D35A7">
      <w:pPr>
        <w:pStyle w:val="BodyText"/>
      </w:pPr>
    </w:p>
    <w:p w14:paraId="0DE4B5B7" w14:textId="77777777" w:rsidR="003D35A7" w:rsidRDefault="003D35A7">
      <w:pPr>
        <w:pStyle w:val="BodyText"/>
        <w:spacing w:before="10"/>
        <w:rPr>
          <w:sz w:val="21"/>
        </w:rPr>
      </w:pPr>
    </w:p>
    <w:p w14:paraId="53290161" w14:textId="77777777" w:rsidR="003D35A7" w:rsidRDefault="00796512">
      <w:pPr>
        <w:pStyle w:val="ListParagraph"/>
        <w:numPr>
          <w:ilvl w:val="0"/>
          <w:numId w:val="3"/>
        </w:numPr>
        <w:tabs>
          <w:tab w:val="left" w:pos="821"/>
        </w:tabs>
        <w:ind w:right="222"/>
      </w:pPr>
      <w:r w:rsidRPr="14A530E2">
        <w:t>Write</w:t>
      </w:r>
      <w:r w:rsidRPr="14A530E2">
        <w:rPr>
          <w:spacing w:val="-1"/>
        </w:rPr>
        <w:t xml:space="preserve"> </w:t>
      </w:r>
      <w:r w:rsidRPr="14A530E2">
        <w:t>a</w:t>
      </w:r>
      <w:r w:rsidRPr="14A530E2">
        <w:rPr>
          <w:spacing w:val="-5"/>
        </w:rPr>
        <w:t xml:space="preserve"> </w:t>
      </w:r>
      <w:r w:rsidRPr="14A530E2">
        <w:t>single</w:t>
      </w:r>
      <w:r w:rsidRPr="14A530E2">
        <w:rPr>
          <w:spacing w:val="-2"/>
        </w:rPr>
        <w:t xml:space="preserve"> </w:t>
      </w:r>
      <w:r w:rsidRPr="14A530E2">
        <w:t>query</w:t>
      </w:r>
      <w:r w:rsidRPr="14A530E2">
        <w:rPr>
          <w:spacing w:val="-2"/>
        </w:rPr>
        <w:t xml:space="preserve"> </w:t>
      </w:r>
      <w:r w:rsidRPr="14A530E2">
        <w:t>that</w:t>
      </w:r>
      <w:r w:rsidRPr="14A530E2">
        <w:rPr>
          <w:spacing w:val="-2"/>
        </w:rPr>
        <w:t xml:space="preserve"> </w:t>
      </w:r>
      <w:r w:rsidRPr="14A530E2">
        <w:t>shows</w:t>
      </w:r>
      <w:r w:rsidRPr="14A530E2">
        <w:rPr>
          <w:spacing w:val="-4"/>
        </w:rPr>
        <w:t xml:space="preserve"> </w:t>
      </w:r>
      <w:r w:rsidRPr="14A530E2">
        <w:t>the</w:t>
      </w:r>
      <w:r w:rsidRPr="14A530E2">
        <w:rPr>
          <w:spacing w:val="-2"/>
        </w:rPr>
        <w:t xml:space="preserve"> </w:t>
      </w:r>
      <w:r w:rsidRPr="14A530E2">
        <w:t>number</w:t>
      </w:r>
      <w:r w:rsidRPr="14A530E2">
        <w:rPr>
          <w:spacing w:val="-4"/>
        </w:rPr>
        <w:t xml:space="preserve"> </w:t>
      </w:r>
      <w:r w:rsidRPr="14A530E2">
        <w:t>of</w:t>
      </w:r>
      <w:r w:rsidRPr="14A530E2">
        <w:rPr>
          <w:spacing w:val="-2"/>
        </w:rPr>
        <w:t xml:space="preserve"> </w:t>
      </w:r>
      <w:r w:rsidRPr="14A530E2">
        <w:t>sales,</w:t>
      </w:r>
      <w:r w:rsidRPr="14A530E2">
        <w:rPr>
          <w:spacing w:val="-3"/>
        </w:rPr>
        <w:t xml:space="preserve"> </w:t>
      </w:r>
      <w:r w:rsidRPr="14A530E2">
        <w:t>largest</w:t>
      </w:r>
      <w:r w:rsidRPr="14A530E2">
        <w:rPr>
          <w:spacing w:val="-2"/>
        </w:rPr>
        <w:t xml:space="preserve"> </w:t>
      </w:r>
      <w:r w:rsidRPr="14A530E2">
        <w:t>sale,</w:t>
      </w:r>
      <w:r w:rsidRPr="14A530E2">
        <w:rPr>
          <w:spacing w:val="-1"/>
        </w:rPr>
        <w:t xml:space="preserve"> </w:t>
      </w:r>
      <w:r w:rsidRPr="14A530E2">
        <w:t>and</w:t>
      </w:r>
      <w:r w:rsidRPr="14A530E2">
        <w:rPr>
          <w:spacing w:val="-3"/>
        </w:rPr>
        <w:t xml:space="preserve"> </w:t>
      </w:r>
      <w:r w:rsidRPr="14A530E2">
        <w:t>average</w:t>
      </w:r>
      <w:r w:rsidRPr="14A530E2">
        <w:rPr>
          <w:spacing w:val="-4"/>
        </w:rPr>
        <w:t xml:space="preserve"> </w:t>
      </w:r>
      <w:r w:rsidRPr="14A530E2">
        <w:t>sale</w:t>
      </w:r>
      <w:r w:rsidRPr="14A530E2">
        <w:rPr>
          <w:spacing w:val="-2"/>
        </w:rPr>
        <w:t xml:space="preserve"> </w:t>
      </w:r>
      <w:r w:rsidRPr="14A530E2">
        <w:t>per</w:t>
      </w:r>
      <w:r w:rsidRPr="14A530E2">
        <w:rPr>
          <w:spacing w:val="-2"/>
        </w:rPr>
        <w:t xml:space="preserve"> </w:t>
      </w:r>
      <w:proofErr w:type="gramStart"/>
      <w:r w:rsidRPr="14A530E2">
        <w:t>sales person</w:t>
      </w:r>
      <w:proofErr w:type="gramEnd"/>
      <w:r w:rsidRPr="14A530E2">
        <w:t>, i.e.:</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1701"/>
        <w:gridCol w:w="1701"/>
        <w:gridCol w:w="1720"/>
      </w:tblGrid>
      <w:tr w:rsidR="003D35A7" w14:paraId="260EA268" w14:textId="77777777" w:rsidTr="14A530E2">
        <w:trPr>
          <w:trHeight w:val="268"/>
        </w:trPr>
        <w:tc>
          <w:tcPr>
            <w:tcW w:w="1697" w:type="dxa"/>
          </w:tcPr>
          <w:p w14:paraId="05F6052E" w14:textId="77777777" w:rsidR="003D35A7" w:rsidRDefault="00796512">
            <w:pPr>
              <w:pStyle w:val="TableParagraph"/>
              <w:spacing w:before="0" w:line="248" w:lineRule="exact"/>
              <w:ind w:left="107"/>
              <w:rPr>
                <w:rFonts w:ascii="Calibri"/>
                <w:b/>
              </w:rPr>
            </w:pPr>
            <w:r>
              <w:rPr>
                <w:rFonts w:ascii="Calibri"/>
                <w:b/>
                <w:spacing w:val="-2"/>
              </w:rPr>
              <w:t>Salesperson</w:t>
            </w:r>
          </w:p>
        </w:tc>
        <w:tc>
          <w:tcPr>
            <w:tcW w:w="1701" w:type="dxa"/>
          </w:tcPr>
          <w:p w14:paraId="2CDBCF71" w14:textId="77777777" w:rsidR="003D35A7" w:rsidRDefault="00796512">
            <w:pPr>
              <w:pStyle w:val="TableParagraph"/>
              <w:spacing w:before="0" w:line="248" w:lineRule="exact"/>
              <w:ind w:left="108"/>
              <w:rPr>
                <w:rFonts w:ascii="Calibri"/>
                <w:b/>
              </w:rPr>
            </w:pPr>
            <w:proofErr w:type="spellStart"/>
            <w:r>
              <w:rPr>
                <w:rFonts w:ascii="Calibri"/>
                <w:b/>
                <w:spacing w:val="-2"/>
              </w:rPr>
              <w:t>No_of_sales</w:t>
            </w:r>
            <w:proofErr w:type="spellEnd"/>
          </w:p>
        </w:tc>
        <w:tc>
          <w:tcPr>
            <w:tcW w:w="1701" w:type="dxa"/>
          </w:tcPr>
          <w:p w14:paraId="74E2A258" w14:textId="77777777" w:rsidR="003D35A7" w:rsidRDefault="00796512">
            <w:pPr>
              <w:pStyle w:val="TableParagraph"/>
              <w:spacing w:before="0" w:line="248" w:lineRule="exact"/>
              <w:ind w:left="109"/>
              <w:rPr>
                <w:rFonts w:ascii="Calibri"/>
                <w:b/>
              </w:rPr>
            </w:pPr>
            <w:proofErr w:type="spellStart"/>
            <w:r>
              <w:rPr>
                <w:rFonts w:ascii="Calibri"/>
                <w:b/>
                <w:spacing w:val="-2"/>
              </w:rPr>
              <w:t>Largest_sale</w:t>
            </w:r>
            <w:proofErr w:type="spellEnd"/>
          </w:p>
        </w:tc>
        <w:tc>
          <w:tcPr>
            <w:tcW w:w="1720" w:type="dxa"/>
          </w:tcPr>
          <w:p w14:paraId="6FE0D579" w14:textId="77777777" w:rsidR="003D35A7" w:rsidRDefault="00796512">
            <w:pPr>
              <w:pStyle w:val="TableParagraph"/>
              <w:spacing w:before="0" w:line="248" w:lineRule="exact"/>
              <w:ind w:left="109"/>
              <w:rPr>
                <w:rFonts w:ascii="Calibri"/>
                <w:b/>
              </w:rPr>
            </w:pPr>
            <w:proofErr w:type="spellStart"/>
            <w:r>
              <w:rPr>
                <w:rFonts w:ascii="Calibri"/>
                <w:b/>
                <w:spacing w:val="-2"/>
              </w:rPr>
              <w:t>Average_sale</w:t>
            </w:r>
            <w:proofErr w:type="spellEnd"/>
          </w:p>
        </w:tc>
      </w:tr>
      <w:tr w:rsidR="003D35A7" w14:paraId="03EF95FD" w14:textId="77777777" w:rsidTr="14A530E2">
        <w:trPr>
          <w:trHeight w:val="270"/>
        </w:trPr>
        <w:tc>
          <w:tcPr>
            <w:tcW w:w="1697" w:type="dxa"/>
          </w:tcPr>
          <w:p w14:paraId="093934A6" w14:textId="77777777" w:rsidR="003D35A7" w:rsidRDefault="00796512">
            <w:pPr>
              <w:pStyle w:val="TableParagraph"/>
              <w:spacing w:before="1" w:line="249" w:lineRule="exact"/>
              <w:ind w:left="107"/>
              <w:rPr>
                <w:rFonts w:ascii="Calibri"/>
              </w:rPr>
            </w:pPr>
            <w:r>
              <w:rPr>
                <w:rFonts w:ascii="Calibri"/>
                <w:spacing w:val="-5"/>
              </w:rPr>
              <w:t>Bob</w:t>
            </w:r>
          </w:p>
        </w:tc>
        <w:tc>
          <w:tcPr>
            <w:tcW w:w="1701" w:type="dxa"/>
          </w:tcPr>
          <w:p w14:paraId="5FCD5EC4" w14:textId="77777777" w:rsidR="003D35A7" w:rsidRDefault="00796512">
            <w:pPr>
              <w:pStyle w:val="TableParagraph"/>
              <w:spacing w:before="1" w:line="249" w:lineRule="exact"/>
              <w:ind w:left="108"/>
              <w:rPr>
                <w:rFonts w:ascii="Calibri"/>
              </w:rPr>
            </w:pPr>
            <w:r>
              <w:rPr>
                <w:rFonts w:ascii="Calibri"/>
              </w:rPr>
              <w:t>3</w:t>
            </w:r>
          </w:p>
        </w:tc>
        <w:tc>
          <w:tcPr>
            <w:tcW w:w="1701" w:type="dxa"/>
          </w:tcPr>
          <w:p w14:paraId="5EAE579E" w14:textId="77777777" w:rsidR="003D35A7" w:rsidRDefault="00796512">
            <w:pPr>
              <w:pStyle w:val="TableParagraph"/>
              <w:spacing w:before="1" w:line="249" w:lineRule="exact"/>
              <w:ind w:left="109"/>
              <w:rPr>
                <w:rFonts w:ascii="Calibri"/>
              </w:rPr>
            </w:pPr>
            <w:r>
              <w:rPr>
                <w:rFonts w:ascii="Calibri"/>
                <w:spacing w:val="-2"/>
              </w:rPr>
              <w:t>24000</w:t>
            </w:r>
          </w:p>
        </w:tc>
        <w:tc>
          <w:tcPr>
            <w:tcW w:w="1720" w:type="dxa"/>
          </w:tcPr>
          <w:p w14:paraId="5F11BBF9" w14:textId="77777777" w:rsidR="003D35A7" w:rsidRDefault="00796512">
            <w:pPr>
              <w:pStyle w:val="TableParagraph"/>
              <w:spacing w:before="1" w:line="249" w:lineRule="exact"/>
              <w:ind w:left="109"/>
              <w:rPr>
                <w:rFonts w:ascii="Calibri"/>
              </w:rPr>
            </w:pPr>
            <w:r>
              <w:rPr>
                <w:rFonts w:ascii="Calibri"/>
                <w:spacing w:val="-2"/>
              </w:rPr>
              <w:t>10933.33</w:t>
            </w:r>
          </w:p>
        </w:tc>
      </w:tr>
    </w:tbl>
    <w:p w14:paraId="32951813" w14:textId="619B7A67" w:rsidR="003D35A7" w:rsidRDefault="003D35A7" w:rsidP="14A530E2">
      <w:pPr>
        <w:tabs>
          <w:tab w:val="left" w:pos="820"/>
          <w:tab w:val="left" w:pos="821"/>
        </w:tabs>
        <w:ind w:right="608"/>
      </w:pPr>
    </w:p>
    <w:p w14:paraId="60E49CBB" w14:textId="5A07A8AE" w:rsidR="003D35A7" w:rsidRDefault="14A530E2" w:rsidP="14A530E2">
      <w:pPr>
        <w:tabs>
          <w:tab w:val="left" w:pos="820"/>
          <w:tab w:val="left" w:pos="821"/>
        </w:tabs>
        <w:ind w:right="608"/>
      </w:pPr>
      <w:r w:rsidRPr="14A530E2">
        <w:t xml:space="preserve">SELECT </w:t>
      </w:r>
    </w:p>
    <w:p w14:paraId="757F354F" w14:textId="06DF0667" w:rsidR="003D35A7" w:rsidRDefault="14A530E2" w:rsidP="14A530E2">
      <w:pPr>
        <w:tabs>
          <w:tab w:val="left" w:pos="820"/>
          <w:tab w:val="left" w:pos="821"/>
        </w:tabs>
        <w:ind w:right="608"/>
      </w:pPr>
      <w:r w:rsidRPr="14A530E2">
        <w:t xml:space="preserve">     </w:t>
      </w:r>
      <w:proofErr w:type="spellStart"/>
      <w:proofErr w:type="gramStart"/>
      <w:r w:rsidRPr="14A530E2">
        <w:t>salesperson.Name</w:t>
      </w:r>
      <w:proofErr w:type="spellEnd"/>
      <w:proofErr w:type="gramEnd"/>
      <w:r w:rsidRPr="14A530E2">
        <w:t xml:space="preserve"> AS Salesperson,</w:t>
      </w:r>
    </w:p>
    <w:p w14:paraId="788C335E" w14:textId="5A450D61" w:rsidR="003D35A7" w:rsidRDefault="14A530E2" w:rsidP="14A530E2">
      <w:pPr>
        <w:tabs>
          <w:tab w:val="left" w:pos="820"/>
          <w:tab w:val="left" w:pos="821"/>
        </w:tabs>
        <w:ind w:right="608"/>
      </w:pPr>
      <w:r w:rsidRPr="14A530E2">
        <w:t xml:space="preserve">     </w:t>
      </w:r>
      <w:proofErr w:type="gramStart"/>
      <w:r w:rsidRPr="14A530E2">
        <w:t>COUNT(</w:t>
      </w:r>
      <w:proofErr w:type="spellStart"/>
      <w:proofErr w:type="gramEnd"/>
      <w:r w:rsidRPr="14A530E2">
        <w:t>orders.salesperson_id</w:t>
      </w:r>
      <w:proofErr w:type="spellEnd"/>
      <w:r w:rsidRPr="14A530E2">
        <w:t xml:space="preserve">) AS </w:t>
      </w:r>
      <w:proofErr w:type="spellStart"/>
      <w:r w:rsidRPr="14A530E2">
        <w:t>No_of_sales</w:t>
      </w:r>
      <w:proofErr w:type="spellEnd"/>
      <w:r w:rsidRPr="14A530E2">
        <w:t>,</w:t>
      </w:r>
    </w:p>
    <w:p w14:paraId="395A79C7" w14:textId="65E70F9E" w:rsidR="003D35A7" w:rsidRDefault="14A530E2" w:rsidP="14A530E2">
      <w:pPr>
        <w:tabs>
          <w:tab w:val="left" w:pos="820"/>
          <w:tab w:val="left" w:pos="821"/>
        </w:tabs>
        <w:ind w:right="608"/>
      </w:pPr>
      <w:r w:rsidRPr="14A530E2">
        <w:t xml:space="preserve">     </w:t>
      </w:r>
      <w:proofErr w:type="gramStart"/>
      <w:r w:rsidRPr="14A530E2">
        <w:t>MAX(</w:t>
      </w:r>
      <w:proofErr w:type="spellStart"/>
      <w:proofErr w:type="gramEnd"/>
      <w:r w:rsidRPr="14A530E2">
        <w:t>orders.Amount</w:t>
      </w:r>
      <w:proofErr w:type="spellEnd"/>
      <w:r w:rsidRPr="14A530E2">
        <w:t xml:space="preserve">) AS </w:t>
      </w:r>
      <w:proofErr w:type="spellStart"/>
      <w:r w:rsidRPr="14A530E2">
        <w:t>Largest_sale</w:t>
      </w:r>
      <w:proofErr w:type="spellEnd"/>
      <w:r w:rsidRPr="14A530E2">
        <w:t>,</w:t>
      </w:r>
    </w:p>
    <w:p w14:paraId="199297B8" w14:textId="4CC071B1" w:rsidR="003D35A7" w:rsidRDefault="14A530E2" w:rsidP="14A530E2">
      <w:pPr>
        <w:tabs>
          <w:tab w:val="left" w:pos="820"/>
          <w:tab w:val="left" w:pos="821"/>
        </w:tabs>
        <w:ind w:right="608"/>
      </w:pPr>
      <w:r w:rsidRPr="14A530E2">
        <w:t xml:space="preserve">     </w:t>
      </w:r>
      <w:proofErr w:type="gramStart"/>
      <w:r w:rsidRPr="14A530E2">
        <w:t>AVG(</w:t>
      </w:r>
      <w:proofErr w:type="spellStart"/>
      <w:proofErr w:type="gramEnd"/>
      <w:r w:rsidRPr="14A530E2">
        <w:t>orders.Amount</w:t>
      </w:r>
      <w:proofErr w:type="spellEnd"/>
      <w:r w:rsidRPr="14A530E2">
        <w:t xml:space="preserve">) AS </w:t>
      </w:r>
      <w:proofErr w:type="spellStart"/>
      <w:r w:rsidRPr="14A530E2">
        <w:t>Average_sale</w:t>
      </w:r>
      <w:proofErr w:type="spellEnd"/>
    </w:p>
    <w:p w14:paraId="5591C256" w14:textId="1BC1A8E4" w:rsidR="003D35A7" w:rsidRDefault="14A530E2" w:rsidP="14A530E2">
      <w:pPr>
        <w:tabs>
          <w:tab w:val="left" w:pos="820"/>
          <w:tab w:val="left" w:pos="821"/>
        </w:tabs>
        <w:ind w:right="608"/>
      </w:pPr>
      <w:r w:rsidRPr="14A530E2">
        <w:t xml:space="preserve">FROM Salesperson </w:t>
      </w:r>
      <w:proofErr w:type="spellStart"/>
      <w:r w:rsidRPr="14A530E2">
        <w:t>salesperson</w:t>
      </w:r>
      <w:proofErr w:type="spellEnd"/>
      <w:r w:rsidRPr="14A530E2">
        <w:t xml:space="preserve"> INNER JOIN</w:t>
      </w:r>
    </w:p>
    <w:p w14:paraId="7A5CC26E" w14:textId="0E581A62" w:rsidR="003D35A7" w:rsidRDefault="14A530E2" w:rsidP="14A530E2">
      <w:pPr>
        <w:tabs>
          <w:tab w:val="left" w:pos="820"/>
          <w:tab w:val="left" w:pos="821"/>
        </w:tabs>
        <w:ind w:right="608"/>
      </w:pPr>
      <w:r w:rsidRPr="14A530E2">
        <w:t xml:space="preserve">     Orders </w:t>
      </w:r>
      <w:proofErr w:type="spellStart"/>
      <w:r w:rsidRPr="14A530E2">
        <w:t>orders</w:t>
      </w:r>
      <w:proofErr w:type="spellEnd"/>
    </w:p>
    <w:p w14:paraId="1BF4AA97" w14:textId="334E248A" w:rsidR="003D35A7" w:rsidRDefault="14A530E2" w:rsidP="14A530E2">
      <w:pPr>
        <w:tabs>
          <w:tab w:val="left" w:pos="820"/>
          <w:tab w:val="left" w:pos="821"/>
        </w:tabs>
        <w:ind w:right="608"/>
      </w:pPr>
      <w:r w:rsidRPr="14A530E2">
        <w:t xml:space="preserve">     ON </w:t>
      </w:r>
      <w:proofErr w:type="spellStart"/>
      <w:proofErr w:type="gramStart"/>
      <w:r w:rsidRPr="14A530E2">
        <w:t>orders.salesperson</w:t>
      </w:r>
      <w:proofErr w:type="gramEnd"/>
      <w:r w:rsidRPr="14A530E2">
        <w:t>_id</w:t>
      </w:r>
      <w:proofErr w:type="spellEnd"/>
      <w:r w:rsidRPr="14A530E2">
        <w:t xml:space="preserve"> = salesperson.ID</w:t>
      </w:r>
    </w:p>
    <w:p w14:paraId="6B62F1B3" w14:textId="3EACACD7" w:rsidR="003D35A7" w:rsidRDefault="14A530E2" w:rsidP="14A530E2">
      <w:pPr>
        <w:tabs>
          <w:tab w:val="left" w:pos="820"/>
          <w:tab w:val="left" w:pos="821"/>
        </w:tabs>
        <w:ind w:right="608"/>
      </w:pPr>
      <w:r w:rsidRPr="14A530E2">
        <w:t xml:space="preserve">GROUP BY </w:t>
      </w:r>
      <w:proofErr w:type="spellStart"/>
      <w:proofErr w:type="gramStart"/>
      <w:r w:rsidRPr="14A530E2">
        <w:t>orders.salesperson</w:t>
      </w:r>
      <w:proofErr w:type="gramEnd"/>
      <w:r w:rsidRPr="14A530E2">
        <w:t>_id</w:t>
      </w:r>
      <w:proofErr w:type="spellEnd"/>
      <w:r w:rsidRPr="14A530E2">
        <w:t>;</w:t>
      </w:r>
    </w:p>
    <w:p w14:paraId="02F2C34E" w14:textId="77777777" w:rsidR="003D35A7" w:rsidRDefault="003D35A7">
      <w:pPr>
        <w:pStyle w:val="BodyText"/>
        <w:spacing w:before="11"/>
        <w:rPr>
          <w:sz w:val="21"/>
        </w:rPr>
      </w:pPr>
    </w:p>
    <w:p w14:paraId="7D1D0899" w14:textId="77777777" w:rsidR="003D35A7" w:rsidRDefault="00796512" w:rsidP="14A530E2">
      <w:pPr>
        <w:pStyle w:val="ListParagraph"/>
        <w:numPr>
          <w:ilvl w:val="0"/>
          <w:numId w:val="3"/>
        </w:numPr>
        <w:tabs>
          <w:tab w:val="left" w:pos="820"/>
          <w:tab w:val="left" w:pos="821"/>
        </w:tabs>
        <w:ind w:right="608"/>
      </w:pPr>
      <w:r w:rsidRPr="14A530E2">
        <w:t>A</w:t>
      </w:r>
      <w:r w:rsidRPr="14A530E2">
        <w:rPr>
          <w:spacing w:val="-2"/>
        </w:rPr>
        <w:t xml:space="preserve"> </w:t>
      </w:r>
      <w:r w:rsidRPr="14A530E2">
        <w:t>manager</w:t>
      </w:r>
      <w:r w:rsidRPr="14A530E2">
        <w:rPr>
          <w:spacing w:val="-4"/>
        </w:rPr>
        <w:t xml:space="preserve"> </w:t>
      </w:r>
      <w:r w:rsidRPr="14A530E2">
        <w:t>asks</w:t>
      </w:r>
      <w:r w:rsidRPr="14A530E2">
        <w:rPr>
          <w:spacing w:val="-4"/>
        </w:rPr>
        <w:t xml:space="preserve"> </w:t>
      </w:r>
      <w:r w:rsidRPr="14A530E2">
        <w:t>you</w:t>
      </w:r>
      <w:r w:rsidRPr="14A530E2">
        <w:rPr>
          <w:spacing w:val="-3"/>
        </w:rPr>
        <w:t xml:space="preserve"> </w:t>
      </w:r>
      <w:r w:rsidRPr="14A530E2">
        <w:t>to</w:t>
      </w:r>
      <w:r w:rsidRPr="14A530E2">
        <w:rPr>
          <w:spacing w:val="-1"/>
        </w:rPr>
        <w:t xml:space="preserve"> </w:t>
      </w:r>
      <w:r w:rsidRPr="14A530E2">
        <w:t>propose</w:t>
      </w:r>
      <w:r w:rsidRPr="14A530E2">
        <w:rPr>
          <w:spacing w:val="-1"/>
        </w:rPr>
        <w:t xml:space="preserve"> </w:t>
      </w:r>
      <w:r w:rsidRPr="14A530E2">
        <w:t>a</w:t>
      </w:r>
      <w:r w:rsidRPr="14A530E2">
        <w:rPr>
          <w:spacing w:val="-5"/>
        </w:rPr>
        <w:t xml:space="preserve"> </w:t>
      </w:r>
      <w:r w:rsidRPr="14A530E2">
        <w:t>report</w:t>
      </w:r>
      <w:r w:rsidRPr="14A530E2">
        <w:rPr>
          <w:spacing w:val="-2"/>
        </w:rPr>
        <w:t xml:space="preserve"> </w:t>
      </w:r>
      <w:r w:rsidRPr="14A530E2">
        <w:t>that</w:t>
      </w:r>
      <w:r w:rsidRPr="14A530E2">
        <w:rPr>
          <w:spacing w:val="-2"/>
        </w:rPr>
        <w:t xml:space="preserve"> </w:t>
      </w:r>
      <w:r w:rsidRPr="14A530E2">
        <w:t>shows</w:t>
      </w:r>
      <w:r w:rsidRPr="14A530E2">
        <w:rPr>
          <w:spacing w:val="-4"/>
        </w:rPr>
        <w:t xml:space="preserve"> </w:t>
      </w:r>
      <w:r w:rsidRPr="14A530E2">
        <w:t>ways</w:t>
      </w:r>
      <w:r w:rsidRPr="14A530E2">
        <w:rPr>
          <w:spacing w:val="-2"/>
        </w:rPr>
        <w:t xml:space="preserve"> </w:t>
      </w:r>
      <w:r w:rsidRPr="14A530E2">
        <w:t>in</w:t>
      </w:r>
      <w:r w:rsidRPr="14A530E2">
        <w:rPr>
          <w:spacing w:val="-5"/>
        </w:rPr>
        <w:t xml:space="preserve"> </w:t>
      </w:r>
      <w:r w:rsidRPr="14A530E2">
        <w:t>which</w:t>
      </w:r>
      <w:r w:rsidRPr="14A530E2">
        <w:rPr>
          <w:spacing w:val="-3"/>
        </w:rPr>
        <w:t xml:space="preserve"> </w:t>
      </w:r>
      <w:r w:rsidRPr="14A530E2">
        <w:t>salespeople</w:t>
      </w:r>
      <w:r w:rsidRPr="14A530E2">
        <w:rPr>
          <w:spacing w:val="-5"/>
        </w:rPr>
        <w:t xml:space="preserve"> </w:t>
      </w:r>
      <w:r w:rsidRPr="14A530E2">
        <w:t>could</w:t>
      </w:r>
      <w:r w:rsidRPr="14A530E2">
        <w:rPr>
          <w:spacing w:val="-3"/>
        </w:rPr>
        <w:t xml:space="preserve"> </w:t>
      </w:r>
      <w:r w:rsidRPr="14A530E2">
        <w:t>be ranked to their ‘value’. Propose</w:t>
      </w:r>
      <w:r w:rsidRPr="14A530E2">
        <w:rPr>
          <w:b/>
          <w:bCs/>
          <w:u w:val="single"/>
        </w:rPr>
        <w:t xml:space="preserve"> 2 or more</w:t>
      </w:r>
      <w:r w:rsidRPr="14A530E2">
        <w:rPr>
          <w:b/>
          <w:bCs/>
        </w:rPr>
        <w:t xml:space="preserve"> </w:t>
      </w:r>
      <w:r w:rsidRPr="14A530E2">
        <w:t xml:space="preserve">ways how the ‘value’ of a </w:t>
      </w:r>
      <w:proofErr w:type="gramStart"/>
      <w:r w:rsidRPr="14A530E2">
        <w:t>sales person</w:t>
      </w:r>
      <w:proofErr w:type="gramEnd"/>
      <w:r w:rsidRPr="14A530E2">
        <w:t xml:space="preserve"> be </w:t>
      </w:r>
      <w:r w:rsidRPr="14A530E2">
        <w:rPr>
          <w:spacing w:val="-2"/>
        </w:rPr>
        <w:t>evaluated.</w:t>
      </w:r>
    </w:p>
    <w:p w14:paraId="680A4E5D" w14:textId="740F9D39" w:rsidR="003D35A7" w:rsidRDefault="003D35A7" w:rsidP="14A530E2"/>
    <w:p w14:paraId="157FE56F" w14:textId="38577811" w:rsidR="14A530E2" w:rsidRDefault="14A530E2" w:rsidP="14A530E2">
      <w:r w:rsidRPr="14A530E2">
        <w:t>The first new way that the salespeople could be ranked on their value would be to be to list the number of different customers that each salesperson has sold to. This could be added to the table above by adding this into the SELECT portion of the SQL command above:</w:t>
      </w:r>
      <w:r>
        <w:br/>
      </w:r>
      <w:proofErr w:type="gramStart"/>
      <w:r w:rsidRPr="14A530E2">
        <w:t>COUNT(</w:t>
      </w:r>
      <w:proofErr w:type="spellStart"/>
      <w:proofErr w:type="gramEnd"/>
      <w:r w:rsidRPr="14A530E2">
        <w:t>orders.cust_id</w:t>
      </w:r>
      <w:proofErr w:type="spellEnd"/>
      <w:r w:rsidRPr="14A530E2">
        <w:t xml:space="preserve">) AS </w:t>
      </w:r>
      <w:proofErr w:type="spellStart"/>
      <w:r w:rsidRPr="14A530E2">
        <w:t>No_of_different_customers</w:t>
      </w:r>
      <w:proofErr w:type="spellEnd"/>
    </w:p>
    <w:p w14:paraId="380A88DD" w14:textId="74961607" w:rsidR="14A530E2" w:rsidRDefault="14A530E2" w:rsidP="14A530E2"/>
    <w:p w14:paraId="7B7C4837" w14:textId="77777777" w:rsidR="14A530E2" w:rsidRDefault="14A530E2" w:rsidP="14A530E2">
      <w:r w:rsidRPr="14A530E2">
        <w:t>A second new way that the salespeople could be ranked on their value would be to compare the income they bring the company versus their salary. Assuming that the “Amount” column in the table above is a monetary amount, you could list the net income they bring by adding this to the SELECT portion of the SQL command above:</w:t>
      </w:r>
      <w:r>
        <w:br/>
      </w:r>
      <w:proofErr w:type="gramStart"/>
      <w:r w:rsidRPr="14A530E2">
        <w:t>SUM(</w:t>
      </w:r>
      <w:proofErr w:type="spellStart"/>
      <w:proofErr w:type="gramEnd"/>
      <w:r w:rsidRPr="14A530E2">
        <w:t>orders.Amount</w:t>
      </w:r>
      <w:proofErr w:type="spellEnd"/>
      <w:r w:rsidRPr="14A530E2">
        <w:t xml:space="preserve">) - </w:t>
      </w:r>
      <w:proofErr w:type="spellStart"/>
      <w:r w:rsidRPr="14A530E2">
        <w:t>salesperson.Salary</w:t>
      </w:r>
      <w:proofErr w:type="spellEnd"/>
      <w:r w:rsidRPr="14A530E2">
        <w:t xml:space="preserve"> AS </w:t>
      </w:r>
      <w:proofErr w:type="spellStart"/>
      <w:r w:rsidRPr="14A530E2">
        <w:t>Net_Company_Income</w:t>
      </w:r>
      <w:proofErr w:type="spellEnd"/>
    </w:p>
    <w:p w14:paraId="36FEB5B0" w14:textId="65B9EDF3" w:rsidR="003D35A7" w:rsidRDefault="003D35A7" w:rsidP="14A530E2">
      <w:pPr>
        <w:pStyle w:val="BodyText"/>
        <w:spacing w:before="9"/>
        <w:rPr>
          <w:sz w:val="20"/>
          <w:szCs w:val="20"/>
        </w:rPr>
      </w:pPr>
    </w:p>
    <w:p w14:paraId="34286131" w14:textId="77777777" w:rsidR="003D35A7" w:rsidRDefault="00796512">
      <w:pPr>
        <w:pStyle w:val="ListParagraph"/>
        <w:numPr>
          <w:ilvl w:val="0"/>
          <w:numId w:val="4"/>
        </w:numPr>
        <w:tabs>
          <w:tab w:val="left" w:pos="821"/>
        </w:tabs>
        <w:spacing w:before="56"/>
        <w:ind w:right="1114"/>
        <w:jc w:val="left"/>
      </w:pPr>
      <w:r>
        <w:t>Please</w:t>
      </w:r>
      <w:r>
        <w:rPr>
          <w:spacing w:val="-2"/>
        </w:rPr>
        <w:t xml:space="preserve"> </w:t>
      </w:r>
      <w:r>
        <w:t>explain</w:t>
      </w:r>
      <w:r>
        <w:rPr>
          <w:spacing w:val="-4"/>
        </w:rPr>
        <w:t xml:space="preserve"> </w:t>
      </w:r>
      <w:r>
        <w:t>the</w:t>
      </w:r>
      <w:r>
        <w:rPr>
          <w:spacing w:val="-2"/>
        </w:rPr>
        <w:t xml:space="preserve"> </w:t>
      </w:r>
      <w:r>
        <w:t>differences</w:t>
      </w:r>
      <w:r>
        <w:rPr>
          <w:spacing w:val="-2"/>
        </w:rPr>
        <w:t xml:space="preserve"> </w:t>
      </w:r>
      <w:r>
        <w:t>between</w:t>
      </w:r>
      <w:r>
        <w:rPr>
          <w:spacing w:val="-3"/>
        </w:rPr>
        <w:t xml:space="preserve"> </w:t>
      </w:r>
      <w:r>
        <w:t>the</w:t>
      </w:r>
      <w:r>
        <w:rPr>
          <w:spacing w:val="-4"/>
        </w:rPr>
        <w:t xml:space="preserve"> </w:t>
      </w:r>
      <w:r>
        <w:t>following</w:t>
      </w:r>
      <w:r>
        <w:rPr>
          <w:spacing w:val="-6"/>
        </w:rPr>
        <w:t xml:space="preserve"> </w:t>
      </w:r>
      <w:r>
        <w:t>two</w:t>
      </w:r>
      <w:r>
        <w:rPr>
          <w:spacing w:val="-4"/>
        </w:rPr>
        <w:t xml:space="preserve"> </w:t>
      </w:r>
      <w:r>
        <w:t>SQL</w:t>
      </w:r>
      <w:r>
        <w:rPr>
          <w:spacing w:val="-4"/>
        </w:rPr>
        <w:t xml:space="preserve"> </w:t>
      </w:r>
      <w:r>
        <w:t>commands</w:t>
      </w:r>
      <w:r>
        <w:rPr>
          <w:spacing w:val="-3"/>
        </w:rPr>
        <w:t xml:space="preserve"> </w:t>
      </w:r>
      <w:r>
        <w:t>and</w:t>
      </w:r>
      <w:r>
        <w:rPr>
          <w:spacing w:val="-3"/>
        </w:rPr>
        <w:t xml:space="preserve"> </w:t>
      </w:r>
      <w:r>
        <w:t>any observations or issues or errors:</w:t>
      </w:r>
    </w:p>
    <w:p w14:paraId="2630D606" w14:textId="77777777" w:rsidR="003D35A7" w:rsidRDefault="00796512">
      <w:pPr>
        <w:pStyle w:val="ListParagraph"/>
        <w:numPr>
          <w:ilvl w:val="0"/>
          <w:numId w:val="2"/>
        </w:numPr>
        <w:tabs>
          <w:tab w:val="left" w:pos="1181"/>
        </w:tabs>
        <w:spacing w:before="3"/>
        <w:ind w:hanging="361"/>
        <w:rPr>
          <w:rFonts w:ascii="Courier New"/>
          <w:sz w:val="20"/>
        </w:rPr>
      </w:pPr>
      <w:r>
        <w:rPr>
          <w:rFonts w:ascii="Courier New"/>
          <w:color w:val="0000FF"/>
          <w:sz w:val="20"/>
        </w:rPr>
        <w:t>INSERT</w:t>
      </w:r>
      <w:r>
        <w:rPr>
          <w:rFonts w:ascii="Courier New"/>
          <w:color w:val="0000FF"/>
          <w:spacing w:val="-6"/>
          <w:sz w:val="20"/>
        </w:rPr>
        <w:t xml:space="preserve"> </w:t>
      </w:r>
      <w:r>
        <w:rPr>
          <w:rFonts w:ascii="Courier New"/>
          <w:color w:val="0000FF"/>
          <w:sz w:val="20"/>
        </w:rPr>
        <w:t>INTO</w:t>
      </w:r>
      <w:r>
        <w:rPr>
          <w:rFonts w:ascii="Courier New"/>
          <w:color w:val="0000FF"/>
          <w:spacing w:val="-7"/>
          <w:sz w:val="20"/>
        </w:rPr>
        <w:t xml:space="preserve"> </w:t>
      </w:r>
      <w:r>
        <w:rPr>
          <w:rFonts w:ascii="Courier New"/>
          <w:sz w:val="20"/>
        </w:rPr>
        <w:t>Account</w:t>
      </w:r>
      <w:r>
        <w:rPr>
          <w:rFonts w:ascii="Courier New"/>
          <w:spacing w:val="-7"/>
          <w:sz w:val="20"/>
        </w:rPr>
        <w:t xml:space="preserve"> </w:t>
      </w:r>
      <w:r>
        <w:rPr>
          <w:rFonts w:ascii="Courier New"/>
          <w:color w:val="0000FF"/>
          <w:spacing w:val="-2"/>
          <w:sz w:val="20"/>
        </w:rPr>
        <w:t>VALUES</w:t>
      </w:r>
    </w:p>
    <w:p w14:paraId="0F6310CF" w14:textId="5C34899A" w:rsidR="003D35A7" w:rsidRDefault="00796512" w:rsidP="14A530E2">
      <w:pPr>
        <w:spacing w:before="33" w:line="278" w:lineRule="auto"/>
        <w:ind w:left="1180"/>
        <w:rPr>
          <w:rFonts w:ascii="Courier New"/>
          <w:sz w:val="20"/>
          <w:szCs w:val="20"/>
        </w:rPr>
      </w:pPr>
      <w:r w:rsidRPr="14A530E2">
        <w:rPr>
          <w:rFonts w:ascii="Courier New"/>
          <w:color w:val="808080"/>
          <w:sz w:val="20"/>
          <w:szCs w:val="20"/>
        </w:rPr>
        <w:t>(</w:t>
      </w:r>
      <w:r w:rsidRPr="14A530E2">
        <w:rPr>
          <w:rFonts w:ascii="Courier New"/>
          <w:sz w:val="20"/>
          <w:szCs w:val="20"/>
        </w:rPr>
        <w:t>1</w:t>
      </w:r>
      <w:r w:rsidRPr="14A530E2">
        <w:rPr>
          <w:rFonts w:ascii="Courier New"/>
          <w:color w:val="808080"/>
          <w:sz w:val="20"/>
          <w:szCs w:val="20"/>
        </w:rPr>
        <w:t>,</w:t>
      </w:r>
      <w:r w:rsidRPr="14A530E2">
        <w:rPr>
          <w:rFonts w:ascii="Courier New"/>
          <w:color w:val="FF0000"/>
          <w:sz w:val="20"/>
          <w:szCs w:val="20"/>
        </w:rPr>
        <w:t>'John'</w:t>
      </w:r>
      <w:r w:rsidRPr="14A530E2">
        <w:rPr>
          <w:rFonts w:ascii="Courier New"/>
          <w:color w:val="808080"/>
          <w:sz w:val="20"/>
          <w:szCs w:val="20"/>
        </w:rPr>
        <w:t>,</w:t>
      </w:r>
      <w:r w:rsidRPr="14A530E2">
        <w:rPr>
          <w:rFonts w:ascii="Courier New"/>
          <w:color w:val="FF0000"/>
          <w:sz w:val="20"/>
          <w:szCs w:val="20"/>
        </w:rPr>
        <w:t>'Adams</w:t>
      </w:r>
      <w:proofErr w:type="gramStart"/>
      <w:r w:rsidRPr="14A530E2">
        <w:rPr>
          <w:rFonts w:ascii="Courier New"/>
          <w:color w:val="FF0000"/>
          <w:sz w:val="20"/>
          <w:szCs w:val="20"/>
        </w:rPr>
        <w:t>'</w:t>
      </w:r>
      <w:r w:rsidRPr="14A530E2">
        <w:rPr>
          <w:rFonts w:ascii="Courier New"/>
          <w:color w:val="808080"/>
          <w:sz w:val="20"/>
          <w:szCs w:val="20"/>
        </w:rPr>
        <w:t>,</w:t>
      </w:r>
      <w:r w:rsidRPr="14A530E2">
        <w:rPr>
          <w:rFonts w:ascii="Courier New"/>
          <w:color w:val="FF0000"/>
          <w:sz w:val="20"/>
          <w:szCs w:val="20"/>
        </w:rPr>
        <w:t>'john@abc.com</w:t>
      </w:r>
      <w:proofErr w:type="gramEnd"/>
      <w:r w:rsidRPr="14A530E2">
        <w:rPr>
          <w:rFonts w:ascii="Courier New"/>
          <w:color w:val="FF0000"/>
          <w:sz w:val="20"/>
          <w:szCs w:val="20"/>
        </w:rPr>
        <w:t>'</w:t>
      </w:r>
      <w:r w:rsidRPr="14A530E2">
        <w:rPr>
          <w:rFonts w:ascii="Courier New"/>
          <w:color w:val="808080"/>
          <w:sz w:val="20"/>
          <w:szCs w:val="20"/>
        </w:rPr>
        <w:t>,</w:t>
      </w:r>
      <w:r w:rsidRPr="14A530E2">
        <w:rPr>
          <w:rFonts w:ascii="Courier New"/>
          <w:sz w:val="20"/>
          <w:szCs w:val="20"/>
        </w:rPr>
        <w:t>123456</w:t>
      </w:r>
      <w:r w:rsidRPr="14A530E2">
        <w:rPr>
          <w:rFonts w:ascii="Courier New"/>
          <w:color w:val="808080"/>
          <w:sz w:val="20"/>
          <w:szCs w:val="20"/>
        </w:rPr>
        <w:t>,</w:t>
      </w:r>
      <w:r w:rsidRPr="14A530E2">
        <w:rPr>
          <w:rFonts w:ascii="Courier New"/>
          <w:color w:val="FF0000"/>
          <w:sz w:val="20"/>
          <w:szCs w:val="20"/>
        </w:rPr>
        <w:t>'12</w:t>
      </w:r>
      <w:r w:rsidRPr="14A530E2">
        <w:rPr>
          <w:rFonts w:ascii="Courier New"/>
          <w:color w:val="FF0000"/>
          <w:spacing w:val="-12"/>
          <w:sz w:val="20"/>
          <w:szCs w:val="20"/>
        </w:rPr>
        <w:t xml:space="preserve"> </w:t>
      </w:r>
      <w:r w:rsidRPr="14A530E2">
        <w:rPr>
          <w:rFonts w:ascii="Courier New"/>
          <w:color w:val="FF0000"/>
          <w:sz w:val="20"/>
          <w:szCs w:val="20"/>
        </w:rPr>
        <w:t>Street'</w:t>
      </w:r>
      <w:r w:rsidRPr="14A530E2">
        <w:rPr>
          <w:rFonts w:ascii="Courier New"/>
          <w:color w:val="808080"/>
          <w:sz w:val="20"/>
          <w:szCs w:val="20"/>
        </w:rPr>
        <w:t>,</w:t>
      </w:r>
      <w:r w:rsidRPr="14A530E2">
        <w:rPr>
          <w:rFonts w:ascii="Courier New"/>
          <w:color w:val="808080"/>
          <w:spacing w:val="-12"/>
          <w:sz w:val="20"/>
          <w:szCs w:val="20"/>
        </w:rPr>
        <w:t xml:space="preserve"> </w:t>
      </w:r>
      <w:r w:rsidRPr="14A530E2">
        <w:rPr>
          <w:rFonts w:ascii="Courier New"/>
          <w:color w:val="FF0000"/>
          <w:sz w:val="20"/>
          <w:szCs w:val="20"/>
        </w:rPr>
        <w:t>'AB12</w:t>
      </w:r>
      <w:r w:rsidRPr="14A530E2">
        <w:rPr>
          <w:rFonts w:ascii="Courier New"/>
          <w:color w:val="FF0000"/>
          <w:spacing w:val="-12"/>
          <w:sz w:val="20"/>
          <w:szCs w:val="20"/>
        </w:rPr>
        <w:t xml:space="preserve"> </w:t>
      </w:r>
      <w:r w:rsidRPr="14A530E2">
        <w:rPr>
          <w:rFonts w:ascii="Courier New"/>
          <w:color w:val="FF0000"/>
          <w:sz w:val="20"/>
          <w:szCs w:val="20"/>
        </w:rPr>
        <w:t>3DE'</w:t>
      </w:r>
      <w:r w:rsidRPr="14A530E2">
        <w:rPr>
          <w:rFonts w:ascii="Courier New"/>
          <w:color w:val="808080"/>
          <w:sz w:val="20"/>
          <w:szCs w:val="20"/>
        </w:rPr>
        <w:t xml:space="preserve">, </w:t>
      </w:r>
      <w:r w:rsidRPr="14A530E2">
        <w:rPr>
          <w:rFonts w:ascii="Courier New"/>
          <w:color w:val="FF0000"/>
          <w:sz w:val="20"/>
          <w:szCs w:val="20"/>
        </w:rPr>
        <w:t>'01235 632563'</w:t>
      </w:r>
      <w:r w:rsidRPr="14A530E2">
        <w:rPr>
          <w:rFonts w:ascii="Courier New"/>
          <w:color w:val="808080"/>
          <w:sz w:val="20"/>
          <w:szCs w:val="20"/>
        </w:rPr>
        <w:t>);</w:t>
      </w:r>
    </w:p>
    <w:p w14:paraId="268C5662" w14:textId="34327CD5" w:rsidR="003D35A7" w:rsidRDefault="003D35A7" w:rsidP="14A530E2">
      <w:pPr>
        <w:spacing w:before="33" w:line="278" w:lineRule="auto"/>
        <w:ind w:left="1180"/>
        <w:rPr>
          <w:rFonts w:ascii="Courier New"/>
          <w:color w:val="808080" w:themeColor="background1" w:themeShade="80"/>
          <w:sz w:val="20"/>
          <w:szCs w:val="20"/>
        </w:rPr>
      </w:pPr>
    </w:p>
    <w:p w14:paraId="2EB2D092" w14:textId="1EB39C0A" w:rsidR="003D35A7" w:rsidRDefault="14A530E2" w:rsidP="14A530E2">
      <w:pPr>
        <w:spacing w:before="33" w:line="278" w:lineRule="auto"/>
        <w:rPr>
          <w:rFonts w:ascii="Courier New"/>
          <w:color w:val="808080" w:themeColor="background1" w:themeShade="80"/>
          <w:sz w:val="20"/>
          <w:szCs w:val="20"/>
        </w:rPr>
      </w:pPr>
      <w:r w:rsidRPr="14A530E2">
        <w:rPr>
          <w:rFonts w:asciiTheme="minorHAnsi" w:eastAsiaTheme="minorEastAsia" w:hAnsiTheme="minorHAnsi" w:cstheme="minorBidi"/>
          <w:sz w:val="20"/>
          <w:szCs w:val="20"/>
        </w:rPr>
        <w:t xml:space="preserve">This command is used to insert a new row with a value for every column in the table. If a value is not present for every column, it will cause an error. If the values are not in the same order as the columns, it will also cause an error. </w:t>
      </w:r>
    </w:p>
    <w:p w14:paraId="272C4DF1" w14:textId="344DF9E2" w:rsidR="003D35A7" w:rsidRDefault="003D35A7" w:rsidP="14A530E2">
      <w:pPr>
        <w:spacing w:before="33" w:line="278" w:lineRule="auto"/>
        <w:rPr>
          <w:rFonts w:asciiTheme="minorHAnsi" w:eastAsiaTheme="minorEastAsia" w:hAnsiTheme="minorHAnsi" w:cstheme="minorBidi"/>
          <w:sz w:val="20"/>
          <w:szCs w:val="20"/>
        </w:rPr>
      </w:pPr>
    </w:p>
    <w:p w14:paraId="3191AE14" w14:textId="7214C29A" w:rsidR="003D35A7" w:rsidRDefault="14A530E2" w:rsidP="14A530E2">
      <w:pPr>
        <w:spacing w:before="33" w:line="278" w:lineRule="auto"/>
        <w:rPr>
          <w:rFonts w:asciiTheme="minorHAnsi" w:eastAsiaTheme="minorEastAsia" w:hAnsiTheme="minorHAnsi" w:cstheme="minorBidi"/>
          <w:sz w:val="20"/>
          <w:szCs w:val="20"/>
        </w:rPr>
      </w:pPr>
      <w:r w:rsidRPr="14A530E2">
        <w:rPr>
          <w:rFonts w:asciiTheme="minorHAnsi" w:eastAsiaTheme="minorEastAsia" w:hAnsiTheme="minorHAnsi" w:cstheme="minorBidi"/>
          <w:sz w:val="20"/>
          <w:szCs w:val="20"/>
        </w:rPr>
        <w:t xml:space="preserve">Without seeing the </w:t>
      </w:r>
      <w:proofErr w:type="gramStart"/>
      <w:r w:rsidRPr="14A530E2">
        <w:rPr>
          <w:rFonts w:asciiTheme="minorHAnsi" w:eastAsiaTheme="minorEastAsia" w:hAnsiTheme="minorHAnsi" w:cstheme="minorBidi"/>
          <w:sz w:val="20"/>
          <w:szCs w:val="20"/>
        </w:rPr>
        <w:t>table</w:t>
      </w:r>
      <w:proofErr w:type="gramEnd"/>
      <w:r w:rsidRPr="14A530E2">
        <w:rPr>
          <w:rFonts w:asciiTheme="minorHAnsi" w:eastAsiaTheme="minorEastAsia" w:hAnsiTheme="minorHAnsi" w:cstheme="minorBidi"/>
          <w:sz w:val="20"/>
          <w:szCs w:val="20"/>
        </w:rPr>
        <w:t xml:space="preserve"> itself, I cannot determine if this command would cause any errors. </w:t>
      </w:r>
    </w:p>
    <w:p w14:paraId="54A1E008" w14:textId="15530E12" w:rsidR="14A530E2" w:rsidRDefault="14A530E2" w:rsidP="14A530E2">
      <w:pPr>
        <w:spacing w:before="33" w:line="278" w:lineRule="auto"/>
        <w:ind w:left="1180"/>
        <w:rPr>
          <w:rFonts w:ascii="Courier New"/>
          <w:color w:val="808080" w:themeColor="background1" w:themeShade="80"/>
          <w:sz w:val="20"/>
          <w:szCs w:val="20"/>
        </w:rPr>
      </w:pPr>
    </w:p>
    <w:p w14:paraId="238601FE" w14:textId="77777777" w:rsidR="003D35A7" w:rsidRDefault="00796512" w:rsidP="14A530E2">
      <w:pPr>
        <w:pStyle w:val="ListParagraph"/>
        <w:numPr>
          <w:ilvl w:val="0"/>
          <w:numId w:val="2"/>
        </w:numPr>
        <w:tabs>
          <w:tab w:val="left" w:pos="1181"/>
        </w:tabs>
        <w:spacing w:before="174" w:line="276" w:lineRule="auto"/>
        <w:ind w:right="502"/>
        <w:rPr>
          <w:rFonts w:ascii="Courier New"/>
          <w:sz w:val="20"/>
          <w:szCs w:val="20"/>
        </w:rPr>
      </w:pPr>
      <w:r w:rsidRPr="14A530E2">
        <w:rPr>
          <w:rFonts w:ascii="Courier New"/>
          <w:color w:val="0000FF"/>
          <w:sz w:val="20"/>
          <w:szCs w:val="20"/>
        </w:rPr>
        <w:t>INSERT</w:t>
      </w:r>
      <w:r w:rsidRPr="14A530E2">
        <w:rPr>
          <w:rFonts w:ascii="Courier New"/>
          <w:color w:val="0000FF"/>
          <w:spacing w:val="-11"/>
          <w:sz w:val="20"/>
          <w:szCs w:val="20"/>
        </w:rPr>
        <w:t xml:space="preserve"> </w:t>
      </w:r>
      <w:r w:rsidRPr="14A530E2">
        <w:rPr>
          <w:rFonts w:ascii="Courier New"/>
          <w:color w:val="0000FF"/>
          <w:sz w:val="20"/>
          <w:szCs w:val="20"/>
        </w:rPr>
        <w:t>INTO</w:t>
      </w:r>
      <w:r w:rsidRPr="14A530E2">
        <w:rPr>
          <w:rFonts w:ascii="Courier New"/>
          <w:color w:val="0000FF"/>
          <w:spacing w:val="-12"/>
          <w:sz w:val="20"/>
          <w:szCs w:val="20"/>
        </w:rPr>
        <w:t xml:space="preserve"> </w:t>
      </w:r>
      <w:r w:rsidRPr="14A530E2">
        <w:rPr>
          <w:rFonts w:ascii="Courier New"/>
          <w:sz w:val="20"/>
          <w:szCs w:val="20"/>
        </w:rPr>
        <w:t>Account</w:t>
      </w:r>
      <w:r w:rsidRPr="14A530E2">
        <w:rPr>
          <w:rFonts w:ascii="Courier New"/>
          <w:spacing w:val="-12"/>
          <w:sz w:val="20"/>
          <w:szCs w:val="20"/>
        </w:rPr>
        <w:t xml:space="preserve"> </w:t>
      </w:r>
      <w:r w:rsidRPr="14A530E2">
        <w:rPr>
          <w:rFonts w:ascii="Courier New"/>
          <w:color w:val="808080"/>
          <w:sz w:val="20"/>
          <w:szCs w:val="20"/>
        </w:rPr>
        <w:t>(</w:t>
      </w:r>
      <w:proofErr w:type="spellStart"/>
      <w:proofErr w:type="gramStart"/>
      <w:r w:rsidRPr="14A530E2">
        <w:rPr>
          <w:rFonts w:ascii="Courier New"/>
          <w:sz w:val="20"/>
          <w:szCs w:val="20"/>
        </w:rPr>
        <w:t>ID</w:t>
      </w:r>
      <w:r w:rsidRPr="14A530E2">
        <w:rPr>
          <w:rFonts w:ascii="Courier New"/>
          <w:color w:val="808080"/>
          <w:sz w:val="20"/>
          <w:szCs w:val="20"/>
        </w:rPr>
        <w:t>,</w:t>
      </w:r>
      <w:r w:rsidRPr="14A530E2">
        <w:rPr>
          <w:rFonts w:ascii="Courier New"/>
          <w:sz w:val="20"/>
          <w:szCs w:val="20"/>
        </w:rPr>
        <w:t>FirstName</w:t>
      </w:r>
      <w:proofErr w:type="gramEnd"/>
      <w:r w:rsidRPr="14A530E2">
        <w:rPr>
          <w:rFonts w:ascii="Courier New"/>
          <w:color w:val="808080"/>
          <w:sz w:val="20"/>
          <w:szCs w:val="20"/>
        </w:rPr>
        <w:t>,</w:t>
      </w:r>
      <w:r w:rsidRPr="14A530E2">
        <w:rPr>
          <w:rFonts w:ascii="Courier New"/>
          <w:sz w:val="20"/>
          <w:szCs w:val="20"/>
        </w:rPr>
        <w:t>LastName</w:t>
      </w:r>
      <w:r w:rsidRPr="14A530E2">
        <w:rPr>
          <w:rFonts w:ascii="Courier New"/>
          <w:color w:val="808080"/>
          <w:sz w:val="20"/>
          <w:szCs w:val="20"/>
        </w:rPr>
        <w:t>,</w:t>
      </w:r>
      <w:r w:rsidRPr="14A530E2">
        <w:rPr>
          <w:rFonts w:ascii="Courier New"/>
          <w:sz w:val="20"/>
          <w:szCs w:val="20"/>
        </w:rPr>
        <w:t>Email</w:t>
      </w:r>
      <w:r w:rsidRPr="14A530E2">
        <w:rPr>
          <w:rFonts w:ascii="Courier New"/>
          <w:color w:val="808080"/>
          <w:sz w:val="20"/>
          <w:szCs w:val="20"/>
        </w:rPr>
        <w:t>,</w:t>
      </w:r>
      <w:r w:rsidRPr="14A530E2">
        <w:rPr>
          <w:rFonts w:ascii="Courier New"/>
          <w:sz w:val="20"/>
          <w:szCs w:val="20"/>
        </w:rPr>
        <w:t>AccountNumber</w:t>
      </w:r>
      <w:proofErr w:type="spellEnd"/>
      <w:r w:rsidRPr="14A530E2">
        <w:rPr>
          <w:rFonts w:ascii="Courier New"/>
          <w:color w:val="808080"/>
          <w:sz w:val="20"/>
          <w:szCs w:val="20"/>
        </w:rPr>
        <w:t xml:space="preserve">) </w:t>
      </w:r>
      <w:r w:rsidRPr="14A530E2">
        <w:rPr>
          <w:rFonts w:ascii="Courier New"/>
          <w:color w:val="0000FF"/>
          <w:sz w:val="20"/>
          <w:szCs w:val="20"/>
        </w:rPr>
        <w:t xml:space="preserve">VALUES </w:t>
      </w:r>
      <w:r w:rsidRPr="14A530E2">
        <w:rPr>
          <w:rFonts w:ascii="Courier New"/>
          <w:color w:val="808080"/>
          <w:sz w:val="20"/>
          <w:szCs w:val="20"/>
        </w:rPr>
        <w:t>(</w:t>
      </w:r>
      <w:r w:rsidRPr="14A530E2">
        <w:rPr>
          <w:rFonts w:ascii="Courier New"/>
          <w:sz w:val="20"/>
          <w:szCs w:val="20"/>
        </w:rPr>
        <w:t>1</w:t>
      </w:r>
      <w:r w:rsidRPr="14A530E2">
        <w:rPr>
          <w:rFonts w:ascii="Courier New"/>
          <w:color w:val="808080"/>
          <w:sz w:val="20"/>
          <w:szCs w:val="20"/>
        </w:rPr>
        <w:t>,</w:t>
      </w:r>
      <w:r w:rsidRPr="14A530E2">
        <w:rPr>
          <w:rFonts w:ascii="Courier New"/>
          <w:color w:val="FF0000"/>
          <w:sz w:val="20"/>
          <w:szCs w:val="20"/>
        </w:rPr>
        <w:t>'John'</w:t>
      </w:r>
      <w:r w:rsidRPr="14A530E2">
        <w:rPr>
          <w:rFonts w:ascii="Courier New"/>
          <w:color w:val="808080"/>
          <w:sz w:val="20"/>
          <w:szCs w:val="20"/>
        </w:rPr>
        <w:t>,</w:t>
      </w:r>
      <w:r w:rsidRPr="14A530E2">
        <w:rPr>
          <w:rFonts w:ascii="Courier New"/>
          <w:color w:val="FF0000"/>
          <w:sz w:val="20"/>
          <w:szCs w:val="20"/>
        </w:rPr>
        <w:t>'Adams'</w:t>
      </w:r>
      <w:r w:rsidRPr="14A530E2">
        <w:rPr>
          <w:rFonts w:ascii="Courier New"/>
          <w:color w:val="808080"/>
          <w:sz w:val="20"/>
          <w:szCs w:val="20"/>
        </w:rPr>
        <w:t xml:space="preserve">, </w:t>
      </w:r>
      <w:r w:rsidRPr="14A530E2">
        <w:rPr>
          <w:rFonts w:ascii="Courier New"/>
          <w:sz w:val="20"/>
          <w:szCs w:val="20"/>
        </w:rPr>
        <w:t>123456</w:t>
      </w:r>
      <w:r w:rsidRPr="14A530E2">
        <w:rPr>
          <w:rFonts w:ascii="Courier New"/>
          <w:color w:val="808080"/>
          <w:sz w:val="20"/>
          <w:szCs w:val="20"/>
        </w:rPr>
        <w:t xml:space="preserve">, </w:t>
      </w:r>
      <w:r w:rsidRPr="14A530E2">
        <w:rPr>
          <w:rFonts w:ascii="Courier New"/>
          <w:color w:val="0462C1"/>
          <w:sz w:val="20"/>
          <w:szCs w:val="20"/>
          <w:u w:val="single" w:color="0462C1"/>
        </w:rPr>
        <w:t>john@abc.com</w:t>
      </w:r>
      <w:r w:rsidRPr="14A530E2">
        <w:rPr>
          <w:rFonts w:ascii="Courier New"/>
          <w:color w:val="808080"/>
          <w:sz w:val="20"/>
          <w:szCs w:val="20"/>
        </w:rPr>
        <w:t>);</w:t>
      </w:r>
    </w:p>
    <w:p w14:paraId="0F3CABC7" w14:textId="77777777" w:rsidR="003D35A7" w:rsidRDefault="003D35A7" w:rsidP="14A530E2">
      <w:pPr>
        <w:pStyle w:val="BodyText"/>
        <w:rPr>
          <w:rFonts w:ascii="Courier New"/>
          <w:sz w:val="20"/>
          <w:szCs w:val="20"/>
        </w:rPr>
      </w:pPr>
    </w:p>
    <w:p w14:paraId="1C6F76F4" w14:textId="60C34A3C" w:rsidR="14A530E2" w:rsidRDefault="14A530E2" w:rsidP="14A530E2">
      <w:pPr>
        <w:pStyle w:val="BodyText"/>
        <w:rPr>
          <w:rFonts w:ascii="Courier New"/>
          <w:sz w:val="20"/>
          <w:szCs w:val="20"/>
        </w:rPr>
      </w:pPr>
      <w:r w:rsidRPr="14A530E2">
        <w:rPr>
          <w:rFonts w:asciiTheme="minorHAnsi" w:eastAsiaTheme="minorEastAsia" w:hAnsiTheme="minorHAnsi" w:cstheme="minorBidi"/>
          <w:sz w:val="20"/>
          <w:szCs w:val="20"/>
        </w:rPr>
        <w:t>This command is used insert a new row into the table with values only for the columns listed in the parentheses after Account. Any columns not listed will have a null value after the insert for this row. This could cause issues when running commands later that depend on the columns that now have null values in them.</w:t>
      </w:r>
    </w:p>
    <w:p w14:paraId="41D15285" w14:textId="278AE9E5" w:rsidR="14A530E2" w:rsidRDefault="14A530E2" w:rsidP="14A530E2">
      <w:pPr>
        <w:pStyle w:val="BodyText"/>
        <w:rPr>
          <w:rFonts w:asciiTheme="minorHAnsi" w:eastAsiaTheme="minorEastAsia" w:hAnsiTheme="minorHAnsi" w:cstheme="minorBidi"/>
          <w:sz w:val="20"/>
          <w:szCs w:val="20"/>
        </w:rPr>
      </w:pPr>
    </w:p>
    <w:p w14:paraId="4DBB8CE2" w14:textId="61EEFD9C" w:rsidR="14A530E2" w:rsidRDefault="14A530E2" w:rsidP="14A530E2">
      <w:pPr>
        <w:pStyle w:val="BodyText"/>
        <w:rPr>
          <w:rFonts w:ascii="Courier New"/>
          <w:sz w:val="20"/>
          <w:szCs w:val="20"/>
        </w:rPr>
      </w:pPr>
      <w:r w:rsidRPr="14A530E2">
        <w:rPr>
          <w:rFonts w:asciiTheme="minorHAnsi" w:eastAsiaTheme="minorEastAsia" w:hAnsiTheme="minorHAnsi" w:cstheme="minorBidi"/>
          <w:sz w:val="20"/>
          <w:szCs w:val="20"/>
        </w:rPr>
        <w:t xml:space="preserve">One issue with this command is that the values are in the incorrect order. 123456 and john@abc.com should be switched to match the order of the columns in the parentheses. Another issue with this command is that the email, john@abc.com, needs to be in quotes. If the command is executed without the quotes, it will cause an error. </w:t>
      </w:r>
    </w:p>
    <w:p w14:paraId="147C84D1" w14:textId="76EA65C0" w:rsidR="14A530E2" w:rsidRDefault="14A530E2" w:rsidP="14A530E2">
      <w:pPr>
        <w:pStyle w:val="BodyText"/>
        <w:spacing w:before="6"/>
        <w:rPr>
          <w:rFonts w:ascii="Courier New"/>
        </w:rPr>
      </w:pPr>
    </w:p>
    <w:p w14:paraId="6C8812B5" w14:textId="44D34601" w:rsidR="14A530E2" w:rsidRDefault="14A530E2" w:rsidP="14A530E2">
      <w:pPr>
        <w:pStyle w:val="ListParagraph"/>
        <w:numPr>
          <w:ilvl w:val="0"/>
          <w:numId w:val="4"/>
        </w:numPr>
        <w:tabs>
          <w:tab w:val="left" w:pos="383"/>
        </w:tabs>
        <w:spacing w:before="56"/>
        <w:ind w:left="382" w:hanging="283"/>
        <w:jc w:val="left"/>
      </w:pPr>
    </w:p>
    <w:p w14:paraId="0AD9C6F4" w14:textId="77777777" w:rsidR="003D35A7" w:rsidRDefault="003D35A7">
      <w:pPr>
        <w:pStyle w:val="BodyText"/>
        <w:spacing w:before="1"/>
        <w:rPr>
          <w:sz w:val="15"/>
        </w:rPr>
      </w:pPr>
    </w:p>
    <w:p w14:paraId="7C5AEED6" w14:textId="77777777" w:rsidR="003D35A7" w:rsidRDefault="00796512">
      <w:pPr>
        <w:pStyle w:val="BodyText"/>
        <w:spacing w:before="56"/>
        <w:ind w:left="460"/>
      </w:pPr>
      <w:r>
        <w:rPr>
          <w:spacing w:val="-5"/>
        </w:rPr>
        <w:t>a)</w:t>
      </w:r>
    </w:p>
    <w:p w14:paraId="4B1F511A" w14:textId="77777777" w:rsidR="003D35A7" w:rsidRDefault="003D35A7">
      <w:pPr>
        <w:pStyle w:val="BodyText"/>
        <w:spacing w:before="8"/>
        <w:rPr>
          <w:sz w:val="19"/>
        </w:rPr>
      </w:pPr>
    </w:p>
    <w:p w14:paraId="2162106C" w14:textId="77777777" w:rsidR="003D35A7" w:rsidRDefault="00796512">
      <w:pPr>
        <w:pStyle w:val="BodyText"/>
        <w:spacing w:before="1" w:line="453" w:lineRule="auto"/>
        <w:ind w:left="100" w:right="220"/>
      </w:pPr>
      <w:r>
        <w:t>Using</w:t>
      </w:r>
      <w:r>
        <w:rPr>
          <w:spacing w:val="-6"/>
        </w:rPr>
        <w:t xml:space="preserve"> </w:t>
      </w:r>
      <w:r>
        <w:t>the</w:t>
      </w:r>
      <w:r>
        <w:rPr>
          <w:spacing w:val="-4"/>
        </w:rPr>
        <w:t xml:space="preserve"> </w:t>
      </w:r>
      <w:r>
        <w:t>following</w:t>
      </w:r>
      <w:r>
        <w:rPr>
          <w:spacing w:val="-7"/>
        </w:rPr>
        <w:t xml:space="preserve"> </w:t>
      </w:r>
      <w:r>
        <w:t>publicly</w:t>
      </w:r>
      <w:r>
        <w:rPr>
          <w:spacing w:val="-4"/>
        </w:rPr>
        <w:t xml:space="preserve"> </w:t>
      </w:r>
      <w:r>
        <w:t>available</w:t>
      </w:r>
      <w:r>
        <w:rPr>
          <w:spacing w:val="-5"/>
        </w:rPr>
        <w:t xml:space="preserve"> </w:t>
      </w:r>
      <w:r>
        <w:t>example</w:t>
      </w:r>
      <w:r>
        <w:rPr>
          <w:spacing w:val="-5"/>
        </w:rPr>
        <w:t xml:space="preserve"> </w:t>
      </w:r>
      <w:r>
        <w:t>REST</w:t>
      </w:r>
      <w:r>
        <w:rPr>
          <w:spacing w:val="-5"/>
        </w:rPr>
        <w:t xml:space="preserve"> </w:t>
      </w:r>
      <w:r>
        <w:t xml:space="preserve">API: </w:t>
      </w:r>
      <w:hyperlink r:id="rId9">
        <w:r>
          <w:rPr>
            <w:color w:val="944F71"/>
            <w:spacing w:val="-2"/>
            <w:u w:val="single" w:color="944F71"/>
          </w:rPr>
          <w:t>https://jsonplaceholder.typicode.com/photos</w:t>
        </w:r>
      </w:hyperlink>
    </w:p>
    <w:p w14:paraId="393E2475" w14:textId="77777777" w:rsidR="003D35A7" w:rsidRDefault="00796512">
      <w:pPr>
        <w:pStyle w:val="BodyText"/>
        <w:spacing w:before="2" w:line="273" w:lineRule="auto"/>
        <w:ind w:left="100" w:right="220"/>
      </w:pPr>
      <w:r>
        <w:t>Write a</w:t>
      </w:r>
      <w:r>
        <w:rPr>
          <w:spacing w:val="-4"/>
        </w:rPr>
        <w:t xml:space="preserve"> </w:t>
      </w:r>
      <w:r>
        <w:t>simple</w:t>
      </w:r>
      <w:r>
        <w:rPr>
          <w:spacing w:val="-1"/>
        </w:rPr>
        <w:t xml:space="preserve"> </w:t>
      </w:r>
      <w:r>
        <w:t>Visual</w:t>
      </w:r>
      <w:r>
        <w:rPr>
          <w:spacing w:val="-1"/>
        </w:rPr>
        <w:t xml:space="preserve"> </w:t>
      </w:r>
      <w:r>
        <w:t>Studio</w:t>
      </w:r>
      <w:r>
        <w:rPr>
          <w:spacing w:val="-2"/>
        </w:rPr>
        <w:t xml:space="preserve"> </w:t>
      </w:r>
      <w:r>
        <w:t>MVC</w:t>
      </w:r>
      <w:r>
        <w:rPr>
          <w:spacing w:val="-1"/>
        </w:rPr>
        <w:t xml:space="preserve"> </w:t>
      </w:r>
      <w:r>
        <w:t>based</w:t>
      </w:r>
      <w:r>
        <w:rPr>
          <w:spacing w:val="-3"/>
        </w:rPr>
        <w:t xml:space="preserve"> </w:t>
      </w:r>
      <w:r>
        <w:t>web</w:t>
      </w:r>
      <w:r>
        <w:rPr>
          <w:spacing w:val="-4"/>
        </w:rPr>
        <w:t xml:space="preserve"> </w:t>
      </w:r>
      <w:r>
        <w:t>application</w:t>
      </w:r>
      <w:r>
        <w:rPr>
          <w:spacing w:val="-1"/>
        </w:rPr>
        <w:t xml:space="preserve"> </w:t>
      </w:r>
      <w:r>
        <w:t>to show a</w:t>
      </w:r>
      <w:r>
        <w:rPr>
          <w:spacing w:val="-4"/>
        </w:rPr>
        <w:t xml:space="preserve"> </w:t>
      </w:r>
      <w:r>
        <w:t>paged</w:t>
      </w:r>
      <w:r>
        <w:rPr>
          <w:spacing w:val="-1"/>
        </w:rPr>
        <w:t xml:space="preserve"> </w:t>
      </w:r>
      <w:r>
        <w:t>list</w:t>
      </w:r>
      <w:r>
        <w:rPr>
          <w:spacing w:val="-4"/>
        </w:rPr>
        <w:t xml:space="preserve"> </w:t>
      </w:r>
      <w:r>
        <w:t>of</w:t>
      </w:r>
      <w:r>
        <w:rPr>
          <w:spacing w:val="-4"/>
        </w:rPr>
        <w:t xml:space="preserve"> </w:t>
      </w:r>
      <w:r>
        <w:t>the items</w:t>
      </w:r>
      <w:r>
        <w:rPr>
          <w:spacing w:val="-1"/>
        </w:rPr>
        <w:t xml:space="preserve"> </w:t>
      </w:r>
      <w:r>
        <w:t>in</w:t>
      </w:r>
      <w:r>
        <w:rPr>
          <w:spacing w:val="-4"/>
        </w:rPr>
        <w:t xml:space="preserve"> </w:t>
      </w:r>
      <w:r>
        <w:t xml:space="preserve">the </w:t>
      </w:r>
      <w:r>
        <w:rPr>
          <w:spacing w:val="-2"/>
        </w:rPr>
        <w:t>results.</w:t>
      </w:r>
    </w:p>
    <w:p w14:paraId="65F9C3DC" w14:textId="77777777" w:rsidR="003D35A7" w:rsidRDefault="00796512">
      <w:pPr>
        <w:pStyle w:val="BodyText"/>
        <w:spacing w:before="11"/>
        <w:rPr>
          <w:sz w:val="15"/>
        </w:rPr>
      </w:pPr>
      <w:r>
        <w:pict w14:anchorId="132B63EE">
          <v:group id="docshapegroup10" o:spid="_x0000_s2050" style="position:absolute;margin-left:189.65pt;margin-top:10.95pt;width:215.65pt;height:173.3pt;z-index:-251657728;mso-wrap-distance-left:0;mso-wrap-distance-right:0;mso-position-horizontal-relative:page" coordorigin="3793,219" coordsize="4313,3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 o:spid="_x0000_s2052" type="#_x0000_t75" style="position:absolute;left:3959;top:406;width:3966;height:3220">
              <v:imagedata r:id="rId10" o:title=""/>
            </v:shape>
            <v:rect id="docshape12" o:spid="_x0000_s2051" style="position:absolute;left:3800;top:226;width:4298;height:3451" filled="f" strokecolor="#5b9bd4"/>
            <w10:wrap type="topAndBottom" anchorx="page"/>
          </v:group>
        </w:pict>
      </w:r>
    </w:p>
    <w:p w14:paraId="5023141B" w14:textId="77777777" w:rsidR="003D35A7" w:rsidRDefault="003D35A7">
      <w:pPr>
        <w:pStyle w:val="BodyText"/>
        <w:spacing w:before="2"/>
      </w:pPr>
    </w:p>
    <w:p w14:paraId="3217EAE1" w14:textId="77777777" w:rsidR="003D35A7" w:rsidRDefault="00796512">
      <w:pPr>
        <w:pStyle w:val="BodyText"/>
        <w:spacing w:line="276" w:lineRule="auto"/>
        <w:ind w:left="100" w:right="220"/>
      </w:pPr>
      <w:r>
        <w:t>It</w:t>
      </w:r>
      <w:r>
        <w:rPr>
          <w:spacing w:val="-1"/>
        </w:rPr>
        <w:t xml:space="preserve"> </w:t>
      </w:r>
      <w:r>
        <w:t>should</w:t>
      </w:r>
      <w:r>
        <w:rPr>
          <w:spacing w:val="-2"/>
        </w:rPr>
        <w:t xml:space="preserve"> </w:t>
      </w:r>
      <w:r>
        <w:t>show</w:t>
      </w:r>
      <w:r>
        <w:rPr>
          <w:spacing w:val="-3"/>
        </w:rPr>
        <w:t xml:space="preserve"> </w:t>
      </w:r>
      <w:r>
        <w:t>the</w:t>
      </w:r>
      <w:r>
        <w:rPr>
          <w:spacing w:val="-3"/>
        </w:rPr>
        <w:t xml:space="preserve"> </w:t>
      </w:r>
      <w:r>
        <w:t>Title,</w:t>
      </w:r>
      <w:r>
        <w:rPr>
          <w:spacing w:val="-3"/>
        </w:rPr>
        <w:t xml:space="preserve"> </w:t>
      </w:r>
      <w:r>
        <w:t>the Thumbnail</w:t>
      </w:r>
      <w:r>
        <w:rPr>
          <w:spacing w:val="-4"/>
        </w:rPr>
        <w:t xml:space="preserve"> </w:t>
      </w:r>
      <w:r>
        <w:t>that</w:t>
      </w:r>
      <w:r>
        <w:rPr>
          <w:spacing w:val="-1"/>
        </w:rPr>
        <w:t xml:space="preserve"> </w:t>
      </w:r>
      <w:r>
        <w:t>is</w:t>
      </w:r>
      <w:r>
        <w:rPr>
          <w:spacing w:val="-3"/>
        </w:rPr>
        <w:t xml:space="preserve"> </w:t>
      </w:r>
      <w:r>
        <w:t>a</w:t>
      </w:r>
      <w:r>
        <w:rPr>
          <w:spacing w:val="-1"/>
        </w:rPr>
        <w:t xml:space="preserve"> </w:t>
      </w:r>
      <w:r>
        <w:t>link</w:t>
      </w:r>
      <w:r>
        <w:rPr>
          <w:spacing w:val="-3"/>
        </w:rPr>
        <w:t xml:space="preserve"> </w:t>
      </w:r>
      <w:r>
        <w:t>to the</w:t>
      </w:r>
      <w:r>
        <w:rPr>
          <w:spacing w:val="-3"/>
        </w:rPr>
        <w:t xml:space="preserve"> </w:t>
      </w:r>
      <w:r>
        <w:t>full</w:t>
      </w:r>
      <w:r>
        <w:rPr>
          <w:spacing w:val="-1"/>
        </w:rPr>
        <w:t xml:space="preserve"> </w:t>
      </w:r>
      <w:r>
        <w:t>image,</w:t>
      </w:r>
      <w:r>
        <w:rPr>
          <w:spacing w:val="-1"/>
        </w:rPr>
        <w:t xml:space="preserve"> </w:t>
      </w:r>
      <w:r>
        <w:t>a</w:t>
      </w:r>
      <w:r>
        <w:rPr>
          <w:spacing w:val="-3"/>
        </w:rPr>
        <w:t xml:space="preserve"> </w:t>
      </w:r>
      <w:r>
        <w:t>Textbox</w:t>
      </w:r>
      <w:r>
        <w:rPr>
          <w:spacing w:val="-2"/>
        </w:rPr>
        <w:t xml:space="preserve"> </w:t>
      </w:r>
      <w:r>
        <w:t>to define the number of items per page, and a selector for the page number.</w:t>
      </w:r>
    </w:p>
    <w:p w14:paraId="5B4D17FF" w14:textId="77777777" w:rsidR="00796512" w:rsidRPr="00796512" w:rsidRDefault="00796512" w:rsidP="00796512"/>
    <w:p w14:paraId="5B1C2FF3" w14:textId="77777777" w:rsidR="003D35A7" w:rsidRDefault="00796512">
      <w:pPr>
        <w:pStyle w:val="ListParagraph"/>
        <w:numPr>
          <w:ilvl w:val="0"/>
          <w:numId w:val="1"/>
        </w:numPr>
        <w:tabs>
          <w:tab w:val="left" w:pos="821"/>
        </w:tabs>
        <w:spacing w:before="30" w:line="276" w:lineRule="auto"/>
        <w:ind w:right="197"/>
      </w:pPr>
      <w:r>
        <w:t>Assuming</w:t>
      </w:r>
      <w:r>
        <w:rPr>
          <w:spacing w:val="-2"/>
        </w:rPr>
        <w:t xml:space="preserve"> </w:t>
      </w:r>
      <w:r>
        <w:t>we could</w:t>
      </w:r>
      <w:r>
        <w:rPr>
          <w:spacing w:val="-2"/>
        </w:rPr>
        <w:t xml:space="preserve"> </w:t>
      </w:r>
      <w:r>
        <w:t>alter</w:t>
      </w:r>
      <w:r>
        <w:rPr>
          <w:spacing w:val="-4"/>
        </w:rPr>
        <w:t xml:space="preserve"> </w:t>
      </w:r>
      <w:r>
        <w:t>any</w:t>
      </w:r>
      <w:r>
        <w:rPr>
          <w:spacing w:val="-1"/>
        </w:rPr>
        <w:t xml:space="preserve"> </w:t>
      </w:r>
      <w:r>
        <w:t>aspect</w:t>
      </w:r>
      <w:r>
        <w:rPr>
          <w:spacing w:val="-3"/>
        </w:rPr>
        <w:t xml:space="preserve"> </w:t>
      </w:r>
      <w:r>
        <w:t>of</w:t>
      </w:r>
      <w:r>
        <w:rPr>
          <w:spacing w:val="-1"/>
        </w:rPr>
        <w:t xml:space="preserve"> </w:t>
      </w:r>
      <w:r>
        <w:t>the site,</w:t>
      </w:r>
      <w:r>
        <w:rPr>
          <w:spacing w:val="-3"/>
        </w:rPr>
        <w:t xml:space="preserve"> </w:t>
      </w:r>
      <w:r>
        <w:t>or</w:t>
      </w:r>
      <w:r>
        <w:rPr>
          <w:spacing w:val="-1"/>
        </w:rPr>
        <w:t xml:space="preserve"> </w:t>
      </w:r>
      <w:r>
        <w:t>API,</w:t>
      </w:r>
      <w:r>
        <w:rPr>
          <w:spacing w:val="-4"/>
        </w:rPr>
        <w:t xml:space="preserve"> </w:t>
      </w:r>
      <w:r>
        <w:t>comment</w:t>
      </w:r>
      <w:r>
        <w:rPr>
          <w:spacing w:val="-3"/>
        </w:rPr>
        <w:t xml:space="preserve"> </w:t>
      </w:r>
      <w:r>
        <w:t>of</w:t>
      </w:r>
      <w:r>
        <w:rPr>
          <w:spacing w:val="-1"/>
        </w:rPr>
        <w:t xml:space="preserve"> </w:t>
      </w:r>
      <w:r>
        <w:t>some</w:t>
      </w:r>
      <w:r>
        <w:rPr>
          <w:spacing w:val="-3"/>
        </w:rPr>
        <w:t xml:space="preserve"> </w:t>
      </w:r>
      <w:r>
        <w:t>options</w:t>
      </w:r>
      <w:r>
        <w:rPr>
          <w:spacing w:val="-3"/>
        </w:rPr>
        <w:t xml:space="preserve"> </w:t>
      </w:r>
      <w:r>
        <w:t>for</w:t>
      </w:r>
      <w:r>
        <w:rPr>
          <w:spacing w:val="-1"/>
        </w:rPr>
        <w:t xml:space="preserve"> </w:t>
      </w:r>
      <w:r>
        <w:t>how</w:t>
      </w:r>
      <w:r>
        <w:rPr>
          <w:spacing w:val="-3"/>
        </w:rPr>
        <w:t xml:space="preserve"> </w:t>
      </w:r>
      <w:r>
        <w:t>to improve performance or efficiency of the MVC site, API or any other aspects.</w:t>
      </w:r>
    </w:p>
    <w:p w14:paraId="562C75D1" w14:textId="77777777" w:rsidR="003D35A7" w:rsidRDefault="003D35A7">
      <w:pPr>
        <w:pStyle w:val="BodyText"/>
      </w:pPr>
    </w:p>
    <w:p w14:paraId="664355AD" w14:textId="77777777" w:rsidR="003D35A7" w:rsidRDefault="003D35A7">
      <w:pPr>
        <w:pStyle w:val="BodyText"/>
        <w:spacing w:before="8"/>
        <w:rPr>
          <w:sz w:val="28"/>
        </w:rPr>
      </w:pPr>
    </w:p>
    <w:p w14:paraId="32A687E0" w14:textId="77777777" w:rsidR="003D35A7" w:rsidRDefault="00796512" w:rsidP="7212C389">
      <w:pPr>
        <w:pStyle w:val="ListParagraph"/>
        <w:numPr>
          <w:ilvl w:val="0"/>
          <w:numId w:val="1"/>
        </w:numPr>
        <w:tabs>
          <w:tab w:val="left" w:pos="821"/>
        </w:tabs>
        <w:spacing w:line="276" w:lineRule="auto"/>
        <w:ind w:right="115"/>
      </w:pPr>
      <w:r w:rsidRPr="7212C389">
        <w:lastRenderedPageBreak/>
        <w:t xml:space="preserve">Considering that the API </w:t>
      </w:r>
      <w:r w:rsidRPr="7212C389">
        <w:rPr>
          <w:b/>
          <w:bCs/>
          <w:u w:val="single"/>
        </w:rPr>
        <w:t>is</w:t>
      </w:r>
      <w:r w:rsidRPr="7212C389">
        <w:rPr>
          <w:b/>
          <w:bCs/>
        </w:rPr>
        <w:t xml:space="preserve"> </w:t>
      </w:r>
      <w:r w:rsidRPr="7212C389">
        <w:t xml:space="preserve">a </w:t>
      </w:r>
      <w:proofErr w:type="gramStart"/>
      <w:r w:rsidRPr="7212C389">
        <w:t>third party</w:t>
      </w:r>
      <w:proofErr w:type="gramEnd"/>
      <w:r w:rsidRPr="7212C389">
        <w:t xml:space="preserve"> API that we </w:t>
      </w:r>
      <w:r w:rsidRPr="7212C389">
        <w:rPr>
          <w:b/>
          <w:bCs/>
          <w:u w:val="single"/>
        </w:rPr>
        <w:t>cannot</w:t>
      </w:r>
      <w:r w:rsidRPr="7212C389">
        <w:rPr>
          <w:b/>
          <w:bCs/>
        </w:rPr>
        <w:t xml:space="preserve"> </w:t>
      </w:r>
      <w:r w:rsidRPr="7212C389">
        <w:t>alter, propose a solution on</w:t>
      </w:r>
      <w:r w:rsidRPr="7212C389">
        <w:rPr>
          <w:spacing w:val="-1"/>
        </w:rPr>
        <w:t xml:space="preserve"> </w:t>
      </w:r>
      <w:r w:rsidRPr="7212C389">
        <w:t>how we could allow a web-user to mark a photo as ‘</w:t>
      </w:r>
      <w:proofErr w:type="spellStart"/>
      <w:r w:rsidRPr="7212C389">
        <w:t>favourite</w:t>
      </w:r>
      <w:proofErr w:type="spellEnd"/>
      <w:r w:rsidRPr="7212C389">
        <w:t xml:space="preserve">, and to </w:t>
      </w:r>
      <w:r w:rsidRPr="7212C389">
        <w:t>be able to come back at a later</w:t>
      </w:r>
      <w:r w:rsidRPr="7212C389">
        <w:rPr>
          <w:spacing w:val="-2"/>
        </w:rPr>
        <w:t xml:space="preserve"> </w:t>
      </w:r>
      <w:r w:rsidRPr="7212C389">
        <w:t>point</w:t>
      </w:r>
      <w:r w:rsidRPr="7212C389">
        <w:rPr>
          <w:spacing w:val="-2"/>
        </w:rPr>
        <w:t xml:space="preserve"> </w:t>
      </w:r>
      <w:r w:rsidRPr="7212C389">
        <w:t>and</w:t>
      </w:r>
      <w:r w:rsidRPr="7212C389">
        <w:rPr>
          <w:spacing w:val="-3"/>
        </w:rPr>
        <w:t xml:space="preserve"> </w:t>
      </w:r>
      <w:r w:rsidRPr="7212C389">
        <w:t>see</w:t>
      </w:r>
      <w:r w:rsidRPr="7212C389">
        <w:rPr>
          <w:spacing w:val="-1"/>
        </w:rPr>
        <w:t xml:space="preserve"> </w:t>
      </w:r>
      <w:r w:rsidRPr="7212C389">
        <w:t>a</w:t>
      </w:r>
      <w:r w:rsidRPr="7212C389">
        <w:rPr>
          <w:spacing w:val="-2"/>
        </w:rPr>
        <w:t xml:space="preserve"> </w:t>
      </w:r>
      <w:r w:rsidRPr="7212C389">
        <w:t>list</w:t>
      </w:r>
      <w:r w:rsidRPr="7212C389">
        <w:rPr>
          <w:spacing w:val="-4"/>
        </w:rPr>
        <w:t xml:space="preserve"> </w:t>
      </w:r>
      <w:r w:rsidRPr="7212C389">
        <w:t>of</w:t>
      </w:r>
      <w:r w:rsidRPr="7212C389">
        <w:rPr>
          <w:spacing w:val="-4"/>
        </w:rPr>
        <w:t xml:space="preserve"> </w:t>
      </w:r>
      <w:r w:rsidRPr="7212C389">
        <w:t>their</w:t>
      </w:r>
      <w:r w:rsidRPr="7212C389">
        <w:rPr>
          <w:spacing w:val="-2"/>
        </w:rPr>
        <w:t xml:space="preserve"> </w:t>
      </w:r>
      <w:r w:rsidRPr="7212C389">
        <w:t>‘</w:t>
      </w:r>
      <w:proofErr w:type="spellStart"/>
      <w:r w:rsidRPr="7212C389">
        <w:t>favourite</w:t>
      </w:r>
      <w:proofErr w:type="spellEnd"/>
      <w:r w:rsidRPr="7212C389">
        <w:t>’</w:t>
      </w:r>
      <w:r w:rsidRPr="7212C389">
        <w:rPr>
          <w:spacing w:val="-1"/>
        </w:rPr>
        <w:t xml:space="preserve"> </w:t>
      </w:r>
      <w:r w:rsidRPr="7212C389">
        <w:t>photos.</w:t>
      </w:r>
      <w:r w:rsidRPr="7212C389">
        <w:rPr>
          <w:spacing w:val="-2"/>
        </w:rPr>
        <w:t xml:space="preserve"> </w:t>
      </w:r>
      <w:r w:rsidRPr="7212C389">
        <w:t>Provide</w:t>
      </w:r>
      <w:r w:rsidRPr="7212C389">
        <w:rPr>
          <w:spacing w:val="-4"/>
        </w:rPr>
        <w:t xml:space="preserve"> </w:t>
      </w:r>
      <w:r w:rsidRPr="7212C389">
        <w:t>as</w:t>
      </w:r>
      <w:r w:rsidRPr="7212C389">
        <w:rPr>
          <w:spacing w:val="-4"/>
        </w:rPr>
        <w:t xml:space="preserve"> </w:t>
      </w:r>
      <w:r w:rsidRPr="7212C389">
        <w:t>much</w:t>
      </w:r>
      <w:r w:rsidRPr="7212C389">
        <w:rPr>
          <w:spacing w:val="-2"/>
        </w:rPr>
        <w:t xml:space="preserve"> </w:t>
      </w:r>
      <w:r w:rsidRPr="7212C389">
        <w:t>detail</w:t>
      </w:r>
      <w:r w:rsidRPr="7212C389">
        <w:rPr>
          <w:spacing w:val="-2"/>
        </w:rPr>
        <w:t xml:space="preserve"> </w:t>
      </w:r>
      <w:r w:rsidRPr="7212C389">
        <w:t>for</w:t>
      </w:r>
      <w:r w:rsidRPr="7212C389">
        <w:rPr>
          <w:spacing w:val="-2"/>
        </w:rPr>
        <w:t xml:space="preserve"> </w:t>
      </w:r>
      <w:r w:rsidRPr="7212C389">
        <w:t>the</w:t>
      </w:r>
      <w:r w:rsidRPr="7212C389">
        <w:rPr>
          <w:spacing w:val="-1"/>
        </w:rPr>
        <w:t xml:space="preserve"> </w:t>
      </w:r>
      <w:r w:rsidRPr="7212C389">
        <w:t>solution as you feel is necessary.</w:t>
      </w:r>
    </w:p>
    <w:p w14:paraId="4969BCF4" w14:textId="55C8813D" w:rsidR="7212C389" w:rsidRDefault="7212C389" w:rsidP="7212C389">
      <w:pPr>
        <w:tabs>
          <w:tab w:val="left" w:pos="821"/>
        </w:tabs>
        <w:spacing w:line="276" w:lineRule="auto"/>
        <w:ind w:right="115"/>
      </w:pPr>
    </w:p>
    <w:p w14:paraId="203C66BE" w14:textId="11017668" w:rsidR="7212C389" w:rsidRDefault="7212C389" w:rsidP="7212C389">
      <w:pPr>
        <w:tabs>
          <w:tab w:val="left" w:pos="821"/>
        </w:tabs>
        <w:spacing w:line="276" w:lineRule="auto"/>
        <w:ind w:right="115"/>
      </w:pPr>
      <w:r w:rsidRPr="7212C389">
        <w:t xml:space="preserve">If the API is a </w:t>
      </w:r>
      <w:proofErr w:type="gramStart"/>
      <w:r w:rsidRPr="7212C389">
        <w:t>third party</w:t>
      </w:r>
      <w:proofErr w:type="gramEnd"/>
      <w:r w:rsidRPr="7212C389">
        <w:t xml:space="preserve"> API that cannot be altered, a solution to allow web-users to mark photos as ‘favorite’ and be able to come back to them at a later point would first involve a user registration system. With user </w:t>
      </w:r>
      <w:proofErr w:type="spellStart"/>
      <w:r w:rsidRPr="7212C389">
        <w:t>accounds</w:t>
      </w:r>
      <w:proofErr w:type="spellEnd"/>
      <w:r w:rsidRPr="7212C389">
        <w:t xml:space="preserve">, the IDs of photos could be stored to their accounts. There, the IDs stored could be used to sort through the results and only show the favorited ones. </w:t>
      </w:r>
    </w:p>
    <w:sectPr w:rsidR="7212C389">
      <w:headerReference w:type="default" r:id="rId11"/>
      <w:pgSz w:w="11910" w:h="16840"/>
      <w:pgMar w:top="1900" w:right="1320" w:bottom="920" w:left="1340" w:header="0"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E604A" w14:textId="77777777" w:rsidR="00000000" w:rsidRDefault="00796512">
      <w:r>
        <w:separator/>
      </w:r>
    </w:p>
  </w:endnote>
  <w:endnote w:type="continuationSeparator" w:id="0">
    <w:p w14:paraId="6FF6E976" w14:textId="77777777" w:rsidR="00000000" w:rsidRDefault="0079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01C8" w14:textId="77777777" w:rsidR="00000000" w:rsidRDefault="00796512">
      <w:r>
        <w:separator/>
      </w:r>
    </w:p>
  </w:footnote>
  <w:footnote w:type="continuationSeparator" w:id="0">
    <w:p w14:paraId="3994D99C" w14:textId="77777777" w:rsidR="00000000" w:rsidRDefault="00796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7212C389" w14:paraId="64156B81" w14:textId="77777777" w:rsidTr="7212C389">
      <w:trPr>
        <w:trHeight w:val="300"/>
      </w:trPr>
      <w:tc>
        <w:tcPr>
          <w:tcW w:w="3080" w:type="dxa"/>
        </w:tcPr>
        <w:p w14:paraId="1ACC7F32" w14:textId="763C56CE" w:rsidR="7212C389" w:rsidRDefault="7212C389" w:rsidP="7212C389">
          <w:pPr>
            <w:pStyle w:val="Header"/>
            <w:ind w:left="-115"/>
          </w:pPr>
        </w:p>
      </w:tc>
      <w:tc>
        <w:tcPr>
          <w:tcW w:w="3080" w:type="dxa"/>
        </w:tcPr>
        <w:p w14:paraId="5F748C36" w14:textId="7F002981" w:rsidR="7212C389" w:rsidRDefault="7212C389" w:rsidP="7212C389">
          <w:pPr>
            <w:pStyle w:val="Header"/>
            <w:jc w:val="center"/>
          </w:pPr>
        </w:p>
      </w:tc>
      <w:tc>
        <w:tcPr>
          <w:tcW w:w="3080" w:type="dxa"/>
        </w:tcPr>
        <w:p w14:paraId="43DB6505" w14:textId="6F5C1AE6" w:rsidR="7212C389" w:rsidRDefault="7212C389" w:rsidP="7212C389">
          <w:pPr>
            <w:pStyle w:val="Header"/>
            <w:ind w:right="-115"/>
            <w:jc w:val="right"/>
          </w:pPr>
        </w:p>
      </w:tc>
    </w:tr>
  </w:tbl>
  <w:p w14:paraId="23F7EB61" w14:textId="58DAADAC" w:rsidR="7212C389" w:rsidRDefault="7212C389" w:rsidP="7212C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8A59"/>
    <w:multiLevelType w:val="hybridMultilevel"/>
    <w:tmpl w:val="17BA8CF6"/>
    <w:lvl w:ilvl="0" w:tplc="52003536">
      <w:start w:val="1"/>
      <w:numFmt w:val="lowerLetter"/>
      <w:lvlText w:val="%1."/>
      <w:lvlJc w:val="left"/>
      <w:pPr>
        <w:ind w:left="1180" w:hanging="360"/>
        <w:jc w:val="left"/>
      </w:pPr>
      <w:rPr>
        <w:rFonts w:ascii="Courier New" w:eastAsia="Courier New" w:hAnsi="Courier New" w:cs="Courier New" w:hint="default"/>
        <w:b w:val="0"/>
        <w:bCs w:val="0"/>
        <w:i w:val="0"/>
        <w:iCs w:val="0"/>
        <w:color w:val="0000FF"/>
        <w:w w:val="99"/>
        <w:sz w:val="20"/>
        <w:szCs w:val="20"/>
        <w:lang w:val="en-US" w:eastAsia="en-US" w:bidi="ar-SA"/>
      </w:rPr>
    </w:lvl>
    <w:lvl w:ilvl="1" w:tplc="AE90700E">
      <w:numFmt w:val="bullet"/>
      <w:lvlText w:val="•"/>
      <w:lvlJc w:val="left"/>
      <w:pPr>
        <w:ind w:left="1986" w:hanging="360"/>
      </w:pPr>
      <w:rPr>
        <w:rFonts w:hint="default"/>
        <w:lang w:val="en-US" w:eastAsia="en-US" w:bidi="ar-SA"/>
      </w:rPr>
    </w:lvl>
    <w:lvl w:ilvl="2" w:tplc="47A4EBBC">
      <w:numFmt w:val="bullet"/>
      <w:lvlText w:val="•"/>
      <w:lvlJc w:val="left"/>
      <w:pPr>
        <w:ind w:left="2793" w:hanging="360"/>
      </w:pPr>
      <w:rPr>
        <w:rFonts w:hint="default"/>
        <w:lang w:val="en-US" w:eastAsia="en-US" w:bidi="ar-SA"/>
      </w:rPr>
    </w:lvl>
    <w:lvl w:ilvl="3" w:tplc="364EB1DC">
      <w:numFmt w:val="bullet"/>
      <w:lvlText w:val="•"/>
      <w:lvlJc w:val="left"/>
      <w:pPr>
        <w:ind w:left="3599" w:hanging="360"/>
      </w:pPr>
      <w:rPr>
        <w:rFonts w:hint="default"/>
        <w:lang w:val="en-US" w:eastAsia="en-US" w:bidi="ar-SA"/>
      </w:rPr>
    </w:lvl>
    <w:lvl w:ilvl="4" w:tplc="DE8C4538">
      <w:numFmt w:val="bullet"/>
      <w:lvlText w:val="•"/>
      <w:lvlJc w:val="left"/>
      <w:pPr>
        <w:ind w:left="4406" w:hanging="360"/>
      </w:pPr>
      <w:rPr>
        <w:rFonts w:hint="default"/>
        <w:lang w:val="en-US" w:eastAsia="en-US" w:bidi="ar-SA"/>
      </w:rPr>
    </w:lvl>
    <w:lvl w:ilvl="5" w:tplc="C2B4EC14">
      <w:numFmt w:val="bullet"/>
      <w:lvlText w:val="•"/>
      <w:lvlJc w:val="left"/>
      <w:pPr>
        <w:ind w:left="5213" w:hanging="360"/>
      </w:pPr>
      <w:rPr>
        <w:rFonts w:hint="default"/>
        <w:lang w:val="en-US" w:eastAsia="en-US" w:bidi="ar-SA"/>
      </w:rPr>
    </w:lvl>
    <w:lvl w:ilvl="6" w:tplc="43FA4E70">
      <w:numFmt w:val="bullet"/>
      <w:lvlText w:val="•"/>
      <w:lvlJc w:val="left"/>
      <w:pPr>
        <w:ind w:left="6019" w:hanging="360"/>
      </w:pPr>
      <w:rPr>
        <w:rFonts w:hint="default"/>
        <w:lang w:val="en-US" w:eastAsia="en-US" w:bidi="ar-SA"/>
      </w:rPr>
    </w:lvl>
    <w:lvl w:ilvl="7" w:tplc="B5A05BF2">
      <w:numFmt w:val="bullet"/>
      <w:lvlText w:val="•"/>
      <w:lvlJc w:val="left"/>
      <w:pPr>
        <w:ind w:left="6826" w:hanging="360"/>
      </w:pPr>
      <w:rPr>
        <w:rFonts w:hint="default"/>
        <w:lang w:val="en-US" w:eastAsia="en-US" w:bidi="ar-SA"/>
      </w:rPr>
    </w:lvl>
    <w:lvl w:ilvl="8" w:tplc="B8F8B9B0">
      <w:numFmt w:val="bullet"/>
      <w:lvlText w:val="•"/>
      <w:lvlJc w:val="left"/>
      <w:pPr>
        <w:ind w:left="7633" w:hanging="360"/>
      </w:pPr>
      <w:rPr>
        <w:rFonts w:hint="default"/>
        <w:lang w:val="en-US" w:eastAsia="en-US" w:bidi="ar-SA"/>
      </w:rPr>
    </w:lvl>
  </w:abstractNum>
  <w:abstractNum w:abstractNumId="1" w15:restartNumberingAfterBreak="0">
    <w:nsid w:val="3DB1572C"/>
    <w:multiLevelType w:val="hybridMultilevel"/>
    <w:tmpl w:val="66AAEA5A"/>
    <w:lvl w:ilvl="0" w:tplc="18B2D040">
      <w:start w:val="2"/>
      <w:numFmt w:val="lowerLetter"/>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B25612E8">
      <w:numFmt w:val="bullet"/>
      <w:lvlText w:val="•"/>
      <w:lvlJc w:val="left"/>
      <w:pPr>
        <w:ind w:left="1662" w:hanging="360"/>
      </w:pPr>
      <w:rPr>
        <w:rFonts w:hint="default"/>
        <w:lang w:val="en-US" w:eastAsia="en-US" w:bidi="ar-SA"/>
      </w:rPr>
    </w:lvl>
    <w:lvl w:ilvl="2" w:tplc="B02E71B4">
      <w:numFmt w:val="bullet"/>
      <w:lvlText w:val="•"/>
      <w:lvlJc w:val="left"/>
      <w:pPr>
        <w:ind w:left="2505" w:hanging="360"/>
      </w:pPr>
      <w:rPr>
        <w:rFonts w:hint="default"/>
        <w:lang w:val="en-US" w:eastAsia="en-US" w:bidi="ar-SA"/>
      </w:rPr>
    </w:lvl>
    <w:lvl w:ilvl="3" w:tplc="9BE2B840">
      <w:numFmt w:val="bullet"/>
      <w:lvlText w:val="•"/>
      <w:lvlJc w:val="left"/>
      <w:pPr>
        <w:ind w:left="3347" w:hanging="360"/>
      </w:pPr>
      <w:rPr>
        <w:rFonts w:hint="default"/>
        <w:lang w:val="en-US" w:eastAsia="en-US" w:bidi="ar-SA"/>
      </w:rPr>
    </w:lvl>
    <w:lvl w:ilvl="4" w:tplc="EC10D1AA">
      <w:numFmt w:val="bullet"/>
      <w:lvlText w:val="•"/>
      <w:lvlJc w:val="left"/>
      <w:pPr>
        <w:ind w:left="4190" w:hanging="360"/>
      </w:pPr>
      <w:rPr>
        <w:rFonts w:hint="default"/>
        <w:lang w:val="en-US" w:eastAsia="en-US" w:bidi="ar-SA"/>
      </w:rPr>
    </w:lvl>
    <w:lvl w:ilvl="5" w:tplc="FDEE17B2">
      <w:numFmt w:val="bullet"/>
      <w:lvlText w:val="•"/>
      <w:lvlJc w:val="left"/>
      <w:pPr>
        <w:ind w:left="5033" w:hanging="360"/>
      </w:pPr>
      <w:rPr>
        <w:rFonts w:hint="default"/>
        <w:lang w:val="en-US" w:eastAsia="en-US" w:bidi="ar-SA"/>
      </w:rPr>
    </w:lvl>
    <w:lvl w:ilvl="6" w:tplc="59A46630">
      <w:numFmt w:val="bullet"/>
      <w:lvlText w:val="•"/>
      <w:lvlJc w:val="left"/>
      <w:pPr>
        <w:ind w:left="5875" w:hanging="360"/>
      </w:pPr>
      <w:rPr>
        <w:rFonts w:hint="default"/>
        <w:lang w:val="en-US" w:eastAsia="en-US" w:bidi="ar-SA"/>
      </w:rPr>
    </w:lvl>
    <w:lvl w:ilvl="7" w:tplc="CDFAA958">
      <w:numFmt w:val="bullet"/>
      <w:lvlText w:val="•"/>
      <w:lvlJc w:val="left"/>
      <w:pPr>
        <w:ind w:left="6718" w:hanging="360"/>
      </w:pPr>
      <w:rPr>
        <w:rFonts w:hint="default"/>
        <w:lang w:val="en-US" w:eastAsia="en-US" w:bidi="ar-SA"/>
      </w:rPr>
    </w:lvl>
    <w:lvl w:ilvl="8" w:tplc="48D6B9E8">
      <w:numFmt w:val="bullet"/>
      <w:lvlText w:val="•"/>
      <w:lvlJc w:val="left"/>
      <w:pPr>
        <w:ind w:left="7561" w:hanging="360"/>
      </w:pPr>
      <w:rPr>
        <w:rFonts w:hint="default"/>
        <w:lang w:val="en-US" w:eastAsia="en-US" w:bidi="ar-SA"/>
      </w:rPr>
    </w:lvl>
  </w:abstractNum>
  <w:abstractNum w:abstractNumId="2" w15:restartNumberingAfterBreak="0">
    <w:nsid w:val="407E55D3"/>
    <w:multiLevelType w:val="hybridMultilevel"/>
    <w:tmpl w:val="84902E58"/>
    <w:lvl w:ilvl="0" w:tplc="59740BB4">
      <w:start w:val="1"/>
      <w:numFmt w:val="lowerLetter"/>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741A70BC">
      <w:numFmt w:val="bullet"/>
      <w:lvlText w:val="•"/>
      <w:lvlJc w:val="left"/>
      <w:pPr>
        <w:ind w:left="1662" w:hanging="360"/>
      </w:pPr>
      <w:rPr>
        <w:rFonts w:hint="default"/>
        <w:lang w:val="en-US" w:eastAsia="en-US" w:bidi="ar-SA"/>
      </w:rPr>
    </w:lvl>
    <w:lvl w:ilvl="2" w:tplc="4CF0EA3A">
      <w:numFmt w:val="bullet"/>
      <w:lvlText w:val="•"/>
      <w:lvlJc w:val="left"/>
      <w:pPr>
        <w:ind w:left="2505" w:hanging="360"/>
      </w:pPr>
      <w:rPr>
        <w:rFonts w:hint="default"/>
        <w:lang w:val="en-US" w:eastAsia="en-US" w:bidi="ar-SA"/>
      </w:rPr>
    </w:lvl>
    <w:lvl w:ilvl="3" w:tplc="64FC8996">
      <w:numFmt w:val="bullet"/>
      <w:lvlText w:val="•"/>
      <w:lvlJc w:val="left"/>
      <w:pPr>
        <w:ind w:left="3347" w:hanging="360"/>
      </w:pPr>
      <w:rPr>
        <w:rFonts w:hint="default"/>
        <w:lang w:val="en-US" w:eastAsia="en-US" w:bidi="ar-SA"/>
      </w:rPr>
    </w:lvl>
    <w:lvl w:ilvl="4" w:tplc="C7581F5E">
      <w:numFmt w:val="bullet"/>
      <w:lvlText w:val="•"/>
      <w:lvlJc w:val="left"/>
      <w:pPr>
        <w:ind w:left="4190" w:hanging="360"/>
      </w:pPr>
      <w:rPr>
        <w:rFonts w:hint="default"/>
        <w:lang w:val="en-US" w:eastAsia="en-US" w:bidi="ar-SA"/>
      </w:rPr>
    </w:lvl>
    <w:lvl w:ilvl="5" w:tplc="B120C1B6">
      <w:numFmt w:val="bullet"/>
      <w:lvlText w:val="•"/>
      <w:lvlJc w:val="left"/>
      <w:pPr>
        <w:ind w:left="5033" w:hanging="360"/>
      </w:pPr>
      <w:rPr>
        <w:rFonts w:hint="default"/>
        <w:lang w:val="en-US" w:eastAsia="en-US" w:bidi="ar-SA"/>
      </w:rPr>
    </w:lvl>
    <w:lvl w:ilvl="6" w:tplc="E4D0B916">
      <w:numFmt w:val="bullet"/>
      <w:lvlText w:val="•"/>
      <w:lvlJc w:val="left"/>
      <w:pPr>
        <w:ind w:left="5875" w:hanging="360"/>
      </w:pPr>
      <w:rPr>
        <w:rFonts w:hint="default"/>
        <w:lang w:val="en-US" w:eastAsia="en-US" w:bidi="ar-SA"/>
      </w:rPr>
    </w:lvl>
    <w:lvl w:ilvl="7" w:tplc="2E0E516E">
      <w:numFmt w:val="bullet"/>
      <w:lvlText w:val="•"/>
      <w:lvlJc w:val="left"/>
      <w:pPr>
        <w:ind w:left="6718" w:hanging="360"/>
      </w:pPr>
      <w:rPr>
        <w:rFonts w:hint="default"/>
        <w:lang w:val="en-US" w:eastAsia="en-US" w:bidi="ar-SA"/>
      </w:rPr>
    </w:lvl>
    <w:lvl w:ilvl="8" w:tplc="3F0E6E02">
      <w:numFmt w:val="bullet"/>
      <w:lvlText w:val="•"/>
      <w:lvlJc w:val="left"/>
      <w:pPr>
        <w:ind w:left="7561" w:hanging="360"/>
      </w:pPr>
      <w:rPr>
        <w:rFonts w:hint="default"/>
        <w:lang w:val="en-US" w:eastAsia="en-US" w:bidi="ar-SA"/>
      </w:rPr>
    </w:lvl>
  </w:abstractNum>
  <w:abstractNum w:abstractNumId="3" w15:restartNumberingAfterBreak="0">
    <w:nsid w:val="63319EB8"/>
    <w:multiLevelType w:val="multilevel"/>
    <w:tmpl w:val="85A455EA"/>
    <w:lvl w:ilvl="0">
      <w:start w:val="1"/>
      <w:numFmt w:val="decimal"/>
      <w:lvlText w:val="%1."/>
      <w:lvlJc w:val="left"/>
      <w:pPr>
        <w:ind w:left="820" w:hanging="360"/>
        <w:jc w:val="right"/>
      </w:pPr>
      <w:rPr>
        <w:rFonts w:ascii="Calibri" w:eastAsia="Calibri" w:hAnsi="Calibri" w:cs="Calibri" w:hint="default"/>
        <w:b w:val="0"/>
        <w:bCs w:val="0"/>
        <w:i w:val="0"/>
        <w:iCs w:val="0"/>
        <w:w w:val="100"/>
        <w:sz w:val="22"/>
        <w:szCs w:val="22"/>
        <w:lang w:val="en-US" w:eastAsia="en-US" w:bidi="ar-SA"/>
      </w:rPr>
    </w:lvl>
    <w:lvl w:ilvl="1">
      <w:start w:val="1"/>
      <w:numFmt w:val="decimal"/>
      <w:lvlText w:val="%1.%2"/>
      <w:lvlJc w:val="left"/>
      <w:pPr>
        <w:ind w:left="1564" w:hanging="384"/>
        <w:jc w:val="lef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414" w:hanging="384"/>
      </w:pPr>
      <w:rPr>
        <w:rFonts w:hint="default"/>
        <w:lang w:val="en-US" w:eastAsia="en-US" w:bidi="ar-SA"/>
      </w:rPr>
    </w:lvl>
    <w:lvl w:ilvl="3">
      <w:numFmt w:val="bullet"/>
      <w:lvlText w:val="•"/>
      <w:lvlJc w:val="left"/>
      <w:pPr>
        <w:ind w:left="3268" w:hanging="384"/>
      </w:pPr>
      <w:rPr>
        <w:rFonts w:hint="default"/>
        <w:lang w:val="en-US" w:eastAsia="en-US" w:bidi="ar-SA"/>
      </w:rPr>
    </w:lvl>
    <w:lvl w:ilvl="4">
      <w:numFmt w:val="bullet"/>
      <w:lvlText w:val="•"/>
      <w:lvlJc w:val="left"/>
      <w:pPr>
        <w:ind w:left="4122" w:hanging="384"/>
      </w:pPr>
      <w:rPr>
        <w:rFonts w:hint="default"/>
        <w:lang w:val="en-US" w:eastAsia="en-US" w:bidi="ar-SA"/>
      </w:rPr>
    </w:lvl>
    <w:lvl w:ilvl="5">
      <w:numFmt w:val="bullet"/>
      <w:lvlText w:val="•"/>
      <w:lvlJc w:val="left"/>
      <w:pPr>
        <w:ind w:left="4976" w:hanging="384"/>
      </w:pPr>
      <w:rPr>
        <w:rFonts w:hint="default"/>
        <w:lang w:val="en-US" w:eastAsia="en-US" w:bidi="ar-SA"/>
      </w:rPr>
    </w:lvl>
    <w:lvl w:ilvl="6">
      <w:numFmt w:val="bullet"/>
      <w:lvlText w:val="•"/>
      <w:lvlJc w:val="left"/>
      <w:pPr>
        <w:ind w:left="5830" w:hanging="384"/>
      </w:pPr>
      <w:rPr>
        <w:rFonts w:hint="default"/>
        <w:lang w:val="en-US" w:eastAsia="en-US" w:bidi="ar-SA"/>
      </w:rPr>
    </w:lvl>
    <w:lvl w:ilvl="7">
      <w:numFmt w:val="bullet"/>
      <w:lvlText w:val="•"/>
      <w:lvlJc w:val="left"/>
      <w:pPr>
        <w:ind w:left="6684" w:hanging="384"/>
      </w:pPr>
      <w:rPr>
        <w:rFonts w:hint="default"/>
        <w:lang w:val="en-US" w:eastAsia="en-US" w:bidi="ar-SA"/>
      </w:rPr>
    </w:lvl>
    <w:lvl w:ilvl="8">
      <w:numFmt w:val="bullet"/>
      <w:lvlText w:val="•"/>
      <w:lvlJc w:val="left"/>
      <w:pPr>
        <w:ind w:left="7538" w:hanging="384"/>
      </w:pPr>
      <w:rPr>
        <w:rFonts w:hint="default"/>
        <w:lang w:val="en-US" w:eastAsia="en-US" w:bidi="ar-SA"/>
      </w:rPr>
    </w:lvl>
  </w:abstractNum>
  <w:num w:numId="1" w16cid:durableId="1544488580">
    <w:abstractNumId w:val="1"/>
  </w:num>
  <w:num w:numId="2" w16cid:durableId="1807969203">
    <w:abstractNumId w:val="0"/>
  </w:num>
  <w:num w:numId="3" w16cid:durableId="980575478">
    <w:abstractNumId w:val="2"/>
  </w:num>
  <w:num w:numId="4" w16cid:durableId="1433429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14A530E2"/>
    <w:rsid w:val="003D35A7"/>
    <w:rsid w:val="00796512"/>
    <w:rsid w:val="14A530E2"/>
    <w:rsid w:val="364FAC50"/>
    <w:rsid w:val="7212C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4D0D156"/>
  <w15:docId w15:val="{C5399CA2-A7CF-4499-9010-18CFAF30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37"/>
      <w:ind w:left="33"/>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796512"/>
    <w:pPr>
      <w:tabs>
        <w:tab w:val="center" w:pos="4680"/>
        <w:tab w:val="right" w:pos="9360"/>
      </w:tabs>
    </w:pPr>
  </w:style>
  <w:style w:type="character" w:customStyle="1" w:styleId="FooterChar">
    <w:name w:val="Footer Char"/>
    <w:basedOn w:val="DefaultParagraphFont"/>
    <w:link w:val="Footer"/>
    <w:uiPriority w:val="99"/>
    <w:rsid w:val="0079651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jsonplaceholder.typicode.com/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AR. Leach</dc:creator>
  <cp:lastModifiedBy>Tyler Housand</cp:lastModifiedBy>
  <cp:revision>2</cp:revision>
  <dcterms:created xsi:type="dcterms:W3CDTF">2023-01-26T18:20:00Z</dcterms:created>
  <dcterms:modified xsi:type="dcterms:W3CDTF">2023-01-30T00:46:00Z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Microsoft® Word for Office 365</vt:lpwstr>
  </property>
  <property fmtid="{D5CDD505-2E9C-101B-9397-08002B2CF9AE}" pid="4" name="LastSaved">
    <vt:filetime>2023-01-26T00:00:00Z</vt:filetime>
  </property>
  <property fmtid="{D5CDD505-2E9C-101B-9397-08002B2CF9AE}" pid="5" name="Producer">
    <vt:lpwstr>Microsoft® Word for Office 365</vt:lpwstr>
  </property>
</Properties>
</file>