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85A" w:rsidRDefault="00A6785A" w:rsidP="00A6785A">
      <w:pPr>
        <w:rPr>
          <w:b/>
          <w:bCs/>
        </w:rPr>
      </w:pPr>
      <w:r>
        <w:rPr>
          <w:b/>
          <w:bCs/>
        </w:rPr>
        <w:t>Collecting Metrics</w:t>
      </w:r>
    </w:p>
    <w:p w:rsidR="00A6785A" w:rsidRDefault="00A6785A" w:rsidP="00A6785A">
      <w:pPr>
        <w:pStyle w:val="ListParagraph"/>
        <w:numPr>
          <w:ilvl w:val="0"/>
          <w:numId w:val="1"/>
        </w:numPr>
        <w:rPr>
          <w:b/>
          <w:bCs/>
        </w:rPr>
      </w:pPr>
      <w:r>
        <w:rPr>
          <w:b/>
          <w:bCs/>
        </w:rPr>
        <w:t xml:space="preserve"> </w:t>
      </w:r>
      <w:r w:rsidRPr="00A6785A">
        <w:rPr>
          <w:b/>
          <w:bCs/>
        </w:rPr>
        <w:t xml:space="preserve">Add tags in the Agent config file and show us a screenshot of your host and its tags on the Host Map </w:t>
      </w:r>
      <w:r>
        <w:rPr>
          <w:b/>
          <w:bCs/>
        </w:rPr>
        <w:t>page in Datadog:</w:t>
      </w:r>
    </w:p>
    <w:p w:rsidR="00A6785A" w:rsidRPr="00A6785A" w:rsidRDefault="00A6785A" w:rsidP="00A6785A">
      <w:pPr>
        <w:pStyle w:val="ListParagraph"/>
        <w:ind w:left="1440"/>
        <w:rPr>
          <w:bCs/>
        </w:rPr>
      </w:pPr>
      <w:r>
        <w:rPr>
          <w:b/>
          <w:bCs/>
        </w:rPr>
        <w:t xml:space="preserve">Answer: </w:t>
      </w:r>
      <w:r>
        <w:rPr>
          <w:bCs/>
        </w:rPr>
        <w:t xml:space="preserve">I installed onto a </w:t>
      </w:r>
      <w:proofErr w:type="spellStart"/>
      <w:r>
        <w:rPr>
          <w:bCs/>
        </w:rPr>
        <w:t>linux</w:t>
      </w:r>
      <w:proofErr w:type="spellEnd"/>
      <w:r>
        <w:rPr>
          <w:bCs/>
        </w:rPr>
        <w:t xml:space="preserve"> machine in Azure.  The install process is very well documented.  My thought process for tagging is “how can I use the tags for searching and grouping?”  To me, an infinite amount of tags allows most/all use cases for grouping to be covered.</w:t>
      </w:r>
    </w:p>
    <w:p w:rsidR="00A6785A" w:rsidRPr="00A6785A" w:rsidRDefault="00A6785A" w:rsidP="00A6785A">
      <w:pPr>
        <w:pStyle w:val="ListParagraph"/>
        <w:rPr>
          <w:b/>
          <w:bCs/>
        </w:rPr>
      </w:pPr>
      <w:r>
        <w:rPr>
          <w:b/>
          <w:bCs/>
          <w:noProof/>
        </w:rPr>
        <w:drawing>
          <wp:inline distT="0" distB="0" distL="0" distR="0">
            <wp:extent cx="5943600" cy="4425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23 at 9.41.52 PM.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425950"/>
                    </a:xfrm>
                    <a:prstGeom prst="rect">
                      <a:avLst/>
                    </a:prstGeom>
                  </pic:spPr>
                </pic:pic>
              </a:graphicData>
            </a:graphic>
          </wp:inline>
        </w:drawing>
      </w:r>
    </w:p>
    <w:p w:rsidR="00A6785A" w:rsidRDefault="00A6785A" w:rsidP="00A6785A">
      <w:pPr>
        <w:pStyle w:val="ListParagraph"/>
        <w:rPr>
          <w:b/>
          <w:bCs/>
        </w:rPr>
      </w:pPr>
      <w:r>
        <w:rPr>
          <w:b/>
          <w:bCs/>
          <w:noProof/>
        </w:rPr>
        <w:lastRenderedPageBreak/>
        <w:drawing>
          <wp:inline distT="0" distB="0" distL="0" distR="0">
            <wp:extent cx="5943600" cy="2686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7-26 at 11.01.27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rsidR="00A6785A" w:rsidRPr="00A6785A" w:rsidRDefault="00A6785A" w:rsidP="00A6785A">
      <w:pPr>
        <w:pStyle w:val="ListParagraph"/>
        <w:numPr>
          <w:ilvl w:val="0"/>
          <w:numId w:val="1"/>
        </w:numPr>
        <w:rPr>
          <w:b/>
          <w:bCs/>
        </w:rPr>
      </w:pPr>
      <w:r>
        <w:rPr>
          <w:b/>
          <w:bCs/>
        </w:rPr>
        <w:t xml:space="preserve"> </w:t>
      </w:r>
      <w:r w:rsidRPr="00A6785A">
        <w:rPr>
          <w:b/>
          <w:bCs/>
        </w:rPr>
        <w:t>Install a database on your machine (MongoDB, MySQL, or PostgreSQL) and then install the respective Datado</w:t>
      </w:r>
      <w:r>
        <w:rPr>
          <w:b/>
          <w:bCs/>
        </w:rPr>
        <w:t>g integration for that database.</w:t>
      </w:r>
    </w:p>
    <w:p w:rsidR="00A6785A" w:rsidRDefault="00A6785A" w:rsidP="00A6785A">
      <w:pPr>
        <w:pStyle w:val="ListParagraph"/>
        <w:rPr>
          <w:b/>
          <w:bCs/>
        </w:rPr>
      </w:pPr>
      <w:r>
        <w:rPr>
          <w:b/>
          <w:bCs/>
          <w:noProof/>
        </w:rPr>
        <w:drawing>
          <wp:inline distT="0" distB="0" distL="0" distR="0">
            <wp:extent cx="5943600" cy="3025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7-24 at 7.10.59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rsidR="00A6785A" w:rsidRDefault="00A6785A" w:rsidP="00A6785A">
      <w:pPr>
        <w:pStyle w:val="ListParagraph"/>
        <w:rPr>
          <w:b/>
          <w:bCs/>
        </w:rPr>
      </w:pPr>
      <w:r>
        <w:rPr>
          <w:b/>
          <w:bCs/>
        </w:rPr>
        <w:t>Config YAML:</w:t>
      </w:r>
    </w:p>
    <w:p w:rsidR="00A6785A" w:rsidRDefault="00A6785A" w:rsidP="00A6785A">
      <w:pPr>
        <w:pStyle w:val="ListParagraph"/>
        <w:rPr>
          <w:b/>
          <w:bCs/>
        </w:rPr>
      </w:pPr>
      <w:r>
        <w:rPr>
          <w:b/>
          <w:bCs/>
        </w:rPr>
        <w:lastRenderedPageBreak/>
        <w:tab/>
      </w:r>
      <w:r>
        <w:rPr>
          <w:b/>
          <w:bCs/>
          <w:noProof/>
        </w:rPr>
        <w:drawing>
          <wp:inline distT="0" distB="0" distL="0" distR="0">
            <wp:extent cx="5943600" cy="30060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8-07-26 at 11.04.05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rsidR="00A6785A" w:rsidRDefault="00A6785A" w:rsidP="00A6785A">
      <w:pPr>
        <w:pStyle w:val="ListParagraph"/>
        <w:numPr>
          <w:ilvl w:val="0"/>
          <w:numId w:val="1"/>
        </w:numPr>
        <w:rPr>
          <w:b/>
          <w:bCs/>
        </w:rPr>
      </w:pPr>
      <w:r w:rsidRPr="00A6785A">
        <w:rPr>
          <w:b/>
          <w:bCs/>
        </w:rPr>
        <w:t xml:space="preserve">Create a custom Agent check that submits a metric named </w:t>
      </w:r>
      <w:proofErr w:type="spellStart"/>
      <w:r w:rsidRPr="00A6785A">
        <w:rPr>
          <w:b/>
          <w:bCs/>
        </w:rPr>
        <w:t>my_metric</w:t>
      </w:r>
      <w:proofErr w:type="spellEnd"/>
      <w:r w:rsidRPr="00A6785A">
        <w:rPr>
          <w:b/>
          <w:bCs/>
        </w:rPr>
        <w:t xml:space="preserve"> with a random value between 0 and 1000.</w:t>
      </w:r>
    </w:p>
    <w:p w:rsidR="00A6785A" w:rsidRDefault="00A6785A" w:rsidP="00A6785A">
      <w:pPr>
        <w:pStyle w:val="ListParagraph"/>
        <w:ind w:left="1440"/>
        <w:rPr>
          <w:b/>
          <w:bCs/>
        </w:rPr>
      </w:pPr>
      <w:r>
        <w:rPr>
          <w:b/>
          <w:bCs/>
        </w:rPr>
        <w:t xml:space="preserve">I created a custom agent check named </w:t>
      </w:r>
      <w:proofErr w:type="spellStart"/>
      <w:proofErr w:type="gramStart"/>
      <w:r>
        <w:rPr>
          <w:b/>
          <w:bCs/>
        </w:rPr>
        <w:t>tony.check</w:t>
      </w:r>
      <w:proofErr w:type="spellEnd"/>
      <w:proofErr w:type="gramEnd"/>
      <w:r>
        <w:rPr>
          <w:b/>
          <w:bCs/>
        </w:rPr>
        <w:t xml:space="preserve">.  the agent check returns back a value every 45 seconds.  I then visualized it via a custom dashboard.  The idea of easy CURL post to create an agent check allows interoperability with devices that can </w:t>
      </w:r>
      <w:r w:rsidR="00516D2E">
        <w:rPr>
          <w:b/>
          <w:bCs/>
        </w:rPr>
        <w:t>push data to external systems:</w:t>
      </w:r>
    </w:p>
    <w:p w:rsidR="00516D2E" w:rsidRDefault="00516D2E" w:rsidP="00A6785A">
      <w:pPr>
        <w:pStyle w:val="ListParagraph"/>
        <w:ind w:left="1440"/>
        <w:rPr>
          <w:b/>
          <w:bCs/>
        </w:rPr>
      </w:pPr>
    </w:p>
    <w:p w:rsidR="00516D2E" w:rsidRDefault="00516D2E" w:rsidP="00516D2E">
      <w:pPr>
        <w:pStyle w:val="ListParagraph"/>
        <w:ind w:left="1440"/>
        <w:rPr>
          <w:b/>
          <w:bCs/>
        </w:rPr>
      </w:pPr>
      <w:r>
        <w:rPr>
          <w:b/>
          <w:bCs/>
          <w:noProof/>
        </w:rPr>
        <w:drawing>
          <wp:inline distT="0" distB="0" distL="0" distR="0">
            <wp:extent cx="5943600" cy="916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7-26 at 11.08.48 P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916940"/>
                    </a:xfrm>
                    <a:prstGeom prst="rect">
                      <a:avLst/>
                    </a:prstGeom>
                  </pic:spPr>
                </pic:pic>
              </a:graphicData>
            </a:graphic>
          </wp:inline>
        </w:drawing>
      </w:r>
    </w:p>
    <w:p w:rsidR="00A6785A" w:rsidRDefault="00A6785A" w:rsidP="00516D2E">
      <w:pPr>
        <w:pStyle w:val="ListParagraph"/>
        <w:ind w:left="1440"/>
        <w:rPr>
          <w:b/>
          <w:bCs/>
        </w:rPr>
      </w:pPr>
      <w:r>
        <w:rPr>
          <w:noProof/>
        </w:rPr>
        <w:lastRenderedPageBreak/>
        <w:drawing>
          <wp:inline distT="0" distB="0" distL="0" distR="0">
            <wp:extent cx="5943600" cy="23107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8-07-24 at 2.23.40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10765"/>
                    </a:xfrm>
                    <a:prstGeom prst="rect">
                      <a:avLst/>
                    </a:prstGeom>
                  </pic:spPr>
                </pic:pic>
              </a:graphicData>
            </a:graphic>
          </wp:inline>
        </w:drawing>
      </w:r>
      <w:r>
        <w:rPr>
          <w:b/>
          <w:bCs/>
          <w:noProof/>
        </w:rPr>
        <w:drawing>
          <wp:inline distT="0" distB="0" distL="0" distR="0">
            <wp:extent cx="5943600" cy="2810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8-07-24 at 8.55.28 A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rsidR="00A6785A" w:rsidRPr="00A6785A" w:rsidRDefault="00A6785A" w:rsidP="00A6785A">
      <w:pPr>
        <w:rPr>
          <w:b/>
          <w:bCs/>
        </w:rPr>
      </w:pPr>
    </w:p>
    <w:p w:rsidR="00A6785A" w:rsidRDefault="00A6785A" w:rsidP="00A6785A">
      <w:pPr>
        <w:pStyle w:val="ListParagraph"/>
        <w:rPr>
          <w:b/>
          <w:bCs/>
        </w:rPr>
      </w:pPr>
      <w:r>
        <w:rPr>
          <w:b/>
          <w:bCs/>
          <w:noProof/>
        </w:rPr>
        <w:drawing>
          <wp:inline distT="0" distB="0" distL="0" distR="0">
            <wp:extent cx="5943600" cy="2517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7-24 at 2.23.53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17775"/>
                    </a:xfrm>
                    <a:prstGeom prst="rect">
                      <a:avLst/>
                    </a:prstGeom>
                  </pic:spPr>
                </pic:pic>
              </a:graphicData>
            </a:graphic>
          </wp:inline>
        </w:drawing>
      </w:r>
    </w:p>
    <w:p w:rsidR="00516D2E" w:rsidRDefault="00516D2E" w:rsidP="00A6785A">
      <w:pPr>
        <w:pStyle w:val="ListParagraph"/>
        <w:rPr>
          <w:b/>
          <w:bCs/>
        </w:rPr>
      </w:pPr>
    </w:p>
    <w:p w:rsidR="00516D2E" w:rsidRDefault="00516D2E" w:rsidP="00516D2E">
      <w:pPr>
        <w:pStyle w:val="ListParagraph"/>
        <w:numPr>
          <w:ilvl w:val="0"/>
          <w:numId w:val="5"/>
        </w:numPr>
        <w:rPr>
          <w:b/>
          <w:bCs/>
        </w:rPr>
      </w:pPr>
      <w:r w:rsidRPr="00516D2E">
        <w:rPr>
          <w:b/>
          <w:bCs/>
        </w:rPr>
        <w:lastRenderedPageBreak/>
        <w:t>Bonus Question Can you change the collection interval without modifying the Python check file you created?</w:t>
      </w:r>
    </w:p>
    <w:p w:rsidR="00516D2E" w:rsidRDefault="00516D2E" w:rsidP="00516D2E">
      <w:pPr>
        <w:pStyle w:val="ListParagraph"/>
        <w:numPr>
          <w:ilvl w:val="1"/>
          <w:numId w:val="5"/>
        </w:numPr>
        <w:rPr>
          <w:b/>
          <w:bCs/>
        </w:rPr>
      </w:pPr>
      <w:r>
        <w:rPr>
          <w:b/>
          <w:bCs/>
        </w:rPr>
        <w:t>Answer: Yes, as the interval is in the config YAML file, not the python script. The script has no concept of time control.</w:t>
      </w:r>
    </w:p>
    <w:p w:rsidR="00516D2E" w:rsidRDefault="00516D2E" w:rsidP="00516D2E">
      <w:pPr>
        <w:rPr>
          <w:b/>
          <w:bCs/>
        </w:rPr>
      </w:pPr>
    </w:p>
    <w:p w:rsidR="00516D2E" w:rsidRDefault="00516D2E" w:rsidP="00516D2E">
      <w:pPr>
        <w:rPr>
          <w:b/>
          <w:bCs/>
          <w:sz w:val="36"/>
          <w:szCs w:val="36"/>
        </w:rPr>
      </w:pPr>
      <w:r w:rsidRPr="00516D2E">
        <w:rPr>
          <w:b/>
          <w:bCs/>
          <w:sz w:val="36"/>
          <w:szCs w:val="36"/>
        </w:rPr>
        <w:t>Visualizing Data</w:t>
      </w:r>
    </w:p>
    <w:p w:rsidR="00516D2E" w:rsidRDefault="00516D2E" w:rsidP="00516D2E">
      <w:pPr>
        <w:rPr>
          <w:b/>
          <w:bCs/>
        </w:rPr>
      </w:pPr>
      <w:r>
        <w:rPr>
          <w:b/>
          <w:bCs/>
          <w:sz w:val="36"/>
          <w:szCs w:val="36"/>
        </w:rPr>
        <w:tab/>
      </w:r>
      <w:r>
        <w:rPr>
          <w:b/>
          <w:bCs/>
        </w:rPr>
        <w:t xml:space="preserve">Attached is </w:t>
      </w:r>
      <w:proofErr w:type="gramStart"/>
      <w:r>
        <w:rPr>
          <w:b/>
          <w:bCs/>
        </w:rPr>
        <w:t>the my</w:t>
      </w:r>
      <w:proofErr w:type="gramEnd"/>
      <w:r>
        <w:rPr>
          <w:b/>
          <w:bCs/>
        </w:rPr>
        <w:t xml:space="preserve"> bash script that calls into CURL to post the custom metric onto my </w:t>
      </w:r>
      <w:proofErr w:type="spellStart"/>
      <w:r>
        <w:rPr>
          <w:b/>
          <w:bCs/>
        </w:rPr>
        <w:t>timeboard</w:t>
      </w:r>
      <w:proofErr w:type="spellEnd"/>
      <w:r>
        <w:rPr>
          <w:b/>
          <w:bCs/>
        </w:rPr>
        <w:t xml:space="preserve">.  I first installed </w:t>
      </w:r>
      <w:proofErr w:type="spellStart"/>
      <w:r>
        <w:rPr>
          <w:b/>
          <w:bCs/>
        </w:rPr>
        <w:t>dogshell</w:t>
      </w:r>
      <w:proofErr w:type="spellEnd"/>
      <w:r>
        <w:rPr>
          <w:b/>
          <w:bCs/>
        </w:rPr>
        <w:t xml:space="preserve">, but I thought to myself “why not try both the python script in </w:t>
      </w:r>
      <w:proofErr w:type="spellStart"/>
      <w:r>
        <w:rPr>
          <w:b/>
          <w:bCs/>
        </w:rPr>
        <w:t>dogshell</w:t>
      </w:r>
      <w:proofErr w:type="spellEnd"/>
      <w:r>
        <w:rPr>
          <w:b/>
          <w:bCs/>
        </w:rPr>
        <w:t xml:space="preserve"> and the native REST interface.”  Both are equally powerful, but </w:t>
      </w:r>
      <w:proofErr w:type="spellStart"/>
      <w:r>
        <w:rPr>
          <w:b/>
          <w:bCs/>
        </w:rPr>
        <w:t>dogshell</w:t>
      </w:r>
      <w:proofErr w:type="spellEnd"/>
      <w:r>
        <w:rPr>
          <w:b/>
          <w:bCs/>
        </w:rPr>
        <w:t xml:space="preserve"> abstracts the user from having to understand REST:</w:t>
      </w:r>
    </w:p>
    <w:p w:rsidR="00516D2E" w:rsidRPr="00516D2E" w:rsidRDefault="00516D2E" w:rsidP="00516D2E">
      <w:pPr>
        <w:rPr>
          <w:b/>
          <w:bCs/>
        </w:rPr>
      </w:pPr>
      <w:r>
        <w:rPr>
          <w:b/>
          <w:bCs/>
          <w:noProof/>
        </w:rPr>
        <w:drawing>
          <wp:inline distT="0" distB="0" distL="0" distR="0">
            <wp:extent cx="5943600" cy="4270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7-24 at 8.14.56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70375"/>
                    </a:xfrm>
                    <a:prstGeom prst="rect">
                      <a:avLst/>
                    </a:prstGeom>
                  </pic:spPr>
                </pic:pic>
              </a:graphicData>
            </a:graphic>
          </wp:inline>
        </w:drawing>
      </w:r>
    </w:p>
    <w:p w:rsidR="00516D2E" w:rsidRPr="00A6785A" w:rsidRDefault="00516D2E" w:rsidP="00A6785A">
      <w:pPr>
        <w:pStyle w:val="ListParagraph"/>
        <w:rPr>
          <w:b/>
          <w:bCs/>
        </w:rPr>
      </w:pPr>
      <w:r>
        <w:rPr>
          <w:b/>
          <w:bCs/>
          <w:noProof/>
        </w:rPr>
        <w:drawing>
          <wp:inline distT="0" distB="0" distL="0" distR="0">
            <wp:extent cx="5943600" cy="1463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7-24 at 8.41.24 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463675"/>
                    </a:xfrm>
                    <a:prstGeom prst="rect">
                      <a:avLst/>
                    </a:prstGeom>
                  </pic:spPr>
                </pic:pic>
              </a:graphicData>
            </a:graphic>
          </wp:inline>
        </w:drawing>
      </w:r>
    </w:p>
    <w:p w:rsidR="00045388" w:rsidRDefault="00516D2E">
      <w:r>
        <w:rPr>
          <w:noProof/>
        </w:rPr>
        <w:lastRenderedPageBreak/>
        <w:drawing>
          <wp:inline distT="0" distB="0" distL="0" distR="0">
            <wp:extent cx="5943600" cy="2744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7-24 at 8.04.31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r>
        <w:rPr>
          <w:noProof/>
        </w:rPr>
        <w:drawing>
          <wp:inline distT="0" distB="0" distL="0" distR="0">
            <wp:extent cx="5943600" cy="1029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7-24 at 8.54.51 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029335"/>
                    </a:xfrm>
                    <a:prstGeom prst="rect">
                      <a:avLst/>
                    </a:prstGeom>
                  </pic:spPr>
                </pic:pic>
              </a:graphicData>
            </a:graphic>
          </wp:inline>
        </w:drawing>
      </w:r>
    </w:p>
    <w:p w:rsidR="00516D2E" w:rsidRDefault="00516D2E"/>
    <w:p w:rsidR="00B13088" w:rsidRDefault="00B13088">
      <w:pPr>
        <w:rPr>
          <w:b/>
          <w:sz w:val="36"/>
          <w:szCs w:val="36"/>
        </w:rPr>
      </w:pPr>
      <w:r w:rsidRPr="00516D2E">
        <w:rPr>
          <w:b/>
          <w:sz w:val="36"/>
          <w:szCs w:val="36"/>
        </w:rPr>
        <w:t>Monitoring</w:t>
      </w:r>
      <w:r w:rsidR="00516D2E" w:rsidRPr="00516D2E">
        <w:rPr>
          <w:b/>
          <w:sz w:val="36"/>
          <w:szCs w:val="36"/>
        </w:rPr>
        <w:t xml:space="preserve"> Data</w:t>
      </w:r>
    </w:p>
    <w:p w:rsidR="00B13088" w:rsidRDefault="00B13088">
      <w:pPr>
        <w:rPr>
          <w:b/>
        </w:rPr>
      </w:pPr>
      <w:r>
        <w:rPr>
          <w:b/>
        </w:rPr>
        <w:t>Attached are the screenshots showing the alerting for the following conditions:</w:t>
      </w:r>
    </w:p>
    <w:p w:rsidR="00B13088" w:rsidRPr="00B13088" w:rsidRDefault="00B13088" w:rsidP="00B13088">
      <w:pPr>
        <w:numPr>
          <w:ilvl w:val="0"/>
          <w:numId w:val="6"/>
        </w:numPr>
        <w:spacing w:before="100" w:beforeAutospacing="1" w:after="100" w:afterAutospacing="1"/>
        <w:rPr>
          <w:rFonts w:ascii="Helvetica" w:eastAsia="Times New Roman" w:hAnsi="Helvetica" w:cs="Times New Roman"/>
          <w:color w:val="24292E"/>
        </w:rPr>
      </w:pPr>
      <w:r w:rsidRPr="00B13088">
        <w:rPr>
          <w:rFonts w:ascii="Helvetica" w:eastAsia="Times New Roman" w:hAnsi="Helvetica" w:cs="Times New Roman"/>
          <w:color w:val="24292E"/>
        </w:rPr>
        <w:t>Warning threshold of 500</w:t>
      </w:r>
    </w:p>
    <w:p w:rsidR="00B13088" w:rsidRPr="00B13088" w:rsidRDefault="00B13088" w:rsidP="00B13088">
      <w:pPr>
        <w:numPr>
          <w:ilvl w:val="0"/>
          <w:numId w:val="6"/>
        </w:numPr>
        <w:spacing w:before="60" w:after="100" w:afterAutospacing="1"/>
        <w:rPr>
          <w:rFonts w:ascii="Helvetica" w:eastAsia="Times New Roman" w:hAnsi="Helvetica" w:cs="Times New Roman"/>
          <w:color w:val="24292E"/>
        </w:rPr>
      </w:pPr>
      <w:r w:rsidRPr="00B13088">
        <w:rPr>
          <w:rFonts w:ascii="Helvetica" w:eastAsia="Times New Roman" w:hAnsi="Helvetica" w:cs="Times New Roman"/>
          <w:color w:val="24292E"/>
        </w:rPr>
        <w:t>Alerting threshold of 800</w:t>
      </w:r>
    </w:p>
    <w:p w:rsidR="00B13088" w:rsidRDefault="00B13088" w:rsidP="00B13088">
      <w:pPr>
        <w:numPr>
          <w:ilvl w:val="0"/>
          <w:numId w:val="6"/>
        </w:numPr>
        <w:spacing w:before="60" w:after="100" w:afterAutospacing="1"/>
        <w:rPr>
          <w:rFonts w:ascii="Helvetica" w:eastAsia="Times New Roman" w:hAnsi="Helvetica" w:cs="Times New Roman"/>
          <w:color w:val="24292E"/>
        </w:rPr>
      </w:pPr>
      <w:r w:rsidRPr="00B13088">
        <w:rPr>
          <w:rFonts w:ascii="Helvetica" w:eastAsia="Times New Roman" w:hAnsi="Helvetica" w:cs="Times New Roman"/>
          <w:color w:val="24292E"/>
        </w:rPr>
        <w:t>And also ensure that it will notify you if there is No Data f</w:t>
      </w:r>
      <w:r>
        <w:rPr>
          <w:rFonts w:ascii="Helvetica" w:eastAsia="Times New Roman" w:hAnsi="Helvetica" w:cs="Times New Roman"/>
          <w:color w:val="24292E"/>
        </w:rPr>
        <w:t>or this query over the past 10m</w:t>
      </w:r>
    </w:p>
    <w:p w:rsidR="00B13088" w:rsidRDefault="00B13088" w:rsidP="00B13088">
      <w:pPr>
        <w:spacing w:before="60" w:after="100" w:afterAutospacing="1"/>
        <w:ind w:left="720"/>
        <w:rPr>
          <w:rFonts w:ascii="Helvetica" w:eastAsia="Times New Roman" w:hAnsi="Helvetica" w:cs="Times New Roman"/>
          <w:color w:val="24292E"/>
        </w:rPr>
      </w:pPr>
      <w:r>
        <w:rPr>
          <w:rFonts w:ascii="Helvetica" w:eastAsia="Times New Roman" w:hAnsi="Helvetica" w:cs="Times New Roman"/>
          <w:noProof/>
          <w:color w:val="24292E"/>
        </w:rPr>
        <w:lastRenderedPageBreak/>
        <w:drawing>
          <wp:inline distT="0" distB="0" distL="0" distR="0">
            <wp:extent cx="5943600" cy="24231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7-26 at 11.25.23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inline>
        </w:drawing>
      </w:r>
      <w:r>
        <w:rPr>
          <w:rFonts w:ascii="Helvetica" w:eastAsia="Times New Roman" w:hAnsi="Helvetica" w:cs="Times New Roman"/>
          <w:noProof/>
          <w:color w:val="24292E"/>
        </w:rPr>
        <w:drawing>
          <wp:inline distT="0" distB="0" distL="0" distR="0">
            <wp:extent cx="5943600" cy="26746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7-26 at 11.25.31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rsidR="00B13088" w:rsidRDefault="00B13088" w:rsidP="00B13088">
      <w:pPr>
        <w:spacing w:before="60" w:after="100" w:afterAutospacing="1"/>
        <w:ind w:left="720"/>
        <w:rPr>
          <w:rFonts w:ascii="Helvetica" w:eastAsia="Times New Roman" w:hAnsi="Helvetica" w:cs="Times New Roman"/>
          <w:color w:val="24292E"/>
        </w:rPr>
      </w:pPr>
    </w:p>
    <w:p w:rsidR="00B13088" w:rsidRPr="00B13088" w:rsidRDefault="00B13088" w:rsidP="00B13088">
      <w:pPr>
        <w:spacing w:before="60" w:after="100" w:afterAutospacing="1"/>
        <w:ind w:left="720"/>
        <w:rPr>
          <w:rFonts w:ascii="Helvetica" w:eastAsia="Times New Roman" w:hAnsi="Helvetica" w:cs="Times New Roman"/>
          <w:color w:val="24292E"/>
        </w:rPr>
      </w:pPr>
      <w:r>
        <w:rPr>
          <w:rFonts w:ascii="Helvetica" w:eastAsia="Times New Roman" w:hAnsi="Helvetica" w:cs="Times New Roman"/>
          <w:color w:val="24292E"/>
        </w:rPr>
        <w:t>Attached is the screenshot showing the alert firing off:</w:t>
      </w:r>
    </w:p>
    <w:p w:rsidR="00516D2E" w:rsidRDefault="00B13088">
      <w:pPr>
        <w:rPr>
          <w:b/>
        </w:rPr>
      </w:pPr>
      <w:r>
        <w:rPr>
          <w:b/>
          <w:noProof/>
          <w:sz w:val="36"/>
          <w:szCs w:val="36"/>
        </w:rPr>
        <w:lastRenderedPageBreak/>
        <w:drawing>
          <wp:inline distT="0" distB="0" distL="0" distR="0">
            <wp:extent cx="5943600" cy="39058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8-07-26 at 11.28.58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05885"/>
                    </a:xfrm>
                    <a:prstGeom prst="rect">
                      <a:avLst/>
                    </a:prstGeom>
                  </pic:spPr>
                </pic:pic>
              </a:graphicData>
            </a:graphic>
          </wp:inline>
        </w:drawing>
      </w:r>
      <w:r w:rsidR="00516D2E" w:rsidRPr="00516D2E">
        <w:rPr>
          <w:b/>
          <w:sz w:val="36"/>
          <w:szCs w:val="36"/>
        </w:rPr>
        <w:br/>
      </w:r>
    </w:p>
    <w:p w:rsidR="00516D2E" w:rsidRDefault="00516D2E">
      <w:pPr>
        <w:rPr>
          <w:b/>
        </w:rPr>
      </w:pPr>
    </w:p>
    <w:p w:rsidR="00B13088" w:rsidRDefault="00B13088">
      <w:pPr>
        <w:rPr>
          <w:b/>
          <w:sz w:val="36"/>
          <w:szCs w:val="36"/>
        </w:rPr>
      </w:pPr>
      <w:r w:rsidRPr="00B13088">
        <w:rPr>
          <w:b/>
          <w:sz w:val="36"/>
          <w:szCs w:val="36"/>
        </w:rPr>
        <w:t>Collecting APM Data</w:t>
      </w:r>
    </w:p>
    <w:p w:rsidR="00B13088" w:rsidRDefault="00B13088">
      <w:r>
        <w:t xml:space="preserve">I used my simple Java app instead of the python one.  I found that tracing isn’t automatic: it requires the developer (me) to insert trace calls.  This doesn’t make it very automatic.  Most byte code instrumentation implementations that use either native Java or JVMTI, have the ability to trace methods without any interaction or rewriting the app.  I can tell you, from my years of experience, most—if not </w:t>
      </w:r>
      <w:r>
        <w:rPr>
          <w:noProof/>
        </w:rPr>
        <w:lastRenderedPageBreak/>
        <w:drawing>
          <wp:inline distT="0" distB="0" distL="0" distR="0">
            <wp:extent cx="5943600" cy="30587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18-07-23 at 9.55.16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r>
        <w:t>all—users will require this in order to consider this feature APM.</w:t>
      </w:r>
    </w:p>
    <w:p w:rsidR="00B34414" w:rsidRDefault="00B34414">
      <w:bookmarkStart w:id="0" w:name="_GoBack"/>
      <w:bookmarkEnd w:id="0"/>
    </w:p>
    <w:p w:rsidR="00B13088" w:rsidRPr="00B13088" w:rsidRDefault="00B13088"/>
    <w:sectPr w:rsidR="00B13088" w:rsidRPr="00B13088" w:rsidSect="00861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D7035"/>
    <w:multiLevelType w:val="multilevel"/>
    <w:tmpl w:val="F3B6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75A33"/>
    <w:multiLevelType w:val="hybridMultilevel"/>
    <w:tmpl w:val="5FC8D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855328"/>
    <w:multiLevelType w:val="multilevel"/>
    <w:tmpl w:val="DE6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40F63"/>
    <w:multiLevelType w:val="multilevel"/>
    <w:tmpl w:val="DADA59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7BA6409"/>
    <w:multiLevelType w:val="multilevel"/>
    <w:tmpl w:val="05B6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F3BB3"/>
    <w:multiLevelType w:val="multilevel"/>
    <w:tmpl w:val="2A2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5A"/>
    <w:rsid w:val="00045388"/>
    <w:rsid w:val="00516D2E"/>
    <w:rsid w:val="00861A1B"/>
    <w:rsid w:val="00A6785A"/>
    <w:rsid w:val="00B13088"/>
    <w:rsid w:val="00B34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1A3BCE"/>
  <w15:chartTrackingRefBased/>
  <w15:docId w15:val="{87E0FF61-5884-A74A-A039-A96CB57B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78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268808">
      <w:bodyDiv w:val="1"/>
      <w:marLeft w:val="0"/>
      <w:marRight w:val="0"/>
      <w:marTop w:val="0"/>
      <w:marBottom w:val="0"/>
      <w:divBdr>
        <w:top w:val="none" w:sz="0" w:space="0" w:color="auto"/>
        <w:left w:val="none" w:sz="0" w:space="0" w:color="auto"/>
        <w:bottom w:val="none" w:sz="0" w:space="0" w:color="auto"/>
        <w:right w:val="none" w:sz="0" w:space="0" w:color="auto"/>
      </w:divBdr>
    </w:div>
    <w:div w:id="685596788">
      <w:bodyDiv w:val="1"/>
      <w:marLeft w:val="0"/>
      <w:marRight w:val="0"/>
      <w:marTop w:val="0"/>
      <w:marBottom w:val="0"/>
      <w:divBdr>
        <w:top w:val="none" w:sz="0" w:space="0" w:color="auto"/>
        <w:left w:val="none" w:sz="0" w:space="0" w:color="auto"/>
        <w:bottom w:val="none" w:sz="0" w:space="0" w:color="auto"/>
        <w:right w:val="none" w:sz="0" w:space="0" w:color="auto"/>
      </w:divBdr>
    </w:div>
    <w:div w:id="773748786">
      <w:bodyDiv w:val="1"/>
      <w:marLeft w:val="0"/>
      <w:marRight w:val="0"/>
      <w:marTop w:val="0"/>
      <w:marBottom w:val="0"/>
      <w:divBdr>
        <w:top w:val="none" w:sz="0" w:space="0" w:color="auto"/>
        <w:left w:val="none" w:sz="0" w:space="0" w:color="auto"/>
        <w:bottom w:val="none" w:sz="0" w:space="0" w:color="auto"/>
        <w:right w:val="none" w:sz="0" w:space="0" w:color="auto"/>
      </w:divBdr>
    </w:div>
    <w:div w:id="827794383">
      <w:bodyDiv w:val="1"/>
      <w:marLeft w:val="0"/>
      <w:marRight w:val="0"/>
      <w:marTop w:val="0"/>
      <w:marBottom w:val="0"/>
      <w:divBdr>
        <w:top w:val="none" w:sz="0" w:space="0" w:color="auto"/>
        <w:left w:val="none" w:sz="0" w:space="0" w:color="auto"/>
        <w:bottom w:val="none" w:sz="0" w:space="0" w:color="auto"/>
        <w:right w:val="none" w:sz="0" w:space="0" w:color="auto"/>
      </w:divBdr>
    </w:div>
    <w:div w:id="880434365">
      <w:bodyDiv w:val="1"/>
      <w:marLeft w:val="0"/>
      <w:marRight w:val="0"/>
      <w:marTop w:val="0"/>
      <w:marBottom w:val="0"/>
      <w:divBdr>
        <w:top w:val="none" w:sz="0" w:space="0" w:color="auto"/>
        <w:left w:val="none" w:sz="0" w:space="0" w:color="auto"/>
        <w:bottom w:val="none" w:sz="0" w:space="0" w:color="auto"/>
        <w:right w:val="none" w:sz="0" w:space="0" w:color="auto"/>
      </w:divBdr>
    </w:div>
    <w:div w:id="987249613">
      <w:bodyDiv w:val="1"/>
      <w:marLeft w:val="0"/>
      <w:marRight w:val="0"/>
      <w:marTop w:val="0"/>
      <w:marBottom w:val="0"/>
      <w:divBdr>
        <w:top w:val="none" w:sz="0" w:space="0" w:color="auto"/>
        <w:left w:val="none" w:sz="0" w:space="0" w:color="auto"/>
        <w:bottom w:val="none" w:sz="0" w:space="0" w:color="auto"/>
        <w:right w:val="none" w:sz="0" w:space="0" w:color="auto"/>
      </w:divBdr>
    </w:div>
    <w:div w:id="1105199549">
      <w:bodyDiv w:val="1"/>
      <w:marLeft w:val="0"/>
      <w:marRight w:val="0"/>
      <w:marTop w:val="0"/>
      <w:marBottom w:val="0"/>
      <w:divBdr>
        <w:top w:val="none" w:sz="0" w:space="0" w:color="auto"/>
        <w:left w:val="none" w:sz="0" w:space="0" w:color="auto"/>
        <w:bottom w:val="none" w:sz="0" w:space="0" w:color="auto"/>
        <w:right w:val="none" w:sz="0" w:space="0" w:color="auto"/>
      </w:divBdr>
    </w:div>
    <w:div w:id="1116406474">
      <w:bodyDiv w:val="1"/>
      <w:marLeft w:val="0"/>
      <w:marRight w:val="0"/>
      <w:marTop w:val="0"/>
      <w:marBottom w:val="0"/>
      <w:divBdr>
        <w:top w:val="none" w:sz="0" w:space="0" w:color="auto"/>
        <w:left w:val="none" w:sz="0" w:space="0" w:color="auto"/>
        <w:bottom w:val="none" w:sz="0" w:space="0" w:color="auto"/>
        <w:right w:val="none" w:sz="0" w:space="0" w:color="auto"/>
      </w:divBdr>
    </w:div>
    <w:div w:id="1403411448">
      <w:bodyDiv w:val="1"/>
      <w:marLeft w:val="0"/>
      <w:marRight w:val="0"/>
      <w:marTop w:val="0"/>
      <w:marBottom w:val="0"/>
      <w:divBdr>
        <w:top w:val="none" w:sz="0" w:space="0" w:color="auto"/>
        <w:left w:val="none" w:sz="0" w:space="0" w:color="auto"/>
        <w:bottom w:val="none" w:sz="0" w:space="0" w:color="auto"/>
        <w:right w:val="none" w:sz="0" w:space="0" w:color="auto"/>
      </w:divBdr>
    </w:div>
    <w:div w:id="1431853325">
      <w:bodyDiv w:val="1"/>
      <w:marLeft w:val="0"/>
      <w:marRight w:val="0"/>
      <w:marTop w:val="0"/>
      <w:marBottom w:val="0"/>
      <w:divBdr>
        <w:top w:val="none" w:sz="0" w:space="0" w:color="auto"/>
        <w:left w:val="none" w:sz="0" w:space="0" w:color="auto"/>
        <w:bottom w:val="none" w:sz="0" w:space="0" w:color="auto"/>
        <w:right w:val="none" w:sz="0" w:space="0" w:color="auto"/>
      </w:divBdr>
    </w:div>
    <w:div w:id="1581672969">
      <w:bodyDiv w:val="1"/>
      <w:marLeft w:val="0"/>
      <w:marRight w:val="0"/>
      <w:marTop w:val="0"/>
      <w:marBottom w:val="0"/>
      <w:divBdr>
        <w:top w:val="none" w:sz="0" w:space="0" w:color="auto"/>
        <w:left w:val="none" w:sz="0" w:space="0" w:color="auto"/>
        <w:bottom w:val="none" w:sz="0" w:space="0" w:color="auto"/>
        <w:right w:val="none" w:sz="0" w:space="0" w:color="auto"/>
      </w:divBdr>
    </w:div>
    <w:div w:id="1670861849">
      <w:bodyDiv w:val="1"/>
      <w:marLeft w:val="0"/>
      <w:marRight w:val="0"/>
      <w:marTop w:val="0"/>
      <w:marBottom w:val="0"/>
      <w:divBdr>
        <w:top w:val="none" w:sz="0" w:space="0" w:color="auto"/>
        <w:left w:val="none" w:sz="0" w:space="0" w:color="auto"/>
        <w:bottom w:val="none" w:sz="0" w:space="0" w:color="auto"/>
        <w:right w:val="none" w:sz="0" w:space="0" w:color="auto"/>
      </w:divBdr>
    </w:div>
    <w:div w:id="1704087988">
      <w:bodyDiv w:val="1"/>
      <w:marLeft w:val="0"/>
      <w:marRight w:val="0"/>
      <w:marTop w:val="0"/>
      <w:marBottom w:val="0"/>
      <w:divBdr>
        <w:top w:val="none" w:sz="0" w:space="0" w:color="auto"/>
        <w:left w:val="none" w:sz="0" w:space="0" w:color="auto"/>
        <w:bottom w:val="none" w:sz="0" w:space="0" w:color="auto"/>
        <w:right w:val="none" w:sz="0" w:space="0" w:color="auto"/>
      </w:divBdr>
    </w:div>
    <w:div w:id="1750275864">
      <w:bodyDiv w:val="1"/>
      <w:marLeft w:val="0"/>
      <w:marRight w:val="0"/>
      <w:marTop w:val="0"/>
      <w:marBottom w:val="0"/>
      <w:divBdr>
        <w:top w:val="none" w:sz="0" w:space="0" w:color="auto"/>
        <w:left w:val="none" w:sz="0" w:space="0" w:color="auto"/>
        <w:bottom w:val="none" w:sz="0" w:space="0" w:color="auto"/>
        <w:right w:val="none" w:sz="0" w:space="0" w:color="auto"/>
      </w:divBdr>
    </w:div>
    <w:div w:id="1895848378">
      <w:bodyDiv w:val="1"/>
      <w:marLeft w:val="0"/>
      <w:marRight w:val="0"/>
      <w:marTop w:val="0"/>
      <w:marBottom w:val="0"/>
      <w:divBdr>
        <w:top w:val="none" w:sz="0" w:space="0" w:color="auto"/>
        <w:left w:val="none" w:sz="0" w:space="0" w:color="auto"/>
        <w:bottom w:val="none" w:sz="0" w:space="0" w:color="auto"/>
        <w:right w:val="none" w:sz="0" w:space="0" w:color="auto"/>
      </w:divBdr>
    </w:div>
    <w:div w:id="2033148892">
      <w:bodyDiv w:val="1"/>
      <w:marLeft w:val="0"/>
      <w:marRight w:val="0"/>
      <w:marTop w:val="0"/>
      <w:marBottom w:val="0"/>
      <w:divBdr>
        <w:top w:val="none" w:sz="0" w:space="0" w:color="auto"/>
        <w:left w:val="none" w:sz="0" w:space="0" w:color="auto"/>
        <w:bottom w:val="none" w:sz="0" w:space="0" w:color="auto"/>
        <w:right w:val="none" w:sz="0" w:space="0" w:color="auto"/>
      </w:divBdr>
    </w:div>
    <w:div w:id="2104455547">
      <w:bodyDiv w:val="1"/>
      <w:marLeft w:val="0"/>
      <w:marRight w:val="0"/>
      <w:marTop w:val="0"/>
      <w:marBottom w:val="0"/>
      <w:divBdr>
        <w:top w:val="none" w:sz="0" w:space="0" w:color="auto"/>
        <w:left w:val="none" w:sz="0" w:space="0" w:color="auto"/>
        <w:bottom w:val="none" w:sz="0" w:space="0" w:color="auto"/>
        <w:right w:val="none" w:sz="0" w:space="0" w:color="auto"/>
      </w:divBdr>
    </w:div>
    <w:div w:id="2106487853">
      <w:bodyDiv w:val="1"/>
      <w:marLeft w:val="0"/>
      <w:marRight w:val="0"/>
      <w:marTop w:val="0"/>
      <w:marBottom w:val="0"/>
      <w:divBdr>
        <w:top w:val="none" w:sz="0" w:space="0" w:color="auto"/>
        <w:left w:val="none" w:sz="0" w:space="0" w:color="auto"/>
        <w:bottom w:val="none" w:sz="0" w:space="0" w:color="auto"/>
        <w:right w:val="none" w:sz="0" w:space="0" w:color="auto"/>
      </w:divBdr>
    </w:div>
    <w:div w:id="21086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Givargis, Tony</dc:creator>
  <cp:keywords/>
  <dc:description/>
  <cp:lastModifiedBy>Givargis, Tony</cp:lastModifiedBy>
  <cp:revision>1</cp:revision>
  <dcterms:created xsi:type="dcterms:W3CDTF">2018-07-27T05:57:00Z</dcterms:created>
  <dcterms:modified xsi:type="dcterms:W3CDTF">2018-07-27T06:36:00Z</dcterms:modified>
</cp:coreProperties>
</file>