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06D" w:rsidRPr="003A4BCC" w:rsidRDefault="00F9466D" w:rsidP="003A4BCC">
      <w:pPr>
        <w:spacing w:after="0"/>
        <w:jc w:val="center"/>
        <w:rPr>
          <w:b/>
          <w:sz w:val="32"/>
        </w:rPr>
      </w:pPr>
      <w:r w:rsidRPr="003A4BCC">
        <w:rPr>
          <w:b/>
          <w:sz w:val="32"/>
        </w:rPr>
        <w:t>Specyfikacje formalne i programy funkcyjne</w:t>
      </w:r>
    </w:p>
    <w:p w:rsidR="0042006D" w:rsidRPr="003A4BCC" w:rsidRDefault="0042006D" w:rsidP="005B5B13">
      <w:pPr>
        <w:spacing w:after="0"/>
        <w:jc w:val="center"/>
        <w:rPr>
          <w:b/>
          <w:sz w:val="32"/>
        </w:rPr>
      </w:pPr>
      <w:r w:rsidRPr="003A4BCC">
        <w:rPr>
          <w:b/>
          <w:sz w:val="32"/>
        </w:rPr>
        <w:t>Dokumentacja projektowa</w:t>
      </w:r>
      <w:r w:rsidR="00C311C9" w:rsidRPr="003A4BCC">
        <w:rPr>
          <w:b/>
          <w:sz w:val="32"/>
        </w:rPr>
        <w:t xml:space="preserve"> - </w:t>
      </w:r>
      <w:r w:rsidR="00C311C9" w:rsidRPr="003A4BCC">
        <w:rPr>
          <w:b/>
          <w:sz w:val="32"/>
        </w:rPr>
        <w:t>06/12/2020</w:t>
      </w:r>
    </w:p>
    <w:p w:rsidR="00356A89" w:rsidRDefault="0016355D" w:rsidP="003A4BCC">
      <w:pPr>
        <w:spacing w:after="0"/>
        <w:rPr>
          <w:sz w:val="24"/>
        </w:rPr>
      </w:pPr>
      <w:r w:rsidRPr="003A4BCC">
        <w:rPr>
          <w:sz w:val="24"/>
        </w:rPr>
        <w:t>Autorzy: Tomasz Główka, Jan Zembowicz</w:t>
      </w:r>
      <w:r w:rsidR="00C311C9" w:rsidRPr="003A4BCC">
        <w:rPr>
          <w:sz w:val="24"/>
        </w:rPr>
        <w:t xml:space="preserve"> </w:t>
      </w:r>
    </w:p>
    <w:p w:rsidR="005B5B13" w:rsidRDefault="005B5B13" w:rsidP="003A4BCC">
      <w:pPr>
        <w:spacing w:after="0"/>
        <w:rPr>
          <w:b/>
          <w:sz w:val="24"/>
        </w:rPr>
      </w:pPr>
    </w:p>
    <w:p w:rsidR="003A4BCC" w:rsidRPr="00051716" w:rsidRDefault="003A4BCC" w:rsidP="003A4BCC">
      <w:pPr>
        <w:spacing w:after="0"/>
        <w:rPr>
          <w:b/>
          <w:sz w:val="24"/>
        </w:rPr>
      </w:pPr>
      <w:r w:rsidRPr="00051716">
        <w:rPr>
          <w:b/>
          <w:sz w:val="24"/>
        </w:rPr>
        <w:t xml:space="preserve">1. Algorytm: </w:t>
      </w:r>
    </w:p>
    <w:p w:rsidR="003A4BCC" w:rsidRPr="00104E27" w:rsidRDefault="003A4BCC" w:rsidP="003A4BCC">
      <w:pPr>
        <w:spacing w:after="0"/>
        <w:rPr>
          <w:i/>
          <w:sz w:val="24"/>
        </w:rPr>
      </w:pPr>
      <w:r w:rsidRPr="003A4BCC">
        <w:rPr>
          <w:i/>
          <w:sz w:val="24"/>
        </w:rPr>
        <w:t xml:space="preserve">zamień planszę na liste punktów </w:t>
      </w:r>
      <w:r w:rsidR="00104E27">
        <w:rPr>
          <w:i/>
          <w:sz w:val="24"/>
        </w:rPr>
        <w:t>do przeprocesowania (</w:t>
      </w:r>
      <w:r w:rsidR="00104E27" w:rsidRPr="00104E27">
        <w:rPr>
          <w:i/>
          <w:sz w:val="24"/>
        </w:rPr>
        <w:t>lista współrzęrzędnych cyfr z planszy)</w:t>
      </w:r>
    </w:p>
    <w:p w:rsidR="003A4BCC" w:rsidRPr="003A4BCC" w:rsidRDefault="003A4BCC" w:rsidP="003A4BCC">
      <w:pPr>
        <w:spacing w:after="0"/>
        <w:rPr>
          <w:i/>
          <w:sz w:val="24"/>
        </w:rPr>
      </w:pPr>
      <w:r w:rsidRPr="003A4BCC">
        <w:rPr>
          <w:i/>
          <w:sz w:val="24"/>
        </w:rPr>
        <w:t>dla kazdego punktu</w:t>
      </w:r>
    </w:p>
    <w:p w:rsidR="003A4BCC" w:rsidRPr="003A4BCC" w:rsidRDefault="003A4BCC" w:rsidP="003A4BCC">
      <w:pPr>
        <w:spacing w:after="0"/>
        <w:rPr>
          <w:i/>
          <w:sz w:val="24"/>
        </w:rPr>
      </w:pPr>
      <w:r w:rsidRPr="003A4BCC">
        <w:rPr>
          <w:i/>
          <w:sz w:val="24"/>
        </w:rPr>
        <w:t xml:space="preserve">   wygeneruj wszystkie możliwe kombinacje brakujących sąsiadów</w:t>
      </w:r>
    </w:p>
    <w:p w:rsidR="003A4BCC" w:rsidRPr="003A4BCC" w:rsidRDefault="003A4BCC" w:rsidP="003A4BCC">
      <w:pPr>
        <w:spacing w:after="0"/>
        <w:rPr>
          <w:i/>
          <w:sz w:val="24"/>
        </w:rPr>
      </w:pPr>
      <w:r w:rsidRPr="003A4BCC">
        <w:rPr>
          <w:i/>
          <w:sz w:val="24"/>
        </w:rPr>
        <w:t xml:space="preserve">   dla każdej kombinacji</w:t>
      </w:r>
    </w:p>
    <w:p w:rsidR="003A4BCC" w:rsidRPr="003A4BCC" w:rsidRDefault="003A4BCC" w:rsidP="003A4BCC">
      <w:pPr>
        <w:spacing w:after="0"/>
        <w:rPr>
          <w:i/>
          <w:sz w:val="24"/>
        </w:rPr>
      </w:pPr>
      <w:r w:rsidRPr="003A4BCC">
        <w:rPr>
          <w:i/>
          <w:sz w:val="24"/>
        </w:rPr>
        <w:t xml:space="preserve">      sprawdź czy kombinacja nie zepsuła dotychczasowych punktów</w:t>
      </w:r>
    </w:p>
    <w:p w:rsidR="003A4BCC" w:rsidRPr="003A4BCC" w:rsidRDefault="003A4BCC" w:rsidP="003A4BCC">
      <w:pPr>
        <w:spacing w:after="0"/>
        <w:rPr>
          <w:i/>
          <w:sz w:val="24"/>
        </w:rPr>
      </w:pPr>
      <w:r w:rsidRPr="003A4BCC">
        <w:rPr>
          <w:i/>
          <w:sz w:val="24"/>
        </w:rPr>
        <w:t xml:space="preserve">      jeśli zepsuła to </w:t>
      </w:r>
      <w:r>
        <w:rPr>
          <w:i/>
          <w:sz w:val="24"/>
        </w:rPr>
        <w:t>sprawdź</w:t>
      </w:r>
      <w:r w:rsidRPr="003A4BCC">
        <w:rPr>
          <w:i/>
          <w:sz w:val="24"/>
        </w:rPr>
        <w:t xml:space="preserve"> następną kombinację, jeśli jest ok to przetwarzaj następny punkt</w:t>
      </w:r>
    </w:p>
    <w:p w:rsidR="003A4BCC" w:rsidRPr="003A4BCC" w:rsidRDefault="003A4BCC" w:rsidP="003A4BCC">
      <w:pPr>
        <w:spacing w:after="0"/>
        <w:rPr>
          <w:sz w:val="24"/>
        </w:rPr>
      </w:pPr>
    </w:p>
    <w:p w:rsidR="00C311C9" w:rsidRPr="00051716" w:rsidRDefault="00220E83" w:rsidP="003A4BCC">
      <w:pPr>
        <w:spacing w:after="0"/>
        <w:rPr>
          <w:b/>
          <w:sz w:val="24"/>
        </w:rPr>
      </w:pPr>
      <w:r w:rsidRPr="00051716">
        <w:rPr>
          <w:b/>
          <w:sz w:val="24"/>
        </w:rPr>
        <w:t>2</w:t>
      </w:r>
      <w:r w:rsidR="00C311C9" w:rsidRPr="00051716">
        <w:rPr>
          <w:b/>
          <w:sz w:val="24"/>
        </w:rPr>
        <w:t>. Main</w:t>
      </w:r>
      <w:r w:rsidR="009D6C7E" w:rsidRPr="00051716">
        <w:rPr>
          <w:b/>
          <w:sz w:val="24"/>
        </w:rPr>
        <w:t>.hs</w:t>
      </w:r>
    </w:p>
    <w:p w:rsidR="00C311C9" w:rsidRDefault="00220E83" w:rsidP="003A4BCC">
      <w:pPr>
        <w:spacing w:after="0"/>
        <w:rPr>
          <w:sz w:val="24"/>
        </w:rPr>
      </w:pPr>
      <w:r w:rsidRPr="00220E83">
        <w:rPr>
          <w:sz w:val="24"/>
        </w:rPr>
        <w:t xml:space="preserve">Główny moduł odpowiedzialny </w:t>
      </w:r>
      <w:r w:rsidR="00104E27">
        <w:rPr>
          <w:sz w:val="24"/>
        </w:rPr>
        <w:t xml:space="preserve">jest </w:t>
      </w:r>
      <w:r w:rsidRPr="00220E83">
        <w:rPr>
          <w:sz w:val="24"/>
        </w:rPr>
        <w:t>za implementac</w:t>
      </w:r>
      <w:r w:rsidR="00375397">
        <w:rPr>
          <w:sz w:val="24"/>
        </w:rPr>
        <w:t>ję</w:t>
      </w:r>
      <w:r>
        <w:rPr>
          <w:sz w:val="24"/>
        </w:rPr>
        <w:t xml:space="preserve"> funkcji realizujących powyższy pseduo kod.</w:t>
      </w:r>
      <w:r w:rsidR="00331B7F">
        <w:rPr>
          <w:sz w:val="24"/>
        </w:rPr>
        <w:t xml:space="preserve"> Do rozwiązania użyliśmy algorytmu backtracking.</w:t>
      </w:r>
      <w:r w:rsidR="003951BE">
        <w:rPr>
          <w:sz w:val="24"/>
        </w:rPr>
        <w:t xml:space="preserve"> Funkcja </w:t>
      </w:r>
      <w:r w:rsidR="003951BE" w:rsidRPr="003951BE">
        <w:rPr>
          <w:b/>
          <w:sz w:val="24"/>
        </w:rPr>
        <w:t>processBoardPosition</w:t>
      </w:r>
      <w:r w:rsidR="003951BE">
        <w:rPr>
          <w:b/>
          <w:sz w:val="24"/>
        </w:rPr>
        <w:t xml:space="preserve"> </w:t>
      </w:r>
      <w:r w:rsidR="003951BE">
        <w:rPr>
          <w:sz w:val="24"/>
        </w:rPr>
        <w:t>dostaje wszyskie punkty, dla których mamy pokolorować sąsiadów. Jeśli znaleźliśmy sąsiadów dla pierwszego punktu z przekazanej listy to przetwarzamy ko</w:t>
      </w:r>
      <w:r w:rsidR="00560EE3">
        <w:rPr>
          <w:sz w:val="24"/>
        </w:rPr>
        <w:t>l</w:t>
      </w:r>
      <w:r w:rsidR="003951BE">
        <w:rPr>
          <w:sz w:val="24"/>
        </w:rPr>
        <w:t xml:space="preserve">jeny z wywołując </w:t>
      </w:r>
      <w:r w:rsidR="003951BE" w:rsidRPr="003951BE">
        <w:rPr>
          <w:b/>
          <w:sz w:val="24"/>
        </w:rPr>
        <w:t>processBoardPosition</w:t>
      </w:r>
      <w:r w:rsidR="003951BE">
        <w:rPr>
          <w:b/>
          <w:sz w:val="24"/>
        </w:rPr>
        <w:t xml:space="preserve"> </w:t>
      </w:r>
      <w:r w:rsidR="003951BE">
        <w:rPr>
          <w:sz w:val="24"/>
        </w:rPr>
        <w:t>z listą punktów do przeprocesowania pomnie</w:t>
      </w:r>
      <w:r w:rsidR="00331B7F">
        <w:rPr>
          <w:sz w:val="24"/>
        </w:rPr>
        <w:t>jszoną o przeprocesowany punkt.</w:t>
      </w:r>
      <w:r w:rsidR="00331B7F">
        <w:rPr>
          <w:i/>
        </w:rPr>
        <w:t xml:space="preserve"> </w:t>
      </w:r>
      <w:r w:rsidR="00331B7F" w:rsidRPr="00730A2B">
        <w:rPr>
          <w:sz w:val="24"/>
        </w:rPr>
        <w:t xml:space="preserve">Funkcja </w:t>
      </w:r>
      <w:r w:rsidR="00331B7F" w:rsidRPr="00331B7F">
        <w:rPr>
          <w:b/>
          <w:sz w:val="24"/>
        </w:rPr>
        <w:t>markAndCheckNeighbours</w:t>
      </w:r>
      <w:r w:rsidR="00331B7F">
        <w:rPr>
          <w:b/>
          <w:sz w:val="24"/>
        </w:rPr>
        <w:t xml:space="preserve"> </w:t>
      </w:r>
      <w:r w:rsidR="00331B7F">
        <w:rPr>
          <w:sz w:val="24"/>
        </w:rPr>
        <w:t>sprawdza, czy jeśli dodamy sąsiadów, przekazanych jako argument, do obenej puli zamalowanych pól to czy nie zepsują oni dotychczas przeprocesowanych punktów (może być tak, że jakiś poprzedni punkt, dla którego już mamy wyznaczonych sąsiadów miałby teraz więcej sąsiadów niż powienien mieć).</w:t>
      </w:r>
    </w:p>
    <w:p w:rsidR="0038140C" w:rsidRPr="0038140C" w:rsidRDefault="0038140C" w:rsidP="003A4BCC">
      <w:pPr>
        <w:spacing w:after="0"/>
        <w:rPr>
          <w:sz w:val="24"/>
        </w:rPr>
      </w:pPr>
    </w:p>
    <w:p w:rsidR="00C311C9" w:rsidRPr="00051716" w:rsidRDefault="00220E83" w:rsidP="003A4BCC">
      <w:pPr>
        <w:spacing w:after="0"/>
        <w:rPr>
          <w:b/>
          <w:sz w:val="24"/>
        </w:rPr>
      </w:pPr>
      <w:r w:rsidRPr="00051716">
        <w:rPr>
          <w:b/>
          <w:sz w:val="24"/>
        </w:rPr>
        <w:t>3</w:t>
      </w:r>
      <w:r w:rsidR="00C311C9" w:rsidRPr="00051716">
        <w:rPr>
          <w:b/>
          <w:sz w:val="24"/>
        </w:rPr>
        <w:t>. ReadFileModule</w:t>
      </w:r>
      <w:r w:rsidR="009D6C7E" w:rsidRPr="00051716">
        <w:rPr>
          <w:b/>
          <w:sz w:val="24"/>
        </w:rPr>
        <w:t>.hs</w:t>
      </w:r>
    </w:p>
    <w:p w:rsidR="009D6C7E" w:rsidRPr="009D6C7E" w:rsidRDefault="009D6C7E" w:rsidP="003A4BCC">
      <w:pPr>
        <w:spacing w:after="0"/>
        <w:rPr>
          <w:sz w:val="24"/>
        </w:rPr>
      </w:pPr>
      <w:r w:rsidRPr="009D6C7E">
        <w:rPr>
          <w:sz w:val="24"/>
        </w:rPr>
        <w:t>Moduł o</w:t>
      </w:r>
      <w:r>
        <w:rPr>
          <w:sz w:val="24"/>
        </w:rPr>
        <w:t>dpowiedzialny za wczytanie pliku wejściowego z planszą do rozwiązania.</w:t>
      </w:r>
    </w:p>
    <w:p w:rsidR="00220E83" w:rsidRDefault="00220E83" w:rsidP="003A4BCC">
      <w:pPr>
        <w:spacing w:after="0"/>
        <w:rPr>
          <w:sz w:val="24"/>
          <w:lang w:val="en-GB"/>
        </w:rPr>
      </w:pPr>
    </w:p>
    <w:p w:rsidR="00C311C9" w:rsidRPr="00051716" w:rsidRDefault="00220E83" w:rsidP="003A4BCC">
      <w:pPr>
        <w:spacing w:after="0"/>
        <w:rPr>
          <w:b/>
          <w:sz w:val="24"/>
        </w:rPr>
      </w:pPr>
      <w:r w:rsidRPr="00051716">
        <w:rPr>
          <w:b/>
          <w:sz w:val="24"/>
        </w:rPr>
        <w:t>4</w:t>
      </w:r>
      <w:r w:rsidR="00C311C9" w:rsidRPr="00051716">
        <w:rPr>
          <w:b/>
          <w:sz w:val="24"/>
        </w:rPr>
        <w:t>. HelperModule</w:t>
      </w:r>
      <w:r w:rsidR="009D6C7E" w:rsidRPr="00051716">
        <w:rPr>
          <w:b/>
          <w:sz w:val="24"/>
        </w:rPr>
        <w:t>.hs</w:t>
      </w:r>
    </w:p>
    <w:p w:rsidR="00220E83" w:rsidRDefault="00220E83" w:rsidP="003A4BCC">
      <w:pPr>
        <w:spacing w:after="0"/>
        <w:rPr>
          <w:sz w:val="24"/>
        </w:rPr>
      </w:pPr>
      <w:r w:rsidRPr="00220E83">
        <w:rPr>
          <w:sz w:val="24"/>
        </w:rPr>
        <w:t xml:space="preserve">Moduł odpowiedzialny </w:t>
      </w:r>
      <w:r w:rsidR="00051716">
        <w:rPr>
          <w:sz w:val="24"/>
        </w:rPr>
        <w:t xml:space="preserve">za zestaw funkcji pomocniczych takich jak: funkcja </w:t>
      </w:r>
      <w:r w:rsidR="00051716" w:rsidRPr="00051716">
        <w:rPr>
          <w:b/>
          <w:sz w:val="24"/>
        </w:rPr>
        <w:t>toInt</w:t>
      </w:r>
      <w:r w:rsidR="00051716">
        <w:rPr>
          <w:sz w:val="24"/>
        </w:rPr>
        <w:t xml:space="preserve"> </w:t>
      </w:r>
      <w:r w:rsidR="00051716">
        <w:rPr>
          <w:sz w:val="24"/>
        </w:rPr>
        <w:t xml:space="preserve">do konwersji String na Int, </w:t>
      </w:r>
      <w:r w:rsidR="00051716">
        <w:rPr>
          <w:b/>
          <w:sz w:val="24"/>
        </w:rPr>
        <w:t>getAllCombinations</w:t>
      </w:r>
      <w:r w:rsidR="00051716">
        <w:rPr>
          <w:sz w:val="24"/>
        </w:rPr>
        <w:t xml:space="preserve"> – funkcja do generowania wszystkich kombinacji bez pewtórzeń z danej listy, </w:t>
      </w:r>
      <w:r w:rsidR="00051716" w:rsidRPr="00730A2B">
        <w:rPr>
          <w:b/>
          <w:sz w:val="24"/>
        </w:rPr>
        <w:t>getFilledBoard</w:t>
      </w:r>
      <w:r w:rsidR="00051716">
        <w:rPr>
          <w:sz w:val="24"/>
        </w:rPr>
        <w:t xml:space="preserve"> – funckja do wygenerowania planszy z rozwiązaniem,</w:t>
      </w:r>
    </w:p>
    <w:p w:rsidR="00051716" w:rsidRDefault="00051716" w:rsidP="003A4BCC">
      <w:pPr>
        <w:spacing w:after="0"/>
        <w:rPr>
          <w:sz w:val="24"/>
        </w:rPr>
      </w:pPr>
      <w:r w:rsidRPr="00051716">
        <w:rPr>
          <w:b/>
          <w:sz w:val="24"/>
        </w:rPr>
        <w:t>printFilledBoard</w:t>
      </w:r>
      <w:r>
        <w:rPr>
          <w:sz w:val="24"/>
        </w:rPr>
        <w:t xml:space="preserve"> – funkcja </w:t>
      </w:r>
      <w:r w:rsidR="002D2C6C">
        <w:rPr>
          <w:sz w:val="24"/>
        </w:rPr>
        <w:t>pokazująca planszę</w:t>
      </w:r>
      <w:r>
        <w:rPr>
          <w:sz w:val="24"/>
        </w:rPr>
        <w:t xml:space="preserve"> w konsoli.</w:t>
      </w:r>
    </w:p>
    <w:p w:rsidR="00051716" w:rsidRPr="00051716" w:rsidRDefault="00051716" w:rsidP="003A4BCC">
      <w:pPr>
        <w:spacing w:after="0"/>
        <w:rPr>
          <w:sz w:val="24"/>
        </w:rPr>
      </w:pPr>
      <w:r>
        <w:rPr>
          <w:sz w:val="24"/>
        </w:rPr>
        <w:t xml:space="preserve"> </w:t>
      </w:r>
    </w:p>
    <w:p w:rsidR="00C311C9" w:rsidRPr="00051716" w:rsidRDefault="00220E83" w:rsidP="003A4BCC">
      <w:pPr>
        <w:spacing w:after="0"/>
        <w:rPr>
          <w:b/>
          <w:sz w:val="24"/>
        </w:rPr>
      </w:pPr>
      <w:r w:rsidRPr="00051716">
        <w:rPr>
          <w:b/>
          <w:sz w:val="24"/>
        </w:rPr>
        <w:t>5</w:t>
      </w:r>
      <w:r w:rsidR="00C311C9" w:rsidRPr="00051716">
        <w:rPr>
          <w:b/>
          <w:sz w:val="24"/>
        </w:rPr>
        <w:t>. PositionsModule</w:t>
      </w:r>
      <w:r w:rsidR="009D6C7E" w:rsidRPr="00051716">
        <w:rPr>
          <w:b/>
          <w:sz w:val="24"/>
        </w:rPr>
        <w:t>.hs</w:t>
      </w:r>
    </w:p>
    <w:p w:rsidR="00220E83" w:rsidRPr="00D25249" w:rsidRDefault="00AB104D" w:rsidP="003A4BCC">
      <w:pPr>
        <w:spacing w:after="0"/>
        <w:rPr>
          <w:sz w:val="24"/>
        </w:rPr>
      </w:pPr>
      <w:r>
        <w:rPr>
          <w:sz w:val="24"/>
        </w:rPr>
        <w:t xml:space="preserve">Moduł odpowiedzialny za funkcje </w:t>
      </w:r>
      <w:r w:rsidR="00D25249">
        <w:rPr>
          <w:sz w:val="24"/>
        </w:rPr>
        <w:t>związane z przygotowaniem potrzebnych struktur do realizacji algorytmu:</w:t>
      </w:r>
      <w:r w:rsidR="00337812">
        <w:rPr>
          <w:sz w:val="24"/>
        </w:rPr>
        <w:t xml:space="preserve"> </w:t>
      </w:r>
      <w:r w:rsidR="00337812" w:rsidRPr="00337812">
        <w:rPr>
          <w:b/>
          <w:sz w:val="24"/>
        </w:rPr>
        <w:t>getRowPositions -</w:t>
      </w:r>
      <w:r w:rsidR="00337812">
        <w:rPr>
          <w:sz w:val="24"/>
        </w:rPr>
        <w:t xml:space="preserve"> </w:t>
      </w:r>
      <w:r w:rsidR="00D25249">
        <w:rPr>
          <w:sz w:val="24"/>
        </w:rPr>
        <w:t xml:space="preserve"> </w:t>
      </w:r>
      <w:r w:rsidR="00337812">
        <w:rPr>
          <w:sz w:val="24"/>
        </w:rPr>
        <w:t>funkcja przetwarzająca jeden ciąg znaków (jeden wiersz z wczytanej planszy), zwraca listę elementów:</w:t>
      </w:r>
      <w:r w:rsidR="00BD0904">
        <w:rPr>
          <w:sz w:val="24"/>
        </w:rPr>
        <w:t xml:space="preserve"> (indeks cyfry, cyfra),</w:t>
      </w:r>
      <w:r w:rsidR="00337812">
        <w:rPr>
          <w:sz w:val="24"/>
        </w:rPr>
        <w:t xml:space="preserve"> </w:t>
      </w:r>
      <w:r w:rsidR="00D25249" w:rsidRPr="00D25249">
        <w:rPr>
          <w:b/>
          <w:sz w:val="24"/>
        </w:rPr>
        <w:t>getBoardPositions</w:t>
      </w:r>
      <w:r w:rsidR="00D25249">
        <w:rPr>
          <w:b/>
          <w:sz w:val="24"/>
        </w:rPr>
        <w:t xml:space="preserve"> – </w:t>
      </w:r>
      <w:r w:rsidR="00D25249">
        <w:rPr>
          <w:sz w:val="24"/>
        </w:rPr>
        <w:t xml:space="preserve">zwraca listę współrzędnych cyfr z planszy wraz z samymi cyframi, </w:t>
      </w:r>
      <w:r w:rsidR="00D25249" w:rsidRPr="00D25249">
        <w:rPr>
          <w:b/>
          <w:sz w:val="24"/>
        </w:rPr>
        <w:t>getPossibleNeighboursPositions</w:t>
      </w:r>
      <w:r w:rsidR="00D25249">
        <w:rPr>
          <w:b/>
          <w:sz w:val="24"/>
        </w:rPr>
        <w:t xml:space="preserve"> – </w:t>
      </w:r>
      <w:r w:rsidR="00D25249" w:rsidRPr="00D25249">
        <w:rPr>
          <w:sz w:val="24"/>
        </w:rPr>
        <w:t>zwraca listę współrzędnych wszystkich możliw</w:t>
      </w:r>
      <w:r w:rsidR="00D25249">
        <w:rPr>
          <w:sz w:val="24"/>
        </w:rPr>
        <w:t xml:space="preserve">ych sąsiadów dla danego punktu, </w:t>
      </w:r>
      <w:r w:rsidR="00D25249" w:rsidRPr="00D25249">
        <w:rPr>
          <w:b/>
          <w:sz w:val="24"/>
        </w:rPr>
        <w:t>get</w:t>
      </w:r>
      <w:r w:rsidR="00D25249">
        <w:rPr>
          <w:b/>
          <w:sz w:val="24"/>
        </w:rPr>
        <w:t>Current</w:t>
      </w:r>
      <w:r w:rsidR="00D25249" w:rsidRPr="00D25249">
        <w:rPr>
          <w:b/>
          <w:sz w:val="24"/>
        </w:rPr>
        <w:t>NeighboursPositions</w:t>
      </w:r>
      <w:r w:rsidR="00D25249">
        <w:rPr>
          <w:b/>
          <w:sz w:val="24"/>
        </w:rPr>
        <w:t xml:space="preserve"> </w:t>
      </w:r>
      <w:r w:rsidR="001479D9">
        <w:rPr>
          <w:b/>
          <w:sz w:val="24"/>
        </w:rPr>
        <w:t>–</w:t>
      </w:r>
      <w:r w:rsidR="00D25249">
        <w:rPr>
          <w:b/>
          <w:sz w:val="24"/>
        </w:rPr>
        <w:t xml:space="preserve"> </w:t>
      </w:r>
      <w:r w:rsidR="001479D9" w:rsidRPr="001479D9">
        <w:rPr>
          <w:sz w:val="24"/>
        </w:rPr>
        <w:t>zwraca listę aktualnych sąsiadów dla danego punktu</w:t>
      </w:r>
      <w:r w:rsidR="00FD4634">
        <w:rPr>
          <w:sz w:val="24"/>
        </w:rPr>
        <w:t xml:space="preserve">, </w:t>
      </w:r>
      <w:r w:rsidR="00FD4634">
        <w:rPr>
          <w:b/>
          <w:sz w:val="24"/>
        </w:rPr>
        <w:t>getPointsToCheck</w:t>
      </w:r>
      <w:r w:rsidR="009B34F4">
        <w:rPr>
          <w:b/>
          <w:sz w:val="24"/>
        </w:rPr>
        <w:t xml:space="preserve"> </w:t>
      </w:r>
      <w:r w:rsidR="00FD4634">
        <w:rPr>
          <w:b/>
          <w:sz w:val="24"/>
        </w:rPr>
        <w:t>–</w:t>
      </w:r>
      <w:r w:rsidR="00FD4634">
        <w:rPr>
          <w:sz w:val="24"/>
        </w:rPr>
        <w:t xml:space="preserve"> zwraca listę punktów, które mogłyby zosta</w:t>
      </w:r>
      <w:r w:rsidR="00761A07">
        <w:rPr>
          <w:sz w:val="24"/>
        </w:rPr>
        <w:t>ć</w:t>
      </w:r>
      <w:r w:rsidR="00FD4634">
        <w:rPr>
          <w:sz w:val="24"/>
        </w:rPr>
        <w:t xml:space="preserve"> zepsute </w:t>
      </w:r>
      <w:r w:rsidR="005454BE">
        <w:rPr>
          <w:sz w:val="24"/>
        </w:rPr>
        <w:t xml:space="preserve">poprzez dodanie nowych </w:t>
      </w:r>
      <w:r w:rsidR="001331B6">
        <w:rPr>
          <w:sz w:val="24"/>
        </w:rPr>
        <w:t>sąsiadów (zamalowanych</w:t>
      </w:r>
      <w:r w:rsidR="008E29AB">
        <w:rPr>
          <w:sz w:val="24"/>
        </w:rPr>
        <w:t xml:space="preserve"> </w:t>
      </w:r>
      <w:r w:rsidR="001331B6">
        <w:rPr>
          <w:sz w:val="24"/>
        </w:rPr>
        <w:t xml:space="preserve">punktów) </w:t>
      </w:r>
      <w:r w:rsidR="005454BE">
        <w:rPr>
          <w:sz w:val="24"/>
        </w:rPr>
        <w:t xml:space="preserve">dla </w:t>
      </w:r>
      <w:r w:rsidR="00D95AFF">
        <w:rPr>
          <w:sz w:val="24"/>
        </w:rPr>
        <w:t xml:space="preserve">obecnie procesowanego </w:t>
      </w:r>
      <w:r w:rsidR="005454BE">
        <w:rPr>
          <w:sz w:val="24"/>
        </w:rPr>
        <w:t>punktu.</w:t>
      </w:r>
      <w:bookmarkStart w:id="0" w:name="_GoBack"/>
      <w:bookmarkEnd w:id="0"/>
    </w:p>
    <w:sectPr w:rsidR="00220E83" w:rsidRPr="00D25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F8"/>
    <w:rsid w:val="00051716"/>
    <w:rsid w:val="000834F8"/>
    <w:rsid w:val="00104E27"/>
    <w:rsid w:val="001331B6"/>
    <w:rsid w:val="0014452B"/>
    <w:rsid w:val="001479D9"/>
    <w:rsid w:val="0016355D"/>
    <w:rsid w:val="00220E83"/>
    <w:rsid w:val="002D2C6C"/>
    <w:rsid w:val="00331B7F"/>
    <w:rsid w:val="00337812"/>
    <w:rsid w:val="00356A89"/>
    <w:rsid w:val="00375397"/>
    <w:rsid w:val="0038140C"/>
    <w:rsid w:val="003951BE"/>
    <w:rsid w:val="003A4BCC"/>
    <w:rsid w:val="0042006D"/>
    <w:rsid w:val="00485B62"/>
    <w:rsid w:val="004A4876"/>
    <w:rsid w:val="005454BE"/>
    <w:rsid w:val="00560EE3"/>
    <w:rsid w:val="005B5B13"/>
    <w:rsid w:val="006757A7"/>
    <w:rsid w:val="00730A2B"/>
    <w:rsid w:val="00761A07"/>
    <w:rsid w:val="008E29AB"/>
    <w:rsid w:val="009B34F4"/>
    <w:rsid w:val="009D6C7E"/>
    <w:rsid w:val="00AA212D"/>
    <w:rsid w:val="00AB104D"/>
    <w:rsid w:val="00BD0904"/>
    <w:rsid w:val="00C311C9"/>
    <w:rsid w:val="00D25249"/>
    <w:rsid w:val="00D95AFF"/>
    <w:rsid w:val="00F9466D"/>
    <w:rsid w:val="00FD46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F6EFB-B96F-4C78-9A62-DCBA7B81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094739">
      <w:bodyDiv w:val="1"/>
      <w:marLeft w:val="0"/>
      <w:marRight w:val="0"/>
      <w:marTop w:val="0"/>
      <w:marBottom w:val="0"/>
      <w:divBdr>
        <w:top w:val="none" w:sz="0" w:space="0" w:color="auto"/>
        <w:left w:val="none" w:sz="0" w:space="0" w:color="auto"/>
        <w:bottom w:val="none" w:sz="0" w:space="0" w:color="auto"/>
        <w:right w:val="none" w:sz="0" w:space="0" w:color="auto"/>
      </w:divBdr>
      <w:divsChild>
        <w:div w:id="331445350">
          <w:marLeft w:val="0"/>
          <w:marRight w:val="0"/>
          <w:marTop w:val="0"/>
          <w:marBottom w:val="0"/>
          <w:divBdr>
            <w:top w:val="none" w:sz="0" w:space="0" w:color="auto"/>
            <w:left w:val="none" w:sz="0" w:space="0" w:color="auto"/>
            <w:bottom w:val="none" w:sz="0" w:space="0" w:color="auto"/>
            <w:right w:val="none" w:sz="0" w:space="0" w:color="auto"/>
          </w:divBdr>
          <w:divsChild>
            <w:div w:id="14625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8779">
      <w:bodyDiv w:val="1"/>
      <w:marLeft w:val="0"/>
      <w:marRight w:val="0"/>
      <w:marTop w:val="0"/>
      <w:marBottom w:val="0"/>
      <w:divBdr>
        <w:top w:val="none" w:sz="0" w:space="0" w:color="auto"/>
        <w:left w:val="none" w:sz="0" w:space="0" w:color="auto"/>
        <w:bottom w:val="none" w:sz="0" w:space="0" w:color="auto"/>
        <w:right w:val="none" w:sz="0" w:space="0" w:color="auto"/>
      </w:divBdr>
      <w:divsChild>
        <w:div w:id="1820340889">
          <w:marLeft w:val="0"/>
          <w:marRight w:val="0"/>
          <w:marTop w:val="0"/>
          <w:marBottom w:val="0"/>
          <w:divBdr>
            <w:top w:val="none" w:sz="0" w:space="0" w:color="auto"/>
            <w:left w:val="none" w:sz="0" w:space="0" w:color="auto"/>
            <w:bottom w:val="none" w:sz="0" w:space="0" w:color="auto"/>
            <w:right w:val="none" w:sz="0" w:space="0" w:color="auto"/>
          </w:divBdr>
          <w:divsChild>
            <w:div w:id="9870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16692">
      <w:bodyDiv w:val="1"/>
      <w:marLeft w:val="0"/>
      <w:marRight w:val="0"/>
      <w:marTop w:val="0"/>
      <w:marBottom w:val="0"/>
      <w:divBdr>
        <w:top w:val="none" w:sz="0" w:space="0" w:color="auto"/>
        <w:left w:val="none" w:sz="0" w:space="0" w:color="auto"/>
        <w:bottom w:val="none" w:sz="0" w:space="0" w:color="auto"/>
        <w:right w:val="none" w:sz="0" w:space="0" w:color="auto"/>
      </w:divBdr>
      <w:divsChild>
        <w:div w:id="1882280143">
          <w:marLeft w:val="0"/>
          <w:marRight w:val="0"/>
          <w:marTop w:val="0"/>
          <w:marBottom w:val="0"/>
          <w:divBdr>
            <w:top w:val="none" w:sz="0" w:space="0" w:color="auto"/>
            <w:left w:val="none" w:sz="0" w:space="0" w:color="auto"/>
            <w:bottom w:val="none" w:sz="0" w:space="0" w:color="auto"/>
            <w:right w:val="none" w:sz="0" w:space="0" w:color="auto"/>
          </w:divBdr>
          <w:divsChild>
            <w:div w:id="5212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1379">
      <w:bodyDiv w:val="1"/>
      <w:marLeft w:val="0"/>
      <w:marRight w:val="0"/>
      <w:marTop w:val="0"/>
      <w:marBottom w:val="0"/>
      <w:divBdr>
        <w:top w:val="none" w:sz="0" w:space="0" w:color="auto"/>
        <w:left w:val="none" w:sz="0" w:space="0" w:color="auto"/>
        <w:bottom w:val="none" w:sz="0" w:space="0" w:color="auto"/>
        <w:right w:val="none" w:sz="0" w:space="0" w:color="auto"/>
      </w:divBdr>
      <w:divsChild>
        <w:div w:id="1408647401">
          <w:marLeft w:val="0"/>
          <w:marRight w:val="0"/>
          <w:marTop w:val="0"/>
          <w:marBottom w:val="0"/>
          <w:divBdr>
            <w:top w:val="none" w:sz="0" w:space="0" w:color="auto"/>
            <w:left w:val="none" w:sz="0" w:space="0" w:color="auto"/>
            <w:bottom w:val="none" w:sz="0" w:space="0" w:color="auto"/>
            <w:right w:val="none" w:sz="0" w:space="0" w:color="auto"/>
          </w:divBdr>
          <w:divsChild>
            <w:div w:id="13155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4105">
      <w:bodyDiv w:val="1"/>
      <w:marLeft w:val="0"/>
      <w:marRight w:val="0"/>
      <w:marTop w:val="0"/>
      <w:marBottom w:val="0"/>
      <w:divBdr>
        <w:top w:val="none" w:sz="0" w:space="0" w:color="auto"/>
        <w:left w:val="none" w:sz="0" w:space="0" w:color="auto"/>
        <w:bottom w:val="none" w:sz="0" w:space="0" w:color="auto"/>
        <w:right w:val="none" w:sz="0" w:space="0" w:color="auto"/>
      </w:divBdr>
      <w:divsChild>
        <w:div w:id="799110695">
          <w:marLeft w:val="0"/>
          <w:marRight w:val="0"/>
          <w:marTop w:val="0"/>
          <w:marBottom w:val="0"/>
          <w:divBdr>
            <w:top w:val="none" w:sz="0" w:space="0" w:color="auto"/>
            <w:left w:val="none" w:sz="0" w:space="0" w:color="auto"/>
            <w:bottom w:val="none" w:sz="0" w:space="0" w:color="auto"/>
            <w:right w:val="none" w:sz="0" w:space="0" w:color="auto"/>
          </w:divBdr>
          <w:divsChild>
            <w:div w:id="13395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3409">
      <w:bodyDiv w:val="1"/>
      <w:marLeft w:val="0"/>
      <w:marRight w:val="0"/>
      <w:marTop w:val="0"/>
      <w:marBottom w:val="0"/>
      <w:divBdr>
        <w:top w:val="none" w:sz="0" w:space="0" w:color="auto"/>
        <w:left w:val="none" w:sz="0" w:space="0" w:color="auto"/>
        <w:bottom w:val="none" w:sz="0" w:space="0" w:color="auto"/>
        <w:right w:val="none" w:sz="0" w:space="0" w:color="auto"/>
      </w:divBdr>
      <w:divsChild>
        <w:div w:id="1741050468">
          <w:marLeft w:val="0"/>
          <w:marRight w:val="0"/>
          <w:marTop w:val="0"/>
          <w:marBottom w:val="0"/>
          <w:divBdr>
            <w:top w:val="none" w:sz="0" w:space="0" w:color="auto"/>
            <w:left w:val="none" w:sz="0" w:space="0" w:color="auto"/>
            <w:bottom w:val="none" w:sz="0" w:space="0" w:color="auto"/>
            <w:right w:val="none" w:sz="0" w:space="0" w:color="auto"/>
          </w:divBdr>
          <w:divsChild>
            <w:div w:id="10950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8783">
      <w:bodyDiv w:val="1"/>
      <w:marLeft w:val="0"/>
      <w:marRight w:val="0"/>
      <w:marTop w:val="0"/>
      <w:marBottom w:val="0"/>
      <w:divBdr>
        <w:top w:val="none" w:sz="0" w:space="0" w:color="auto"/>
        <w:left w:val="none" w:sz="0" w:space="0" w:color="auto"/>
        <w:bottom w:val="none" w:sz="0" w:space="0" w:color="auto"/>
        <w:right w:val="none" w:sz="0" w:space="0" w:color="auto"/>
      </w:divBdr>
      <w:divsChild>
        <w:div w:id="68579765">
          <w:marLeft w:val="0"/>
          <w:marRight w:val="0"/>
          <w:marTop w:val="0"/>
          <w:marBottom w:val="0"/>
          <w:divBdr>
            <w:top w:val="none" w:sz="0" w:space="0" w:color="auto"/>
            <w:left w:val="none" w:sz="0" w:space="0" w:color="auto"/>
            <w:bottom w:val="none" w:sz="0" w:space="0" w:color="auto"/>
            <w:right w:val="none" w:sz="0" w:space="0" w:color="auto"/>
          </w:divBdr>
          <w:divsChild>
            <w:div w:id="20330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2535">
      <w:bodyDiv w:val="1"/>
      <w:marLeft w:val="0"/>
      <w:marRight w:val="0"/>
      <w:marTop w:val="0"/>
      <w:marBottom w:val="0"/>
      <w:divBdr>
        <w:top w:val="none" w:sz="0" w:space="0" w:color="auto"/>
        <w:left w:val="none" w:sz="0" w:space="0" w:color="auto"/>
        <w:bottom w:val="none" w:sz="0" w:space="0" w:color="auto"/>
        <w:right w:val="none" w:sz="0" w:space="0" w:color="auto"/>
      </w:divBdr>
      <w:divsChild>
        <w:div w:id="140855604">
          <w:marLeft w:val="0"/>
          <w:marRight w:val="0"/>
          <w:marTop w:val="0"/>
          <w:marBottom w:val="0"/>
          <w:divBdr>
            <w:top w:val="none" w:sz="0" w:space="0" w:color="auto"/>
            <w:left w:val="none" w:sz="0" w:space="0" w:color="auto"/>
            <w:bottom w:val="none" w:sz="0" w:space="0" w:color="auto"/>
            <w:right w:val="none" w:sz="0" w:space="0" w:color="auto"/>
          </w:divBdr>
          <w:divsChild>
            <w:div w:id="21292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560">
      <w:bodyDiv w:val="1"/>
      <w:marLeft w:val="0"/>
      <w:marRight w:val="0"/>
      <w:marTop w:val="0"/>
      <w:marBottom w:val="0"/>
      <w:divBdr>
        <w:top w:val="none" w:sz="0" w:space="0" w:color="auto"/>
        <w:left w:val="none" w:sz="0" w:space="0" w:color="auto"/>
        <w:bottom w:val="none" w:sz="0" w:space="0" w:color="auto"/>
        <w:right w:val="none" w:sz="0" w:space="0" w:color="auto"/>
      </w:divBdr>
      <w:divsChild>
        <w:div w:id="308176076">
          <w:marLeft w:val="0"/>
          <w:marRight w:val="0"/>
          <w:marTop w:val="0"/>
          <w:marBottom w:val="0"/>
          <w:divBdr>
            <w:top w:val="none" w:sz="0" w:space="0" w:color="auto"/>
            <w:left w:val="none" w:sz="0" w:space="0" w:color="auto"/>
            <w:bottom w:val="none" w:sz="0" w:space="0" w:color="auto"/>
            <w:right w:val="none" w:sz="0" w:space="0" w:color="auto"/>
          </w:divBdr>
          <w:divsChild>
            <w:div w:id="2151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344</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Użytkownik systemu Windows</cp:lastModifiedBy>
  <cp:revision>31</cp:revision>
  <cp:lastPrinted>2020-12-06T18:31:00Z</cp:lastPrinted>
  <dcterms:created xsi:type="dcterms:W3CDTF">2020-12-06T16:27:00Z</dcterms:created>
  <dcterms:modified xsi:type="dcterms:W3CDTF">2020-12-06T18:48:00Z</dcterms:modified>
</cp:coreProperties>
</file>