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รายการเคลื่อนไหวน้ำหนักเพื่อเรียกเก็บ (Billing Movement Weight)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หน้านี้แสดงรายการเคลื่อนไหวสินค้าทั้งหมดที่พร้อมนำไปออกใบแจ้งหนี้ ให้เจ้าหน้าที่บัญชีเลือกรายการและสร้างใบแจ้งหนี้ร่าง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Accounting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Billing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รายการเคลื่อนไหวน้ำหนัก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/billing/movement-weight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ตัวกรอง (Filter)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ตัวกรอง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วันที่เริ่มต้น / สิ้นสุด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ช่วงวันที่ของรายการเคลื่อนไหว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กรองตามลูกค้า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กรองตามสินค้า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ประเภทเคลื่อนไหว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ประเภทการเข้า-ออก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สถานะการเรียกเก็บ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READY_FOR_PREVIEW / NEEDS_WEIGHT_REVIEW / EXCLUDED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สามารถเรียกเก็บได้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ทั้งหมด / เรียกเก็บได้ / ยกเว้น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ตารางรายการ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 (Checkbox)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เลือกรายการสำหรับสร้างใบแจ้งหนี้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ลูกค้าที่เกี่ยวข้อง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ประเภทเอกสาร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ประเภทการเคลื่อนไหว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น้ำหนักสำหรับคำนวณค่าบริการ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สีตามสถานะ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ขยายแถวเพื่อดูรายละเอียดเพิ่มเติม: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รายละเอียด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วันที่เคลื่อนไหว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วันที่รับ/ส่งสินค้า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 / 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สินค้าที่เกี่ยวข้อง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No / Pallet No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หมายเลขล็อต และพาเลท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น้ำหนักสุทธิ / น้ำหนักรวม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น้ำหนักสำหรับเรียกเก็บ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ประเภทบริการเรียกเก็บ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STORAGE / HANDLING_IN / HANDLING_OUT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เลขที่เอกสารต้นทาง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อ้างอิงเอกสาร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สถานะการเรียกเก็บ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เลือกได้?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READY_FOR_PREVIEW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พร้อมนำไปออกบิล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NEEDS_WEIGHT_REVIEW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น้ำหนักต้องตรวจสอบก่อน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EXCLUDED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ยกเว้นจากการเรียกเก็บ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ขั้นตอนการสร้างใบแจ้งหนี้ร่าง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ตั้งค่าตัวกรองตามช่วงเวลาและลูกค้าที่ต้องการ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ค้นหา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เลือก Checkbox ที่รายการที่ต้องการ (เฉพาะสถานะ READY_FOR_PREVIEW)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ตรวจสอบ "จำนวนรายการที่เลือก" ด้านบนตาราง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Create Draft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6:</w:t>
      </w:r>
      <w:r>
        <w:rPr>
          <w:rFonts w:ascii="TH SarabunPSK" w:hAnsi="TH SarabunPSK"/>
          <w:sz w:val="26"/>
        </w:rPr>
        <w:t xml:space="preserve"> ระบบสร้างใบแจ้งหนี้ร่างและแสดงลิงก์ไปยังหน้ารายละเอียด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กรองรายการตามเงื่อนไข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รีเซ็ต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ล้างตัวกรองทั้งหมด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Create Draft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สร้างใบแจ้งหนี้ร่างจากรายการที่เลือก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Export CSV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ดาวน์โหลดรายการทั้งหมดเป็น CSV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เลือกได้เฉพาะรายการสถานะ </w:t>
      </w:r>
      <w:r>
        <w:rPr>
          <w:rFonts w:ascii="TH SarabunPSK" w:hAnsi="TH SarabunPSK"/>
          <w:b/>
          <w:sz w:val="26"/>
        </w:rPr>
        <w:t>READY_FOR_PREVIEW</w:t>
      </w:r>
      <w:r>
        <w:rPr>
          <w:rFonts w:ascii="TH SarabunPSK" w:hAnsi="TH SarabunPSK"/>
          <w:sz w:val="26"/>
        </w:rPr>
        <w:t xml:space="preserve"> 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รายการ </w:t>
      </w:r>
      <w:r>
        <w:rPr>
          <w:rFonts w:ascii="TH SarabunPSK" w:hAnsi="TH SarabunPSK"/>
          <w:b/>
          <w:sz w:val="26"/>
        </w:rPr>
        <w:t>NEEDS_WEIGHT_REVIEW</w:t>
      </w:r>
      <w:r>
        <w:rPr>
          <w:rFonts w:ascii="TH SarabunPSK" w:hAnsi="TH SarabunPSK"/>
          <w:sz w:val="26"/>
        </w:rPr>
        <w:t xml:space="preserve"> ต้องแก้ไขน้ำหนักก่อนนำไปออกบิล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ปุ่ม Create Draft จะปิดใช้งานถ้าไม่มีรายการที่เลือก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รายการสถานะ NEEDS_WEIGHT_REVIEW แก้ไขได้จากที่ไหน?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ติดต่อเจ้าหน้าที่คลังเพื่อแก้ไขน้ำหนักในระบบก่อน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Export CSV ได้ข้อมูลอะไรบ้าง?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ได้รายการทั้งหมดที่ตรงกับตัวกรอง รวมถึงรายละเอียดน้ำหนักและสถานะ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