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Anzo Terms of Service</w:t>
      </w:r>
    </w:p>
    <w:p w:rsidR="00000000" w:rsidDel="00000000" w:rsidP="00000000" w:rsidRDefault="00000000" w:rsidRPr="00000000" w14:paraId="00000002">
      <w:pPr>
        <w:spacing w:after="240" w:before="240" w:lineRule="auto"/>
        <w:rPr/>
      </w:pPr>
      <w:r w:rsidDel="00000000" w:rsidR="00000000" w:rsidRPr="00000000">
        <w:rPr>
          <w:rtl w:val="0"/>
        </w:rPr>
        <w:t xml:space="preserve">This Terms of Service document (the "Agreement") outlines the rules and conditions governing your use of the services and offerings provided by us (referred to as "Anzo", "we", "us", or "our"). These offerings, collectively called the "Products," include but are not limited to (a) anzo.app, a web-based platform (the "Platform" or "App"). It is essential that you review this Agreement thoroughly, as it dictates how you may interact with our Products. By engaging with or utilizing any of our Products, you confirm that you have read, comprehended, and consent to abide by this Agreement fully. If you disagree with these terms, you are not permitted to use or access our Products and should refrain from doing so. To use our Products, you must be legally capable of entering into a binding contract with us. Thus, you affirm that you are at least the age of majority in your region (e.g., 18 in the United States) and possess the complete authority, capacity, and right to accept and follow this Agreement, whether for yourself or on behalf of any organization or entity you represent when accessing the Platform. If acting for an entity, you confirm your legal power to commit that entity to this Agreement.</w:t>
      </w:r>
    </w:p>
    <w:p w:rsidR="00000000" w:rsidDel="00000000" w:rsidP="00000000" w:rsidRDefault="00000000" w:rsidRPr="00000000" w14:paraId="00000003">
      <w:pPr>
        <w:spacing w:after="240" w:before="240" w:lineRule="auto"/>
        <w:rPr/>
      </w:pPr>
      <w:r w:rsidDel="00000000" w:rsidR="00000000" w:rsidRPr="00000000">
        <w:rPr>
          <w:rtl w:val="0"/>
        </w:rPr>
        <w:t xml:space="preserve">You also affirm that you are not (a) subject to any economic or trade restrictions imposed or upheld by a governmental body, nor listed on any register of banned or limited parties (such as those overseen by the U.S. Treasury’s Office of Foreign Assets Control), or (b) a citizen, resident, or entity formed in a location under broad U.S. sanctions. Additionally, you assure us that your use of our Products will adhere to all relevant laws and regulations, and you will not employ our Products to enable, encourage, or participate in any unlawful actions.</w:t>
      </w:r>
    </w:p>
    <w:p w:rsidR="00000000" w:rsidDel="00000000" w:rsidP="00000000" w:rsidRDefault="00000000" w:rsidRPr="00000000" w14:paraId="00000004">
      <w:pPr>
        <w:spacing w:after="240" w:before="240" w:lineRule="auto"/>
        <w:rPr/>
      </w:pPr>
      <w:r w:rsidDel="00000000" w:rsidR="00000000" w:rsidRPr="00000000">
        <w:rPr>
          <w:b w:val="1"/>
          <w:rtl w:val="0"/>
        </w:rPr>
        <w:t xml:space="preserve">NOTICE:</w:t>
      </w:r>
      <w:r w:rsidDel="00000000" w:rsidR="00000000" w:rsidRPr="00000000">
        <w:rPr>
          <w:rtl w:val="0"/>
        </w:rPr>
        <w:t xml:space="preserve"> This Agreement includes key provisions, such as mandatory arbitration and a waiver of class action rights, which affect how disputes are handled. Our Products are available only to those who fully accept these terms—please use them only if you do.</w:t>
      </w:r>
    </w:p>
    <w:p w:rsidR="00000000" w:rsidDel="00000000" w:rsidP="00000000" w:rsidRDefault="00000000" w:rsidRPr="00000000" w14:paraId="00000005">
      <w:pPr>
        <w:rPr/>
      </w:pPr>
      <w:r w:rsidDel="00000000" w:rsidR="00000000" w:rsidRPr="00000000">
        <w:rPr>
          <w:b w:val="1"/>
          <w:rtl w:val="0"/>
        </w:rPr>
        <w:t xml:space="preserve">1. Our Products</w:t>
        <w:br w:type="textWrapping"/>
      </w:r>
      <w:r w:rsidDel="00000000" w:rsidR="00000000" w:rsidRPr="00000000">
        <w:rPr>
          <w:rtl w:val="0"/>
        </w:rPr>
      </w:r>
    </w:p>
    <w:p w:rsidR="00000000" w:rsidDel="00000000" w:rsidP="00000000" w:rsidRDefault="00000000" w:rsidRPr="00000000" w14:paraId="00000006">
      <w:pPr>
        <w:rPr/>
      </w:pPr>
      <w:r w:rsidDel="00000000" w:rsidR="00000000" w:rsidRPr="00000000">
        <w:rPr>
          <w:b w:val="1"/>
          <w:rtl w:val="0"/>
        </w:rPr>
        <w:t xml:space="preserve">1.1 The Platform</w:t>
        <w:br w:type="textWrapping"/>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The Platform offers a web or mobile gateway to (a) a decentralized system operating on various public blockchains, such as Solana, which supports escrow-based exchanges between parties conducting peer-to-peer payment transactions to trade on-chain currencies. The Platform is separate from this underlying system (the "Protocol") and serves as one of several ways to access it. When using the Platform, you acknowledge that transactions are not executed by us, and we do not oversee the Protocol’s trade processes. Accessing the Platform requires non-custodial wallet software that connects you to public blockchains. Your relationship with your wallet provider is subject to their terms, not ours. We neither hold nor control your wallet’s contents and cannot access or move them. By linking your wallet to the Platform, you agree to this Agreement and its incorporated terms.</w:t>
      </w:r>
    </w:p>
    <w:p w:rsidR="00000000" w:rsidDel="00000000" w:rsidP="00000000" w:rsidRDefault="00000000" w:rsidRPr="00000000" w14:paraId="00000008">
      <w:pPr>
        <w:rPr/>
      </w:pPr>
      <w:r w:rsidDel="00000000" w:rsidR="00000000" w:rsidRPr="00000000">
        <w:rPr>
          <w:b w:val="1"/>
          <w:rtl w:val="0"/>
        </w:rPr>
        <w:t xml:space="preserve">2. Changes to This Agreement or Our Products</w:t>
        <w:br w:type="textWrapping"/>
      </w:r>
      <w:r w:rsidDel="00000000" w:rsidR="00000000" w:rsidRPr="00000000">
        <w:rPr>
          <w:rtl w:val="0"/>
        </w:rPr>
      </w:r>
    </w:p>
    <w:p w:rsidR="00000000" w:rsidDel="00000000" w:rsidP="00000000" w:rsidRDefault="00000000" w:rsidRPr="00000000" w14:paraId="00000009">
      <w:pPr>
        <w:rPr/>
      </w:pPr>
      <w:r w:rsidDel="00000000" w:rsidR="00000000" w:rsidRPr="00000000">
        <w:rPr>
          <w:b w:val="1"/>
          <w:rtl w:val="0"/>
        </w:rPr>
        <w:t xml:space="preserve">2.1 Changes to This Agreement</w:t>
        <w:br w:type="textWrapp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We may, at our sole discretion, update this Agreement periodically. For significant changes, we’ll inform you by revising the date at the top of this document and keeping the latest version available. Updates take effect upon posting, and your ongoing use of any Product signifies your acceptance of those changes. If you reject any updates, you must cease using all of our Products immediately.</w:t>
        <w:br w:type="textWrapping"/>
      </w:r>
    </w:p>
    <w:p w:rsidR="00000000" w:rsidDel="00000000" w:rsidP="00000000" w:rsidRDefault="00000000" w:rsidRPr="00000000" w14:paraId="0000000B">
      <w:pPr>
        <w:rPr/>
      </w:pPr>
      <w:r w:rsidDel="00000000" w:rsidR="00000000" w:rsidRPr="00000000">
        <w:rPr>
          <w:b w:val="1"/>
          <w:rtl w:val="0"/>
        </w:rPr>
        <w:t xml:space="preserve">2.2 Changes to Our Products</w:t>
        <w:br w:type="textWrapping"/>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We retain the right, though not the obligation, to: (a) alter, replace, remove, or enhance any Product, with or without prior notice; and (b) examine, adjust, restrict, delete, or remove content and data from any Product as we see fit.</w:t>
      </w:r>
    </w:p>
    <w:p w:rsidR="00000000" w:rsidDel="00000000" w:rsidP="00000000" w:rsidRDefault="00000000" w:rsidRPr="00000000" w14:paraId="0000000D">
      <w:pPr>
        <w:rPr/>
      </w:pPr>
      <w:r w:rsidDel="00000000" w:rsidR="00000000" w:rsidRPr="00000000">
        <w:rPr>
          <w:b w:val="1"/>
          <w:rtl w:val="0"/>
        </w:rPr>
        <w:t xml:space="preserve">3. Intellectual Property Rights</w:t>
        <w:br w:type="textWrapping"/>
      </w:r>
      <w:r w:rsidDel="00000000" w:rsidR="00000000" w:rsidRPr="00000000">
        <w:rPr>
          <w:rtl w:val="0"/>
        </w:rPr>
      </w:r>
    </w:p>
    <w:p w:rsidR="00000000" w:rsidDel="00000000" w:rsidP="00000000" w:rsidRDefault="00000000" w:rsidRPr="00000000" w14:paraId="0000000E">
      <w:pPr>
        <w:rPr/>
      </w:pPr>
      <w:r w:rsidDel="00000000" w:rsidR="00000000" w:rsidRPr="00000000">
        <w:rPr>
          <w:b w:val="1"/>
          <w:rtl w:val="0"/>
        </w:rPr>
        <w:t xml:space="preserve">3.1 General IP Rights</w:t>
        <w:br w:type="textWrapp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We hold all intellectual property and related rights in our Products and their contents, including software, text, graphics, logos, trademarks, copyrights, patents, designs, and overall appearance. Under this Agreement, we provide you with a limited, revocable, non-exclusive, non-transferable, non-sublicensable license to use our Products solely as permitted here. You agree not to copy, modify, distribute, interfere with, reverse-engineer, disassemble, or decompile any Product beyond what this Agreement allows. No additional rights to our Products, including intellectual property, are granted except as stated. You recognize that the Protocol is not our Product, and we do not manage it.</w:t>
        <w:br w:type="textWrapping"/>
      </w:r>
    </w:p>
    <w:p w:rsidR="00000000" w:rsidDel="00000000" w:rsidP="00000000" w:rsidRDefault="00000000" w:rsidRPr="00000000" w14:paraId="00000010">
      <w:pPr>
        <w:rPr/>
      </w:pPr>
      <w:r w:rsidDel="00000000" w:rsidR="00000000" w:rsidRPr="00000000">
        <w:rPr>
          <w:rtl w:val="0"/>
        </w:rPr>
        <w:t xml:space="preserve">By using our Products (e.g., to list or share content), you grant Anzo a global, non-exclusive, royalty-free, sublicensable license to use, reproduce, adapt, and display any material you submit—such as text, images, files, feedback, or suggestions—for our present and future business needs, including improving and promoting our services. You also grant us a perpetual, irrevocable, worldwide, fully-paid, transferable license (with sublicensing rights) under your intellectual property to use, copy, modify, or create derivative works from any feedback or suggestions you provide, for any purpose.</w:t>
        <w:br w:type="textWrapping"/>
      </w:r>
    </w:p>
    <w:p w:rsidR="00000000" w:rsidDel="00000000" w:rsidP="00000000" w:rsidRDefault="00000000" w:rsidRPr="00000000" w14:paraId="00000011">
      <w:pPr>
        <w:rPr/>
      </w:pPr>
      <w:r w:rsidDel="00000000" w:rsidR="00000000" w:rsidRPr="00000000">
        <w:rPr>
          <w:rtl w:val="0"/>
        </w:rPr>
        <w:t xml:space="preserve">You confirm that you possess or have secured all necessary rights, consents, licenses, and authority to grant these permissions for content you share via our Products. You warrant that such material does not infringe copyrights, trademarks, publicity rights, or other intellectual property unless you have lawful permission to use and license it to us, and that it complies with all laws.</w:t>
        <w:br w:type="textWrapping"/>
      </w:r>
    </w:p>
    <w:p w:rsidR="00000000" w:rsidDel="00000000" w:rsidP="00000000" w:rsidRDefault="00000000" w:rsidRPr="00000000" w14:paraId="00000012">
      <w:pPr>
        <w:rPr/>
      </w:pPr>
      <w:r w:rsidDel="00000000" w:rsidR="00000000" w:rsidRPr="00000000">
        <w:rPr>
          <w:b w:val="1"/>
          <w:rtl w:val="0"/>
        </w:rPr>
        <w:t xml:space="preserve">3.2 Third-Party Resources and Offers</w:t>
        <w:br w:type="textWrapp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Our Products may link to or mention third-party resources (e.g., information, products, or services) that we neither own nor control. Third parties might also provide offers tied to your use of our Products. We do not review, endorse, or take responsibility for these resources or offers. Engaging with them is at your own risk, and this Agreement does not cover your interactions with third parties. You release us from any liability related to your use of such resources or participation in such offers.</w:t>
        <w:br w:type="textWrapping"/>
      </w:r>
    </w:p>
    <w:p w:rsidR="00000000" w:rsidDel="00000000" w:rsidP="00000000" w:rsidRDefault="00000000" w:rsidRPr="00000000" w14:paraId="00000014">
      <w:pPr>
        <w:rPr/>
      </w:pPr>
      <w:r w:rsidDel="00000000" w:rsidR="00000000" w:rsidRPr="00000000">
        <w:rPr>
          <w:b w:val="1"/>
          <w:rtl w:val="0"/>
        </w:rPr>
        <w:t xml:space="preserve">3.3 Additional Rights</w:t>
        <w:br w:type="textWrapping"/>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We may assist law enforcement, courts, government inquiries, or third parties by sharing information or content you provide, as requested or required.</w:t>
      </w:r>
    </w:p>
    <w:p w:rsidR="00000000" w:rsidDel="00000000" w:rsidP="00000000" w:rsidRDefault="00000000" w:rsidRPr="00000000" w14:paraId="00000016">
      <w:pPr>
        <w:rPr/>
      </w:pPr>
      <w:r w:rsidDel="00000000" w:rsidR="00000000" w:rsidRPr="00000000">
        <w:rPr>
          <w:b w:val="1"/>
          <w:rtl w:val="0"/>
        </w:rPr>
        <w:t xml:space="preserve">4. Your Responsibilities</w:t>
        <w:br w:type="textWrapping"/>
      </w:r>
      <w:r w:rsidDel="00000000" w:rsidR="00000000" w:rsidRPr="00000000">
        <w:rPr>
          <w:rtl w:val="0"/>
        </w:rPr>
      </w:r>
    </w:p>
    <w:p w:rsidR="00000000" w:rsidDel="00000000" w:rsidP="00000000" w:rsidRDefault="00000000" w:rsidRPr="00000000" w14:paraId="00000017">
      <w:pPr>
        <w:rPr/>
      </w:pPr>
      <w:r w:rsidDel="00000000" w:rsidR="00000000" w:rsidRPr="00000000">
        <w:rPr>
          <w:b w:val="1"/>
          <w:rtl w:val="0"/>
        </w:rPr>
        <w:t xml:space="preserve">4.1 Prohibited Actions</w:t>
        <w:br w:type="textWrapp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You agree not to undertake, or attempt, any of these forbidden activities while using the Platform:</w:t>
        <w:br w:type="textWrapping"/>
      </w:r>
    </w:p>
    <w:p w:rsidR="00000000" w:rsidDel="00000000" w:rsidP="00000000" w:rsidRDefault="00000000" w:rsidRPr="00000000" w14:paraId="00000019">
      <w:pPr>
        <w:rPr/>
      </w:pPr>
      <w:r w:rsidDel="00000000" w:rsidR="00000000" w:rsidRPr="00000000">
        <w:rPr>
          <w:rtl w:val="0"/>
        </w:rPr>
        <w:t xml:space="preserve">○ </w:t>
      </w:r>
      <w:r w:rsidDel="00000000" w:rsidR="00000000" w:rsidRPr="00000000">
        <w:rPr>
          <w:b w:val="1"/>
          <w:rtl w:val="0"/>
        </w:rPr>
        <w:t xml:space="preserve">IP Violations.</w:t>
      </w:r>
      <w:r w:rsidDel="00000000" w:rsidR="00000000" w:rsidRPr="00000000">
        <w:rPr>
          <w:rtl w:val="0"/>
        </w:rPr>
        <w:t xml:space="preserve"> Actions that breach copyrights, trademarks, patents, publicity rights, privacy rights, or other legal proprietary rights.</w:t>
        <w:br w:type="textWrapping"/>
      </w:r>
    </w:p>
    <w:p w:rsidR="00000000" w:rsidDel="00000000" w:rsidP="00000000" w:rsidRDefault="00000000" w:rsidRPr="00000000" w14:paraId="0000001A">
      <w:pPr>
        <w:rPr/>
      </w:pPr>
      <w:r w:rsidDel="00000000" w:rsidR="00000000" w:rsidRPr="00000000">
        <w:rPr>
          <w:rtl w:val="0"/>
        </w:rPr>
        <w:t xml:space="preserve">○ </w:t>
      </w:r>
      <w:r w:rsidDel="00000000" w:rsidR="00000000" w:rsidRPr="00000000">
        <w:rPr>
          <w:b w:val="1"/>
          <w:rtl w:val="0"/>
        </w:rPr>
        <w:t xml:space="preserve">Cyber Threats.</w:t>
      </w:r>
      <w:r w:rsidDel="00000000" w:rsidR="00000000" w:rsidRPr="00000000">
        <w:rPr>
          <w:rtl w:val="0"/>
        </w:rPr>
        <w:t xml:space="preserve"> Efforts to disrupt or harm the security, integrity, or functionality of any system, network, or device, including deploying malware or launching denial-of-service attacks.</w:t>
        <w:br w:type="textWrapping"/>
      </w:r>
    </w:p>
    <w:p w:rsidR="00000000" w:rsidDel="00000000" w:rsidP="00000000" w:rsidRDefault="00000000" w:rsidRPr="00000000" w14:paraId="0000001B">
      <w:pPr>
        <w:rPr/>
      </w:pPr>
      <w:r w:rsidDel="00000000" w:rsidR="00000000" w:rsidRPr="00000000">
        <w:rPr>
          <w:rtl w:val="0"/>
        </w:rPr>
        <w:t xml:space="preserve">○ </w:t>
      </w:r>
      <w:r w:rsidDel="00000000" w:rsidR="00000000" w:rsidRPr="00000000">
        <w:rPr>
          <w:b w:val="1"/>
          <w:rtl w:val="0"/>
        </w:rPr>
        <w:t xml:space="preserve">Deception.</w:t>
      </w:r>
      <w:r w:rsidDel="00000000" w:rsidR="00000000" w:rsidRPr="00000000">
        <w:rPr>
          <w:rtl w:val="0"/>
        </w:rPr>
        <w:t xml:space="preserve"> Attempts to mislead us or others, such as submitting false or inaccurate data to illicitly acquire property.</w:t>
        <w:br w:type="textWrapping"/>
      </w:r>
    </w:p>
    <w:p w:rsidR="00000000" w:rsidDel="00000000" w:rsidP="00000000" w:rsidRDefault="00000000" w:rsidRPr="00000000" w14:paraId="0000001C">
      <w:pPr>
        <w:rPr/>
      </w:pPr>
      <w:r w:rsidDel="00000000" w:rsidR="00000000" w:rsidRPr="00000000">
        <w:rPr>
          <w:rtl w:val="0"/>
        </w:rPr>
        <w:t xml:space="preserve">○ </w:t>
      </w:r>
      <w:r w:rsidDel="00000000" w:rsidR="00000000" w:rsidRPr="00000000">
        <w:rPr>
          <w:b w:val="1"/>
          <w:rtl w:val="0"/>
        </w:rPr>
        <w:t xml:space="preserve">Market Misconduct.</w:t>
      </w:r>
      <w:r w:rsidDel="00000000" w:rsidR="00000000" w:rsidRPr="00000000">
        <w:rPr>
          <w:rtl w:val="0"/>
        </w:rPr>
        <w:t xml:space="preserve"> Actions breaking laws or rules on trading market integrity, like "rug pulls," pump-and-dump schemes, or wash trading.</w:t>
        <w:br w:type="textWrapping"/>
      </w:r>
    </w:p>
    <w:p w:rsidR="00000000" w:rsidDel="00000000" w:rsidP="00000000" w:rsidRDefault="00000000" w:rsidRPr="00000000" w14:paraId="0000001D">
      <w:pPr>
        <w:rPr/>
      </w:pPr>
      <w:r w:rsidDel="00000000" w:rsidR="00000000" w:rsidRPr="00000000">
        <w:rPr>
          <w:rtl w:val="0"/>
        </w:rPr>
        <w:t xml:space="preserve">○ </w:t>
      </w:r>
      <w:r w:rsidDel="00000000" w:rsidR="00000000" w:rsidRPr="00000000">
        <w:rPr>
          <w:b w:val="1"/>
          <w:rtl w:val="0"/>
        </w:rPr>
        <w:t xml:space="preserve">Securities Breaches.</w:t>
      </w:r>
      <w:r w:rsidDel="00000000" w:rsidR="00000000" w:rsidRPr="00000000">
        <w:rPr>
          <w:rtl w:val="0"/>
        </w:rPr>
        <w:t xml:space="preserve"> Violations of laws on securities or derivatives trading, such as unregistered securities offerings or leveraged commodity products for U.S. retail clients.</w:t>
        <w:br w:type="textWrapping"/>
      </w:r>
    </w:p>
    <w:p w:rsidR="00000000" w:rsidDel="00000000" w:rsidP="00000000" w:rsidRDefault="00000000" w:rsidRPr="00000000" w14:paraId="0000001E">
      <w:pPr>
        <w:rPr/>
      </w:pPr>
      <w:r w:rsidDel="00000000" w:rsidR="00000000" w:rsidRPr="00000000">
        <w:rPr>
          <w:rtl w:val="0"/>
        </w:rPr>
        <w:t xml:space="preserve">○ </w:t>
      </w:r>
      <w:r w:rsidDel="00000000" w:rsidR="00000000" w:rsidRPr="00000000">
        <w:rPr>
          <w:b w:val="1"/>
          <w:rtl w:val="0"/>
        </w:rPr>
        <w:t xml:space="preserve">Stolen Goods.</w:t>
      </w:r>
      <w:r w:rsidDel="00000000" w:rsidR="00000000" w:rsidRPr="00000000">
        <w:rPr>
          <w:rtl w:val="0"/>
        </w:rPr>
        <w:t xml:space="preserve"> Trading or transferring stolen, fraudulently obtained, or illegally acquired items.</w:t>
        <w:br w:type="textWrapping"/>
      </w:r>
    </w:p>
    <w:p w:rsidR="00000000" w:rsidDel="00000000" w:rsidP="00000000" w:rsidRDefault="00000000" w:rsidRPr="00000000" w14:paraId="0000001F">
      <w:pPr>
        <w:rPr/>
      </w:pPr>
      <w:r w:rsidDel="00000000" w:rsidR="00000000" w:rsidRPr="00000000">
        <w:rPr>
          <w:rtl w:val="0"/>
        </w:rPr>
        <w:t xml:space="preserve">○ </w:t>
      </w:r>
      <w:r w:rsidDel="00000000" w:rsidR="00000000" w:rsidRPr="00000000">
        <w:rPr>
          <w:b w:val="1"/>
          <w:rtl w:val="0"/>
        </w:rPr>
        <w:t xml:space="preserve">Data Extraction.</w:t>
      </w:r>
      <w:r w:rsidDel="00000000" w:rsidR="00000000" w:rsidRPr="00000000">
        <w:rPr>
          <w:rtl w:val="0"/>
        </w:rPr>
        <w:t xml:space="preserve"> Using data mining, bots, scraping, or similar methods to harvest content or information from our Products.</w:t>
        <w:br w:type="textWrapping"/>
      </w:r>
    </w:p>
    <w:p w:rsidR="00000000" w:rsidDel="00000000" w:rsidP="00000000" w:rsidRDefault="00000000" w:rsidRPr="00000000" w14:paraId="00000020">
      <w:pPr>
        <w:rPr/>
      </w:pPr>
      <w:r w:rsidDel="00000000" w:rsidR="00000000" w:rsidRPr="00000000">
        <w:rPr>
          <w:rtl w:val="0"/>
        </w:rPr>
        <w:t xml:space="preserve">○ </w:t>
      </w:r>
      <w:r w:rsidDel="00000000" w:rsidR="00000000" w:rsidRPr="00000000">
        <w:rPr>
          <w:b w:val="1"/>
          <w:rtl w:val="0"/>
        </w:rPr>
        <w:t xml:space="preserve">Offensive Material.</w:t>
      </w:r>
      <w:r w:rsidDel="00000000" w:rsidR="00000000" w:rsidRPr="00000000">
        <w:rPr>
          <w:rtl w:val="0"/>
        </w:rPr>
        <w:t xml:space="preserve"> Sharing harmful, abusive, harassing, violent, defamatory, obscene, hateful, or otherwise objectionable content, or soliciting data from minors under 18.</w:t>
        <w:br w:type="textWrapping"/>
      </w:r>
    </w:p>
    <w:p w:rsidR="00000000" w:rsidDel="00000000" w:rsidP="00000000" w:rsidRDefault="00000000" w:rsidRPr="00000000" w14:paraId="00000021">
      <w:pPr>
        <w:rPr/>
      </w:pPr>
      <w:r w:rsidDel="00000000" w:rsidR="00000000" w:rsidRPr="00000000">
        <w:rPr>
          <w:rtl w:val="0"/>
        </w:rPr>
        <w:t xml:space="preserve">○ </w:t>
      </w:r>
      <w:r w:rsidDel="00000000" w:rsidR="00000000" w:rsidRPr="00000000">
        <w:rPr>
          <w:b w:val="1"/>
          <w:rtl w:val="0"/>
        </w:rPr>
        <w:t xml:space="preserve">Illegal Acts.</w:t>
      </w:r>
      <w:r w:rsidDel="00000000" w:rsidR="00000000" w:rsidRPr="00000000">
        <w:rPr>
          <w:rtl w:val="0"/>
        </w:rPr>
        <w:t xml:space="preserve"> Any behavior violating U.S. or other applicable jurisdictional laws or regulations.</w:t>
        <w:br w:type="textWrapping"/>
      </w:r>
    </w:p>
    <w:p w:rsidR="00000000" w:rsidDel="00000000" w:rsidP="00000000" w:rsidRDefault="00000000" w:rsidRPr="00000000" w14:paraId="00000022">
      <w:pPr>
        <w:rPr/>
      </w:pPr>
      <w:r w:rsidDel="00000000" w:rsidR="00000000" w:rsidRPr="00000000">
        <w:rPr>
          <w:b w:val="1"/>
          <w:rtl w:val="0"/>
        </w:rPr>
        <w:t xml:space="preserve">4.2 Trading</w:t>
        <w:br w:type="textWrapp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You acknowledge that: (a) trades you initiate via our Products are self-directed and unsolicited; (b) we offer no investment guidance for your trades, including automated ones; and (c) we do not assess the appropriateness of your trades.</w:t>
        <w:br w:type="textWrapping"/>
      </w:r>
    </w:p>
    <w:p w:rsidR="00000000" w:rsidDel="00000000" w:rsidP="00000000" w:rsidRDefault="00000000" w:rsidRPr="00000000" w14:paraId="00000024">
      <w:pPr>
        <w:rPr/>
      </w:pPr>
      <w:r w:rsidDel="00000000" w:rsidR="00000000" w:rsidRPr="00000000">
        <w:rPr>
          <w:b w:val="1"/>
          <w:rtl w:val="0"/>
        </w:rPr>
        <w:t xml:space="preserve">4.3 Non-Custodial Nature and No Fiduciary Role</w:t>
        <w:br w:type="textWrapp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Our Products are entirely non-custodial—we never hold, manage, or control your digital assets. You alone manage your wallet’s private keys and must never share them. We bear no responsibility for your wallet use and offer no guarantees about how our Products interact with specific wallets. You are fully accountable for your wallet and any issues arising from its compromise.</w:t>
        <w:br w:type="textWrapping"/>
      </w:r>
    </w:p>
    <w:p w:rsidR="00000000" w:rsidDel="00000000" w:rsidP="00000000" w:rsidRDefault="00000000" w:rsidRPr="00000000" w14:paraId="00000026">
      <w:pPr>
        <w:rPr/>
      </w:pPr>
      <w:r w:rsidDel="00000000" w:rsidR="00000000" w:rsidRPr="00000000">
        <w:rPr>
          <w:rtl w:val="0"/>
        </w:rPr>
        <w:t xml:space="preserve">This Agreement does not establish fiduciary duties from us to you. To the maximum extent allowed by law, you agree we owe no such duties, and any that might exist are waived and disclaimed. Our only obligations to you are those explicitly listed here.</w:t>
        <w:br w:type="textWrapping"/>
      </w:r>
    </w:p>
    <w:p w:rsidR="00000000" w:rsidDel="00000000" w:rsidP="00000000" w:rsidRDefault="00000000" w:rsidRPr="00000000" w14:paraId="00000027">
      <w:pPr>
        <w:rPr/>
      </w:pPr>
      <w:r w:rsidDel="00000000" w:rsidR="00000000" w:rsidRPr="00000000">
        <w:rPr>
          <w:b w:val="1"/>
          <w:rtl w:val="0"/>
        </w:rPr>
        <w:t xml:space="preserve">4.4 Legal and Tax Duties</w:t>
        <w:br w:type="textWrapp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Some Products may not be available or suitable in your area. By using them, you take full responsibility for complying with applicable laws and regulations. Your use of our Products or the Protocol may trigger tax obligations (e.g., income, capital gains, or sales taxes), and you are solely responsible for identifying, reporting, and paying any applicable taxes.</w:t>
        <w:br w:type="textWrapping"/>
      </w:r>
    </w:p>
    <w:p w:rsidR="00000000" w:rsidDel="00000000" w:rsidP="00000000" w:rsidRDefault="00000000" w:rsidRPr="00000000" w14:paraId="00000029">
      <w:pPr>
        <w:rPr/>
      </w:pPr>
      <w:r w:rsidDel="00000000" w:rsidR="00000000" w:rsidRPr="00000000">
        <w:rPr>
          <w:b w:val="1"/>
          <w:rtl w:val="0"/>
        </w:rPr>
        <w:t xml:space="preserve">4.5 Transaction Fees</w:t>
        <w:br w:type="textWrapp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Blockchain activities incur network fees ("Gas Fees"). Unless otherwise stated in a specific offer from us, you are responsible for covering Gas Fees for transactions you start via our Products.</w:t>
        <w:br w:type="textWrapping"/>
      </w:r>
    </w:p>
    <w:p w:rsidR="00000000" w:rsidDel="00000000" w:rsidP="00000000" w:rsidRDefault="00000000" w:rsidRPr="00000000" w14:paraId="0000002B">
      <w:pPr>
        <w:rPr/>
      </w:pPr>
      <w:r w:rsidDel="00000000" w:rsidR="00000000" w:rsidRPr="00000000">
        <w:rPr>
          <w:b w:val="1"/>
          <w:rtl w:val="0"/>
        </w:rPr>
        <w:t xml:space="preserve">4.6 Liability Waiver</w:t>
        <w:br w:type="textWrapping"/>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You accept all risks tied to using our Products and release us from any claims, damages, or liabilities connected to your use. If you reside in California, you waive California Civil Code § 1542, which states: "[a]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rsidR="00000000" w:rsidDel="00000000" w:rsidP="00000000" w:rsidRDefault="00000000" w:rsidRPr="00000000" w14:paraId="0000002D">
      <w:pPr>
        <w:rPr/>
      </w:pPr>
      <w:r w:rsidDel="00000000" w:rsidR="00000000" w:rsidRPr="00000000">
        <w:rPr>
          <w:b w:val="1"/>
          <w:rtl w:val="0"/>
        </w:rPr>
        <w:t xml:space="preserve">5. Disclaimers</w:t>
        <w:br w:type="textWrapping"/>
      </w:r>
      <w:r w:rsidDel="00000000" w:rsidR="00000000" w:rsidRPr="00000000">
        <w:rPr>
          <w:rtl w:val="0"/>
        </w:rPr>
      </w:r>
    </w:p>
    <w:p w:rsidR="00000000" w:rsidDel="00000000" w:rsidP="00000000" w:rsidRDefault="00000000" w:rsidRPr="00000000" w14:paraId="0000002E">
      <w:pPr>
        <w:rPr/>
      </w:pPr>
      <w:r w:rsidDel="00000000" w:rsidR="00000000" w:rsidRPr="00000000">
        <w:rPr>
          <w:b w:val="1"/>
          <w:rtl w:val="0"/>
        </w:rPr>
        <w:t xml:space="preserve">5.1 Risk Assumption – Overview</w:t>
        <w:br w:type="textWrapp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By using our Products, you confirm you are knowledgeable about the financial and technical risks of cryptographic and blockchain systems and have sufficient understanding of digital assets like Ether (ETH), stablecoins, and ERC-20 tokens. You recognize that these markets are emerging and volatile due to factors like adoption, speculation, tech issues, security, and regulation. You accept the risk of trading fake or misrepresented tokens and understand stablecoins may not be fully stable or backed. You know smart contract transactions are automatic and irreversible, and blockchain costs and speeds can fluctuate significantly. You also accept risks from expert trading modes, which may involve price slippage and higher costs. We neither create nor control cross-chain bridges and make no assurances about their reliability. In short, we are not liable for these risks, do not control the Protocol, and cannot be held responsible for losses you incur while using our Products. You assume full responsibility for all risks of using the Platform to engage with the Protocol.</w:t>
        <w:br w:type="textWrapping"/>
      </w:r>
    </w:p>
    <w:p w:rsidR="00000000" w:rsidDel="00000000" w:rsidP="00000000" w:rsidRDefault="00000000" w:rsidRPr="00000000" w14:paraId="00000030">
      <w:pPr>
        <w:rPr/>
      </w:pPr>
      <w:r w:rsidDel="00000000" w:rsidR="00000000" w:rsidRPr="00000000">
        <w:rPr>
          <w:b w:val="1"/>
          <w:rtl w:val="0"/>
        </w:rPr>
        <w:t xml:space="preserve">5.2 No Guarantees</w:t>
        <w:br w:type="textWrapp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Our Products are offered "as is" and "as available." To the fullest extent permitted by law, we disclaim all warranties—express, implied, or statutory—including merchantability and fitness for a specific purpose. Your use is at your own risk. We do not promise uninterrupted, timely, secure, accurate, reliable, or error-free access to our Products, nor that they’ll be free of viruses or defects. No information we provide creates a warranty, and we do not endorse or take responsibility for third-party statements or offers about our Products.</w:t>
        <w:br w:type="textWrapping"/>
      </w:r>
    </w:p>
    <w:p w:rsidR="00000000" w:rsidDel="00000000" w:rsidP="00000000" w:rsidRDefault="00000000" w:rsidRPr="00000000" w14:paraId="00000032">
      <w:pPr>
        <w:rPr/>
      </w:pPr>
      <w:r w:rsidDel="00000000" w:rsidR="00000000" w:rsidRPr="00000000">
        <w:rPr>
          <w:rtl w:val="0"/>
        </w:rPr>
        <w:t xml:space="preserve">The Protocol is also provided "as is," at your risk, without warranties. While we contributed to its initial code, we do not own or run it—it operates autonomously via smart contracts on blockchains. Protocol updates are typically community-driven by UNI token holders. No creator or entity involved with the Protocol is liable for damages from your use or interactions with it. We do not control or reverse smart contract payments or transactions.</w:t>
        <w:br w:type="textWrapping"/>
      </w:r>
    </w:p>
    <w:p w:rsidR="00000000" w:rsidDel="00000000" w:rsidP="00000000" w:rsidRDefault="00000000" w:rsidRPr="00000000" w14:paraId="00000033">
      <w:pPr>
        <w:rPr/>
      </w:pPr>
      <w:r w:rsidDel="00000000" w:rsidR="00000000" w:rsidRPr="00000000">
        <w:rPr>
          <w:b w:val="1"/>
          <w:rtl w:val="0"/>
        </w:rPr>
        <w:t xml:space="preserve">5.3 No Financial Advice</w:t>
        <w:br w:type="textWrapping"/>
      </w: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We may share third-party token data (e.g., rarity scores or lists) or warning labels in our Products. This is for information only—not solicitation or investment advice. We do not recommend any token as a safe or wise investment. You must not rely on this data for decisions, and we offer no opinion on any transaction’s merits. You alone decide if an investment suits your goals, finances, and risk tolerance.</w:t>
      </w:r>
    </w:p>
    <w:p w:rsidR="00000000" w:rsidDel="00000000" w:rsidP="00000000" w:rsidRDefault="00000000" w:rsidRPr="00000000" w14:paraId="00000035">
      <w:pPr>
        <w:rPr/>
      </w:pPr>
      <w:r w:rsidDel="00000000" w:rsidR="00000000" w:rsidRPr="00000000">
        <w:rPr>
          <w:b w:val="1"/>
          <w:rtl w:val="0"/>
        </w:rPr>
        <w:t xml:space="preserve">6. Indemnification</w:t>
        <w:br w:type="textWrapping"/>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You agree to indemnify, defend, and hold harmless Anzo, its officers, directors, staff, contractors, agents, affiliates, and subsidiaries from all claims, losses, damages, costs, and expenses stemming from: (a) your use of our Products; (b) your breach of this Agreement, third-party rights, or any law; (c) others using our Products via your device or account; and (d) disputes with other Product users or your own customers.</w:t>
      </w:r>
    </w:p>
    <w:p w:rsidR="00000000" w:rsidDel="00000000" w:rsidP="00000000" w:rsidRDefault="00000000" w:rsidRPr="00000000" w14:paraId="00000037">
      <w:pPr>
        <w:rPr/>
      </w:pPr>
      <w:r w:rsidDel="00000000" w:rsidR="00000000" w:rsidRPr="00000000">
        <w:rPr>
          <w:b w:val="1"/>
          <w:rtl w:val="0"/>
        </w:rPr>
        <w:t xml:space="preserve">7. Limitation of Liability</w:t>
        <w:br w:type="textWrapp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Neither we nor our officers, directors, employees, contractors, agents, affiliates, or subsidiaries will be liable for indirect, punitive, incidental, special, or consequential damages—including lost profits, goodwill, data, or intangible losses—arising from your use or inability to use our Products, or from unauthorized access, hacking, or tampering, regardless of legal theory, even if we were aware of potential damages. We are not responsible for: (a) content errors; (b) injury or damage from Product use; (c) unauthorized server access; (d) Product interruptions; (e) transmitted bugs or viruses; (f) content errors or losses; or (g) third-party misconduct.</w:t>
        <w:br w:type="textWrapping"/>
      </w:r>
    </w:p>
    <w:p w:rsidR="00000000" w:rsidDel="00000000" w:rsidP="00000000" w:rsidRDefault="00000000" w:rsidRPr="00000000" w14:paraId="00000039">
      <w:pPr>
        <w:spacing w:after="240" w:before="240" w:lineRule="auto"/>
        <w:rPr/>
      </w:pPr>
      <w:r w:rsidDel="00000000" w:rsidR="00000000" w:rsidRPr="00000000">
        <w:rPr>
          <w:rtl w:val="0"/>
        </w:rPr>
        <w:t xml:space="preserve">We bear no liability for transaction-related claims or damages from Product use, nor do we offer refunds unless stated. We make no promises about third-party services or their security, and you assume all risks from using them. Our total liability for damages (except where law requires otherwise for personal injury) will not exceed $100 USD or its local equivalent. Some jurisdictions may not allow these limits, so they may not apply to you.</w:t>
      </w:r>
    </w:p>
    <w:p w:rsidR="00000000" w:rsidDel="00000000" w:rsidP="00000000" w:rsidRDefault="00000000" w:rsidRPr="00000000" w14:paraId="0000003A">
      <w:pPr>
        <w:rPr/>
      </w:pPr>
      <w:r w:rsidDel="00000000" w:rsidR="00000000" w:rsidRPr="00000000">
        <w:rPr>
          <w:b w:val="1"/>
          <w:rtl w:val="0"/>
        </w:rPr>
        <w:t xml:space="preserve">8. Governing Law and Venue</w:t>
        <w:br w:type="textWrapping"/>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This Agreement and your Product use are governed by California, U.S.A. law, ignoring conflict-of-law principles. Disputes not subject to arbitration or small claims court will be resolved in state or federal courts in San Francisco County, California.</w:t>
      </w:r>
    </w:p>
    <w:p w:rsidR="00000000" w:rsidDel="00000000" w:rsidP="00000000" w:rsidRDefault="00000000" w:rsidRPr="00000000" w14:paraId="0000003C">
      <w:pPr>
        <w:rPr/>
      </w:pPr>
      <w:r w:rsidDel="00000000" w:rsidR="00000000" w:rsidRPr="00000000">
        <w:rPr>
          <w:b w:val="1"/>
          <w:rtl w:val="0"/>
        </w:rPr>
        <w:t xml:space="preserve">9. Miscellaneous</w:t>
        <w:br w:type="textWrapping"/>
      </w:r>
      <w:r w:rsidDel="00000000" w:rsidR="00000000" w:rsidRPr="00000000">
        <w:rPr>
          <w:rtl w:val="0"/>
        </w:rPr>
      </w:r>
    </w:p>
    <w:p w:rsidR="00000000" w:rsidDel="00000000" w:rsidP="00000000" w:rsidRDefault="00000000" w:rsidRPr="00000000" w14:paraId="0000003D">
      <w:pPr>
        <w:rPr/>
      </w:pPr>
      <w:r w:rsidDel="00000000" w:rsidR="00000000" w:rsidRPr="00000000">
        <w:rPr>
          <w:b w:val="1"/>
          <w:rtl w:val="0"/>
        </w:rPr>
        <w:t xml:space="preserve">9.1 Entire Agreement</w:t>
        <w:br w:type="textWrapp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This document is the full agreement between you and us on this subject, replacing all prior agreements or discussions.</w:t>
        <w:br w:type="textWrapping"/>
      </w:r>
    </w:p>
    <w:p w:rsidR="00000000" w:rsidDel="00000000" w:rsidP="00000000" w:rsidRDefault="00000000" w:rsidRPr="00000000" w14:paraId="0000003F">
      <w:pPr>
        <w:rPr/>
      </w:pPr>
      <w:r w:rsidDel="00000000" w:rsidR="00000000" w:rsidRPr="00000000">
        <w:rPr>
          <w:b w:val="1"/>
          <w:rtl w:val="0"/>
        </w:rPr>
        <w:t xml:space="preserve">9.2 Assignment</w:t>
        <w:br w:type="textWrapp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You may not transfer this Agreement without our written consent; any attempt is void. We may assign it freely, binding successors and assigns.</w:t>
        <w:br w:type="textWrapping"/>
      </w:r>
    </w:p>
    <w:p w:rsidR="00000000" w:rsidDel="00000000" w:rsidP="00000000" w:rsidRDefault="00000000" w:rsidRPr="00000000" w14:paraId="00000041">
      <w:pPr>
        <w:rPr/>
      </w:pPr>
      <w:r w:rsidDel="00000000" w:rsidR="00000000" w:rsidRPr="00000000">
        <w:rPr>
          <w:b w:val="1"/>
          <w:rtl w:val="0"/>
        </w:rPr>
        <w:t xml:space="preserve">9.3 Rewards</w:t>
        <w:br w:type="textWrapp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We may offer rewards for certain actions (e.g., transaction milestones). Eligibility details will be in the Product or documentation. If you qualify and comply with terms and laws, we’ll aim to deliver rewards to your designated wallet, but we may alter or end reward programs anytime without notice.</w:t>
        <w:br w:type="textWrapping"/>
      </w:r>
    </w:p>
    <w:p w:rsidR="00000000" w:rsidDel="00000000" w:rsidP="00000000" w:rsidRDefault="00000000" w:rsidRPr="00000000" w14:paraId="00000043">
      <w:pPr>
        <w:rPr/>
      </w:pPr>
      <w:r w:rsidDel="00000000" w:rsidR="00000000" w:rsidRPr="00000000">
        <w:rPr>
          <w:b w:val="1"/>
          <w:rtl w:val="0"/>
        </w:rPr>
        <w:t xml:space="preserve">9.4 Not SEC-Registered</w:t>
        <w:br w:type="textWrapp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We are not registered with the U.S. SEC as a securities exchange or otherwise. We do not broker trades or guarantee pricing/execution, as trades occur on public blockchains like Solana.</w:t>
        <w:br w:type="textWrapping"/>
      </w:r>
    </w:p>
    <w:p w:rsidR="00000000" w:rsidDel="00000000" w:rsidP="00000000" w:rsidRDefault="00000000" w:rsidRPr="00000000" w14:paraId="00000045">
      <w:pPr>
        <w:rPr/>
      </w:pPr>
      <w:r w:rsidDel="00000000" w:rsidR="00000000" w:rsidRPr="00000000">
        <w:rPr>
          <w:b w:val="1"/>
          <w:rtl w:val="0"/>
        </w:rPr>
        <w:t xml:space="preserve">9.5 Notice</w:t>
        <w:br w:type="textWrapp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Notices may be given via reasonable methods, including public channels, effective upon posting.</w:t>
        <w:br w:type="textWrapping"/>
      </w:r>
    </w:p>
    <w:p w:rsidR="00000000" w:rsidDel="00000000" w:rsidP="00000000" w:rsidRDefault="00000000" w:rsidRPr="00000000" w14:paraId="00000047">
      <w:pPr>
        <w:rPr/>
      </w:pPr>
      <w:r w:rsidDel="00000000" w:rsidR="00000000" w:rsidRPr="00000000">
        <w:rPr>
          <w:b w:val="1"/>
          <w:rtl w:val="0"/>
        </w:rPr>
        <w:t xml:space="preserve">9.6 Severability</w:t>
        <w:br w:type="textWrapping"/>
      </w: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If any term is invalid or unenforceable, it will be adjusted to meet its intent as legally allowed, without affecting other terms.</w:t>
      </w:r>
    </w:p>
    <w:p w:rsidR="00000000" w:rsidDel="00000000" w:rsidP="00000000" w:rsidRDefault="00000000" w:rsidRPr="00000000" w14:paraId="00000049">
      <w:pPr>
        <w:rPr>
          <w:b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