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eastAsia="Arial" w:cs="Arial"/>
          <w:b/>
          <w:color w:val="99FF33"/>
          <w:sz w:val="48"/>
          <w:szCs w:val="48"/>
        </w:rPr>
      </w:pPr>
      <w:r>
        <w:rPr>
          <w:rFonts w:ascii="Arial" w:hAnsi="Arial" w:eastAsia="Arial" w:cs="Arial"/>
          <w:b/>
          <w:color w:val="99FF33"/>
          <w:sz w:val="48"/>
          <w:szCs w:val="48"/>
          <w:rtl w:val="0"/>
        </w:rPr>
        <w:t>American civil war P1</w:t>
      </w:r>
    </w:p>
    <w:p>
      <w:pPr>
        <w:jc w:val="center"/>
        <w:rPr>
          <w:rFonts w:ascii="Arial" w:hAnsi="Arial" w:eastAsia="Arial" w:cs="Arial"/>
          <w:b/>
          <w:color w:val="0563C1"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 bài giảng gốc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General notes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ascii="Arial" w:hAnsi="Arial" w:eastAsia="Arial" w:cs="Arial"/>
          <w:sz w:val="36"/>
          <w:szCs w:val="36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Chữ Việt có mấy dạng chữ?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Tỉnh có 22 làng người Chăm, trong đó có những làng vẫn duy trì các tập quán của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"https://vi.wikipedia.org/wiki/Ch%E1%BA%BF_%C4%91%E1%BB%99_m%E1%BA%ABu_h%E1%BB%87" \o "Chế độ mẫu hệ"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chế độ mẫu hệ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Ninh Thuận có gần như còn nguyên vẹn hệ thống tháp Chăm xây dựng trong nhiều thế kỷ trước, tiêu biểu là cụm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"https://vi.wikipedia.org/wiki/Th%C3%A1p_H%C3%B2a_Lai" \o "Tháp Hòa Lai"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tháp Hòa Lai (Ba Tháp)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xây dựng thế kỷ thứ 9, cụm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"https://vi.wikipedia.org/wiki/Th%C3%A1p_Po_Klong_Garai" \o "Tháp Po Klong Garai"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tháp Po Klong Garai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xây dựng thế kỷ 13 và cụm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"https://vi.wikipedia.org/wiki/Th%C3%A1p_Po_Rome" \o "Tháp Po Rome"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tháp Po Rome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xây dựng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"https://vi.wikipedia.org/wiki/Th%E1%BA%BF_k%E1%BB%B7_17" \o "Thế kỷ 17"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thế kỷ 17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bắc giáp tỉnh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"https://vi.wikipedia.org/wiki/Kh%C3%A1nh_H%C3%B2a" \o "Khánh Hòa"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Khánh Hòa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nam giáp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"https://vi.wikipedia.org/wiki/B%C3%ACnh_Thu%E1%BA%ADn" \o "Bình Thuận"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Bình Thuận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tây giáp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"https://vi.wikipedia.org/wiki/L%C3%A2m_%C4%90%E1%BB%93ng" \o "Lâm Đồng"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Lâm Đồng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đông giáp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"https://vi.wikipedia.org/wiki/Bi%E1%BB%83n_%C4%90%C3%B4ng" \o "Biển Đông"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Biển Đông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Ninh Thuận có từ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"https://vi.wikipedia.org/wiki/Kh%C3%AD_h%E1%BA%ADu_xavan" \o "Khí hậu xavan"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khí hậu nhiệt đới Xavan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đến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"https://vi.wikipedia.org/wiki/B%C3%A1n_hoang_m%E1%BA%A1c" \o "Bán hoang mạc"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cận hoang mạc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với đặc trưng khô nóng, gió nhiều, bốc hơi mạnh. Chính vì vậy thời tiết Ninh Thuận phân hóa thành 2 mùa rõ rệt gồm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"https://vi.wikipedia.org/wiki/M%C3%B9a_m%C6%B0a" \o "Mùa mưa"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mùa mưa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"https://vi.wikipedia.org/wiki/M%C3%B9a_kh%C3%B4" \o "Mùa khô"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mùa khô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Trong đó,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"https://vi.wikipedia.org/wiki/M%C3%B9a_m%C6%B0a" \o "Mùa mưa"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mùa mưa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bắt đầu từ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"https://vi.wikipedia.org/wiki/Th%C3%A1ng_ch%C3%ADn" \o "Tháng chín"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tháng 9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đến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"https://vi.wikipedia.org/wiki/Th%C3%A1ng_m%C6%B0%E1%BB%9Di_m%E1%BB%99t" \o "Tháng mười một"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tháng 11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mùa khô từ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"https://vi.wikipedia.org/wiki/Th%C3%A1ng_12" \o "Tháng 12"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tháng 12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đến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"https://vi.wikipedia.org/wiki/Th%C3%A1ng_t%C3%A1m" \o "Tháng tám"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tháng 8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năm sau.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"https://vi.wikipedia.org/wiki/Nhi%E1%BB%87t_%C4%91%E1%BB%99" \o "Nhiệt độ"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Nhiệt độ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trung bình hàng năm từ 26-27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superscript"/>
        </w:rPr>
        <w:t>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C, lượng mưa trung bình 700–800 mm. Nguồn nước phân bổ không đều, tập trung chủ yếu ở khu vực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"https://vi.wikipedia.org/wiki/Ph%C3%ADa_B%E1%BA%AFc" \o "Phía Bắc"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phía Bắc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và trung tâm tỉnh. Nguồn nước ngầm trong địa bàn tỉnh chỉ bằng 1/3 mức bình quân cả nước.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instrText xml:space="preserve"> HYPERLINK "https://vi.wikipedia.org/wiki/Ninh_Thu%E1%BA%ADn" \l "cite_note-14"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t>[14]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Nên Ninh Thuận mệnh danh là 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202122"/>
          <w:spacing w:val="0"/>
          <w:sz w:val="21"/>
          <w:szCs w:val="21"/>
          <w:shd w:val="clear" w:fill="FFFFFF"/>
        </w:rPr>
        <w:t>vùng đất của nắng và gió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Về nông nghiệp, Ninh Thuận nổi tiếng với những sản phẩm như: Nho, táo, hành, tỏi, tôm giống, muối,... đây là địa phương có quy mô trồng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"https://vi.wikipedia.org/wiki/Nho" \o "Nho"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nho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nhiều nhất nước, được trồng chủ yếu tại huyện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"https://vi.wikipedia.org/wiki/Ninh_Ph%C6%B0%E1%BB%9Bc" \o "Ninh Phước"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Ninh Phước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và huyện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"https://vi.wikipedia.org/wiki/Thu%E1%BA%ADn_Nam" \o "Thuận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Thuận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Hành và tỏi cũng là một trong những thế mạnh của Ninh Thuận, được trồng nhiều tại thành phố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"https://vi.wikipedia.org/wiki/Phan_Rang_%E2%80%93_Th%C3%A1p_Ch%C3%A0m" \o "Phan Rang – Tháp Chàm"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Phan Rang – Tháp Chàm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và huyện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"https://vi.wikipedia.org/wiki/Ninh_H%E1%BA%A3i" \o "Ninh Hải"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Ninh Hải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Ngoài ra, địa phương này còn là trung tâm tôm giống lớn của cả nước với quy mô sản xuất trong năm 2019 ước đạt 33,9 tỷ con tôm giống.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Đây cũng là tỉnh ít dân nhất vùng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"https://vi.wikipedia.org/wiki/Duy%C3%AAn_h%E1%BA%A3i_Nam_Trung_B%E1%BB%99" \o "Duyên hải Nam Trung Bộ"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duyên hải Nam Trung Bộ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với gần 600.000 dân. Tỷ lệ đô thị hóa tính đến năm 2022 đạt 44%.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Tính đến ngày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"https://vi.wikipedia.org/wiki/1_th%C3%A1ng_4" \o "1 tháng 4"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1 tháng 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năm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"https://vi.wikipedia.org/wiki/2019" \o "2019"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2019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Toàn tỉnh Ninh Thuận có 10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"https://vi.wikipedia.org/wiki/T%C3%B4n_gi%C3%A1o" \o "Tôn giáo"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Tôn giáo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khác nhau chiếm 251.292 người. Trong đó, nhiều nhất là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"https://vi.wikipedia.org/wiki/C%C3%B4ng_gi%C3%A1o" \o "Công giáo"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Công giáo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với 97.560 người, tiếp theo đó là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"https://vi.wikipedia.org/wiki/Ph%E1%BA%ADt_gi%C3%A1o" \o "Phật giáo"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Phật giáo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với 44.226 người, thứ 3 là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"https://vi.wikipedia.org/wiki/%E1%BA%A4n_%C4%90%E1%BB%99_gi%C3%A1o" \o "Ấn Độ giáo"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Bà La Môn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62.699 người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hd w:val="clear" w:fill="FFFFFF"/>
        <w:spacing w:before="210" w:beforeAutospacing="0" w:after="53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hint="default" w:ascii="Palatino Linotype" w:hAnsi="Palatino Linotype" w:eastAsia="Palatino Linotype" w:cs="Palatino Linotype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Đặc sản Ninh Thuận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Nho Ninh Thuận (Có chỉ dẫn địa lý)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Rượu nho (nhãn hiệu chứng nhận)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Muối – sản lượng lớn</w:t>
      </w:r>
      <w:bookmarkStart w:id="1" w:name="_GoBack"/>
      <w:bookmarkEnd w:id="1"/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 xml:space="preserve"> nhất cả nước. Đặc biệt đồng muối Cà Ná, Thuận Nam tại nơi nước biển có độ mặn lớn nhất Đông Dương; đồng muối Đầm Vua; đồng muối Phương Cựu.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ascii="Arial" w:hAnsi="Arial" w:eastAsia="Arial" w:cs="Arial"/>
          <w:sz w:val="36"/>
          <w:szCs w:val="36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ffff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món ăn đ</w:t>
      </w:r>
      <w:r>
        <w:rPr>
          <w:rFonts w:ascii="Arial" w:hAnsi="Arial" w:eastAsia="Arial" w:cs="Arial"/>
          <w:color w:val="538135"/>
          <w:sz w:val="36"/>
          <w:szCs w:val="36"/>
          <w:lang w:val="en-US"/>
        </w:rPr>
        <w:t>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sản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Tôm khô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ascii="Arial" w:hAnsi="Arial" w:eastAsia="Arial" w:cs="Arial"/>
          <w:color w:val="538135"/>
          <w:sz w:val="36"/>
          <w:szCs w:val="36"/>
          <w:lang w:val="en-US"/>
        </w:rPr>
        <w:t>đị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a điểm nổi bật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9F9F9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9F9F9"/>
        </w:rPr>
        <w:instrText xml:space="preserve"> HYPERLINK "https://vi.wikipedia.org/wiki/Th%C3%A1p_Po_Klong_Garai" \o "Tháp Po Klong Garai" </w:instrText>
      </w: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9F9F9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9F9F9"/>
        </w:rPr>
        <w:t>Tháp Po Klong Garai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9F9F9"/>
        </w:rPr>
        <w:fldChar w:fldCharType="end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bookmarkStart w:id="0" w:name="_heading=h.30j0zll" w:colFirst="0" w:colLast="0"/>
      <w:bookmarkEnd w:id="0"/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Danh nhân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fdsa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A42A2"/>
    <w:multiLevelType w:val="multilevel"/>
    <w:tmpl w:val="C05A42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6B5FB9"/>
    <w:multiLevelType w:val="multilevel"/>
    <w:tmpl w:val="DA6B5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F0655"/>
    <w:multiLevelType w:val="multilevel"/>
    <w:tmpl w:val="653F06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9F11DE"/>
    <w:rsid w:val="113F222E"/>
    <w:rsid w:val="1C230CA1"/>
    <w:rsid w:val="1D2A1BB8"/>
    <w:rsid w:val="1E0972D4"/>
    <w:rsid w:val="1FCF79E3"/>
    <w:rsid w:val="29F3729F"/>
    <w:rsid w:val="2E922111"/>
    <w:rsid w:val="38E14AEA"/>
    <w:rsid w:val="4BD256D5"/>
    <w:rsid w:val="4EB14B03"/>
    <w:rsid w:val="5120126E"/>
    <w:rsid w:val="5BC30EDA"/>
    <w:rsid w:val="687C7993"/>
    <w:rsid w:val="689C6AE0"/>
    <w:rsid w:val="76DD1EA1"/>
    <w:rsid w:val="77D114ED"/>
    <w:rsid w:val="7B540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 w:eastAsia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SAbXKRA5TMFeZoJSpZuLiKb3Q==">AMUW2mXjcuznGJkJv/2/3MrWK/R6ak33lZ+Ftk3nYh8zIt48N5uOIZgEbzOJAtBP+JJ/W6ks/vcvq/wvn2ndT+4AoJpWnb/SvI1SM6H7pWM7iQGaAlo/IjRX/ox1uqOWPR+ze9tISxmhhx+87/jpOyssdUYcQlI4LSTz2BEyFZIWfqOCrw/nRTLvjIerY3WFZb3h+yFYpI2JcXu15XrjdTlO64nRQlwbcxibarozh87K3Ka7VlRJwTH4a8nKJkC6aSOGnGSALHU0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2021-09-23T12:53:00Z</dcterms:created>
  <dc:creator>An Hao</dc:creator>
  <cp:lastModifiedBy>Pham An Hao</cp:lastModifiedBy>
  <dcterms:modified xsi:type="dcterms:W3CDTF">2023-06-22T11:51:54Z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4AF0393218D44783A13B3055D5D0E3BB</vt:lpwstr>
  </property>
</Properties>
</file>