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Tyler Grimes</w:t>
      </w:r>
      <w:r>
        <w:t xml:space="preserve"> </w:t>
      </w:r>
      <w:r>
        <w:t xml:space="preserve">Jan. 27, 2016</w:t>
      </w:r>
      <w:r>
        <w:t xml:space="preserve"> </w:t>
      </w:r>
      <w:r>
        <w:t xml:space="preserve">Homework 3</w:t>
      </w:r>
    </w:p>
    <w:p>
      <w:pPr>
        <w:pStyle w:val="Heading3"/>
      </w:pPr>
      <w:bookmarkStart w:id="21" w:name="ch.-5-1-3"/>
      <w:bookmarkEnd w:id="21"/>
      <w:r>
        <w:t xml:space="preserve">Ch. 5 #1, 3</w:t>
      </w:r>
    </w:p>
    <w:p>
      <w:pPr>
        <w:pStyle w:val="Heading5"/>
      </w:pPr>
      <w:bookmarkStart w:id="22" w:name="give-a-method-for-generating-a-random-variable-having-density-function"/>
      <w:bookmarkEnd w:id="22"/>
      <w:r>
        <w:t xml:space="preserve">1.) Give a method for generating a random variable having density function</w:t>
      </w:r>
    </w:p>
    <w:p>
      <w:pPr>
        <w:pStyle w:val="FirstParagraph"/>
      </w:pPr>
      <m:oMathPara>
        <m:oMathParaPr>
          <m:jc m:val="center"/>
        </m:oMathParaPr>
        <m:oMath>
          <m:r>
            <m:rPr/>
            <m:t>f</m:t>
          </m:r>
          <m:r>
            <m:rPr/>
            <m:t>(</m:t>
          </m:r>
          <m:r>
            <m:rPr/>
            <m:t>x</m:t>
          </m:r>
          <m:r>
            <m:rPr/>
            <m:t>)</m:t>
          </m:r>
          <m:r>
            <m:rPr/>
            <m:t>=</m:t>
          </m:r>
          <m:f>
            <m:fPr>
              <m:type m:val="bar"/>
            </m:fPr>
            <m:num>
              <m:sSup>
                <m:e>
                  <m:r>
                    <m:rPr/>
                    <m:t>e</m:t>
                  </m:r>
                </m:e>
                <m:sup>
                  <m:r>
                    <m:rPr/>
                    <m:t>x</m:t>
                  </m:r>
                </m:sup>
              </m:sSup>
            </m:num>
            <m:den>
              <m:r>
                <m:rPr/>
                <m:t>e</m:t>
              </m:r>
              <m:r>
                <m:rPr/>
                <m:t>−</m:t>
              </m:r>
              <m:r>
                <m:rPr/>
                <m:t>1</m:t>
              </m:r>
            </m:den>
          </m:f>
          <m:r>
            <m:rPr/>
            <m:t>,</m:t>
          </m:r>
          <m:r>
            <m:rPr/>
            <m:t>0</m:t>
          </m:r>
          <m:r>
            <m:rPr/>
            <m:t>≤</m:t>
          </m:r>
          <m:r>
            <m:rPr/>
            <m:t>x</m:t>
          </m:r>
          <m:r>
            <m:rPr/>
            <m:t>≤</m:t>
          </m:r>
          <m:r>
            <m:rPr/>
            <m:t>1</m:t>
          </m:r>
        </m:oMath>
      </m:oMathPara>
    </w:p>
    <w:p>
      <w:pPr>
        <w:pStyle w:val="Heading5"/>
      </w:pPr>
      <w:bookmarkStart w:id="23" w:name="derivation"/>
      <w:bookmarkEnd w:id="23"/>
      <w:r>
        <w:t xml:space="preserve">Derivation</w:t>
      </w:r>
    </w:p>
    <w:p>
      <w:pPr>
        <w:pStyle w:val="FirstParagraph"/>
      </w:pPr>
      <w:r>
        <w:t xml:space="preserve">We will use the inverse cdf method. First, we need the cdf of the distribution. We integrate</w:t>
      </w:r>
      <w:r>
        <w:t xml:space="preserve"> </w:t>
      </w:r>
      <m:oMath>
        <m:r>
          <m:rPr/>
          <m:t>f</m:t>
        </m:r>
      </m:oMath>
      <w:r>
        <w:t xml:space="preserve"> </w:t>
      </w:r>
      <w:r>
        <w:t xml:space="preserve">from</w:t>
      </w:r>
      <w:r>
        <w:t xml:space="preserve"> </w:t>
      </w:r>
      <m:oMath>
        <m:r>
          <m:rPr/>
          <m:t>0</m:t>
        </m:r>
      </m:oMath>
      <w:r>
        <w:t xml:space="preserve"> </w:t>
      </w:r>
      <w:r>
        <w:t xml:space="preserve">to</w:t>
      </w:r>
      <w:r>
        <w:t xml:space="preserve"> </w:t>
      </w:r>
      <m:oMath>
        <m:r>
          <m:rPr/>
          <m:t>x</m:t>
        </m:r>
      </m:oMath>
      <w:r>
        <w:t xml:space="preserve">.</w:t>
      </w:r>
    </w:p>
    <w:p>
      <w:pPr>
        <w:pStyle w:val="BodyText"/>
      </w:pPr>
      <m:oMathPara>
        <m:oMathParaPr>
          <m:jc m:val="center"/>
        </m:oMathParaPr>
        <m:oMath>
          <m:m>
            <m:mPr>
              <m:baseJc m:val="center"/>
              <m:plcHide m:val="on"/>
              <m:mcs>
                <m:mc>
                  <m:mcPr>
                    <m:mcJc m:val="right"/>
                  </m:mcPr>
                </m:mc>
                <m:mc>
                  <m:mcPr>
                    <m:mcJc m:val="left"/>
                  </m:mcPr>
                </m:mc>
                <m:mc>
                  <m:mcPr>
                    <m:mcJc m:val="left"/>
                  </m:mcPr>
                </m:mc>
              </m:mcs>
            </m:mPr>
            <m:mr>
              <m:e>
                <m:r>
                  <m:rPr/>
                  <m:t>F</m:t>
                </m:r>
                <m:r>
                  <m:rPr/>
                  <m:t>(</m:t>
                </m:r>
                <m:r>
                  <m:rPr/>
                  <m:t>x</m:t>
                </m:r>
                <m:r>
                  <m:rPr/>
                  <m:t>)</m:t>
                </m:r>
              </m:e>
              <m:e>
                <m:r>
                  <m:rPr/>
                  <m:t>=</m:t>
                </m:r>
                <m:nary>
                  <m:naryPr>
                    <m:chr m:val="∫"/>
                    <m:limLoc m:val="subSup"/>
                    <m:subHide m:val="off"/>
                    <m:supHide m:val="off"/>
                  </m:naryPr>
                  <m:e>
                    <m:f>
                      <m:fPr>
                        <m:type m:val="bar"/>
                      </m:fPr>
                      <m:num>
                        <m:sSup>
                          <m:e>
                            <m:r>
                              <m:rPr/>
                              <m:t>e</m:t>
                            </m:r>
                          </m:e>
                          <m:sup>
                            <m:r>
                              <m:rPr/>
                              <m:t>t</m:t>
                            </m:r>
                          </m:sup>
                        </m:sSup>
                      </m:num>
                      <m:den>
                        <m:r>
                          <m:rPr/>
                          <m:t>e</m:t>
                        </m:r>
                        <m:r>
                          <m:rPr/>
                          <m:t>−</m:t>
                        </m:r>
                        <m:r>
                          <m:rPr/>
                          <m:t>1</m:t>
                        </m:r>
                      </m:den>
                    </m:f>
                    <m:r>
                      <m:rPr/>
                      <m:t>d</m:t>
                    </m:r>
                    <m:r>
                      <m:rPr/>
                      <m:t>t</m:t>
                    </m:r>
                  </m:e>
                  <m:sub>
                    <m:r>
                      <m:rPr/>
                      <m:t>0</m:t>
                    </m:r>
                  </m:sub>
                  <m:sup>
                    <m:r>
                      <m:rPr/>
                      <m:t>x</m:t>
                    </m:r>
                  </m:sup>
                </m:nary>
              </m:e>
            </m:mr>
            <m:mr>
              <m:e/>
              <m:e>
                <m:r>
                  <m:rPr/>
                  <m:t>=</m:t>
                </m:r>
                <m:sSubSup>
                  <m:e>
                    <m:d>
                      <m:dPr>
                        <m:begChr m:val="["/>
                        <m:endChr m:val="]"/>
                        <m:grow/>
                      </m:dPr>
                      <m:e>
                        <m:f>
                          <m:fPr>
                            <m:type m:val="bar"/>
                          </m:fPr>
                          <m:num>
                            <m:r>
                              <m:rPr/>
                              <m:t>1</m:t>
                            </m:r>
                          </m:num>
                          <m:den>
                            <m:r>
                              <m:rPr/>
                              <m:t>e</m:t>
                            </m:r>
                            <m:r>
                              <m:rPr/>
                              <m:t>−</m:t>
                            </m:r>
                            <m:r>
                              <m:rPr/>
                              <m:t>1</m:t>
                            </m:r>
                          </m:den>
                        </m:f>
                        <m:sSup>
                          <m:e>
                            <m:r>
                              <m:rPr/>
                              <m:t>e</m:t>
                            </m:r>
                          </m:e>
                          <m:sup>
                            <m:r>
                              <m:rPr/>
                              <m:t>x</m:t>
                            </m:r>
                          </m:sup>
                        </m:sSup>
                      </m:e>
                    </m:d>
                  </m:e>
                  <m:sub>
                    <m:r>
                      <m:rPr/>
                      <m:t>0</m:t>
                    </m:r>
                  </m:sub>
                  <m:sup>
                    <m:r>
                      <m:rPr/>
                      <m:t>x</m:t>
                    </m:r>
                  </m:sup>
                </m:sSubSup>
              </m:e>
            </m:mr>
            <m:mr>
              <m:e/>
              <m:e>
                <m:r>
                  <m:rPr/>
                  <m:t>=</m:t>
                </m:r>
                <m:f>
                  <m:fPr>
                    <m:type m:val="bar"/>
                  </m:fPr>
                  <m:num>
                    <m:sSup>
                      <m:e>
                        <m:r>
                          <m:rPr/>
                          <m:t>e</m:t>
                        </m:r>
                      </m:e>
                      <m:sup>
                        <m:r>
                          <m:rPr/>
                          <m:t>x</m:t>
                        </m:r>
                      </m:sup>
                    </m:sSup>
                    <m:r>
                      <m:rPr/>
                      <m:t>−</m:t>
                    </m:r>
                    <m:r>
                      <m:rPr/>
                      <m:t>1</m:t>
                    </m:r>
                  </m:num>
                  <m:den>
                    <m:r>
                      <m:rPr/>
                      <m:t>e</m:t>
                    </m:r>
                    <m:r>
                      <m:rPr/>
                      <m:t>−</m:t>
                    </m:r>
                    <m:r>
                      <m:rPr/>
                      <m:t>1</m:t>
                    </m:r>
                  </m:den>
                </m:f>
                <m:r>
                  <m:rPr/>
                  <m:t>,</m:t>
                </m:r>
                <m:r>
                  <m:rPr/>
                  <m:t>0</m:t>
                </m:r>
                <m:r>
                  <m:rPr/>
                  <m:t>≤</m:t>
                </m:r>
                <m:r>
                  <m:rPr/>
                  <m:t>x</m:t>
                </m:r>
                <m:r>
                  <m:rPr/>
                  <m:t>≤</m:t>
                </m:r>
                <m:r>
                  <m:rPr/>
                  <m:t>1</m:t>
                </m:r>
              </m:e>
            </m:mr>
          </m:m>
        </m:oMath>
      </m:oMathPara>
    </w:p>
    <w:p>
      <w:pPr>
        <w:pStyle w:val="BodyText"/>
      </w:pPr>
      <w:r>
        <w:t xml:space="preserve">Next, finding the inverse of</w:t>
      </w:r>
      <w:r>
        <w:t xml:space="preserve"> </w:t>
      </w:r>
      <m:oMath>
        <m:r>
          <m:rPr/>
          <m:t>F</m:t>
        </m:r>
        <m:r>
          <m:rPr/>
          <m:t>(</m:t>
        </m:r>
        <m:r>
          <m:rPr/>
          <m:t>x</m:t>
        </m:r>
        <m:r>
          <m:rPr/>
          <m:t>)</m:t>
        </m:r>
      </m:oMath>
      <w:r>
        <w:t xml:space="preserve">, we obtain</w:t>
      </w:r>
      <w:r>
        <w:br w:type="textWrapping"/>
      </w:r>
    </w:p>
    <w:p>
      <w:pPr>
        <w:pStyle w:val="BodyText"/>
      </w:pPr>
      <m:oMathPara>
        <m:oMathParaPr>
          <m:jc m:val="center"/>
        </m:oMathParaPr>
        <m:oMath>
          <m:m>
            <m:mPr>
              <m:baseJc m:val="center"/>
              <m:plcHide m:val="on"/>
              <m:mcs>
                <m:mc>
                  <m:mcPr>
                    <m:mcJc m:val="right"/>
                  </m:mcPr>
                </m:mc>
                <m:mc>
                  <m:mcPr>
                    <m:mcJc m:val="left"/>
                  </m:mcPr>
                </m:mc>
              </m:mcs>
            </m:mPr>
            <m:mr>
              <m:e>
                <m:r>
                  <m:rPr/>
                  <m:t>y</m:t>
                </m:r>
              </m:e>
              <m:e>
                <m:r>
                  <m:rPr/>
                  <m:t>=</m:t>
                </m:r>
                <m:f>
                  <m:fPr>
                    <m:type m:val="bar"/>
                  </m:fPr>
                  <m:num>
                    <m:sSup>
                      <m:e>
                        <m:r>
                          <m:rPr/>
                          <m:t>e</m:t>
                        </m:r>
                      </m:e>
                      <m:sup>
                        <m:r>
                          <m:rPr/>
                          <m:t>x</m:t>
                        </m:r>
                      </m:sup>
                    </m:sSup>
                    <m:r>
                      <m:rPr/>
                      <m:t>−</m:t>
                    </m:r>
                    <m:r>
                      <m:rPr/>
                      <m:t>1</m:t>
                    </m:r>
                  </m:num>
                  <m:den>
                    <m:r>
                      <m:rPr/>
                      <m:t>e</m:t>
                    </m:r>
                    <m:r>
                      <m:rPr/>
                      <m:t>−</m:t>
                    </m:r>
                    <m:r>
                      <m:rPr/>
                      <m:t>1</m:t>
                    </m:r>
                  </m:den>
                </m:f>
              </m:e>
            </m:mr>
            <m:mr>
              <m:e>
                <m:r>
                  <m:rPr/>
                  <m:t>⇒</m:t>
                </m:r>
                <m:r>
                  <m:rPr/>
                  <m:t>x</m:t>
                </m:r>
              </m:e>
              <m:e>
                <m:r>
                  <m:rPr/>
                  <m:t>=</m:t>
                </m:r>
                <m:r>
                  <m:rPr>
                    <m:sty m:val="p"/>
                  </m:rPr>
                  <m:t>ln</m:t>
                </m:r>
                <m:r>
                  <m:rPr/>
                  <m:t>(</m:t>
                </m:r>
                <m:r>
                  <m:rPr/>
                  <m:t>y</m:t>
                </m:r>
                <m:r>
                  <m:rPr/>
                  <m:t>(</m:t>
                </m:r>
                <m:r>
                  <m:rPr/>
                  <m:t>e</m:t>
                </m:r>
                <m:r>
                  <m:rPr/>
                  <m:t>−</m:t>
                </m:r>
                <m:r>
                  <m:rPr/>
                  <m:t>1</m:t>
                </m:r>
                <m:r>
                  <m:rPr/>
                  <m:t>)</m:t>
                </m:r>
                <m:r>
                  <m:rPr/>
                  <m:t>+</m:t>
                </m:r>
                <m:r>
                  <m:rPr/>
                  <m:t>1</m:t>
                </m:r>
                <m:r>
                  <m:rPr/>
                  <m:t>)</m:t>
                </m:r>
              </m:e>
            </m:mr>
          </m:m>
        </m:oMath>
      </m:oMathPara>
    </w:p>
    <w:p>
      <w:pPr>
        <w:pStyle w:val="BodyText"/>
      </w:pPr>
      <w:r>
        <w:t xml:space="preserve">Considering the domain of</w:t>
      </w:r>
      <w:r>
        <w:t xml:space="preserve"> </w:t>
      </w:r>
      <m:oMath>
        <m:sSup>
          <m:e>
            <m:r>
              <m:rPr/>
              <m:t>F</m:t>
            </m:r>
          </m:e>
          <m:sup>
            <m:r>
              <m:rPr/>
              <m:t>−</m:t>
            </m:r>
            <m:r>
              <m:rPr/>
              <m:t>1</m:t>
            </m:r>
          </m:sup>
        </m:sSup>
      </m:oMath>
      <w:r>
        <w:t xml:space="preserve">, when</w:t>
      </w:r>
      <w:r>
        <w:t xml:space="preserve"> </w:t>
      </w:r>
      <m:oMath>
        <m:r>
          <m:rPr/>
          <m:t>x</m:t>
        </m:r>
        <m:r>
          <m:rPr/>
          <m:t>=</m:t>
        </m:r>
        <m:r>
          <m:rPr/>
          <m:t>0</m:t>
        </m:r>
      </m:oMath>
      <w:r>
        <w:t xml:space="preserve">,</w:t>
      </w:r>
      <w:r>
        <w:t xml:space="preserve"> </w:t>
      </w:r>
      <m:oMath>
        <m:r>
          <m:rPr>
            <m:sty m:val="p"/>
          </m:rPr>
          <m:t>ln</m:t>
        </m:r>
        <m:r>
          <m:rPr/>
          <m:t>(</m:t>
        </m:r>
        <m:r>
          <m:rPr/>
          <m:t>y</m:t>
        </m:r>
        <m:r>
          <m:rPr/>
          <m:t>(</m:t>
        </m:r>
        <m:r>
          <m:rPr/>
          <m:t>e</m:t>
        </m:r>
        <m:r>
          <m:rPr/>
          <m:t>−</m:t>
        </m:r>
        <m:r>
          <m:rPr/>
          <m:t>1</m:t>
        </m:r>
        <m:r>
          <m:rPr/>
          <m:t>)</m:t>
        </m:r>
        <m:r>
          <m:rPr/>
          <m:t>+</m:t>
        </m:r>
        <m:r>
          <m:rPr/>
          <m:t>1</m:t>
        </m:r>
        <m:r>
          <m:rPr/>
          <m:t>)</m:t>
        </m:r>
        <m:r>
          <m:rPr/>
          <m:t>=</m:t>
        </m:r>
        <m:r>
          <m:rPr/>
          <m:t>0</m:t>
        </m:r>
      </m:oMath>
      <w:r>
        <w:t xml:space="preserve"> </w:t>
      </w:r>
      <w:r>
        <w:t xml:space="preserve">and</w:t>
      </w:r>
      <w:r>
        <w:t xml:space="preserve"> </w:t>
      </w:r>
      <m:oMath>
        <m:r>
          <m:rPr/>
          <m:t>y</m:t>
        </m:r>
        <m:r>
          <m:rPr/>
          <m:t>=</m:t>
        </m:r>
        <m:r>
          <m:rPr/>
          <m:t>0</m:t>
        </m:r>
      </m:oMath>
      <w:r>
        <w:t xml:space="preserve">. When</w:t>
      </w:r>
      <w:r>
        <w:t xml:space="preserve"> </w:t>
      </w:r>
      <m:oMath>
        <m:r>
          <m:rPr/>
          <m:t>x</m:t>
        </m:r>
        <m:r>
          <m:rPr/>
          <m:t>=</m:t>
        </m:r>
        <m:r>
          <m:rPr/>
          <m:t>1</m:t>
        </m:r>
      </m:oMath>
      <w:r>
        <w:t xml:space="preserve">,</w:t>
      </w:r>
      <w:r>
        <w:t xml:space="preserve"> </w:t>
      </w:r>
      <m:oMath>
        <m:r>
          <m:rPr>
            <m:sty m:val="p"/>
          </m:rPr>
          <m:t>ln</m:t>
        </m:r>
        <m:r>
          <m:rPr/>
          <m:t>(</m:t>
        </m:r>
        <m:r>
          <m:rPr/>
          <m:t>y</m:t>
        </m:r>
        <m:r>
          <m:rPr/>
          <m:t>(</m:t>
        </m:r>
        <m:r>
          <m:rPr/>
          <m:t>e</m:t>
        </m:r>
        <m:r>
          <m:rPr/>
          <m:t>−</m:t>
        </m:r>
        <m:r>
          <m:rPr/>
          <m:t>1</m:t>
        </m:r>
        <m:r>
          <m:rPr/>
          <m:t>)</m:t>
        </m:r>
        <m:r>
          <m:rPr/>
          <m:t>+</m:t>
        </m:r>
        <m:r>
          <m:rPr/>
          <m:t>1</m:t>
        </m:r>
        <m:r>
          <m:rPr/>
          <m:t>)</m:t>
        </m:r>
        <m:r>
          <m:rPr/>
          <m:t>=</m:t>
        </m:r>
        <m:r>
          <m:rPr/>
          <m:t>1</m:t>
        </m:r>
      </m:oMath>
      <w:r>
        <w:t xml:space="preserve"> </w:t>
      </w:r>
      <w:r>
        <w:t xml:space="preserve">and</w:t>
      </w:r>
      <w:r>
        <w:t xml:space="preserve"> </w:t>
      </w:r>
      <m:oMath>
        <m:r>
          <m:rPr/>
          <m:t>y</m:t>
        </m:r>
        <m:r>
          <m:rPr/>
          <m:t>=</m:t>
        </m:r>
        <m:r>
          <m:rPr/>
          <m:t>1</m:t>
        </m:r>
      </m:oMath>
      <w:r>
        <w:t xml:space="preserve">. Now,</w:t>
      </w:r>
      <w:r>
        <w:t xml:space="preserve"> </w:t>
      </w:r>
      <m:oMath>
        <m:sSup>
          <m:e>
            <m:r>
              <m:rPr/>
              <m:t>F</m:t>
            </m:r>
          </m:e>
          <m:sup>
            <m:r>
              <m:rPr/>
              <m:t>−</m:t>
            </m:r>
            <m:r>
              <m:rPr/>
              <m:t>1</m:t>
            </m:r>
          </m:sup>
        </m:sSup>
      </m:oMath>
      <w:r>
        <w:t xml:space="preserve"> </w:t>
      </w:r>
      <w:r>
        <w:t xml:space="preserve">is an increasing function of</w:t>
      </w:r>
      <w:r>
        <w:t xml:space="preserve"> </w:t>
      </w:r>
      <m:oMath>
        <m:r>
          <m:rPr/>
          <m:t>y</m:t>
        </m:r>
      </m:oMath>
      <w:r>
        <w:t xml:space="preserve">, so the domain is</w:t>
      </w:r>
      <w:r>
        <w:t xml:space="preserve"> </w:t>
      </w:r>
      <m:oMath>
        <m:r>
          <m:rPr/>
          <m:t>[</m:t>
        </m:r>
        <m:r>
          <m:rPr/>
          <m:t>0</m:t>
        </m:r>
        <m:r>
          <m:rPr/>
          <m:t>,</m:t>
        </m:r>
        <m:r>
          <m:rPr/>
          <m:t>1</m:t>
        </m:r>
        <m:r>
          <m:rPr/>
          <m:t>]</m:t>
        </m:r>
      </m:oMath>
      <w:r>
        <w:t xml:space="preserve"> </w:t>
      </w:r>
      <w:r>
        <w:t xml:space="preserve">and we have</w:t>
      </w:r>
      <w:r>
        <w:t xml:space="preserve"> </w:t>
      </w:r>
    </w:p>
    <w:p>
      <w:pPr>
        <w:pStyle w:val="BodyText"/>
      </w:pPr>
      <m:oMathPara>
        <m:oMathParaPr>
          <m:jc m:val="center"/>
        </m:oMathParaPr>
        <m:oMath>
          <m:sSup>
            <m:e>
              <m:r>
                <m:rPr/>
                <m:t>F</m:t>
              </m:r>
            </m:e>
            <m:sup>
              <m:r>
                <m:rPr/>
                <m:t>−</m:t>
              </m:r>
              <m:r>
                <m:rPr/>
                <m:t>1</m:t>
              </m:r>
            </m:sup>
          </m:sSup>
          <m:r>
            <m:rPr/>
            <m:t>(</m:t>
          </m:r>
          <m:r>
            <m:rPr/>
            <m:t>x</m:t>
          </m:r>
          <m:r>
            <m:rPr/>
            <m:t>)</m:t>
          </m:r>
          <m:r>
            <m:rPr/>
            <m:t>=</m:t>
          </m:r>
          <m:r>
            <m:rPr>
              <m:sty m:val="p"/>
            </m:rPr>
            <m:t>ln</m:t>
          </m:r>
          <m:r>
            <m:rPr/>
            <m:t>(</m:t>
          </m:r>
          <m:r>
            <m:rPr/>
            <m:t>x</m:t>
          </m:r>
          <m:r>
            <m:rPr/>
            <m:t>(</m:t>
          </m:r>
          <m:r>
            <m:rPr/>
            <m:t>e</m:t>
          </m:r>
          <m:r>
            <m:rPr/>
            <m:t>−</m:t>
          </m:r>
          <m:r>
            <m:rPr/>
            <m:t>1</m:t>
          </m:r>
          <m:r>
            <m:rPr/>
            <m:t>)</m:t>
          </m:r>
          <m:r>
            <m:rPr/>
            <m:t>+</m:t>
          </m:r>
          <m:r>
            <m:rPr/>
            <m:t>1</m:t>
          </m:r>
          <m:r>
            <m:rPr/>
            <m:t>)</m:t>
          </m:r>
          <m:r>
            <m:rPr/>
            <m:t>,</m:t>
          </m:r>
          <m:r>
            <m:rPr/>
            <m:t>0</m:t>
          </m:r>
          <m:r>
            <m:rPr/>
            <m:t>≤</m:t>
          </m:r>
          <m:r>
            <m:rPr/>
            <m:t>x</m:t>
          </m:r>
          <m:r>
            <m:rPr/>
            <m:t>≤</m:t>
          </m:r>
          <m:r>
            <m:rPr/>
            <m:t>1</m:t>
          </m:r>
        </m:oMath>
      </m:oMathPara>
    </w:p>
    <w:p>
      <w:pPr>
        <w:pStyle w:val="Heading5"/>
      </w:pPr>
      <w:bookmarkStart w:id="24" w:name="algorithm"/>
      <w:bookmarkEnd w:id="24"/>
      <w:r>
        <w:t xml:space="preserve">Algorithm</w:t>
      </w:r>
    </w:p>
    <w:p>
      <w:pPr>
        <w:pStyle w:val="FirstParagraph"/>
      </w:pPr>
      <w:r>
        <w:t xml:space="preserve">To generate a variable from the distribution,</w:t>
      </w:r>
    </w:p>
    <w:p>
      <w:pPr>
        <w:pStyle w:val="Compact"/>
        <w:numPr>
          <w:numId w:val="1001"/>
          <w:ilvl w:val="0"/>
        </w:numPr>
      </w:pPr>
      <w:r>
        <w:t xml:space="preserve">Generate</w:t>
      </w:r>
      <w:r>
        <w:t xml:space="preserve"> </w:t>
      </w:r>
      <m:oMath>
        <m:r>
          <m:rPr/>
          <m:t>u</m:t>
        </m:r>
        <m:r>
          <m:rPr/>
          <m:t>∼</m:t>
        </m:r>
        <m:r>
          <m:rPr/>
          <m:t>U</m:t>
        </m:r>
        <m:r>
          <m:rPr/>
          <m:t>n</m:t>
        </m:r>
        <m:r>
          <m:rPr/>
          <m:t>i</m:t>
        </m:r>
        <m:r>
          <m:rPr/>
          <m:t>f</m:t>
        </m:r>
        <m:r>
          <m:rPr/>
          <m:t>(</m:t>
        </m:r>
        <m:r>
          <m:rPr/>
          <m:t>0</m:t>
        </m:r>
        <m:r>
          <m:rPr/>
          <m:t>,</m:t>
        </m:r>
        <m:r>
          <m:rPr/>
          <m:t>1</m:t>
        </m:r>
        <m:r>
          <m:rPr/>
          <m:t>)</m:t>
        </m:r>
      </m:oMath>
      <w:r>
        <w:t xml:space="preserve">.</w:t>
      </w:r>
    </w:p>
    <w:p>
      <w:pPr>
        <w:pStyle w:val="Compact"/>
        <w:numPr>
          <w:numId w:val="1001"/>
          <w:ilvl w:val="0"/>
        </w:numPr>
      </w:pPr>
      <w:r>
        <w:t xml:space="preserve">Evaluate</w:t>
      </w:r>
      <w:r>
        <w:t xml:space="preserve"> </w:t>
      </w:r>
      <m:oMath>
        <m:r>
          <m:rPr/>
          <m:t>x</m:t>
        </m:r>
        <m:r>
          <m:rPr/>
          <m:t>=</m:t>
        </m:r>
        <m:r>
          <m:rPr>
            <m:sty m:val="p"/>
          </m:rPr>
          <m:t>ln</m:t>
        </m:r>
        <m:r>
          <m:rPr/>
          <m:t>(</m:t>
        </m:r>
        <m:r>
          <m:rPr/>
          <m:t>u</m:t>
        </m:r>
        <m:r>
          <m:rPr/>
          <m:t>(</m:t>
        </m:r>
        <m:r>
          <m:rPr/>
          <m:t>e</m:t>
        </m:r>
        <m:r>
          <m:rPr/>
          <m:t>−</m:t>
        </m:r>
        <m:r>
          <m:rPr/>
          <m:t>1</m:t>
        </m:r>
        <m:r>
          <m:rPr/>
          <m:t>)</m:t>
        </m:r>
        <m:r>
          <m:rPr/>
          <m:t>+</m:t>
        </m:r>
        <m:r>
          <m:rPr/>
          <m:t>1</m:t>
        </m:r>
        <m:r>
          <m:rPr/>
          <m:t>)</m:t>
        </m:r>
      </m:oMath>
      <w:r>
        <w:t xml:space="preserve">.</w:t>
      </w:r>
    </w:p>
    <w:p>
      <w:pPr>
        <w:pStyle w:val="Heading5"/>
      </w:pPr>
      <w:bookmarkStart w:id="25" w:name="simulation"/>
      <w:bookmarkEnd w:id="25"/>
      <w:r>
        <w:t xml:space="preserve">Simulation</w:t>
      </w:r>
    </w:p>
    <w:p>
      <w:pPr>
        <w:pStyle w:val="SourceCode"/>
      </w:pPr>
      <w:r>
        <w:rPr>
          <w:rStyle w:val="KeywordTok"/>
        </w:rPr>
        <w:t xml:space="preserve">set.seed</w:t>
      </w:r>
      <w:r>
        <w:rPr>
          <w:rStyle w:val="NormalTok"/>
        </w:rPr>
        <w:t xml:space="preserve">(</w:t>
      </w:r>
      <w:r>
        <w:rPr>
          <w:rStyle w:val="DecValTok"/>
        </w:rPr>
        <w:t xml:space="preserve">12</w:t>
      </w:r>
      <w:r>
        <w:rPr>
          <w:rStyle w:val="NormalTok"/>
        </w:rPr>
        <w:t xml:space="preserve">)</w:t>
      </w:r>
      <w:r>
        <w:br w:type="textWrapping"/>
      </w:r>
      <w:r>
        <w:rPr>
          <w:rStyle w:val="NormalTok"/>
        </w:rPr>
        <w:t xml:space="preserve">n &lt;-</w:t>
      </w:r>
      <w:r>
        <w:rPr>
          <w:rStyle w:val="StringTok"/>
        </w:rPr>
        <w:t xml:space="preserve"> </w:t>
      </w:r>
      <w:r>
        <w:rPr>
          <w:rStyle w:val="DecValTok"/>
        </w:rPr>
        <w:t xml:space="preserve">1000</w:t>
      </w:r>
      <w:r>
        <w:br w:type="textWrapping"/>
      </w:r>
      <w:r>
        <w:rPr>
          <w:rStyle w:val="NormalTok"/>
        </w:rPr>
        <w:t xml:space="preserve">u &lt;-</w:t>
      </w:r>
      <w:r>
        <w:rPr>
          <w:rStyle w:val="StringTok"/>
        </w:rPr>
        <w:t xml:space="preserve"> </w:t>
      </w:r>
      <w:r>
        <w:rPr>
          <w:rStyle w:val="KeywordTok"/>
        </w:rPr>
        <w:t xml:space="preserve">runif</w:t>
      </w:r>
      <w:r>
        <w:rPr>
          <w:rStyle w:val="NormalTok"/>
        </w:rPr>
        <w:t xml:space="preserve">(n,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x &lt;-</w:t>
      </w:r>
      <w:r>
        <w:rPr>
          <w:rStyle w:val="StringTok"/>
        </w:rPr>
        <w:t xml:space="preserve"> </w:t>
      </w:r>
      <w:r>
        <w:rPr>
          <w:rStyle w:val="KeywordTok"/>
        </w:rPr>
        <w:t xml:space="preserve">log</w:t>
      </w:r>
      <w:r>
        <w:rPr>
          <w:rStyle w:val="NormalTok"/>
        </w:rPr>
        <w:t xml:space="preserve">(u*(</w:t>
      </w:r>
      <w:r>
        <w:rPr>
          <w:rStyle w:val="KeywordTok"/>
        </w:rPr>
        <w:t xml:space="preserve">exp</w:t>
      </w:r>
      <w:r>
        <w:rPr>
          <w:rStyle w:val="NormalTok"/>
        </w:rPr>
        <w:t xml:space="preserve">(</w:t>
      </w:r>
      <w:r>
        <w:rPr>
          <w:rStyle w:val="DecValTok"/>
        </w:rPr>
        <w:t xml:space="preserve">1</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points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/n)</w:t>
      </w:r>
      <w:r>
        <w:br w:type="textWrapping"/>
      </w:r>
      <w:r>
        <w:rPr>
          <w:rStyle w:val="NormalTok"/>
        </w:rPr>
        <w:t xml:space="preserve">graph.x &lt;-</w:t>
      </w:r>
      <w:r>
        <w:rPr>
          <w:rStyle w:val="StringTok"/>
        </w:rPr>
        <w:t xml:space="preserve"> </w:t>
      </w:r>
      <w:r>
        <w:rPr>
          <w:rStyle w:val="NormalTok"/>
        </w:rPr>
        <w:t xml:space="preserve">(</w:t>
      </w:r>
      <w:r>
        <w:rPr>
          <w:rStyle w:val="KeywordTok"/>
        </w:rPr>
        <w:t xml:space="preserve">exp</w:t>
      </w:r>
      <w:r>
        <w:rPr>
          <w:rStyle w:val="NormalTok"/>
        </w:rPr>
        <w:t xml:space="preserve">(points) -</w:t>
      </w:r>
      <w:r>
        <w:rPr>
          <w:rStyle w:val="StringTok"/>
        </w:rPr>
        <w:t xml:space="preserve"> </w:t>
      </w:r>
      <w:r>
        <w:rPr>
          <w:rStyle w:val="DecValTok"/>
        </w:rPr>
        <w:t xml:space="preserve">1</w:t>
      </w:r>
      <w:r>
        <w:rPr>
          <w:rStyle w:val="NormalTok"/>
        </w:rPr>
        <w:t xml:space="preserve">)/(</w:t>
      </w:r>
      <w:r>
        <w:rPr>
          <w:rStyle w:val="KeywordTok"/>
        </w:rPr>
        <w:t xml:space="preserve">exp</w:t>
      </w:r>
      <w:r>
        <w:rPr>
          <w:rStyle w:val="NormalTok"/>
        </w:rPr>
        <w:t xml:space="preserve">(</w:t>
      </w:r>
      <w:r>
        <w:rPr>
          <w:rStyle w:val="DecValTok"/>
        </w:rPr>
        <w:t xml:space="preserve">1</w:t>
      </w:r>
      <w:r>
        <w:rPr>
          <w:rStyle w:val="NormalTok"/>
        </w:rPr>
        <w:t xml:space="preserve">) -</w:t>
      </w:r>
      <w:r>
        <w:rPr>
          <w:rStyle w:val="StringTok"/>
        </w:rPr>
        <w:t xml:space="preserve"> </w:t>
      </w:r>
      <w:r>
        <w:rPr>
          <w:rStyle w:val="DecValTok"/>
        </w:rPr>
        <w:t xml:space="preserve">1</w:t>
      </w:r>
      <w:r>
        <w:rPr>
          <w:rStyle w:val="NormalTok"/>
        </w:rPr>
        <w:t xml:space="preserve">)</w:t>
      </w:r>
      <w:r>
        <w:br w:type="textWrapping"/>
      </w:r>
      <w:r>
        <w:rPr>
          <w:rStyle w:val="NormalTok"/>
        </w:rPr>
        <w:t xml:space="preserve">graph.ecdf &lt;-</w:t>
      </w:r>
      <w:r>
        <w:rPr>
          <w:rStyle w:val="StringTok"/>
        </w:rPr>
        <w:t xml:space="preserve"> </w:t>
      </w:r>
      <w:r>
        <w:rPr>
          <w:rStyle w:val="NormalTok"/>
        </w:rPr>
        <w:t xml:space="preserve">(</w:t>
      </w:r>
      <w:r>
        <w:rPr>
          <w:rStyle w:val="KeywordTok"/>
        </w:rPr>
        <w:t xml:space="preserve">ecdf</w:t>
      </w:r>
      <w:r>
        <w:rPr>
          <w:rStyle w:val="NormalTok"/>
        </w:rPr>
        <w:t xml:space="preserve">(x))(points)</w:t>
      </w:r>
      <w:r>
        <w:br w:type="textWrapping"/>
      </w:r>
      <w:r>
        <w:rPr>
          <w:rStyle w:val="KeywordTok"/>
        </w:rPr>
        <w:t xml:space="preserve">plot</w:t>
      </w:r>
      <w:r>
        <w:rPr>
          <w:rStyle w:val="NormalTok"/>
        </w:rPr>
        <w:t xml:space="preserve">(</w:t>
      </w:r>
      <w:r>
        <w:rPr>
          <w:rStyle w:val="DataTypeTok"/>
        </w:rPr>
        <w:t xml:space="preserve">x =</w:t>
      </w:r>
      <w:r>
        <w:rPr>
          <w:rStyle w:val="NormalTok"/>
        </w:rPr>
        <w:t xml:space="preserve"> </w:t>
      </w:r>
      <w:r>
        <w:rPr>
          <w:rStyle w:val="NormalTok"/>
        </w:rPr>
        <w:t xml:space="preserve">points, </w:t>
      </w:r>
      <w:r>
        <w:rPr>
          <w:rStyle w:val="DataTypeTok"/>
        </w:rPr>
        <w:t xml:space="preserve">y =</w:t>
      </w:r>
      <w:r>
        <w:rPr>
          <w:rStyle w:val="NormalTok"/>
        </w:rPr>
        <w:t xml:space="preserve"> </w:t>
      </w:r>
      <w:r>
        <w:rPr>
          <w:rStyle w:val="NormalTok"/>
        </w:rPr>
        <w:t xml:space="preserve">graph.x,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xlab =</w:t>
      </w:r>
      <w:r>
        <w:rPr>
          <w:rStyle w:val="NormalTok"/>
        </w:rPr>
        <w:t xml:space="preserve"> </w:t>
      </w:r>
      <w:r>
        <w:rPr>
          <w:rStyle w:val="StringTok"/>
        </w:rPr>
        <w:t xml:space="preserve">"x"</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"cumulative relative frequency"</w:t>
      </w:r>
      <w:r>
        <w:rPr>
          <w:rStyle w:val="NormalTok"/>
        </w:rPr>
        <w:t xml:space="preserve">, </w:t>
      </w:r>
      <w:r>
        <w:rPr>
          <w:rStyle w:val="DataTypeTok"/>
        </w:rPr>
        <w:t xml:space="preserve">main =</w:t>
      </w:r>
      <w:r>
        <w:rPr>
          <w:rStyle w:val="NormalTok"/>
        </w:rPr>
        <w:t xml:space="preserve"> </w:t>
      </w:r>
      <w:r>
        <w:rPr>
          <w:rStyle w:val="StringTok"/>
        </w:rPr>
        <w:t xml:space="preserve">"CDF vs Emerical CDF (red)"</w:t>
      </w:r>
      <w:r>
        <w:rPr>
          <w:rStyle w:val="NormalTok"/>
        </w:rPr>
        <w:t xml:space="preserve">)</w:t>
      </w:r>
      <w:r>
        <w:br w:type="textWrapping"/>
      </w:r>
      <w:r>
        <w:rPr>
          <w:rStyle w:val="KeywordTok"/>
        </w:rPr>
        <w:t xml:space="preserve">lines</w:t>
      </w:r>
      <w:r>
        <w:rPr>
          <w:rStyle w:val="NormalTok"/>
        </w:rPr>
        <w:t xml:space="preserve">(</w:t>
      </w:r>
      <w:r>
        <w:rPr>
          <w:rStyle w:val="DataTypeTok"/>
        </w:rPr>
        <w:t xml:space="preserve">x =</w:t>
      </w:r>
      <w:r>
        <w:rPr>
          <w:rStyle w:val="NormalTok"/>
        </w:rPr>
        <w:t xml:space="preserve"> </w:t>
      </w:r>
      <w:r>
        <w:rPr>
          <w:rStyle w:val="NormalTok"/>
        </w:rPr>
        <w:t xml:space="preserve">points, </w:t>
      </w:r>
      <w:r>
        <w:rPr>
          <w:rStyle w:val="DataTypeTok"/>
        </w:rPr>
        <w:t xml:space="preserve">y =</w:t>
      </w:r>
      <w:r>
        <w:rPr>
          <w:rStyle w:val="NormalTok"/>
        </w:rPr>
        <w:t xml:space="preserve"> </w:t>
      </w:r>
      <w:r>
        <w:rPr>
          <w:rStyle w:val="NormalTok"/>
        </w:rPr>
        <w:t xml:space="preserve">graph.ecdf, </w:t>
      </w:r>
      <w:r>
        <w:rPr>
          <w:rStyle w:val="DataTypeTok"/>
        </w:rPr>
        <w:t xml:space="preserve">type =</w:t>
      </w:r>
      <w:r>
        <w:rPr>
          <w:rStyle w:val="NormalTok"/>
        </w:rPr>
        <w:t xml:space="preserve"> </w:t>
      </w:r>
      <w:r>
        <w:rPr>
          <w:rStyle w:val="StringTok"/>
        </w:rPr>
        <w:t xml:space="preserve">"s"</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w3_files/figure-docx/unnamed-chunk-1-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 provide some verification of our method, we generate</w:t>
      </w:r>
      <w:r>
        <w:t xml:space="preserve"> </w:t>
      </w:r>
      <m:oMath>
        <m:r>
          <m:rPr/>
          <m:t>n</m:t>
        </m:r>
        <m:r>
          <m:rPr/>
          <m:t>=</m:t>
        </m:r>
        <m:r>
          <m:rPr/>
          <m:t>1000</m:t>
        </m:r>
      </m:oMath>
      <w:r>
        <w:t xml:space="preserve"> </w:t>
      </w:r>
      <w:r>
        <w:t xml:space="preserve">random variables using the algorithm described. The emperical cdf of this random sample (the R function ecdf() produces this for us) is graphed against the true cdf. The similarity of these two graphs suggests that our method is generating random variables with the correct distribution. And, if we use</w:t>
      </w:r>
      <w:r>
        <w:t xml:space="preserve"> </w:t>
      </w:r>
      <m:oMath>
        <m:r>
          <m:rPr/>
          <m:t>n</m:t>
        </m:r>
        <m:r>
          <m:rPr/>
          <m:t>=</m:t>
        </m:r>
        <m:sSup>
          <m:e>
            <m:r>
              <m:rPr/>
              <m:t>10</m:t>
            </m:r>
          </m:e>
          <m:sup>
            <m:r>
              <m:rPr/>
              <m:t>5</m:t>
            </m:r>
          </m:sup>
        </m:sSup>
      </m:oMath>
      <w:r>
        <w:t xml:space="preserve"> </w:t>
      </w:r>
      <w:r>
        <w:t xml:space="preserve">random variables, the two graphs become indistinguishable (not shown here).</w:t>
      </w:r>
    </w:p>
    <w:p>
      <w:pPr>
        <w:pStyle w:val="Heading5"/>
      </w:pPr>
      <w:bookmarkStart w:id="27" w:name="use-the-inverse-transformation-method-to-generate-a-random-variable-having-distribution-function"/>
      <w:bookmarkEnd w:id="27"/>
      <w:r>
        <w:t xml:space="preserve">3.) Use the inverse transformation method to generate a random variable having distribution function</w:t>
      </w:r>
    </w:p>
    <w:p>
      <w:pPr>
        <w:pStyle w:val="FirstParagraph"/>
      </w:pPr>
      <m:oMathPara>
        <m:oMathParaPr>
          <m:jc m:val="center"/>
        </m:oMathParaPr>
        <m:oMath>
          <m:r>
            <m:rPr/>
            <m:t>F</m:t>
          </m:r>
          <m:r>
            <m:rPr/>
            <m:t>(</m:t>
          </m:r>
          <m:r>
            <m:rPr/>
            <m:t>x</m:t>
          </m:r>
          <m:r>
            <m:rPr/>
            <m:t>)</m:t>
          </m:r>
          <m:r>
            <m:rPr/>
            <m:t>=</m:t>
          </m:r>
          <m:f>
            <m:fPr>
              <m:type m:val="bar"/>
            </m:fPr>
            <m:num>
              <m:sSup>
                <m:e>
                  <m:r>
                    <m:rPr/>
                    <m:t>x</m:t>
                  </m:r>
                </m:e>
                <m:sup>
                  <m:r>
                    <m:rPr/>
                    <m:t>2</m:t>
                  </m:r>
                </m:sup>
              </m:sSup>
              <m:r>
                <m:rPr/>
                <m:t>+</m:t>
              </m:r>
              <m:r>
                <m:rPr/>
                <m:t>x</m:t>
              </m:r>
            </m:num>
            <m:den>
              <m:r>
                <m:rPr/>
                <m:t>2</m:t>
              </m:r>
            </m:den>
          </m:f>
          <m:r>
            <m:rPr/>
            <m:t>,</m:t>
          </m:r>
          <m:r>
            <m:rPr/>
            <m:t>0</m:t>
          </m:r>
          <m:r>
            <m:rPr/>
            <m:t>≤</m:t>
          </m:r>
          <m:r>
            <m:rPr/>
            <m:t>x</m:t>
          </m:r>
          <m:r>
            <m:rPr/>
            <m:t>≤</m:t>
          </m:r>
          <m:r>
            <m:rPr/>
            <m:t>1</m:t>
          </m:r>
        </m:oMath>
      </m:oMathPara>
    </w:p>
    <w:p>
      <w:pPr>
        <w:pStyle w:val="Heading5"/>
      </w:pPr>
      <w:bookmarkStart w:id="28" w:name="derivation-1"/>
      <w:bookmarkEnd w:id="28"/>
      <w:r>
        <w:t xml:space="preserve">Derivation</w:t>
      </w:r>
    </w:p>
    <w:p>
      <w:pPr>
        <w:pStyle w:val="FirstParagraph"/>
      </w:pPr>
      <w:r>
        <w:t xml:space="preserve">First we find the inverse of</w:t>
      </w:r>
      <w:r>
        <w:t xml:space="preserve"> </w:t>
      </w:r>
      <m:oMath>
        <m:r>
          <m:rPr/>
          <m:t>F</m:t>
        </m:r>
        <m:r>
          <m:rPr/>
          <m:t>(</m:t>
        </m:r>
        <m:r>
          <m:rPr/>
          <m:t>x</m:t>
        </m:r>
        <m:r>
          <m:rPr/>
          <m:t>)</m:t>
        </m:r>
      </m:oMath>
      <w:r>
        <w:t xml:space="preserve">,</w:t>
      </w:r>
      <w:r>
        <w:t xml:space="preserve"> </w:t>
      </w:r>
    </w:p>
    <w:p>
      <w:pPr>
        <w:pStyle w:val="BodyText"/>
      </w:pPr>
      <m:oMathPara>
        <m:oMathParaPr>
          <m:jc m:val="center"/>
        </m:oMathParaPr>
        <m:oMath>
          <m:m>
            <m:mPr>
              <m:baseJc m:val="center"/>
              <m:plcHide m:val="on"/>
              <m:mcs>
                <m:mc>
                  <m:mcPr>
                    <m:mcJc m:val="right"/>
                  </m:mcPr>
                </m:mc>
                <m:mc>
                  <m:mcPr>
                    <m:mcJc m:val="left"/>
                  </m:mcPr>
                </m:mc>
                <m:mc>
                  <m:mcPr>
                    <m:mcJc m:val="left"/>
                  </m:mcPr>
                </m:mc>
                <m:mc>
                  <m:mcPr>
                    <m:mcJc m:val="left"/>
                  </m:mcPr>
                </m:mc>
              </m:mcs>
            </m:mPr>
            <m:mr>
              <m:e>
                <m:r>
                  <m:rPr/>
                  <m:t>y</m:t>
                </m:r>
              </m:e>
              <m:e>
                <m:r>
                  <m:rPr/>
                  <m:t>=</m:t>
                </m:r>
                <m:f>
                  <m:fPr>
                    <m:type m:val="bar"/>
                  </m:fPr>
                  <m:num>
                    <m:sSup>
                      <m:e>
                        <m:r>
                          <m:rPr/>
                          <m:t>x</m:t>
                        </m:r>
                      </m:e>
                      <m:sup>
                        <m:r>
                          <m:rPr/>
                          <m:t>2</m:t>
                        </m:r>
                      </m:sup>
                    </m:sSup>
                    <m:r>
                      <m:rPr/>
                      <m:t>+</m:t>
                    </m:r>
                    <m:r>
                      <m:rPr/>
                      <m:t>x</m:t>
                    </m:r>
                  </m:num>
                  <m:den>
                    <m:r>
                      <m:rPr/>
                      <m:t>2</m:t>
                    </m:r>
                  </m:den>
                </m:f>
              </m:e>
            </m:mr>
            <m:mr>
              <m:e>
                <m:r>
                  <m:rPr/>
                  <m:t>⇒</m:t>
                </m:r>
                <m:r>
                  <m:rPr/>
                  <m:t>2</m:t>
                </m:r>
                <m:r>
                  <m:rPr/>
                  <m:t>y</m:t>
                </m:r>
              </m:e>
              <m:e>
                <m:r>
                  <m:rPr/>
                  <m:t>=</m:t>
                </m:r>
                <m:sSup>
                  <m:e>
                    <m:r>
                      <m:rPr/>
                      <m:t>x</m:t>
                    </m:r>
                  </m:e>
                  <m:sup>
                    <m:r>
                      <m:rPr/>
                      <m:t>2</m:t>
                    </m:r>
                  </m:sup>
                </m:sSup>
                <m:r>
                  <m:rPr/>
                  <m:t>+</m:t>
                </m:r>
                <m:r>
                  <m:rPr/>
                  <m:t>x</m:t>
                </m:r>
                <m:r>
                  <m:rPr/>
                  <m:t>+</m:t>
                </m:r>
                <m:f>
                  <m:fPr>
                    <m:type m:val="bar"/>
                  </m:fPr>
                  <m:num>
                    <m:r>
                      <m:rPr/>
                      <m:t>1</m:t>
                    </m:r>
                  </m:num>
                  <m:den>
                    <m:r>
                      <m:rPr/>
                      <m:t>4</m:t>
                    </m:r>
                  </m:den>
                </m:f>
                <m:r>
                  <m:rPr/>
                  <m:t>−</m:t>
                </m:r>
                <m:f>
                  <m:fPr>
                    <m:type m:val="bar"/>
                  </m:fPr>
                  <m:num>
                    <m:r>
                      <m:rPr/>
                      <m:t>1</m:t>
                    </m:r>
                  </m:num>
                  <m:den>
                    <m:r>
                      <m:rPr/>
                      <m:t>4</m:t>
                    </m:r>
                  </m:den>
                </m:f>
              </m:e>
            </m:mr>
            <m:mr>
              <m:e>
                <m:r>
                  <m:rPr/>
                  <m:t>⇒</m:t>
                </m:r>
                <m:r>
                  <m:rPr/>
                  <m:t>2</m:t>
                </m:r>
                <m:r>
                  <m:rPr/>
                  <m:t>y</m:t>
                </m:r>
                <m:r>
                  <m:rPr/>
                  <m:t>+</m:t>
                </m:r>
                <m:f>
                  <m:fPr>
                    <m:type m:val="bar"/>
                  </m:fPr>
                  <m:num>
                    <m:r>
                      <m:rPr/>
                      <m:t>1</m:t>
                    </m:r>
                  </m:num>
                  <m:den>
                    <m:r>
                      <m:rPr/>
                      <m:t>4</m:t>
                    </m:r>
                  </m:den>
                </m:f>
              </m:e>
              <m:e>
                <m:r>
                  <m:rPr/>
                  <m:t>=</m:t>
                </m:r>
                <m:sSup>
                  <m:e>
                    <m:d>
                      <m:dPr>
                        <m:begChr m:val="("/>
                        <m:endChr m:val=")"/>
                        <m:grow/>
                      </m:dPr>
                      <m:e>
                        <m:r>
                          <m:rPr/>
                          <m:t>x</m:t>
                        </m:r>
                        <m:r>
                          <m:rPr/>
                          <m:t>+</m:t>
                        </m:r>
                        <m:f>
                          <m:fPr>
                            <m:type m:val="bar"/>
                          </m:fPr>
                          <m:num>
                            <m:r>
                              <m:rPr/>
                              <m:t>1</m:t>
                            </m:r>
                          </m:num>
                          <m:den>
                            <m:r>
                              <m:rPr/>
                              <m:t>2</m:t>
                            </m:r>
                          </m:den>
                        </m:f>
                      </m:e>
                    </m:d>
                  </m:e>
                  <m:sup>
                    <m:r>
                      <m:rPr/>
                      <m:t>2</m:t>
                    </m:r>
                  </m:sup>
                </m:sSup>
              </m:e>
            </m:mr>
            <m:mr>
              <m:e>
                <m:r>
                  <m:rPr/>
                  <m:t>⇒</m:t>
                </m:r>
                <m:r>
                  <m:rPr/>
                  <m:t>x</m:t>
                </m:r>
              </m:e>
              <m:e>
                <m:r>
                  <m:rPr/>
                  <m:t>=</m:t>
                </m:r>
                <m:rad>
                  <m:radPr>
                    <m:degHide m:val="on"/>
                  </m:radPr>
                  <m:deg/>
                  <m:e>
                    <m:r>
                      <m:rPr/>
                      <m:t>2</m:t>
                    </m:r>
                    <m:r>
                      <m:rPr/>
                      <m:t>y</m:t>
                    </m:r>
                    <m:r>
                      <m:rPr/>
                      <m:t>+</m:t>
                    </m:r>
                    <m:f>
                      <m:fPr>
                        <m:type m:val="bar"/>
                      </m:fPr>
                      <m:num>
                        <m:r>
                          <m:rPr/>
                          <m:t>1</m:t>
                        </m:r>
                      </m:num>
                      <m:den>
                        <m:r>
                          <m:rPr/>
                          <m:t>4</m:t>
                        </m:r>
                      </m:den>
                    </m:f>
                  </m:e>
                </m:rad>
                <m:r>
                  <m:rPr/>
                  <m:t>−</m:t>
                </m:r>
                <m:f>
                  <m:fPr>
                    <m:type m:val="bar"/>
                  </m:fPr>
                  <m:num>
                    <m:r>
                      <m:rPr/>
                      <m:t>1</m:t>
                    </m:r>
                  </m:num>
                  <m:den>
                    <m:r>
                      <m:rPr/>
                      <m:t>2</m:t>
                    </m:r>
                  </m:den>
                </m:f>
              </m:e>
            </m:mr>
          </m:m>
        </m:oMath>
      </m:oMathPara>
    </w:p>
    <w:p>
      <w:pPr>
        <w:pStyle w:val="BodyText"/>
      </w:pPr>
      <w:r>
        <w:t xml:space="preserve">Considering the domain of</w:t>
      </w:r>
      <w:r>
        <w:t xml:space="preserve"> </w:t>
      </w:r>
      <m:oMath>
        <m:sSup>
          <m:e>
            <m:r>
              <m:rPr/>
              <m:t>F</m:t>
            </m:r>
          </m:e>
          <m:sup>
            <m:r>
              <m:rPr/>
              <m:t>−</m:t>
            </m:r>
            <m:r>
              <m:rPr/>
              <m:t>1</m:t>
            </m:r>
          </m:sup>
        </m:sSup>
      </m:oMath>
      <w:r>
        <w:t xml:space="preserve">, when</w:t>
      </w:r>
      <w:r>
        <w:t xml:space="preserve"> </w:t>
      </w:r>
      <m:oMath>
        <m:r>
          <m:rPr/>
          <m:t>x</m:t>
        </m:r>
        <m:r>
          <m:rPr/>
          <m:t>=</m:t>
        </m:r>
        <m:r>
          <m:rPr/>
          <m:t>0</m:t>
        </m:r>
      </m:oMath>
      <w:r>
        <w:t xml:space="preserve">,</w:t>
      </w:r>
      <w:r>
        <w:t xml:space="preserve"> </w:t>
      </w:r>
      <m:oMath>
        <m:rad>
          <m:radPr>
            <m:degHide m:val="on"/>
          </m:radPr>
          <m:deg/>
          <m:e>
            <m:r>
              <m:rPr/>
              <m:t>2</m:t>
            </m:r>
            <m:r>
              <m:rPr/>
              <m:t>y</m:t>
            </m:r>
            <m:r>
              <m:rPr/>
              <m:t>+</m:t>
            </m:r>
            <m:f>
              <m:fPr>
                <m:type m:val="bar"/>
              </m:fPr>
              <m:num>
                <m:r>
                  <m:rPr/>
                  <m:t>1</m:t>
                </m:r>
              </m:num>
              <m:den>
                <m:r>
                  <m:rPr/>
                  <m:t>4</m:t>
                </m:r>
              </m:den>
            </m:f>
          </m:e>
        </m:rad>
        <m:r>
          <m:rPr/>
          <m:t>−</m:t>
        </m:r>
        <m:f>
          <m:fPr>
            <m:type m:val="bar"/>
          </m:fPr>
          <m:num>
            <m:r>
              <m:rPr/>
              <m:t>1</m:t>
            </m:r>
          </m:num>
          <m:den>
            <m:r>
              <m:rPr/>
              <m:t>2</m:t>
            </m:r>
          </m:den>
        </m:f>
        <m:r>
          <m:rPr/>
          <m:t>=</m:t>
        </m:r>
        <m:r>
          <m:rPr/>
          <m:t>0</m:t>
        </m:r>
      </m:oMath>
      <w:r>
        <w:t xml:space="preserve"> </w:t>
      </w:r>
      <w:r>
        <w:t xml:space="preserve">and</w:t>
      </w:r>
      <w:r>
        <w:t xml:space="preserve"> </w:t>
      </w:r>
      <m:oMath>
        <m:r>
          <m:rPr/>
          <m:t>y</m:t>
        </m:r>
        <m:r>
          <m:rPr/>
          <m:t>=</m:t>
        </m:r>
        <m:r>
          <m:rPr/>
          <m:t>0</m:t>
        </m:r>
      </m:oMath>
      <w:r>
        <w:t xml:space="preserve">. When</w:t>
      </w:r>
      <w:r>
        <w:t xml:space="preserve"> </w:t>
      </w:r>
      <m:oMath>
        <m:r>
          <m:rPr/>
          <m:t>x</m:t>
        </m:r>
        <m:r>
          <m:rPr/>
          <m:t>=</m:t>
        </m:r>
        <m:r>
          <m:rPr/>
          <m:t>1</m:t>
        </m:r>
      </m:oMath>
      <w:r>
        <w:t xml:space="preserve">,</w:t>
      </w:r>
      <w:r>
        <w:t xml:space="preserve"> </w:t>
      </w:r>
      <m:oMath>
        <m:rad>
          <m:radPr>
            <m:degHide m:val="on"/>
          </m:radPr>
          <m:deg/>
          <m:e>
            <m:r>
              <m:rPr/>
              <m:t>2</m:t>
            </m:r>
            <m:r>
              <m:rPr/>
              <m:t>y</m:t>
            </m:r>
            <m:r>
              <m:rPr/>
              <m:t>+</m:t>
            </m:r>
            <m:f>
              <m:fPr>
                <m:type m:val="bar"/>
              </m:fPr>
              <m:num>
                <m:r>
                  <m:rPr/>
                  <m:t>1</m:t>
                </m:r>
              </m:num>
              <m:den>
                <m:r>
                  <m:rPr/>
                  <m:t>4</m:t>
                </m:r>
              </m:den>
            </m:f>
          </m:e>
        </m:rad>
        <m:r>
          <m:rPr/>
          <m:t>−</m:t>
        </m:r>
        <m:f>
          <m:fPr>
            <m:type m:val="bar"/>
          </m:fPr>
          <m:num>
            <m:r>
              <m:rPr/>
              <m:t>1</m:t>
            </m:r>
          </m:num>
          <m:den>
            <m:r>
              <m:rPr/>
              <m:t>2</m:t>
            </m:r>
          </m:den>
        </m:f>
        <m:r>
          <m:rPr/>
          <m:t>=</m:t>
        </m:r>
        <m:r>
          <m:rPr/>
          <m:t>1</m:t>
        </m:r>
      </m:oMath>
      <w:r>
        <w:t xml:space="preserve"> </w:t>
      </w:r>
      <w:r>
        <w:t xml:space="preserve">and</w:t>
      </w:r>
      <w:r>
        <w:t xml:space="preserve"> </w:t>
      </w:r>
      <m:oMath>
        <m:r>
          <m:rPr/>
          <m:t>y</m:t>
        </m:r>
        <m:r>
          <m:rPr/>
          <m:t>=</m:t>
        </m:r>
        <m:r>
          <m:rPr/>
          <m:t>1</m:t>
        </m:r>
      </m:oMath>
      <w:r>
        <w:t xml:space="preserve">. Now,</w:t>
      </w:r>
      <w:r>
        <w:t xml:space="preserve"> </w:t>
      </w:r>
      <m:oMath>
        <m:sSup>
          <m:e>
            <m:r>
              <m:rPr/>
              <m:t>F</m:t>
            </m:r>
          </m:e>
          <m:sup>
            <m:r>
              <m:rPr/>
              <m:t>−</m:t>
            </m:r>
            <m:r>
              <m:rPr/>
              <m:t>1</m:t>
            </m:r>
          </m:sup>
        </m:sSup>
      </m:oMath>
      <w:r>
        <w:t xml:space="preserve"> </w:t>
      </w:r>
      <w:r>
        <w:t xml:space="preserve">is an increasing function of</w:t>
      </w:r>
      <w:r>
        <w:t xml:space="preserve"> </w:t>
      </w:r>
      <m:oMath>
        <m:r>
          <m:rPr/>
          <m:t>y</m:t>
        </m:r>
      </m:oMath>
      <w:r>
        <w:t xml:space="preserve">, so the domain is</w:t>
      </w:r>
      <w:r>
        <w:t xml:space="preserve"> </w:t>
      </w:r>
      <m:oMath>
        <m:r>
          <m:rPr/>
          <m:t>[</m:t>
        </m:r>
        <m:r>
          <m:rPr/>
          <m:t>0</m:t>
        </m:r>
        <m:r>
          <m:rPr/>
          <m:t>,</m:t>
        </m:r>
        <m:r>
          <m:rPr/>
          <m:t>1</m:t>
        </m:r>
        <m:r>
          <m:rPr/>
          <m:t>]</m:t>
        </m:r>
      </m:oMath>
      <w:r>
        <w:t xml:space="preserve"> </w:t>
      </w:r>
      <w:r>
        <w:t xml:space="preserve">and we have</w:t>
      </w:r>
      <w:r>
        <w:t xml:space="preserve"> </w:t>
      </w:r>
    </w:p>
    <w:p>
      <w:pPr>
        <w:pStyle w:val="BodyText"/>
      </w:pPr>
      <m:oMathPara>
        <m:oMathParaPr>
          <m:jc m:val="center"/>
        </m:oMathParaPr>
        <m:oMath>
          <m:sSup>
            <m:e>
              <m:r>
                <m:rPr/>
                <m:t>F</m:t>
              </m:r>
            </m:e>
            <m:sup>
              <m:r>
                <m:rPr/>
                <m:t>−</m:t>
              </m:r>
              <m:r>
                <m:rPr/>
                <m:t>1</m:t>
              </m:r>
            </m:sup>
          </m:sSup>
          <m:r>
            <m:rPr/>
            <m:t>(</m:t>
          </m:r>
          <m:r>
            <m:rPr/>
            <m:t>x</m:t>
          </m:r>
          <m:r>
            <m:rPr/>
            <m:t>)</m:t>
          </m:r>
          <m:r>
            <m:rPr/>
            <m:t>=</m:t>
          </m:r>
          <m:rad>
            <m:radPr>
              <m:degHide m:val="on"/>
            </m:radPr>
            <m:deg/>
            <m:e>
              <m:r>
                <m:rPr/>
                <m:t>2</m:t>
              </m:r>
              <m:r>
                <m:rPr/>
                <m:t>x</m:t>
              </m:r>
              <m:r>
                <m:rPr/>
                <m:t>+</m:t>
              </m:r>
              <m:f>
                <m:fPr>
                  <m:type m:val="bar"/>
                </m:fPr>
                <m:num>
                  <m:r>
                    <m:rPr/>
                    <m:t>1</m:t>
                  </m:r>
                </m:num>
                <m:den>
                  <m:r>
                    <m:rPr/>
                    <m:t>4</m:t>
                  </m:r>
                </m:den>
              </m:f>
            </m:e>
          </m:rad>
          <m:r>
            <m:rPr/>
            <m:t>−</m:t>
          </m:r>
          <m:f>
            <m:fPr>
              <m:type m:val="bar"/>
            </m:fPr>
            <m:num>
              <m:r>
                <m:rPr/>
                <m:t>1</m:t>
              </m:r>
            </m:num>
            <m:den>
              <m:r>
                <m:rPr/>
                <m:t>2</m:t>
              </m:r>
            </m:den>
          </m:f>
          <m:r>
            <m:rPr/>
            <m:t>,</m:t>
          </m:r>
          <m:r>
            <m:rPr/>
            <m:t>0</m:t>
          </m:r>
          <m:r>
            <m:rPr/>
            <m:t>≤</m:t>
          </m:r>
          <m:r>
            <m:rPr/>
            <m:t>x</m:t>
          </m:r>
          <m:r>
            <m:rPr/>
            <m:t>≤</m:t>
          </m:r>
          <m:r>
            <m:rPr/>
            <m:t>1</m:t>
          </m:r>
        </m:oMath>
      </m:oMathPara>
    </w:p>
    <w:p>
      <w:pPr>
        <w:pStyle w:val="Heading5"/>
      </w:pPr>
      <w:bookmarkStart w:id="29" w:name="algorithm-1"/>
      <w:bookmarkEnd w:id="29"/>
      <w:r>
        <w:t xml:space="preserve">Algorithm</w:t>
      </w:r>
    </w:p>
    <w:p>
      <w:pPr>
        <w:pStyle w:val="FirstParagraph"/>
      </w:pPr>
      <w:r>
        <w:t xml:space="preserve">To generate a variable from the distribution,</w:t>
      </w:r>
    </w:p>
    <w:p>
      <w:pPr>
        <w:pStyle w:val="Compact"/>
        <w:numPr>
          <w:numId w:val="1002"/>
          <w:ilvl w:val="0"/>
        </w:numPr>
      </w:pPr>
      <w:r>
        <w:t xml:space="preserve">Generate</w:t>
      </w:r>
      <w:r>
        <w:t xml:space="preserve"> </w:t>
      </w:r>
      <m:oMath>
        <m:r>
          <m:rPr/>
          <m:t>u</m:t>
        </m:r>
        <m:r>
          <m:rPr/>
          <m:t>∼</m:t>
        </m:r>
        <m:r>
          <m:rPr/>
          <m:t>U</m:t>
        </m:r>
        <m:r>
          <m:rPr/>
          <m:t>n</m:t>
        </m:r>
        <m:r>
          <m:rPr/>
          <m:t>i</m:t>
        </m:r>
        <m:r>
          <m:rPr/>
          <m:t>f</m:t>
        </m:r>
        <m:r>
          <m:rPr/>
          <m:t>(</m:t>
        </m:r>
        <m:r>
          <m:rPr/>
          <m:t>0</m:t>
        </m:r>
        <m:r>
          <m:rPr/>
          <m:t>,</m:t>
        </m:r>
        <m:r>
          <m:rPr/>
          <m:t>1</m:t>
        </m:r>
        <m:r>
          <m:rPr/>
          <m:t>)</m:t>
        </m:r>
      </m:oMath>
      <w:r>
        <w:t xml:space="preserve">.</w:t>
      </w:r>
    </w:p>
    <w:p>
      <w:pPr>
        <w:pStyle w:val="Compact"/>
        <w:numPr>
          <w:numId w:val="1002"/>
          <w:ilvl w:val="0"/>
        </w:numPr>
      </w:pPr>
      <w:r>
        <w:t xml:space="preserve">Evaluate</w:t>
      </w:r>
      <w:r>
        <w:t xml:space="preserve"> </w:t>
      </w:r>
      <m:oMath>
        <m:r>
          <m:rPr/>
          <m:t>x</m:t>
        </m:r>
        <m:r>
          <m:rPr/>
          <m:t>=</m:t>
        </m:r>
        <m:rad>
          <m:radPr>
            <m:degHide m:val="on"/>
          </m:radPr>
          <m:deg/>
          <m:e>
            <m:r>
              <m:rPr/>
              <m:t>2</m:t>
            </m:r>
            <m:r>
              <m:rPr/>
              <m:t>u</m:t>
            </m:r>
            <m:r>
              <m:rPr/>
              <m:t>+</m:t>
            </m:r>
            <m:f>
              <m:fPr>
                <m:type m:val="bar"/>
              </m:fPr>
              <m:num>
                <m:r>
                  <m:rPr/>
                  <m:t>1</m:t>
                </m:r>
              </m:num>
              <m:den>
                <m:r>
                  <m:rPr/>
                  <m:t>4</m:t>
                </m:r>
              </m:den>
            </m:f>
          </m:e>
        </m:rad>
        <m:r>
          <m:rPr/>
          <m:t>−</m:t>
        </m:r>
        <m:f>
          <m:fPr>
            <m:type m:val="bar"/>
          </m:fPr>
          <m:num>
            <m:r>
              <m:rPr/>
              <m:t>1</m:t>
            </m:r>
          </m:num>
          <m:den>
            <m:r>
              <m:rPr/>
              <m:t>2</m:t>
            </m:r>
          </m:den>
        </m:f>
      </m:oMath>
      <w:r>
        <w:t xml:space="preserve">.</w:t>
      </w:r>
    </w:p>
    <w:p>
      <w:pPr>
        <w:pStyle w:val="Heading5"/>
      </w:pPr>
      <w:bookmarkStart w:id="30" w:name="simulation-1"/>
      <w:bookmarkEnd w:id="30"/>
      <w:r>
        <w:t xml:space="preserve">Simulation</w:t>
      </w:r>
    </w:p>
    <w:p>
      <w:pPr>
        <w:pStyle w:val="SourceCode"/>
      </w:pPr>
      <w:r>
        <w:rPr>
          <w:rStyle w:val="NormalTok"/>
        </w:rPr>
        <w:t xml:space="preserve">u &lt;-</w:t>
      </w:r>
      <w:r>
        <w:rPr>
          <w:rStyle w:val="StringTok"/>
        </w:rPr>
        <w:t xml:space="preserve"> </w:t>
      </w:r>
      <w:r>
        <w:rPr>
          <w:rStyle w:val="KeywordTok"/>
        </w:rPr>
        <w:t xml:space="preserve">runif</w:t>
      </w:r>
      <w:r>
        <w:rPr>
          <w:rStyle w:val="NormalTok"/>
        </w:rPr>
        <w:t xml:space="preserve">(n,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x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*u +</w:t>
      </w:r>
      <w:r>
        <w:rPr>
          <w:rStyle w:val="StringTok"/>
        </w:rPr>
        <w:t xml:space="preserve"> </w:t>
      </w:r>
      <w:r>
        <w:rPr>
          <w:rStyle w:val="DecValTok"/>
        </w:rPr>
        <w:t xml:space="preserve">1</w:t>
      </w:r>
      <w:r>
        <w:rPr>
          <w:rStyle w:val="NormalTok"/>
        </w:rPr>
        <w:t xml:space="preserve">/</w:t>
      </w:r>
      <w:r>
        <w:rPr>
          <w:rStyle w:val="DecValTok"/>
        </w:rPr>
        <w:t xml:space="preserve">4</w:t>
      </w:r>
      <w:r>
        <w:rPr>
          <w:rStyle w:val="NormalTok"/>
        </w:rPr>
        <w:t xml:space="preserve">) -</w:t>
      </w:r>
      <w:r>
        <w:rPr>
          <w:rStyle w:val="StringTok"/>
        </w:rPr>
        <w:t xml:space="preserve"> </w:t>
      </w:r>
      <w:r>
        <w:rPr>
          <w:rStyle w:val="DecValTok"/>
        </w:rPr>
        <w:t xml:space="preserve">1</w:t>
      </w:r>
      <w:r>
        <w:rPr>
          <w:rStyle w:val="NormalTok"/>
        </w:rPr>
        <w:t xml:space="preserve">/</w:t>
      </w:r>
      <w:r>
        <w:rPr>
          <w:rStyle w:val="DecValTok"/>
        </w:rPr>
        <w:t xml:space="preserve">2</w:t>
      </w:r>
      <w:r>
        <w:br w:type="textWrapping"/>
      </w:r>
      <w:r>
        <w:br w:type="textWrapping"/>
      </w:r>
      <w:r>
        <w:rPr>
          <w:rStyle w:val="NormalTok"/>
        </w:rPr>
        <w:t xml:space="preserve">points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/n)</w:t>
      </w:r>
      <w:r>
        <w:br w:type="textWrapping"/>
      </w:r>
      <w:r>
        <w:rPr>
          <w:rStyle w:val="NormalTok"/>
        </w:rPr>
        <w:t xml:space="preserve">graph.x &lt;-</w:t>
      </w:r>
      <w:r>
        <w:rPr>
          <w:rStyle w:val="StringTok"/>
        </w:rPr>
        <w:t xml:space="preserve"> </w:t>
      </w:r>
      <w:r>
        <w:rPr>
          <w:rStyle w:val="NormalTok"/>
        </w:rPr>
        <w:t xml:space="preserve">(points^</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points)/</w:t>
      </w:r>
      <w:r>
        <w:rPr>
          <w:rStyle w:val="DecValTok"/>
        </w:rPr>
        <w:t xml:space="preserve">2</w:t>
      </w:r>
      <w:r>
        <w:br w:type="textWrapping"/>
      </w:r>
      <w:r>
        <w:rPr>
          <w:rStyle w:val="NormalTok"/>
        </w:rPr>
        <w:t xml:space="preserve">graph.ecdf &lt;-</w:t>
      </w:r>
      <w:r>
        <w:rPr>
          <w:rStyle w:val="StringTok"/>
        </w:rPr>
        <w:t xml:space="preserve"> </w:t>
      </w:r>
      <w:r>
        <w:rPr>
          <w:rStyle w:val="NormalTok"/>
        </w:rPr>
        <w:t xml:space="preserve">(</w:t>
      </w:r>
      <w:r>
        <w:rPr>
          <w:rStyle w:val="KeywordTok"/>
        </w:rPr>
        <w:t xml:space="preserve">ecdf</w:t>
      </w:r>
      <w:r>
        <w:rPr>
          <w:rStyle w:val="NormalTok"/>
        </w:rPr>
        <w:t xml:space="preserve">(x))(points)</w:t>
      </w:r>
      <w:r>
        <w:br w:type="textWrapping"/>
      </w:r>
      <w:r>
        <w:rPr>
          <w:rStyle w:val="KeywordTok"/>
        </w:rPr>
        <w:t xml:space="preserve">plot</w:t>
      </w:r>
      <w:r>
        <w:rPr>
          <w:rStyle w:val="NormalTok"/>
        </w:rPr>
        <w:t xml:space="preserve">(</w:t>
      </w:r>
      <w:r>
        <w:rPr>
          <w:rStyle w:val="DataTypeTok"/>
        </w:rPr>
        <w:t xml:space="preserve">x =</w:t>
      </w:r>
      <w:r>
        <w:rPr>
          <w:rStyle w:val="NormalTok"/>
        </w:rPr>
        <w:t xml:space="preserve"> </w:t>
      </w:r>
      <w:r>
        <w:rPr>
          <w:rStyle w:val="NormalTok"/>
        </w:rPr>
        <w:t xml:space="preserve">points, </w:t>
      </w:r>
      <w:r>
        <w:rPr>
          <w:rStyle w:val="DataTypeTok"/>
        </w:rPr>
        <w:t xml:space="preserve">y =</w:t>
      </w:r>
      <w:r>
        <w:rPr>
          <w:rStyle w:val="NormalTok"/>
        </w:rPr>
        <w:t xml:space="preserve"> </w:t>
      </w:r>
      <w:r>
        <w:rPr>
          <w:rStyle w:val="NormalTok"/>
        </w:rPr>
        <w:t xml:space="preserve">graph.x,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xlab =</w:t>
      </w:r>
      <w:r>
        <w:rPr>
          <w:rStyle w:val="NormalTok"/>
        </w:rPr>
        <w:t xml:space="preserve"> </w:t>
      </w:r>
      <w:r>
        <w:rPr>
          <w:rStyle w:val="StringTok"/>
        </w:rPr>
        <w:t xml:space="preserve">"x"</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"cumulative relative frequency"</w:t>
      </w:r>
      <w:r>
        <w:rPr>
          <w:rStyle w:val="NormalTok"/>
        </w:rPr>
        <w:t xml:space="preserve">, </w:t>
      </w:r>
      <w:r>
        <w:rPr>
          <w:rStyle w:val="DataTypeTok"/>
        </w:rPr>
        <w:t xml:space="preserve">main =</w:t>
      </w:r>
      <w:r>
        <w:rPr>
          <w:rStyle w:val="NormalTok"/>
        </w:rPr>
        <w:t xml:space="preserve"> </w:t>
      </w:r>
      <w:r>
        <w:rPr>
          <w:rStyle w:val="StringTok"/>
        </w:rPr>
        <w:t xml:space="preserve">"CDF vs Emerical CDF (red)"</w:t>
      </w:r>
      <w:r>
        <w:rPr>
          <w:rStyle w:val="NormalTok"/>
        </w:rPr>
        <w:t xml:space="preserve">)</w:t>
      </w:r>
      <w:r>
        <w:br w:type="textWrapping"/>
      </w:r>
      <w:r>
        <w:rPr>
          <w:rStyle w:val="KeywordTok"/>
        </w:rPr>
        <w:t xml:space="preserve">lines</w:t>
      </w:r>
      <w:r>
        <w:rPr>
          <w:rStyle w:val="NormalTok"/>
        </w:rPr>
        <w:t xml:space="preserve">(</w:t>
      </w:r>
      <w:r>
        <w:rPr>
          <w:rStyle w:val="DataTypeTok"/>
        </w:rPr>
        <w:t xml:space="preserve">x =</w:t>
      </w:r>
      <w:r>
        <w:rPr>
          <w:rStyle w:val="NormalTok"/>
        </w:rPr>
        <w:t xml:space="preserve"> </w:t>
      </w:r>
      <w:r>
        <w:rPr>
          <w:rStyle w:val="NormalTok"/>
        </w:rPr>
        <w:t xml:space="preserve">points, </w:t>
      </w:r>
      <w:r>
        <w:rPr>
          <w:rStyle w:val="DataTypeTok"/>
        </w:rPr>
        <w:t xml:space="preserve">y =</w:t>
      </w:r>
      <w:r>
        <w:rPr>
          <w:rStyle w:val="NormalTok"/>
        </w:rPr>
        <w:t xml:space="preserve"> </w:t>
      </w:r>
      <w:r>
        <w:rPr>
          <w:rStyle w:val="NormalTok"/>
        </w:rPr>
        <w:t xml:space="preserve">graph.ecdf, </w:t>
      </w:r>
      <w:r>
        <w:rPr>
          <w:rStyle w:val="DataTypeTok"/>
        </w:rPr>
        <w:t xml:space="preserve">type =</w:t>
      </w:r>
      <w:r>
        <w:rPr>
          <w:rStyle w:val="NormalTok"/>
        </w:rPr>
        <w:t xml:space="preserve"> </w:t>
      </w:r>
      <w:r>
        <w:rPr>
          <w:rStyle w:val="StringTok"/>
        </w:rPr>
        <w:t xml:space="preserve">"s"</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w3_files/figure-docx/unnamed-chunk-2-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before, we attempt to give some verification of our method. We generate</w:t>
      </w:r>
      <w:r>
        <w:t xml:space="preserve"> </w:t>
      </w:r>
      <m:oMath>
        <m:r>
          <m:rPr/>
          <m:t>n</m:t>
        </m:r>
        <m:r>
          <m:rPr/>
          <m:t>=</m:t>
        </m:r>
        <m:r>
          <m:rPr/>
          <m:t>1000</m:t>
        </m:r>
      </m:oMath>
      <w:r>
        <w:t xml:space="preserve"> </w:t>
      </w:r>
      <w:r>
        <w:t xml:space="preserve">random variables using the algorithm described. The emperical cdf is plotted with the true cdf. The similarity of these two graphs suggests that our method is generating random variables with the correct distribution. Also as before, if we use</w:t>
      </w:r>
      <w:r>
        <w:t xml:space="preserve"> </w:t>
      </w:r>
      <m:oMath>
        <m:r>
          <m:rPr/>
          <m:t>n</m:t>
        </m:r>
        <m:r>
          <m:rPr/>
          <m:t>=</m:t>
        </m:r>
        <m:sSup>
          <m:e>
            <m:r>
              <m:rPr/>
              <m:t>10</m:t>
            </m:r>
          </m:e>
          <m:sup>
            <m:r>
              <m:rPr/>
              <m:t>5</m:t>
            </m:r>
          </m:sup>
        </m:sSup>
      </m:oMath>
      <w:r>
        <w:t xml:space="preserve"> </w:t>
      </w:r>
      <w:r>
        <w:t xml:space="preserve">random variables, the two graphs become indistinguishable (not shown).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6c9d6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b7b2de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