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B1043" w14:textId="77777777" w:rsidR="00C52F13" w:rsidRPr="00C52F13" w:rsidRDefault="00A843F1" w:rsidP="00047F65">
      <w:pPr>
        <w:shd w:val="clear" w:color="auto" w:fill="FFFFFF"/>
        <w:spacing w:before="144" w:after="60" w:line="364" w:lineRule="atLeast"/>
        <w:jc w:val="center"/>
        <w:rPr>
          <w:rFonts w:eastAsia="Times New Roman" w:cstheme="minorHAnsi"/>
          <w:color w:val="000000"/>
          <w:sz w:val="24"/>
          <w:szCs w:val="24"/>
          <w:lang w:val="en-US" w:eastAsia="uk-UA"/>
        </w:rPr>
      </w:pPr>
      <w:r w:rsidRPr="00AC1ED8">
        <w:rPr>
          <w:rFonts w:eastAsia="Times New Roman" w:cstheme="minorHAnsi"/>
          <w:b/>
          <w:bCs/>
          <w:color w:val="000000"/>
          <w:sz w:val="24"/>
          <w:szCs w:val="24"/>
          <w:lang w:val="en-US" w:eastAsia="uk-UA"/>
        </w:rPr>
        <w:t>AGREEMENT</w:t>
      </w:r>
    </w:p>
    <w:p w14:paraId="332BBBF9" w14:textId="77777777" w:rsidR="00C52F13" w:rsidRPr="00C52F13" w:rsidRDefault="00FE753C" w:rsidP="00047F65">
      <w:pPr>
        <w:shd w:val="clear" w:color="auto" w:fill="FFFFFF"/>
        <w:spacing w:before="144" w:after="60" w:line="234" w:lineRule="atLeast"/>
        <w:jc w:val="center"/>
        <w:rPr>
          <w:rFonts w:eastAsia="Times New Roman" w:cstheme="minorHAnsi"/>
          <w:color w:val="000000"/>
          <w:sz w:val="24"/>
          <w:szCs w:val="24"/>
          <w:lang w:val="en-US" w:eastAsia="uk-UA"/>
        </w:rPr>
      </w:pPr>
      <w:r>
        <w:rPr>
          <w:rFonts w:eastAsia="Times New Roman" w:cstheme="minorHAnsi"/>
          <w:b/>
          <w:bCs/>
          <w:color w:val="000000"/>
          <w:sz w:val="24"/>
          <w:szCs w:val="24"/>
          <w:lang w:val="en-US" w:eastAsia="uk-UA"/>
        </w:rPr>
        <w:t>on</w:t>
      </w:r>
      <w:r w:rsidR="00C52F13" w:rsidRPr="00AC1ED8">
        <w:rPr>
          <w:rFonts w:eastAsia="Times New Roman" w:cstheme="minorHAnsi"/>
          <w:b/>
          <w:bCs/>
          <w:color w:val="000000"/>
          <w:sz w:val="24"/>
          <w:szCs w:val="24"/>
          <w:lang w:val="en-US" w:eastAsia="uk-UA"/>
        </w:rPr>
        <w:t xml:space="preserve"> the transfer and use of a copy of the information database</w:t>
      </w:r>
    </w:p>
    <w:p w14:paraId="2FD70CEF" w14:textId="77777777" w:rsidR="00C52F13" w:rsidRPr="00C52F13" w:rsidRDefault="00C52F13" w:rsidP="00047F65">
      <w:pPr>
        <w:shd w:val="clear" w:color="auto" w:fill="FFFFFF"/>
        <w:spacing w:before="144" w:after="60" w:line="234" w:lineRule="atLeast"/>
        <w:jc w:val="center"/>
        <w:rPr>
          <w:rFonts w:eastAsia="Times New Roman" w:cstheme="minorHAnsi"/>
          <w:color w:val="000000"/>
          <w:sz w:val="24"/>
          <w:szCs w:val="24"/>
          <w:lang w:val="en-US" w:eastAsia="uk-UA"/>
        </w:rPr>
      </w:pPr>
      <w:r w:rsidRPr="00AC1ED8">
        <w:rPr>
          <w:rFonts w:eastAsia="Times New Roman" w:cstheme="minorHAnsi"/>
          <w:b/>
          <w:bCs/>
          <w:color w:val="000000"/>
          <w:sz w:val="24"/>
          <w:szCs w:val="24"/>
          <w:lang w:val="en-US" w:eastAsia="uk-UA"/>
        </w:rPr>
        <w:t>"OPEN REGISTER OF DOMESTIC POLITICALLY EXPOSED PERSONS OF UKRAINE"</w:t>
      </w:r>
    </w:p>
    <w:p w14:paraId="6817FF9E" w14:textId="77777777" w:rsidR="00C52F13" w:rsidRPr="00C52F13" w:rsidRDefault="00C52F13" w:rsidP="00047F65">
      <w:pPr>
        <w:shd w:val="clear" w:color="auto" w:fill="FFFFFF"/>
        <w:spacing w:before="144" w:after="60" w:line="234" w:lineRule="atLeast"/>
        <w:jc w:val="center"/>
        <w:rPr>
          <w:rFonts w:eastAsia="Times New Roman" w:cstheme="minorHAnsi"/>
          <w:color w:val="000000"/>
          <w:sz w:val="24"/>
          <w:szCs w:val="24"/>
          <w:lang w:val="en-US" w:eastAsia="uk-UA"/>
        </w:rPr>
      </w:pPr>
      <w:r w:rsidRPr="00C52F13">
        <w:rPr>
          <w:rFonts w:eastAsia="Times New Roman" w:cstheme="minorHAnsi"/>
          <w:color w:val="000000"/>
          <w:sz w:val="24"/>
          <w:szCs w:val="24"/>
          <w:lang w:val="en-US" w:eastAsia="uk-UA"/>
        </w:rPr>
        <w:t> </w:t>
      </w:r>
    </w:p>
    <w:p w14:paraId="7BB64595" w14:textId="77777777" w:rsidR="00C52F13" w:rsidRPr="00C52F13" w:rsidRDefault="00FB0265" w:rsidP="00047F65">
      <w:pPr>
        <w:shd w:val="clear" w:color="auto" w:fill="FFFFFF"/>
        <w:spacing w:before="144" w:after="60" w:line="234" w:lineRule="atLeast"/>
        <w:rPr>
          <w:rFonts w:eastAsia="Times New Roman" w:cstheme="minorHAnsi"/>
          <w:color w:val="000000"/>
          <w:sz w:val="24"/>
          <w:szCs w:val="24"/>
          <w:lang w:val="en-US" w:eastAsia="uk-UA"/>
        </w:rPr>
      </w:pPr>
      <w:r>
        <w:rPr>
          <w:rFonts w:eastAsia="Times New Roman" w:cstheme="minorHAnsi"/>
          <w:color w:val="000000"/>
          <w:sz w:val="24"/>
          <w:szCs w:val="24"/>
          <w:lang w:val="en-US" w:eastAsia="uk-UA"/>
        </w:rPr>
        <w:t>Sarajevo, 21. Match 2018</w:t>
      </w:r>
    </w:p>
    <w:p w14:paraId="1A9868A1" w14:textId="77777777" w:rsidR="00C52F13" w:rsidRPr="00C52F13" w:rsidRDefault="00C52F13" w:rsidP="00047F65">
      <w:pPr>
        <w:shd w:val="clear" w:color="auto" w:fill="FFFFFF"/>
        <w:spacing w:before="144" w:after="60" w:line="234" w:lineRule="atLeast"/>
        <w:jc w:val="both"/>
        <w:rPr>
          <w:rFonts w:eastAsia="Times New Roman" w:cstheme="minorHAnsi"/>
          <w:color w:val="000000"/>
          <w:sz w:val="24"/>
          <w:szCs w:val="24"/>
          <w:lang w:val="en-US" w:eastAsia="uk-UA"/>
        </w:rPr>
      </w:pPr>
      <w:r w:rsidRPr="00C52F13">
        <w:rPr>
          <w:rFonts w:eastAsia="Times New Roman" w:cstheme="minorHAnsi"/>
          <w:color w:val="000000"/>
          <w:sz w:val="24"/>
          <w:szCs w:val="24"/>
          <w:lang w:val="en-US" w:eastAsia="uk-UA"/>
        </w:rPr>
        <w:t> </w:t>
      </w:r>
    </w:p>
    <w:p w14:paraId="63F2B9EF" w14:textId="77777777" w:rsidR="00C52F13" w:rsidRPr="00C52F13" w:rsidRDefault="00C52F13" w:rsidP="00047F65">
      <w:pPr>
        <w:shd w:val="clear" w:color="auto" w:fill="FFFFFF"/>
        <w:spacing w:after="0" w:line="240" w:lineRule="auto"/>
        <w:jc w:val="both"/>
        <w:rPr>
          <w:rFonts w:eastAsia="Times New Roman" w:cstheme="minorHAnsi"/>
          <w:color w:val="000000"/>
          <w:sz w:val="24"/>
          <w:szCs w:val="24"/>
          <w:lang w:val="en-US" w:eastAsia="uk-UA"/>
        </w:rPr>
      </w:pPr>
      <w:r w:rsidRPr="00AC1ED8">
        <w:rPr>
          <w:rFonts w:eastAsia="Times New Roman" w:cstheme="minorHAnsi"/>
          <w:color w:val="000000"/>
          <w:sz w:val="24"/>
          <w:szCs w:val="24"/>
          <w:lang w:val="en-US" w:eastAsia="uk-UA"/>
        </w:rPr>
        <w:t>NGO Anti-Corruption Action Centre</w:t>
      </w:r>
      <w:r w:rsidR="00FE753C">
        <w:rPr>
          <w:rFonts w:eastAsia="Times New Roman" w:cstheme="minorHAnsi"/>
          <w:color w:val="000000"/>
          <w:sz w:val="24"/>
          <w:szCs w:val="24"/>
          <w:lang w:val="en-US" w:eastAsia="uk-UA"/>
        </w:rPr>
        <w:t xml:space="preserve">, register number </w:t>
      </w:r>
      <w:r w:rsidR="007F3EEA" w:rsidRPr="007F3EEA">
        <w:rPr>
          <w:rFonts w:eastAsia="Times New Roman" w:cstheme="minorHAnsi"/>
          <w:color w:val="000000"/>
          <w:sz w:val="24"/>
          <w:szCs w:val="24"/>
          <w:lang w:val="en-US" w:eastAsia="uk-UA"/>
        </w:rPr>
        <w:t>38238280</w:t>
      </w:r>
      <w:r w:rsidRPr="00AC1ED8">
        <w:rPr>
          <w:rFonts w:eastAsia="Times New Roman" w:cstheme="minorHAnsi"/>
          <w:color w:val="000000"/>
          <w:sz w:val="24"/>
          <w:szCs w:val="24"/>
          <w:lang w:val="en-US" w:eastAsia="uk-UA"/>
        </w:rPr>
        <w:t xml:space="preserve"> (hereinafter referred to as </w:t>
      </w:r>
      <w:r w:rsidR="00FE753C">
        <w:rPr>
          <w:rFonts w:eastAsia="Times New Roman" w:cstheme="minorHAnsi"/>
          <w:color w:val="000000"/>
          <w:sz w:val="24"/>
          <w:szCs w:val="24"/>
          <w:lang w:val="en-US" w:eastAsia="uk-UA"/>
        </w:rPr>
        <w:t>“</w:t>
      </w:r>
      <w:r w:rsidR="00FE753C" w:rsidRPr="00AC1ED8">
        <w:rPr>
          <w:rFonts w:eastAsia="Times New Roman" w:cstheme="minorHAnsi"/>
          <w:color w:val="000000"/>
          <w:sz w:val="24"/>
          <w:szCs w:val="24"/>
          <w:lang w:val="en-US" w:eastAsia="uk-UA"/>
        </w:rPr>
        <w:t xml:space="preserve">the </w:t>
      </w:r>
      <w:r w:rsidR="00FE753C">
        <w:rPr>
          <w:rFonts w:eastAsia="Times New Roman" w:cstheme="minorHAnsi"/>
          <w:color w:val="000000"/>
          <w:sz w:val="24"/>
          <w:szCs w:val="24"/>
          <w:lang w:val="en-US" w:eastAsia="uk-UA"/>
        </w:rPr>
        <w:t xml:space="preserve">Owner of </w:t>
      </w:r>
      <w:r w:rsidRPr="00AC1ED8">
        <w:rPr>
          <w:rFonts w:eastAsia="Times New Roman" w:cstheme="minorHAnsi"/>
          <w:color w:val="000000"/>
          <w:sz w:val="24"/>
          <w:szCs w:val="24"/>
          <w:lang w:val="en-US" w:eastAsia="uk-UA"/>
        </w:rPr>
        <w:t>Information Database</w:t>
      </w:r>
      <w:r w:rsidR="00FE753C">
        <w:rPr>
          <w:rFonts w:eastAsia="Times New Roman" w:cstheme="minorHAnsi"/>
          <w:color w:val="000000"/>
          <w:sz w:val="24"/>
          <w:szCs w:val="24"/>
          <w:lang w:val="en-US" w:eastAsia="uk-UA"/>
        </w:rPr>
        <w:t>”</w:t>
      </w:r>
      <w:r w:rsidRPr="00AC1ED8">
        <w:rPr>
          <w:rFonts w:eastAsia="Times New Roman" w:cstheme="minorHAnsi"/>
          <w:color w:val="000000"/>
          <w:sz w:val="24"/>
          <w:szCs w:val="24"/>
          <w:lang w:val="en-US" w:eastAsia="uk-UA"/>
        </w:rPr>
        <w:t xml:space="preserve"> or </w:t>
      </w:r>
      <w:r w:rsidR="00FE753C">
        <w:rPr>
          <w:rFonts w:eastAsia="Times New Roman" w:cstheme="minorHAnsi"/>
          <w:color w:val="000000"/>
          <w:sz w:val="24"/>
          <w:szCs w:val="24"/>
          <w:lang w:val="en-US" w:eastAsia="uk-UA"/>
        </w:rPr>
        <w:t xml:space="preserve">“the </w:t>
      </w:r>
      <w:r w:rsidRPr="00AC1ED8">
        <w:rPr>
          <w:rFonts w:eastAsia="Times New Roman" w:cstheme="minorHAnsi"/>
          <w:color w:val="000000"/>
          <w:sz w:val="24"/>
          <w:szCs w:val="24"/>
          <w:lang w:val="en-US" w:eastAsia="uk-UA"/>
        </w:rPr>
        <w:t>Owner</w:t>
      </w:r>
      <w:r w:rsidR="00FE753C">
        <w:rPr>
          <w:rFonts w:eastAsia="Times New Roman" w:cstheme="minorHAnsi"/>
          <w:color w:val="000000"/>
          <w:sz w:val="24"/>
          <w:szCs w:val="24"/>
          <w:lang w:val="en-US" w:eastAsia="uk-UA"/>
        </w:rPr>
        <w:t>”</w:t>
      </w:r>
      <w:r w:rsidRPr="00AC1ED8">
        <w:rPr>
          <w:rFonts w:eastAsia="Times New Roman" w:cstheme="minorHAnsi"/>
          <w:color w:val="000000"/>
          <w:sz w:val="24"/>
          <w:szCs w:val="24"/>
          <w:lang w:val="en-US" w:eastAsia="uk-UA"/>
        </w:rPr>
        <w:t xml:space="preserve">) represented by the Executive Director </w:t>
      </w:r>
      <w:r w:rsidR="00AC1ED8" w:rsidRPr="00AC1ED8">
        <w:rPr>
          <w:rFonts w:eastAsia="Times New Roman" w:cstheme="minorHAnsi"/>
          <w:sz w:val="24"/>
          <w:szCs w:val="24"/>
          <w:lang w:val="en-US" w:eastAsia="uk-UA"/>
        </w:rPr>
        <w:t xml:space="preserve">Daria </w:t>
      </w:r>
      <w:proofErr w:type="spellStart"/>
      <w:r w:rsidR="00AC1ED8" w:rsidRPr="00AC1ED8">
        <w:rPr>
          <w:rFonts w:eastAsia="Times New Roman" w:cstheme="minorHAnsi"/>
          <w:sz w:val="24"/>
          <w:szCs w:val="24"/>
          <w:lang w:val="en-US" w:eastAsia="uk-UA"/>
        </w:rPr>
        <w:t>Kaleniuk</w:t>
      </w:r>
      <w:proofErr w:type="spellEnd"/>
      <w:r w:rsidRPr="00AC1ED8">
        <w:rPr>
          <w:rFonts w:eastAsia="Times New Roman" w:cstheme="minorHAnsi"/>
          <w:color w:val="000000"/>
          <w:sz w:val="24"/>
          <w:szCs w:val="24"/>
          <w:lang w:val="en-US" w:eastAsia="uk-UA"/>
        </w:rPr>
        <w:t xml:space="preserve">, acting on the basis of the Statute, on the one hand, and </w:t>
      </w:r>
      <w:r w:rsidR="00FB0265">
        <w:rPr>
          <w:rFonts w:eastAsia="Times New Roman" w:cstheme="minorHAnsi"/>
          <w:color w:val="000000"/>
          <w:sz w:val="24"/>
          <w:szCs w:val="24"/>
          <w:lang w:val="en-US" w:eastAsia="uk-UA"/>
        </w:rPr>
        <w:t>Journalism Development Network, Inc. d/b/a Organized Crime and Corruption Reporting Project</w:t>
      </w:r>
      <w:r w:rsidRPr="00AC1ED8">
        <w:rPr>
          <w:rFonts w:eastAsia="Times New Roman" w:cstheme="minorHAnsi"/>
          <w:color w:val="000000"/>
          <w:sz w:val="24"/>
          <w:szCs w:val="24"/>
          <w:lang w:val="en-US" w:eastAsia="uk-UA"/>
        </w:rPr>
        <w:t xml:space="preserve"> (here</w:t>
      </w:r>
      <w:r w:rsidR="00FE753C">
        <w:rPr>
          <w:rFonts w:eastAsia="Times New Roman" w:cstheme="minorHAnsi"/>
          <w:color w:val="000000"/>
          <w:sz w:val="24"/>
          <w:szCs w:val="24"/>
          <w:lang w:val="en-US" w:eastAsia="uk-UA"/>
        </w:rPr>
        <w:t>in</w:t>
      </w:r>
      <w:r w:rsidRPr="00AC1ED8">
        <w:rPr>
          <w:rFonts w:eastAsia="Times New Roman" w:cstheme="minorHAnsi"/>
          <w:color w:val="000000"/>
          <w:sz w:val="24"/>
          <w:szCs w:val="24"/>
          <w:lang w:val="en-US" w:eastAsia="uk-UA"/>
        </w:rPr>
        <w:t>after "the User"), represented by the ____________</w:t>
      </w:r>
      <w:r w:rsidR="00AC1ED8">
        <w:rPr>
          <w:rFonts w:eastAsia="Times New Roman" w:cstheme="minorHAnsi"/>
          <w:color w:val="000000"/>
          <w:sz w:val="24"/>
          <w:szCs w:val="24"/>
          <w:lang w:val="en-US" w:eastAsia="uk-UA"/>
        </w:rPr>
        <w:t>_</w:t>
      </w:r>
      <w:r w:rsidRPr="00AC1ED8">
        <w:rPr>
          <w:rFonts w:eastAsia="Times New Roman" w:cstheme="minorHAnsi"/>
          <w:color w:val="000000"/>
          <w:sz w:val="24"/>
          <w:szCs w:val="24"/>
          <w:lang w:val="en-US" w:eastAsia="uk-UA"/>
        </w:rPr>
        <w:t xml:space="preserve"> acting on the</w:t>
      </w:r>
      <w:r w:rsidR="00FE753C">
        <w:rPr>
          <w:rFonts w:eastAsia="Times New Roman" w:cstheme="minorHAnsi"/>
          <w:color w:val="000000"/>
          <w:sz w:val="24"/>
          <w:szCs w:val="24"/>
          <w:lang w:val="en-US" w:eastAsia="uk-UA"/>
        </w:rPr>
        <w:t xml:space="preserve"> basis of</w:t>
      </w:r>
      <w:r w:rsidRPr="00AC1ED8">
        <w:rPr>
          <w:rFonts w:eastAsia="Times New Roman" w:cstheme="minorHAnsi"/>
          <w:color w:val="000000"/>
          <w:sz w:val="24"/>
          <w:szCs w:val="24"/>
          <w:lang w:val="en-US" w:eastAsia="uk-UA"/>
        </w:rPr>
        <w:t xml:space="preserve"> </w:t>
      </w:r>
      <w:r w:rsidR="00AC1ED8">
        <w:rPr>
          <w:rFonts w:eastAsia="Times New Roman" w:cstheme="minorHAnsi"/>
          <w:color w:val="000000"/>
          <w:sz w:val="24"/>
          <w:szCs w:val="24"/>
          <w:lang w:val="en-US" w:eastAsia="uk-UA"/>
        </w:rPr>
        <w:t>___</w:t>
      </w:r>
      <w:r w:rsidRPr="00AC1ED8">
        <w:rPr>
          <w:rFonts w:eastAsia="Times New Roman" w:cstheme="minorHAnsi"/>
          <w:color w:val="000000"/>
          <w:sz w:val="24"/>
          <w:szCs w:val="24"/>
          <w:lang w:val="en-US" w:eastAsia="uk-UA"/>
        </w:rPr>
        <w:t>__________</w:t>
      </w:r>
      <w:r w:rsidR="007F3EEA">
        <w:rPr>
          <w:rFonts w:eastAsia="Times New Roman" w:cstheme="minorHAnsi"/>
          <w:color w:val="000000"/>
          <w:sz w:val="24"/>
          <w:szCs w:val="24"/>
          <w:lang w:eastAsia="uk-UA"/>
        </w:rPr>
        <w:t>____</w:t>
      </w:r>
      <w:r w:rsidRPr="00AC1ED8">
        <w:rPr>
          <w:rFonts w:eastAsia="Times New Roman" w:cstheme="minorHAnsi"/>
          <w:color w:val="000000"/>
          <w:sz w:val="24"/>
          <w:szCs w:val="24"/>
          <w:lang w:val="en-US" w:eastAsia="uk-UA"/>
        </w:rPr>
        <w:t>_, on the other hand (</w:t>
      </w:r>
      <w:r w:rsidR="001C7E61" w:rsidRPr="00AC1ED8">
        <w:rPr>
          <w:rFonts w:eastAsia="Times New Roman" w:cstheme="minorHAnsi"/>
          <w:color w:val="000000"/>
          <w:sz w:val="24"/>
          <w:szCs w:val="24"/>
          <w:lang w:val="en-US" w:eastAsia="uk-UA"/>
        </w:rPr>
        <w:t>hereinafter referred to separately as a Party or jointly as the Parties</w:t>
      </w:r>
      <w:r w:rsidR="00FE753C">
        <w:rPr>
          <w:rFonts w:eastAsia="Times New Roman" w:cstheme="minorHAnsi"/>
          <w:color w:val="000000"/>
          <w:sz w:val="24"/>
          <w:szCs w:val="24"/>
          <w:lang w:val="en-US" w:eastAsia="uk-UA"/>
        </w:rPr>
        <w:t>), entered into this A</w:t>
      </w:r>
      <w:r w:rsidRPr="00AC1ED8">
        <w:rPr>
          <w:rFonts w:eastAsia="Times New Roman" w:cstheme="minorHAnsi"/>
          <w:color w:val="000000"/>
          <w:sz w:val="24"/>
          <w:szCs w:val="24"/>
          <w:lang w:val="en-US" w:eastAsia="uk-UA"/>
        </w:rPr>
        <w:t xml:space="preserve">greement as follows. </w:t>
      </w:r>
    </w:p>
    <w:p w14:paraId="71D3F0AB" w14:textId="77777777" w:rsidR="007F3EEA" w:rsidRDefault="007F3EEA" w:rsidP="00047F65">
      <w:pPr>
        <w:shd w:val="clear" w:color="auto" w:fill="FFFFFF"/>
        <w:spacing w:before="144" w:after="60" w:line="234" w:lineRule="atLeast"/>
        <w:jc w:val="center"/>
        <w:rPr>
          <w:rFonts w:eastAsia="Times New Roman" w:cstheme="minorHAnsi"/>
          <w:b/>
          <w:color w:val="000000"/>
          <w:sz w:val="24"/>
          <w:szCs w:val="24"/>
          <w:lang w:val="en-US" w:eastAsia="uk-UA"/>
        </w:rPr>
      </w:pPr>
      <w:bookmarkStart w:id="0" w:name="h.9x4sfqy0jsoy"/>
      <w:bookmarkEnd w:id="0"/>
    </w:p>
    <w:p w14:paraId="6AC4D112" w14:textId="77777777" w:rsidR="00C52F13" w:rsidRPr="007F3EEA" w:rsidRDefault="007F3EEA" w:rsidP="00047F65">
      <w:pPr>
        <w:shd w:val="clear" w:color="auto" w:fill="FFFFFF"/>
        <w:spacing w:before="144" w:after="60" w:line="234" w:lineRule="atLeast"/>
        <w:jc w:val="center"/>
        <w:rPr>
          <w:rFonts w:eastAsia="Times New Roman" w:cstheme="minorHAnsi"/>
          <w:b/>
          <w:color w:val="000000"/>
          <w:sz w:val="24"/>
          <w:szCs w:val="24"/>
          <w:lang w:eastAsia="uk-UA"/>
        </w:rPr>
      </w:pPr>
      <w:r w:rsidRPr="007F3EEA">
        <w:rPr>
          <w:rFonts w:eastAsia="Times New Roman" w:cstheme="minorHAnsi"/>
          <w:b/>
          <w:color w:val="000000"/>
          <w:sz w:val="24"/>
          <w:szCs w:val="24"/>
          <w:lang w:val="en-US" w:eastAsia="uk-UA"/>
        </w:rPr>
        <w:t>Article 1</w:t>
      </w:r>
      <w:r>
        <w:rPr>
          <w:rFonts w:eastAsia="Times New Roman" w:cstheme="minorHAnsi"/>
          <w:b/>
          <w:color w:val="000000"/>
          <w:sz w:val="24"/>
          <w:szCs w:val="24"/>
          <w:lang w:eastAsia="uk-UA"/>
        </w:rPr>
        <w:t xml:space="preserve">. </w:t>
      </w:r>
      <w:r w:rsidR="007607BA" w:rsidRPr="007607BA">
        <w:rPr>
          <w:rFonts w:eastAsia="Times New Roman" w:cstheme="minorHAnsi"/>
          <w:b/>
          <w:color w:val="000000"/>
          <w:sz w:val="24"/>
          <w:szCs w:val="24"/>
          <w:lang w:val="en-US" w:eastAsia="uk-UA"/>
        </w:rPr>
        <w:t xml:space="preserve">DEFINITIONS </w:t>
      </w:r>
    </w:p>
    <w:p w14:paraId="1B95909C" w14:textId="77777777" w:rsidR="00C52F13" w:rsidRPr="002407D5" w:rsidRDefault="00C52F13" w:rsidP="00047F65">
      <w:pPr>
        <w:pStyle w:val="ListParagraph"/>
        <w:numPr>
          <w:ilvl w:val="0"/>
          <w:numId w:val="2"/>
        </w:numPr>
        <w:shd w:val="clear" w:color="auto" w:fill="FFFFFF"/>
        <w:spacing w:before="144" w:after="60" w:line="286" w:lineRule="atLeast"/>
        <w:ind w:left="709" w:hanging="357"/>
        <w:contextualSpacing w:val="0"/>
        <w:jc w:val="both"/>
        <w:rPr>
          <w:rFonts w:eastAsia="Times New Roman" w:cstheme="minorHAnsi"/>
          <w:color w:val="000000"/>
          <w:sz w:val="24"/>
          <w:szCs w:val="24"/>
          <w:lang w:val="en-US" w:eastAsia="uk-UA"/>
        </w:rPr>
      </w:pPr>
      <w:bookmarkStart w:id="1" w:name="h.2411bxsngtaq"/>
      <w:bookmarkEnd w:id="1"/>
      <w:r w:rsidRPr="002407D5">
        <w:rPr>
          <w:rFonts w:eastAsia="Times New Roman" w:cstheme="minorHAnsi"/>
          <w:b/>
          <w:color w:val="000000"/>
          <w:sz w:val="24"/>
          <w:szCs w:val="24"/>
          <w:lang w:val="en-US" w:eastAsia="uk-UA"/>
        </w:rPr>
        <w:t>Information Database "OPEN REGISTER OF DOMESTIC POLITICALL</w:t>
      </w:r>
      <w:r w:rsidR="00FE753C" w:rsidRPr="002407D5">
        <w:rPr>
          <w:rFonts w:eastAsia="Times New Roman" w:cstheme="minorHAnsi"/>
          <w:b/>
          <w:color w:val="000000"/>
          <w:sz w:val="24"/>
          <w:szCs w:val="24"/>
          <w:lang w:val="en-US" w:eastAsia="uk-UA"/>
        </w:rPr>
        <w:t>Y EXPOSED PERSONS OF UKRAINE"</w:t>
      </w:r>
      <w:r w:rsidR="00FE753C" w:rsidRPr="002407D5">
        <w:rPr>
          <w:rFonts w:eastAsia="Times New Roman" w:cstheme="minorHAnsi"/>
          <w:color w:val="000000"/>
          <w:sz w:val="24"/>
          <w:szCs w:val="24"/>
          <w:lang w:val="en-US" w:eastAsia="uk-UA"/>
        </w:rPr>
        <w:t xml:space="preserve"> </w:t>
      </w:r>
      <w:r w:rsidR="007607BA" w:rsidRPr="002407D5">
        <w:rPr>
          <w:rFonts w:eastAsia="Times New Roman" w:cstheme="minorHAnsi"/>
          <w:color w:val="000000"/>
          <w:sz w:val="24"/>
          <w:szCs w:val="24"/>
          <w:lang w:val="en-US" w:eastAsia="uk-UA"/>
        </w:rPr>
        <w:t xml:space="preserve">(hereinafter </w:t>
      </w:r>
      <w:r w:rsidR="007607BA" w:rsidRPr="002407D5">
        <w:rPr>
          <w:rFonts w:eastAsia="Times New Roman" w:cstheme="minorHAnsi"/>
          <w:b/>
          <w:color w:val="000000"/>
          <w:sz w:val="24"/>
          <w:szCs w:val="24"/>
          <w:lang w:val="en-US" w:eastAsia="uk-UA"/>
        </w:rPr>
        <w:t>“the Information Database”</w:t>
      </w:r>
      <w:r w:rsidR="007607BA" w:rsidRPr="002407D5">
        <w:rPr>
          <w:rFonts w:eastAsia="Times New Roman" w:cstheme="minorHAnsi"/>
          <w:color w:val="000000"/>
          <w:sz w:val="24"/>
          <w:szCs w:val="24"/>
          <w:lang w:val="en-US" w:eastAsia="uk-UA"/>
        </w:rPr>
        <w:t xml:space="preserve">) </w:t>
      </w:r>
      <w:r w:rsidR="00FE753C" w:rsidRPr="002407D5">
        <w:rPr>
          <w:rFonts w:eastAsia="Times New Roman" w:cstheme="minorHAnsi"/>
          <w:color w:val="000000"/>
          <w:sz w:val="24"/>
          <w:szCs w:val="24"/>
          <w:lang w:val="en-US" w:eastAsia="uk-UA"/>
        </w:rPr>
        <w:t xml:space="preserve">is </w:t>
      </w:r>
      <w:r w:rsidRPr="002407D5">
        <w:rPr>
          <w:rFonts w:eastAsia="Times New Roman" w:cstheme="minorHAnsi"/>
          <w:color w:val="000000"/>
          <w:sz w:val="24"/>
          <w:szCs w:val="24"/>
          <w:lang w:val="en-US" w:eastAsia="uk-UA"/>
        </w:rPr>
        <w:t xml:space="preserve">information database </w:t>
      </w:r>
      <w:r w:rsidR="001C7E61" w:rsidRPr="002407D5">
        <w:rPr>
          <w:rFonts w:eastAsia="Times New Roman" w:cstheme="minorHAnsi"/>
          <w:color w:val="000000"/>
          <w:sz w:val="24"/>
          <w:szCs w:val="24"/>
          <w:lang w:val="en-US" w:eastAsia="uk-UA"/>
        </w:rPr>
        <w:t>w</w:t>
      </w:r>
      <w:r w:rsidR="00FE753C" w:rsidRPr="002407D5">
        <w:rPr>
          <w:rFonts w:eastAsia="Times New Roman" w:cstheme="minorHAnsi"/>
          <w:color w:val="000000"/>
          <w:sz w:val="24"/>
          <w:szCs w:val="24"/>
          <w:lang w:val="en-US" w:eastAsia="uk-UA"/>
        </w:rPr>
        <w:t xml:space="preserve">hich contains information on </w:t>
      </w:r>
      <w:r w:rsidR="001C7E61" w:rsidRPr="002407D5">
        <w:rPr>
          <w:rFonts w:eastAsia="Times New Roman" w:cstheme="minorHAnsi"/>
          <w:color w:val="000000"/>
          <w:sz w:val="24"/>
          <w:szCs w:val="24"/>
          <w:lang w:val="en-US" w:eastAsia="uk-UA"/>
        </w:rPr>
        <w:t>individuals that fall under the definition of "National Public Figure of Ukraine” enshrined by the Law</w:t>
      </w:r>
      <w:r w:rsidR="00FE753C" w:rsidRPr="002407D5">
        <w:rPr>
          <w:rFonts w:eastAsia="Times New Roman" w:cstheme="minorHAnsi"/>
          <w:color w:val="000000"/>
          <w:sz w:val="24"/>
          <w:szCs w:val="24"/>
          <w:lang w:val="en-US" w:eastAsia="uk-UA"/>
        </w:rPr>
        <w:t xml:space="preserve"> of Ukraine</w:t>
      </w:r>
      <w:r w:rsidR="00AC1ED8" w:rsidRPr="002407D5">
        <w:rPr>
          <w:rFonts w:eastAsia="Times New Roman" w:cstheme="minorHAnsi"/>
          <w:color w:val="000000"/>
          <w:sz w:val="24"/>
          <w:szCs w:val="24"/>
          <w:lang w:val="en-US" w:eastAsia="uk-UA"/>
        </w:rPr>
        <w:t xml:space="preserve"> "</w:t>
      </w:r>
      <w:r w:rsidR="001C7E61" w:rsidRPr="002407D5">
        <w:rPr>
          <w:rFonts w:eastAsia="Times New Roman" w:cstheme="minorHAnsi"/>
          <w:color w:val="000000"/>
          <w:sz w:val="24"/>
          <w:szCs w:val="24"/>
          <w:lang w:val="en-US" w:eastAsia="uk-UA"/>
        </w:rPr>
        <w:t xml:space="preserve">On Prevention of Legalization (Laundering) of Proceeds </w:t>
      </w:r>
      <w:r w:rsidR="00FE753C" w:rsidRPr="002407D5">
        <w:rPr>
          <w:rFonts w:eastAsia="Times New Roman" w:cstheme="minorHAnsi"/>
          <w:color w:val="000000"/>
          <w:sz w:val="24"/>
          <w:szCs w:val="24"/>
          <w:lang w:val="en-US" w:eastAsia="uk-UA"/>
        </w:rPr>
        <w:t>of</w:t>
      </w:r>
      <w:r w:rsidR="001C7E61" w:rsidRPr="002407D5">
        <w:rPr>
          <w:rFonts w:eastAsia="Times New Roman" w:cstheme="minorHAnsi"/>
          <w:color w:val="000000"/>
          <w:sz w:val="24"/>
          <w:szCs w:val="24"/>
          <w:lang w:val="en-US" w:eastAsia="uk-UA"/>
        </w:rPr>
        <w:t xml:space="preserve"> Crime, Terrorist Financing and Financing of Proliferation of Weapons of Mass Destruction"</w:t>
      </w:r>
      <w:r w:rsidR="00A843F1" w:rsidRPr="002407D5">
        <w:rPr>
          <w:rFonts w:eastAsia="Times New Roman" w:cstheme="minorHAnsi"/>
          <w:color w:val="000000"/>
          <w:sz w:val="24"/>
          <w:szCs w:val="24"/>
          <w:lang w:val="en-US" w:eastAsia="uk-UA"/>
        </w:rPr>
        <w:t xml:space="preserve"> and</w:t>
      </w:r>
      <w:r w:rsidR="00FE753C" w:rsidRPr="002407D5">
        <w:rPr>
          <w:rFonts w:eastAsia="Times New Roman" w:cstheme="minorHAnsi"/>
          <w:color w:val="000000"/>
          <w:sz w:val="24"/>
          <w:szCs w:val="24"/>
          <w:lang w:val="en-US" w:eastAsia="uk-UA"/>
        </w:rPr>
        <w:t xml:space="preserve"> definition of “Political Exposed Person” under</w:t>
      </w:r>
      <w:r w:rsidR="00A843F1" w:rsidRPr="002407D5">
        <w:rPr>
          <w:rFonts w:eastAsia="Times New Roman" w:cstheme="minorHAnsi"/>
          <w:color w:val="000000"/>
          <w:sz w:val="24"/>
          <w:szCs w:val="24"/>
          <w:lang w:val="en-US" w:eastAsia="uk-UA"/>
        </w:rPr>
        <w:t xml:space="preserve"> </w:t>
      </w:r>
      <w:r w:rsidR="00A843F1" w:rsidRPr="002407D5">
        <w:rPr>
          <w:rFonts w:cstheme="minorHAnsi"/>
          <w:sz w:val="24"/>
          <w:szCs w:val="24"/>
        </w:rPr>
        <w:t>FATF</w:t>
      </w:r>
      <w:r w:rsidR="00A843F1" w:rsidRPr="002407D5">
        <w:rPr>
          <w:rFonts w:cstheme="minorHAnsi"/>
          <w:sz w:val="24"/>
          <w:szCs w:val="24"/>
          <w:lang w:val="en-US"/>
        </w:rPr>
        <w:t>`s</w:t>
      </w:r>
      <w:r w:rsidR="00FE753C" w:rsidRPr="002407D5">
        <w:rPr>
          <w:rFonts w:eastAsia="Times New Roman" w:cstheme="minorHAnsi"/>
          <w:color w:val="000000"/>
          <w:sz w:val="24"/>
          <w:szCs w:val="24"/>
          <w:lang w:val="en-US" w:eastAsia="uk-UA"/>
        </w:rPr>
        <w:t xml:space="preserve"> R</w:t>
      </w:r>
      <w:r w:rsidR="00A843F1" w:rsidRPr="002407D5">
        <w:rPr>
          <w:rFonts w:eastAsia="Times New Roman" w:cstheme="minorHAnsi"/>
          <w:color w:val="000000"/>
          <w:sz w:val="24"/>
          <w:szCs w:val="24"/>
          <w:lang w:val="en-US" w:eastAsia="uk-UA"/>
        </w:rPr>
        <w:t>ecommendation 12</w:t>
      </w:r>
      <w:r w:rsidR="00FE753C" w:rsidRPr="002407D5">
        <w:rPr>
          <w:rFonts w:eastAsia="Times New Roman" w:cstheme="minorHAnsi"/>
          <w:color w:val="000000"/>
          <w:sz w:val="24"/>
          <w:szCs w:val="24"/>
          <w:lang w:val="en-US" w:eastAsia="uk-UA"/>
        </w:rPr>
        <w:t>. The information database</w:t>
      </w:r>
      <w:r w:rsidRPr="002407D5">
        <w:rPr>
          <w:rFonts w:eastAsia="Times New Roman" w:cstheme="minorHAnsi"/>
          <w:color w:val="000000"/>
          <w:sz w:val="24"/>
          <w:szCs w:val="24"/>
          <w:lang w:val="en-US" w:eastAsia="uk-UA"/>
        </w:rPr>
        <w:t xml:space="preserve"> is placed on the site</w:t>
      </w:r>
      <w:r w:rsidR="001C7E61" w:rsidRPr="002407D5">
        <w:rPr>
          <w:rFonts w:eastAsia="Times New Roman" w:cstheme="minorHAnsi"/>
          <w:color w:val="000000"/>
          <w:sz w:val="24"/>
          <w:szCs w:val="24"/>
          <w:lang w:val="en-US" w:eastAsia="uk-UA"/>
        </w:rPr>
        <w:t xml:space="preserve"> </w:t>
      </w:r>
      <w:hyperlink r:id="rId5" w:history="1">
        <w:r w:rsidRPr="002407D5">
          <w:rPr>
            <w:rFonts w:eastAsia="Times New Roman" w:cstheme="minorHAnsi"/>
            <w:color w:val="0000FF"/>
            <w:sz w:val="24"/>
            <w:szCs w:val="24"/>
            <w:u w:val="single"/>
            <w:lang w:val="en-US" w:eastAsia="uk-UA"/>
          </w:rPr>
          <w:t>www.pep.org.ua</w:t>
        </w:r>
      </w:hyperlink>
      <w:r w:rsidRPr="002407D5">
        <w:rPr>
          <w:rFonts w:eastAsia="Times New Roman" w:cstheme="minorHAnsi"/>
          <w:color w:val="000000"/>
          <w:sz w:val="24"/>
          <w:szCs w:val="24"/>
          <w:lang w:val="en-US" w:eastAsia="uk-UA"/>
        </w:rPr>
        <w:t xml:space="preserve">, </w:t>
      </w:r>
      <w:r w:rsidR="00FE753C" w:rsidRPr="002407D5">
        <w:rPr>
          <w:rFonts w:eastAsia="Times New Roman" w:cstheme="minorHAnsi"/>
          <w:color w:val="000000"/>
          <w:sz w:val="24"/>
          <w:szCs w:val="24"/>
          <w:lang w:val="en-US" w:eastAsia="uk-UA"/>
        </w:rPr>
        <w:t xml:space="preserve">which </w:t>
      </w:r>
      <w:r w:rsidRPr="002407D5">
        <w:rPr>
          <w:rFonts w:eastAsia="Times New Roman" w:cstheme="minorHAnsi"/>
          <w:color w:val="000000"/>
          <w:sz w:val="24"/>
          <w:szCs w:val="24"/>
          <w:lang w:val="en-US" w:eastAsia="uk-UA"/>
        </w:rPr>
        <w:t>is owned and</w:t>
      </w:r>
      <w:r w:rsidR="001C7E61" w:rsidRPr="002407D5">
        <w:rPr>
          <w:rFonts w:eastAsia="Times New Roman" w:cstheme="minorHAnsi"/>
          <w:color w:val="000000"/>
          <w:sz w:val="24"/>
          <w:szCs w:val="24"/>
          <w:lang w:val="en-US" w:eastAsia="uk-UA"/>
        </w:rPr>
        <w:t xml:space="preserve"> </w:t>
      </w:r>
      <w:r w:rsidRPr="002407D5">
        <w:rPr>
          <w:rFonts w:eastAsia="Times New Roman" w:cstheme="minorHAnsi"/>
          <w:color w:val="000000"/>
          <w:sz w:val="24"/>
          <w:szCs w:val="24"/>
          <w:lang w:val="en-US" w:eastAsia="uk-UA"/>
        </w:rPr>
        <w:t>administered by the</w:t>
      </w:r>
      <w:r w:rsidR="001C7E61" w:rsidRPr="002407D5">
        <w:rPr>
          <w:rFonts w:eastAsia="Times New Roman" w:cstheme="minorHAnsi"/>
          <w:color w:val="000000"/>
          <w:sz w:val="24"/>
          <w:szCs w:val="24"/>
          <w:lang w:val="en-US" w:eastAsia="uk-UA"/>
        </w:rPr>
        <w:t xml:space="preserve"> O</w:t>
      </w:r>
      <w:r w:rsidRPr="002407D5">
        <w:rPr>
          <w:rFonts w:eastAsia="Times New Roman" w:cstheme="minorHAnsi"/>
          <w:color w:val="000000"/>
          <w:sz w:val="24"/>
          <w:szCs w:val="24"/>
          <w:lang w:val="en-US" w:eastAsia="uk-UA"/>
        </w:rPr>
        <w:t>wner.</w:t>
      </w:r>
    </w:p>
    <w:p w14:paraId="53D967E5" w14:textId="77777777" w:rsidR="00C52F13" w:rsidRPr="002407D5" w:rsidRDefault="00C52F13" w:rsidP="00047F65">
      <w:pPr>
        <w:pStyle w:val="ListParagraph"/>
        <w:numPr>
          <w:ilvl w:val="0"/>
          <w:numId w:val="2"/>
        </w:numPr>
        <w:shd w:val="clear" w:color="auto" w:fill="FFFFFF"/>
        <w:spacing w:before="144" w:after="60" w:line="286" w:lineRule="atLeast"/>
        <w:ind w:left="709" w:hanging="357"/>
        <w:contextualSpacing w:val="0"/>
        <w:jc w:val="both"/>
        <w:rPr>
          <w:rFonts w:eastAsia="Times New Roman" w:cstheme="minorHAnsi"/>
          <w:sz w:val="24"/>
          <w:szCs w:val="24"/>
          <w:lang w:val="en-US" w:eastAsia="uk-UA"/>
        </w:rPr>
      </w:pPr>
      <w:bookmarkStart w:id="2" w:name="h.am5z2aawu73n"/>
      <w:bookmarkEnd w:id="2"/>
      <w:r w:rsidRPr="002407D5">
        <w:rPr>
          <w:rFonts w:eastAsia="Times New Roman" w:cstheme="minorHAnsi"/>
          <w:b/>
          <w:color w:val="000000"/>
          <w:sz w:val="24"/>
          <w:szCs w:val="24"/>
          <w:lang w:val="en-US" w:eastAsia="uk-UA"/>
        </w:rPr>
        <w:t>Website</w:t>
      </w:r>
      <w:r w:rsidR="001C7E61" w:rsidRPr="002407D5">
        <w:rPr>
          <w:rFonts w:eastAsia="Times New Roman" w:cstheme="minorHAnsi"/>
          <w:b/>
          <w:color w:val="000000"/>
          <w:sz w:val="24"/>
          <w:szCs w:val="24"/>
          <w:lang w:val="en-US" w:eastAsia="uk-UA"/>
        </w:rPr>
        <w:t xml:space="preserve"> </w:t>
      </w:r>
      <w:hyperlink r:id="rId6" w:history="1">
        <w:r w:rsidRPr="002407D5">
          <w:rPr>
            <w:rFonts w:eastAsia="Times New Roman" w:cstheme="minorHAnsi"/>
            <w:b/>
            <w:color w:val="0000FF"/>
            <w:sz w:val="24"/>
            <w:szCs w:val="24"/>
            <w:u w:val="single"/>
            <w:lang w:val="en-US" w:eastAsia="uk-UA"/>
          </w:rPr>
          <w:t>www.pep.org.ua</w:t>
        </w:r>
      </w:hyperlink>
      <w:r w:rsidR="001C7E61" w:rsidRPr="002407D5">
        <w:rPr>
          <w:rFonts w:eastAsia="Times New Roman" w:cstheme="minorHAnsi"/>
          <w:color w:val="000000"/>
          <w:sz w:val="24"/>
          <w:szCs w:val="24"/>
          <w:lang w:val="en-US" w:eastAsia="uk-UA"/>
        </w:rPr>
        <w:t xml:space="preserve"> </w:t>
      </w:r>
      <w:r w:rsidRPr="002407D5">
        <w:rPr>
          <w:rFonts w:eastAsia="Times New Roman" w:cstheme="minorHAnsi"/>
          <w:sz w:val="24"/>
          <w:szCs w:val="24"/>
          <w:u w:val="single"/>
          <w:lang w:val="en-US" w:eastAsia="uk-UA"/>
        </w:rPr>
        <w:t>(</w:t>
      </w:r>
      <w:r w:rsidR="005069D0" w:rsidRPr="002407D5">
        <w:rPr>
          <w:rFonts w:eastAsia="Times New Roman" w:cstheme="minorHAnsi"/>
          <w:color w:val="000000"/>
          <w:sz w:val="24"/>
          <w:szCs w:val="24"/>
          <w:lang w:val="en-US" w:eastAsia="uk-UA"/>
        </w:rPr>
        <w:t>hereinafter</w:t>
      </w:r>
      <w:r w:rsidR="005069D0" w:rsidRPr="002407D5">
        <w:rPr>
          <w:rFonts w:eastAsia="Times New Roman" w:cstheme="minorHAnsi"/>
          <w:sz w:val="24"/>
          <w:szCs w:val="24"/>
          <w:u w:val="single"/>
          <w:lang w:val="en-US" w:eastAsia="uk-UA"/>
        </w:rPr>
        <w:t xml:space="preserve"> </w:t>
      </w:r>
      <w:r w:rsidR="005069D0" w:rsidRPr="002407D5">
        <w:rPr>
          <w:rFonts w:eastAsia="Times New Roman" w:cstheme="minorHAnsi"/>
          <w:b/>
          <w:sz w:val="24"/>
          <w:szCs w:val="24"/>
          <w:u w:val="single"/>
          <w:lang w:val="en-US" w:eastAsia="uk-UA"/>
        </w:rPr>
        <w:t xml:space="preserve">“the </w:t>
      </w:r>
      <w:r w:rsidRPr="002407D5">
        <w:rPr>
          <w:rFonts w:eastAsia="Times New Roman" w:cstheme="minorHAnsi"/>
          <w:b/>
          <w:sz w:val="24"/>
          <w:szCs w:val="24"/>
          <w:u w:val="single"/>
          <w:lang w:val="en-US" w:eastAsia="uk-UA"/>
        </w:rPr>
        <w:t>Website</w:t>
      </w:r>
      <w:r w:rsidR="005069D0" w:rsidRPr="002407D5">
        <w:rPr>
          <w:rFonts w:eastAsia="Times New Roman" w:cstheme="minorHAnsi"/>
          <w:b/>
          <w:sz w:val="24"/>
          <w:szCs w:val="24"/>
          <w:u w:val="single"/>
          <w:lang w:val="en-US" w:eastAsia="uk-UA"/>
        </w:rPr>
        <w:t>”</w:t>
      </w:r>
      <w:r w:rsidRPr="002407D5">
        <w:rPr>
          <w:rFonts w:eastAsia="Times New Roman" w:cstheme="minorHAnsi"/>
          <w:sz w:val="24"/>
          <w:szCs w:val="24"/>
          <w:u w:val="single"/>
          <w:lang w:val="en-US" w:eastAsia="uk-UA"/>
        </w:rPr>
        <w:t>)</w:t>
      </w:r>
      <w:r w:rsidR="001C7E61" w:rsidRPr="002407D5">
        <w:rPr>
          <w:rFonts w:eastAsia="Times New Roman" w:cstheme="minorHAnsi"/>
          <w:sz w:val="24"/>
          <w:szCs w:val="24"/>
          <w:lang w:val="en-US" w:eastAsia="uk-UA"/>
        </w:rPr>
        <w:t xml:space="preserve"> </w:t>
      </w:r>
      <w:r w:rsidR="00FE753C" w:rsidRPr="002407D5">
        <w:rPr>
          <w:rFonts w:eastAsia="Times New Roman" w:cstheme="minorHAnsi"/>
          <w:sz w:val="24"/>
          <w:szCs w:val="24"/>
          <w:lang w:val="en-US" w:eastAsia="uk-UA"/>
        </w:rPr>
        <w:t>is</w:t>
      </w:r>
      <w:r w:rsidRPr="002407D5">
        <w:rPr>
          <w:rFonts w:eastAsia="Times New Roman" w:cstheme="minorHAnsi"/>
          <w:sz w:val="24"/>
          <w:szCs w:val="24"/>
          <w:lang w:val="en-US" w:eastAsia="uk-UA"/>
        </w:rPr>
        <w:t xml:space="preserve"> site owned and</w:t>
      </w:r>
      <w:r w:rsidR="001C7E61" w:rsidRPr="002407D5">
        <w:rPr>
          <w:rFonts w:eastAsia="Times New Roman" w:cstheme="minorHAnsi"/>
          <w:sz w:val="24"/>
          <w:szCs w:val="24"/>
          <w:lang w:val="en-US" w:eastAsia="uk-UA"/>
        </w:rPr>
        <w:t xml:space="preserve"> </w:t>
      </w:r>
      <w:r w:rsidRPr="002407D5">
        <w:rPr>
          <w:rFonts w:eastAsia="Times New Roman" w:cstheme="minorHAnsi"/>
          <w:sz w:val="24"/>
          <w:szCs w:val="24"/>
          <w:lang w:val="en-US" w:eastAsia="uk-UA"/>
        </w:rPr>
        <w:t>administered by the</w:t>
      </w:r>
      <w:r w:rsidR="001C7E61" w:rsidRPr="002407D5">
        <w:rPr>
          <w:rFonts w:eastAsia="Times New Roman" w:cstheme="minorHAnsi"/>
          <w:sz w:val="24"/>
          <w:szCs w:val="24"/>
          <w:lang w:val="en-US" w:eastAsia="uk-UA"/>
        </w:rPr>
        <w:t xml:space="preserve"> O</w:t>
      </w:r>
      <w:r w:rsidRPr="002407D5">
        <w:rPr>
          <w:rFonts w:eastAsia="Times New Roman" w:cstheme="minorHAnsi"/>
          <w:sz w:val="24"/>
          <w:szCs w:val="24"/>
          <w:lang w:val="en-US" w:eastAsia="uk-UA"/>
        </w:rPr>
        <w:t>wner.</w:t>
      </w:r>
      <w:r w:rsidR="001C7E61" w:rsidRPr="002407D5">
        <w:rPr>
          <w:rFonts w:eastAsia="Times New Roman" w:cstheme="minorHAnsi"/>
          <w:sz w:val="24"/>
          <w:szCs w:val="24"/>
          <w:lang w:val="en-US" w:eastAsia="uk-UA"/>
        </w:rPr>
        <w:t xml:space="preserve"> </w:t>
      </w:r>
    </w:p>
    <w:p w14:paraId="56739102" w14:textId="77777777" w:rsidR="007607BA" w:rsidRPr="002407D5" w:rsidRDefault="007607BA" w:rsidP="00047F65">
      <w:pPr>
        <w:pStyle w:val="ListParagraph"/>
        <w:numPr>
          <w:ilvl w:val="0"/>
          <w:numId w:val="2"/>
        </w:numPr>
        <w:shd w:val="clear" w:color="auto" w:fill="FFFFFF"/>
        <w:spacing w:before="144" w:after="60" w:line="286" w:lineRule="atLeast"/>
        <w:ind w:left="709" w:hanging="357"/>
        <w:contextualSpacing w:val="0"/>
        <w:jc w:val="both"/>
        <w:rPr>
          <w:rFonts w:eastAsia="Times New Roman" w:cstheme="minorHAnsi"/>
          <w:color w:val="000000"/>
          <w:sz w:val="24"/>
          <w:szCs w:val="24"/>
          <w:lang w:val="en-US" w:eastAsia="uk-UA"/>
        </w:rPr>
      </w:pPr>
      <w:r w:rsidRPr="002407D5">
        <w:rPr>
          <w:rFonts w:eastAsia="Times New Roman" w:cstheme="minorHAnsi"/>
          <w:b/>
          <w:sz w:val="24"/>
          <w:szCs w:val="24"/>
          <w:lang w:val="en-US" w:eastAsia="uk-UA"/>
        </w:rPr>
        <w:t>Contact e-mail address</w:t>
      </w:r>
      <w:r w:rsidRPr="002407D5">
        <w:rPr>
          <w:rFonts w:eastAsia="Times New Roman" w:cstheme="minorHAnsi"/>
          <w:sz w:val="24"/>
          <w:szCs w:val="24"/>
          <w:lang w:val="en-US" w:eastAsia="uk-UA"/>
        </w:rPr>
        <w:t xml:space="preserve"> is </w:t>
      </w:r>
      <w:hyperlink r:id="rId7" w:history="1">
        <w:r w:rsidRPr="002407D5">
          <w:rPr>
            <w:rStyle w:val="Hyperlink"/>
            <w:rFonts w:eastAsia="Times New Roman" w:cstheme="minorHAnsi"/>
            <w:sz w:val="24"/>
            <w:szCs w:val="24"/>
            <w:lang w:val="en-US" w:eastAsia="uk-UA"/>
          </w:rPr>
          <w:t>dkaleniuk@antac.org.ua</w:t>
        </w:r>
      </w:hyperlink>
      <w:r w:rsidRPr="002407D5">
        <w:rPr>
          <w:rFonts w:eastAsia="Times New Roman" w:cstheme="minorHAnsi"/>
          <w:sz w:val="24"/>
          <w:szCs w:val="24"/>
          <w:lang w:val="en-US" w:eastAsia="uk-UA"/>
        </w:rPr>
        <w:t xml:space="preserve"> for the Owner, and </w:t>
      </w:r>
      <w:hyperlink r:id="rId8" w:history="1">
        <w:r w:rsidR="00FB0265" w:rsidRPr="00B84852">
          <w:rPr>
            <w:rStyle w:val="Hyperlink"/>
            <w:rFonts w:eastAsia="Times New Roman" w:cstheme="minorHAnsi"/>
            <w:sz w:val="24"/>
            <w:szCs w:val="24"/>
            <w:lang w:val="en-US" w:eastAsia="uk-UA"/>
          </w:rPr>
          <w:t>data@occrp.org</w:t>
        </w:r>
      </w:hyperlink>
      <w:r w:rsidR="00FB0265">
        <w:rPr>
          <w:rFonts w:eastAsia="Times New Roman" w:cstheme="minorHAnsi"/>
          <w:sz w:val="24"/>
          <w:szCs w:val="24"/>
          <w:lang w:val="en-US" w:eastAsia="uk-UA"/>
        </w:rPr>
        <w:t xml:space="preserve"> </w:t>
      </w:r>
      <w:r w:rsidRPr="002407D5">
        <w:rPr>
          <w:rFonts w:eastAsia="Times New Roman" w:cstheme="minorHAnsi"/>
          <w:sz w:val="24"/>
          <w:szCs w:val="24"/>
          <w:lang w:val="en-US" w:eastAsia="uk-UA"/>
        </w:rPr>
        <w:t>for the User.</w:t>
      </w:r>
    </w:p>
    <w:p w14:paraId="2A8EEB3F" w14:textId="77777777" w:rsidR="00047F65" w:rsidRPr="002407D5" w:rsidRDefault="00047F65" w:rsidP="00047F65">
      <w:pPr>
        <w:pStyle w:val="ListParagraph"/>
        <w:numPr>
          <w:ilvl w:val="0"/>
          <w:numId w:val="2"/>
        </w:numPr>
        <w:shd w:val="clear" w:color="auto" w:fill="FFFFFF"/>
        <w:spacing w:before="144" w:after="60" w:line="234" w:lineRule="atLeast"/>
        <w:ind w:hanging="357"/>
        <w:contextualSpacing w:val="0"/>
        <w:jc w:val="both"/>
        <w:rPr>
          <w:rFonts w:eastAsia="Times New Roman" w:cstheme="minorHAnsi"/>
          <w:color w:val="000000"/>
          <w:sz w:val="24"/>
          <w:szCs w:val="24"/>
          <w:lang w:val="en-US" w:eastAsia="uk-UA"/>
        </w:rPr>
      </w:pPr>
      <w:r w:rsidRPr="002407D5">
        <w:rPr>
          <w:rFonts w:eastAsia="Times New Roman" w:cstheme="minorHAnsi"/>
          <w:b/>
          <w:color w:val="000000"/>
          <w:sz w:val="24"/>
          <w:szCs w:val="24"/>
          <w:lang w:val="en-US" w:eastAsia="uk-UA"/>
        </w:rPr>
        <w:t>Copy of the information database</w:t>
      </w:r>
      <w:r w:rsidRPr="002407D5">
        <w:rPr>
          <w:rFonts w:eastAsia="Times New Roman" w:cstheme="minorHAnsi"/>
          <w:color w:val="000000"/>
          <w:sz w:val="24"/>
          <w:szCs w:val="24"/>
          <w:lang w:val="en-US" w:eastAsia="uk-UA"/>
        </w:rPr>
        <w:t xml:space="preserve"> (hereinafter “</w:t>
      </w:r>
      <w:r w:rsidRPr="002407D5">
        <w:rPr>
          <w:rFonts w:eastAsia="Times New Roman" w:cstheme="minorHAnsi"/>
          <w:b/>
          <w:color w:val="000000"/>
          <w:sz w:val="24"/>
          <w:szCs w:val="24"/>
          <w:lang w:val="en-US" w:eastAsia="uk-UA"/>
        </w:rPr>
        <w:t>the Copy</w:t>
      </w:r>
      <w:r w:rsidRPr="002407D5">
        <w:rPr>
          <w:rFonts w:eastAsia="Times New Roman" w:cstheme="minorHAnsi"/>
          <w:color w:val="000000"/>
          <w:sz w:val="24"/>
          <w:szCs w:val="24"/>
          <w:lang w:val="en-US" w:eastAsia="uk-UA"/>
        </w:rPr>
        <w:t>”) is all information held in the Information Database on a certain calendar date, in the format “</w:t>
      </w:r>
      <w:r w:rsidRPr="002407D5">
        <w:rPr>
          <w:rFonts w:eastAsia="Times New Roman" w:cstheme="minorHAnsi"/>
          <w:noProof/>
          <w:color w:val="000000"/>
          <w:sz w:val="24"/>
          <w:szCs w:val="24"/>
          <w:lang w:val="en-US" w:eastAsia="uk-UA"/>
        </w:rPr>
        <w:t>xml</w:t>
      </w:r>
      <w:r w:rsidRPr="002407D5">
        <w:rPr>
          <w:rFonts w:eastAsia="Times New Roman" w:cstheme="minorHAnsi"/>
          <w:color w:val="000000"/>
          <w:sz w:val="24"/>
          <w:szCs w:val="24"/>
          <w:lang w:val="en-US" w:eastAsia="uk-UA"/>
        </w:rPr>
        <w:t>” or “</w:t>
      </w:r>
      <w:r w:rsidRPr="002407D5">
        <w:rPr>
          <w:rFonts w:eastAsia="Times New Roman" w:cstheme="minorHAnsi"/>
          <w:noProof/>
          <w:color w:val="000000"/>
          <w:sz w:val="24"/>
          <w:szCs w:val="24"/>
          <w:lang w:val="en-US" w:eastAsia="uk-UA"/>
        </w:rPr>
        <w:t>json</w:t>
      </w:r>
      <w:r w:rsidRPr="002407D5">
        <w:rPr>
          <w:rFonts w:eastAsia="Times New Roman" w:cstheme="minorHAnsi"/>
          <w:color w:val="000000"/>
          <w:sz w:val="24"/>
          <w:szCs w:val="24"/>
          <w:lang w:val="en-US" w:eastAsia="uk-UA"/>
        </w:rPr>
        <w:t>”. The status of the Copy determined by this Agreement belongs to all Copies received by the User.</w:t>
      </w:r>
    </w:p>
    <w:p w14:paraId="47E38A7B" w14:textId="77777777" w:rsidR="002407D5" w:rsidRPr="002407D5" w:rsidRDefault="002407D5" w:rsidP="00047F65">
      <w:pPr>
        <w:pStyle w:val="ListParagraph"/>
        <w:shd w:val="clear" w:color="auto" w:fill="FFFFFF"/>
        <w:spacing w:before="144" w:after="60" w:line="286" w:lineRule="atLeast"/>
        <w:ind w:left="709"/>
        <w:contextualSpacing w:val="0"/>
        <w:jc w:val="both"/>
        <w:rPr>
          <w:rFonts w:eastAsia="Times New Roman" w:cstheme="minorHAnsi"/>
          <w:color w:val="000000"/>
          <w:sz w:val="24"/>
          <w:szCs w:val="24"/>
          <w:lang w:val="en-US" w:eastAsia="uk-UA"/>
        </w:rPr>
      </w:pPr>
    </w:p>
    <w:p w14:paraId="7F446C2B" w14:textId="77777777" w:rsidR="007F3EEA" w:rsidRDefault="007F3EEA" w:rsidP="00047F65">
      <w:pPr>
        <w:shd w:val="clear" w:color="auto" w:fill="FFFFFF"/>
        <w:spacing w:before="144" w:after="60" w:line="234" w:lineRule="atLeast"/>
        <w:jc w:val="center"/>
        <w:rPr>
          <w:rFonts w:eastAsia="Times New Roman" w:cstheme="minorHAnsi"/>
          <w:b/>
          <w:color w:val="000000"/>
          <w:sz w:val="24"/>
          <w:szCs w:val="24"/>
          <w:lang w:val="en-US" w:eastAsia="uk-UA"/>
        </w:rPr>
      </w:pPr>
      <w:r>
        <w:rPr>
          <w:rFonts w:eastAsia="Times New Roman" w:cstheme="minorHAnsi"/>
          <w:b/>
          <w:color w:val="000000"/>
          <w:sz w:val="24"/>
          <w:szCs w:val="24"/>
          <w:lang w:val="en-US" w:eastAsia="uk-UA"/>
        </w:rPr>
        <w:t>Article 2</w:t>
      </w:r>
      <w:r>
        <w:rPr>
          <w:rFonts w:eastAsia="Times New Roman" w:cstheme="minorHAnsi"/>
          <w:b/>
          <w:color w:val="000000"/>
          <w:sz w:val="24"/>
          <w:szCs w:val="24"/>
          <w:lang w:eastAsia="uk-UA"/>
        </w:rPr>
        <w:t>.</w:t>
      </w:r>
      <w:r w:rsidRPr="007F3EEA">
        <w:t xml:space="preserve"> </w:t>
      </w:r>
      <w:r w:rsidRPr="007F3EEA">
        <w:rPr>
          <w:rFonts w:eastAsia="Times New Roman" w:cstheme="minorHAnsi"/>
          <w:b/>
          <w:color w:val="000000"/>
          <w:sz w:val="24"/>
          <w:szCs w:val="24"/>
          <w:lang w:val="en-US" w:eastAsia="uk-UA"/>
        </w:rPr>
        <w:t xml:space="preserve">SCOPE OF THE </w:t>
      </w:r>
      <w:r w:rsidR="00047F65">
        <w:rPr>
          <w:rFonts w:eastAsia="Times New Roman" w:cstheme="minorHAnsi"/>
          <w:b/>
          <w:color w:val="000000"/>
          <w:sz w:val="24"/>
          <w:szCs w:val="24"/>
          <w:lang w:val="en-US" w:eastAsia="uk-UA"/>
        </w:rPr>
        <w:t>AGREEMENT</w:t>
      </w:r>
    </w:p>
    <w:p w14:paraId="7EF6A581" w14:textId="77777777" w:rsidR="00C52F13" w:rsidRPr="00C52F13" w:rsidRDefault="00C52F13" w:rsidP="00047F65">
      <w:pPr>
        <w:numPr>
          <w:ilvl w:val="0"/>
          <w:numId w:val="3"/>
        </w:numPr>
        <w:shd w:val="clear" w:color="auto" w:fill="FFFFFF"/>
        <w:spacing w:before="144" w:after="60" w:line="234" w:lineRule="atLeast"/>
        <w:jc w:val="both"/>
        <w:rPr>
          <w:rFonts w:eastAsia="Times New Roman" w:cstheme="minorHAnsi"/>
          <w:color w:val="000000"/>
          <w:sz w:val="24"/>
          <w:szCs w:val="24"/>
          <w:lang w:val="en-US" w:eastAsia="uk-UA"/>
        </w:rPr>
      </w:pPr>
      <w:r w:rsidRPr="00AC1ED8">
        <w:rPr>
          <w:rFonts w:eastAsia="Times New Roman" w:cstheme="minorHAnsi"/>
          <w:color w:val="000000"/>
          <w:sz w:val="24"/>
          <w:szCs w:val="24"/>
          <w:lang w:val="en-US" w:eastAsia="uk-UA"/>
        </w:rPr>
        <w:t xml:space="preserve">The Owner of the Information Database grants the User a </w:t>
      </w:r>
      <w:r w:rsidR="00AC1ED8" w:rsidRPr="00AC1ED8">
        <w:rPr>
          <w:rFonts w:eastAsia="Times New Roman" w:cstheme="minorHAnsi"/>
          <w:color w:val="000000"/>
          <w:sz w:val="24"/>
          <w:szCs w:val="24"/>
          <w:lang w:val="en-US" w:eastAsia="uk-UA"/>
        </w:rPr>
        <w:t xml:space="preserve">Copy of </w:t>
      </w:r>
      <w:r w:rsidR="00AC1ED8" w:rsidRPr="00A0332C">
        <w:rPr>
          <w:rFonts w:eastAsia="Times New Roman" w:cstheme="minorHAnsi"/>
          <w:color w:val="000000"/>
          <w:sz w:val="24"/>
          <w:szCs w:val="24"/>
          <w:lang w:val="en-US" w:eastAsia="uk-UA"/>
        </w:rPr>
        <w:t>the information database</w:t>
      </w:r>
      <w:r w:rsidRPr="00A0332C">
        <w:rPr>
          <w:rFonts w:eastAsia="Times New Roman" w:cstheme="minorHAnsi"/>
          <w:color w:val="000000"/>
          <w:sz w:val="24"/>
          <w:szCs w:val="24"/>
          <w:lang w:val="en-US" w:eastAsia="uk-UA"/>
        </w:rPr>
        <w:t xml:space="preserve"> without charge, and the User acce</w:t>
      </w:r>
      <w:r w:rsidR="00742D9C" w:rsidRPr="00A0332C">
        <w:rPr>
          <w:rFonts w:eastAsia="Times New Roman" w:cstheme="minorHAnsi"/>
          <w:color w:val="000000"/>
          <w:sz w:val="24"/>
          <w:szCs w:val="24"/>
          <w:lang w:val="en-US" w:eastAsia="uk-UA"/>
        </w:rPr>
        <w:t xml:space="preserve">pts it for use in </w:t>
      </w:r>
      <w:r w:rsidR="005069D0" w:rsidRPr="00A0332C">
        <w:rPr>
          <w:rFonts w:eastAsia="Times New Roman" w:cstheme="minorHAnsi"/>
          <w:color w:val="000000"/>
          <w:sz w:val="24"/>
          <w:szCs w:val="24"/>
          <w:lang w:val="en-US" w:eastAsia="uk-UA"/>
        </w:rPr>
        <w:t>following</w:t>
      </w:r>
      <w:r w:rsidRPr="00A0332C">
        <w:rPr>
          <w:rFonts w:eastAsia="Times New Roman" w:cstheme="minorHAnsi"/>
          <w:color w:val="000000"/>
          <w:sz w:val="24"/>
          <w:szCs w:val="24"/>
          <w:lang w:val="en-US" w:eastAsia="uk-UA"/>
        </w:rPr>
        <w:t xml:space="preserve"> </w:t>
      </w:r>
      <w:r w:rsidR="005069D0" w:rsidRPr="00A0332C">
        <w:rPr>
          <w:rFonts w:eastAsia="Times New Roman" w:cstheme="minorHAnsi"/>
          <w:color w:val="000000"/>
          <w:sz w:val="24"/>
          <w:szCs w:val="24"/>
          <w:lang w:val="en-US" w:eastAsia="uk-UA"/>
        </w:rPr>
        <w:t>activities</w:t>
      </w:r>
      <w:r w:rsidR="007043DD" w:rsidRPr="00A0332C">
        <w:rPr>
          <w:rFonts w:eastAsia="Times New Roman" w:cstheme="minorHAnsi"/>
          <w:color w:val="000000"/>
          <w:sz w:val="24"/>
          <w:szCs w:val="24"/>
          <w:lang w:val="en-US" w:eastAsia="uk-UA"/>
        </w:rPr>
        <w:t xml:space="preserve">: </w:t>
      </w:r>
      <w:r w:rsidR="00A0332C" w:rsidRPr="00A0332C">
        <w:rPr>
          <w:rFonts w:eastAsia="Times New Roman" w:cstheme="minorHAnsi"/>
          <w:color w:val="000000"/>
          <w:sz w:val="24"/>
          <w:szCs w:val="24"/>
          <w:lang w:val="en-US" w:eastAsia="uk-UA"/>
        </w:rPr>
        <w:t>identifying national public figures</w:t>
      </w:r>
      <w:r w:rsidR="00A0332C">
        <w:rPr>
          <w:rFonts w:eastAsia="Times New Roman" w:cstheme="minorHAnsi"/>
          <w:color w:val="000000"/>
          <w:sz w:val="24"/>
          <w:szCs w:val="24"/>
          <w:lang w:val="en-US" w:eastAsia="uk-UA"/>
        </w:rPr>
        <w:t xml:space="preserve"> (political exposed p</w:t>
      </w:r>
      <w:r w:rsidR="00A0332C" w:rsidRPr="002407D5">
        <w:rPr>
          <w:rFonts w:eastAsia="Times New Roman" w:cstheme="minorHAnsi"/>
          <w:color w:val="000000"/>
          <w:sz w:val="24"/>
          <w:szCs w:val="24"/>
          <w:lang w:val="en-US" w:eastAsia="uk-UA"/>
        </w:rPr>
        <w:t>erson</w:t>
      </w:r>
      <w:r w:rsidR="00A0332C">
        <w:rPr>
          <w:rFonts w:eastAsia="Times New Roman" w:cstheme="minorHAnsi"/>
          <w:color w:val="000000"/>
          <w:sz w:val="24"/>
          <w:szCs w:val="24"/>
          <w:lang w:val="en-US" w:eastAsia="uk-UA"/>
        </w:rPr>
        <w:t xml:space="preserve">s) </w:t>
      </w:r>
      <w:r w:rsidR="00A0332C" w:rsidRPr="00A0332C">
        <w:rPr>
          <w:rFonts w:eastAsia="Times New Roman" w:cstheme="minorHAnsi"/>
          <w:color w:val="000000"/>
          <w:sz w:val="24"/>
          <w:szCs w:val="24"/>
          <w:lang w:val="en-US" w:eastAsia="uk-UA"/>
        </w:rPr>
        <w:t xml:space="preserve">their </w:t>
      </w:r>
      <w:r w:rsidR="00A0332C">
        <w:rPr>
          <w:rFonts w:eastAsia="Times New Roman" w:cstheme="minorHAnsi"/>
          <w:color w:val="000000"/>
          <w:sz w:val="24"/>
          <w:szCs w:val="24"/>
          <w:lang w:val="en-US" w:eastAsia="uk-UA"/>
        </w:rPr>
        <w:t>family members</w:t>
      </w:r>
      <w:r w:rsidR="00A0332C" w:rsidRPr="00A0332C">
        <w:rPr>
          <w:rFonts w:eastAsia="Times New Roman" w:cstheme="minorHAnsi"/>
          <w:color w:val="000000"/>
          <w:sz w:val="24"/>
          <w:szCs w:val="24"/>
          <w:lang w:val="en-US" w:eastAsia="uk-UA"/>
        </w:rPr>
        <w:t xml:space="preserve"> and related persons under the definition of "National Public Figure of Ukraine” enshrined by the Law of Ukraine "On Prevention of Legalization (Laundering) of Proceeds of Crime, Terrorist Financing and Financing of Proliferation of Weapons of Mass Destruction</w:t>
      </w:r>
      <w:r w:rsidR="00A0332C" w:rsidRPr="002407D5">
        <w:rPr>
          <w:rFonts w:eastAsia="Times New Roman" w:cstheme="minorHAnsi"/>
          <w:color w:val="000000"/>
          <w:sz w:val="24"/>
          <w:szCs w:val="24"/>
          <w:lang w:val="en-US" w:eastAsia="uk-UA"/>
        </w:rPr>
        <w:t xml:space="preserve">" and </w:t>
      </w:r>
      <w:r w:rsidR="00A0332C" w:rsidRPr="002407D5">
        <w:rPr>
          <w:rFonts w:cstheme="minorHAnsi"/>
          <w:sz w:val="24"/>
          <w:szCs w:val="24"/>
        </w:rPr>
        <w:t>FATF</w:t>
      </w:r>
      <w:r w:rsidR="00A0332C" w:rsidRPr="002407D5">
        <w:rPr>
          <w:rFonts w:cstheme="minorHAnsi"/>
          <w:sz w:val="24"/>
          <w:szCs w:val="24"/>
          <w:lang w:val="en-US"/>
        </w:rPr>
        <w:t>`s</w:t>
      </w:r>
      <w:r w:rsidR="00047F65">
        <w:rPr>
          <w:rFonts w:eastAsia="Times New Roman" w:cstheme="minorHAnsi"/>
          <w:color w:val="000000"/>
          <w:sz w:val="24"/>
          <w:szCs w:val="24"/>
          <w:lang w:val="en-US" w:eastAsia="uk-UA"/>
        </w:rPr>
        <w:t xml:space="preserve"> Recommendation 12</w:t>
      </w:r>
      <w:r w:rsidR="00A0332C" w:rsidRPr="00A0332C">
        <w:rPr>
          <w:rFonts w:eastAsia="Times New Roman" w:cstheme="minorHAnsi"/>
          <w:color w:val="000000"/>
          <w:sz w:val="24"/>
          <w:szCs w:val="24"/>
          <w:lang w:val="en-US" w:eastAsia="uk-UA"/>
        </w:rPr>
        <w:t>; for the purpose of obtaining data allowing the establishment of the ultimate beneficiary owner (controller); for the purpose of compulsory an</w:t>
      </w:r>
      <w:r w:rsidR="00A0332C">
        <w:rPr>
          <w:rFonts w:eastAsia="Times New Roman" w:cstheme="minorHAnsi"/>
          <w:color w:val="000000"/>
          <w:sz w:val="24"/>
          <w:szCs w:val="24"/>
          <w:lang w:val="en-US" w:eastAsia="uk-UA"/>
        </w:rPr>
        <w:t>d internal financial monitoring/</w:t>
      </w:r>
    </w:p>
    <w:p w14:paraId="573837AE" w14:textId="77777777" w:rsidR="00C52F13" w:rsidRPr="00C52F13" w:rsidRDefault="005069D0" w:rsidP="00047F65">
      <w:pPr>
        <w:numPr>
          <w:ilvl w:val="0"/>
          <w:numId w:val="3"/>
        </w:numPr>
        <w:shd w:val="clear" w:color="auto" w:fill="FFFFFF"/>
        <w:spacing w:before="144" w:after="60" w:line="234" w:lineRule="atLeast"/>
        <w:jc w:val="both"/>
        <w:rPr>
          <w:rFonts w:eastAsia="Times New Roman" w:cstheme="minorHAnsi"/>
          <w:color w:val="000000"/>
          <w:sz w:val="24"/>
          <w:szCs w:val="24"/>
          <w:lang w:val="en-US" w:eastAsia="uk-UA"/>
        </w:rPr>
      </w:pPr>
      <w:r>
        <w:rPr>
          <w:rFonts w:eastAsia="Times New Roman" w:cstheme="minorHAnsi"/>
          <w:color w:val="000000"/>
          <w:sz w:val="24"/>
          <w:szCs w:val="24"/>
          <w:lang w:val="en-US" w:eastAsia="uk-UA"/>
        </w:rPr>
        <w:t>The</w:t>
      </w:r>
      <w:r w:rsidR="00742D9C" w:rsidRPr="00AC1ED8">
        <w:rPr>
          <w:rFonts w:eastAsia="Times New Roman" w:cstheme="minorHAnsi"/>
          <w:color w:val="000000"/>
          <w:sz w:val="24"/>
          <w:szCs w:val="24"/>
          <w:lang w:val="en-US" w:eastAsia="uk-UA"/>
        </w:rPr>
        <w:t xml:space="preserve"> C</w:t>
      </w:r>
      <w:r w:rsidR="00C52F13" w:rsidRPr="00AC1ED8">
        <w:rPr>
          <w:rFonts w:eastAsia="Times New Roman" w:cstheme="minorHAnsi"/>
          <w:color w:val="000000"/>
          <w:sz w:val="24"/>
          <w:szCs w:val="24"/>
          <w:lang w:val="en-US" w:eastAsia="uk-UA"/>
        </w:rPr>
        <w:t xml:space="preserve">opy is </w:t>
      </w:r>
      <w:r>
        <w:rPr>
          <w:rFonts w:eastAsia="Times New Roman" w:cstheme="minorHAnsi"/>
          <w:color w:val="000000"/>
          <w:sz w:val="24"/>
          <w:szCs w:val="24"/>
          <w:lang w:val="en-US" w:eastAsia="uk-UA"/>
        </w:rPr>
        <w:t>transferred</w:t>
      </w:r>
      <w:r w:rsidR="00C52F13" w:rsidRPr="00AC1ED8">
        <w:rPr>
          <w:rFonts w:eastAsia="Times New Roman" w:cstheme="minorHAnsi"/>
          <w:color w:val="000000"/>
          <w:sz w:val="24"/>
          <w:szCs w:val="24"/>
          <w:lang w:val="en-US" w:eastAsia="uk-UA"/>
        </w:rPr>
        <w:t xml:space="preserve"> on the basis of this Agreement (signed by the authorized person</w:t>
      </w:r>
      <w:r w:rsidR="00AC1ED8">
        <w:rPr>
          <w:rFonts w:eastAsia="Times New Roman" w:cstheme="minorHAnsi"/>
          <w:color w:val="000000"/>
          <w:sz w:val="24"/>
          <w:szCs w:val="24"/>
          <w:lang w:val="en-US" w:eastAsia="uk-UA"/>
        </w:rPr>
        <w:t>s</w:t>
      </w:r>
      <w:r w:rsidR="00C52F13" w:rsidRPr="00AC1ED8">
        <w:rPr>
          <w:rFonts w:eastAsia="Times New Roman" w:cstheme="minorHAnsi"/>
          <w:color w:val="000000"/>
          <w:sz w:val="24"/>
          <w:szCs w:val="24"/>
          <w:lang w:val="en-US" w:eastAsia="uk-UA"/>
        </w:rPr>
        <w:t>)</w:t>
      </w:r>
      <w:r w:rsidR="00AC1ED8">
        <w:rPr>
          <w:rFonts w:eastAsia="Times New Roman" w:cstheme="minorHAnsi"/>
          <w:color w:val="000000"/>
          <w:sz w:val="24"/>
          <w:szCs w:val="24"/>
          <w:lang w:val="en-US" w:eastAsia="uk-UA"/>
        </w:rPr>
        <w:t xml:space="preserve"> in paper</w:t>
      </w:r>
      <w:r w:rsidR="007043DD" w:rsidRPr="00AC1ED8">
        <w:rPr>
          <w:rFonts w:eastAsia="Times New Roman" w:cstheme="minorHAnsi"/>
          <w:color w:val="000000"/>
          <w:sz w:val="24"/>
          <w:szCs w:val="24"/>
          <w:lang w:val="en-US" w:eastAsia="uk-UA"/>
        </w:rPr>
        <w:t xml:space="preserve"> or electronic form (sent </w:t>
      </w:r>
      <w:r w:rsidR="00C52F13" w:rsidRPr="00AC1ED8">
        <w:rPr>
          <w:rFonts w:eastAsia="Times New Roman" w:cstheme="minorHAnsi"/>
          <w:color w:val="000000"/>
          <w:sz w:val="24"/>
          <w:szCs w:val="24"/>
          <w:lang w:val="en-US" w:eastAsia="uk-UA"/>
        </w:rPr>
        <w:t xml:space="preserve">from the </w:t>
      </w:r>
      <w:r>
        <w:rPr>
          <w:rFonts w:eastAsia="Times New Roman" w:cstheme="minorHAnsi"/>
          <w:color w:val="000000"/>
          <w:sz w:val="24"/>
          <w:szCs w:val="24"/>
          <w:lang w:val="en-US" w:eastAsia="uk-UA"/>
        </w:rPr>
        <w:t>contact e-mail address</w:t>
      </w:r>
      <w:r w:rsidR="00C52F13" w:rsidRPr="00AC1ED8">
        <w:rPr>
          <w:rFonts w:eastAsia="Times New Roman" w:cstheme="minorHAnsi"/>
          <w:color w:val="000000"/>
          <w:sz w:val="24"/>
          <w:szCs w:val="24"/>
          <w:lang w:val="en-US" w:eastAsia="uk-UA"/>
        </w:rPr>
        <w:t>), signed by the manager or authorized person.</w:t>
      </w:r>
    </w:p>
    <w:p w14:paraId="22BCE4C1" w14:textId="77777777" w:rsidR="007043DD" w:rsidRPr="00AC1ED8" w:rsidRDefault="00F934DC" w:rsidP="00047F65">
      <w:pPr>
        <w:numPr>
          <w:ilvl w:val="0"/>
          <w:numId w:val="3"/>
        </w:numPr>
        <w:shd w:val="clear" w:color="auto" w:fill="FFFFFF"/>
        <w:spacing w:before="144" w:after="60" w:line="234" w:lineRule="atLeast"/>
        <w:jc w:val="both"/>
        <w:rPr>
          <w:rFonts w:eastAsia="Times New Roman" w:cstheme="minorHAnsi"/>
          <w:color w:val="000000"/>
          <w:sz w:val="24"/>
          <w:szCs w:val="24"/>
          <w:lang w:val="en-US" w:eastAsia="uk-UA"/>
        </w:rPr>
      </w:pPr>
      <w:r>
        <w:rPr>
          <w:rFonts w:eastAsia="Times New Roman" w:cstheme="minorHAnsi"/>
          <w:color w:val="000000"/>
          <w:sz w:val="24"/>
          <w:szCs w:val="24"/>
          <w:lang w:val="en-US" w:eastAsia="uk-UA"/>
        </w:rPr>
        <w:lastRenderedPageBreak/>
        <w:t xml:space="preserve">After signing </w:t>
      </w:r>
      <w:r w:rsidRPr="005C1499">
        <w:rPr>
          <w:rFonts w:eastAsia="Times New Roman" w:cstheme="minorHAnsi"/>
          <w:color w:val="000000"/>
          <w:sz w:val="24"/>
          <w:szCs w:val="24"/>
          <w:lang w:val="en-US" w:eastAsia="uk-UA"/>
        </w:rPr>
        <w:t>this Agreement, the O</w:t>
      </w:r>
      <w:r w:rsidR="00C52F13" w:rsidRPr="005C1499">
        <w:rPr>
          <w:rFonts w:eastAsia="Times New Roman" w:cstheme="minorHAnsi"/>
          <w:color w:val="000000"/>
          <w:sz w:val="24"/>
          <w:szCs w:val="24"/>
          <w:lang w:val="en-US" w:eastAsia="uk-UA"/>
        </w:rPr>
        <w:t xml:space="preserve">wner of </w:t>
      </w:r>
      <w:r w:rsidR="007043DD" w:rsidRPr="005C1499">
        <w:rPr>
          <w:rFonts w:eastAsia="Times New Roman" w:cstheme="minorHAnsi"/>
          <w:color w:val="000000"/>
          <w:sz w:val="24"/>
          <w:szCs w:val="24"/>
          <w:lang w:val="en-US" w:eastAsia="uk-UA"/>
        </w:rPr>
        <w:t xml:space="preserve">the information database within </w:t>
      </w:r>
      <w:r w:rsidR="00C50625">
        <w:rPr>
          <w:rFonts w:eastAsia="Times New Roman" w:cstheme="minorHAnsi"/>
          <w:color w:val="000000"/>
          <w:sz w:val="24"/>
          <w:szCs w:val="24"/>
          <w:shd w:val="clear" w:color="auto" w:fill="FFFFFF"/>
          <w:lang w:val="en-US" w:eastAsia="uk-UA"/>
        </w:rPr>
        <w:t>10 (ten</w:t>
      </w:r>
      <w:r w:rsidR="00C52F13" w:rsidRPr="005C1499">
        <w:rPr>
          <w:rFonts w:eastAsia="Times New Roman" w:cstheme="minorHAnsi"/>
          <w:color w:val="000000"/>
          <w:sz w:val="24"/>
          <w:szCs w:val="24"/>
          <w:shd w:val="clear" w:color="auto" w:fill="FFFFFF"/>
          <w:lang w:val="en-US" w:eastAsia="uk-UA"/>
        </w:rPr>
        <w:t>) business days creates</w:t>
      </w:r>
      <w:r w:rsidR="007043DD" w:rsidRPr="005C1499">
        <w:rPr>
          <w:rFonts w:eastAsia="Times New Roman" w:cstheme="minorHAnsi"/>
          <w:color w:val="000000"/>
          <w:sz w:val="24"/>
          <w:szCs w:val="24"/>
          <w:lang w:val="en-US" w:eastAsia="uk-UA"/>
        </w:rPr>
        <w:t xml:space="preserve"> </w:t>
      </w:r>
      <w:r w:rsidR="00C52F13" w:rsidRPr="005C1499">
        <w:rPr>
          <w:rFonts w:eastAsia="Times New Roman" w:cstheme="minorHAnsi"/>
          <w:color w:val="000000"/>
          <w:sz w:val="24"/>
          <w:szCs w:val="24"/>
          <w:shd w:val="clear" w:color="auto" w:fill="FFFFFF"/>
          <w:lang w:val="en-US" w:eastAsia="uk-UA"/>
        </w:rPr>
        <w:t>for the User an</w:t>
      </w:r>
      <w:r w:rsidR="007043DD" w:rsidRPr="005C1499">
        <w:rPr>
          <w:rFonts w:eastAsia="Times New Roman" w:cstheme="minorHAnsi"/>
          <w:color w:val="000000"/>
          <w:sz w:val="24"/>
          <w:szCs w:val="24"/>
          <w:lang w:val="en-US" w:eastAsia="uk-UA"/>
        </w:rPr>
        <w:t xml:space="preserve"> </w:t>
      </w:r>
      <w:r w:rsidR="00C52F13" w:rsidRPr="005C1499">
        <w:rPr>
          <w:rFonts w:eastAsia="Times New Roman" w:cstheme="minorHAnsi"/>
          <w:color w:val="000000"/>
          <w:sz w:val="24"/>
          <w:szCs w:val="24"/>
          <w:shd w:val="clear" w:color="auto" w:fill="FFFFFF"/>
          <w:lang w:val="en-US" w:eastAsia="uk-UA"/>
        </w:rPr>
        <w:t>individual</w:t>
      </w:r>
      <w:r w:rsidR="007043DD" w:rsidRPr="005C1499">
        <w:rPr>
          <w:rFonts w:eastAsia="Times New Roman" w:cstheme="minorHAnsi"/>
          <w:color w:val="000000"/>
          <w:sz w:val="24"/>
          <w:szCs w:val="24"/>
          <w:lang w:val="en-US" w:eastAsia="uk-UA"/>
        </w:rPr>
        <w:t xml:space="preserve"> </w:t>
      </w:r>
      <w:r w:rsidR="00C52F13" w:rsidRPr="005C1499">
        <w:rPr>
          <w:rFonts w:eastAsia="Times New Roman" w:cstheme="minorHAnsi"/>
          <w:color w:val="000000"/>
          <w:sz w:val="24"/>
          <w:szCs w:val="24"/>
          <w:shd w:val="clear" w:color="auto" w:fill="FFFFFF"/>
          <w:lang w:val="en-US" w:eastAsia="uk-UA"/>
        </w:rPr>
        <w:t>account</w:t>
      </w:r>
      <w:r w:rsidR="007043DD" w:rsidRPr="005C1499">
        <w:rPr>
          <w:rFonts w:eastAsia="Times New Roman" w:cstheme="minorHAnsi"/>
          <w:color w:val="000000"/>
          <w:sz w:val="24"/>
          <w:szCs w:val="24"/>
          <w:lang w:val="en-US" w:eastAsia="uk-UA"/>
        </w:rPr>
        <w:t xml:space="preserve"> </w:t>
      </w:r>
      <w:r w:rsidR="00C52F13" w:rsidRPr="005C1499">
        <w:rPr>
          <w:rFonts w:eastAsia="Times New Roman" w:cstheme="minorHAnsi"/>
          <w:color w:val="000000"/>
          <w:sz w:val="24"/>
          <w:szCs w:val="24"/>
          <w:shd w:val="clear" w:color="auto" w:fill="FFFFFF"/>
          <w:lang w:val="en-US" w:eastAsia="uk-UA"/>
        </w:rPr>
        <w:t xml:space="preserve">on the </w:t>
      </w:r>
      <w:r w:rsidR="005069D0">
        <w:rPr>
          <w:rFonts w:eastAsia="Times New Roman" w:cstheme="minorHAnsi"/>
          <w:color w:val="000000"/>
          <w:sz w:val="24"/>
          <w:szCs w:val="24"/>
          <w:shd w:val="clear" w:color="auto" w:fill="FFFFFF"/>
          <w:lang w:val="en-US" w:eastAsia="uk-UA"/>
        </w:rPr>
        <w:t>Webs</w:t>
      </w:r>
      <w:r w:rsidR="00C52F13" w:rsidRPr="005C1499">
        <w:rPr>
          <w:rFonts w:eastAsia="Times New Roman" w:cstheme="minorHAnsi"/>
          <w:color w:val="000000"/>
          <w:sz w:val="24"/>
          <w:szCs w:val="24"/>
          <w:shd w:val="clear" w:color="auto" w:fill="FFFFFF"/>
          <w:lang w:val="en-US" w:eastAsia="uk-UA"/>
        </w:rPr>
        <w:t>ite</w:t>
      </w:r>
      <w:r w:rsidR="007043DD" w:rsidRPr="005C1499">
        <w:rPr>
          <w:rFonts w:eastAsia="Times New Roman" w:cstheme="minorHAnsi"/>
          <w:color w:val="000000"/>
          <w:sz w:val="24"/>
          <w:szCs w:val="24"/>
          <w:lang w:val="en-US" w:eastAsia="uk-UA"/>
        </w:rPr>
        <w:t xml:space="preserve"> </w:t>
      </w:r>
      <w:r w:rsidR="00C52F13" w:rsidRPr="005C1499">
        <w:rPr>
          <w:rFonts w:eastAsia="Times New Roman" w:cstheme="minorHAnsi"/>
          <w:color w:val="000000"/>
          <w:sz w:val="24"/>
          <w:szCs w:val="24"/>
          <w:shd w:val="clear" w:color="auto" w:fill="FFFFFF"/>
          <w:lang w:val="en-US" w:eastAsia="uk-UA"/>
        </w:rPr>
        <w:t>and</w:t>
      </w:r>
      <w:r w:rsidR="007043DD" w:rsidRPr="005C1499">
        <w:rPr>
          <w:rFonts w:eastAsia="Times New Roman" w:cstheme="minorHAnsi"/>
          <w:color w:val="000000"/>
          <w:sz w:val="24"/>
          <w:szCs w:val="24"/>
          <w:lang w:val="en-US" w:eastAsia="uk-UA"/>
        </w:rPr>
        <w:t xml:space="preserve"> </w:t>
      </w:r>
      <w:r w:rsidR="00C52F13" w:rsidRPr="005C1499">
        <w:rPr>
          <w:rFonts w:eastAsia="Times New Roman" w:cstheme="minorHAnsi"/>
          <w:color w:val="000000"/>
          <w:sz w:val="24"/>
          <w:szCs w:val="24"/>
          <w:shd w:val="clear" w:color="auto" w:fill="FFFFFF"/>
          <w:lang w:val="en-US" w:eastAsia="uk-UA"/>
        </w:rPr>
        <w:t>provides</w:t>
      </w:r>
      <w:r w:rsidR="007043DD" w:rsidRPr="005C1499">
        <w:rPr>
          <w:rFonts w:eastAsia="Times New Roman" w:cstheme="minorHAnsi"/>
          <w:color w:val="000000"/>
          <w:sz w:val="24"/>
          <w:szCs w:val="24"/>
          <w:lang w:val="en-US" w:eastAsia="uk-UA"/>
        </w:rPr>
        <w:t xml:space="preserve"> </w:t>
      </w:r>
      <w:r w:rsidR="00C52F13" w:rsidRPr="005C1499">
        <w:rPr>
          <w:rFonts w:eastAsia="Times New Roman" w:cstheme="minorHAnsi"/>
          <w:color w:val="000000"/>
          <w:sz w:val="24"/>
          <w:szCs w:val="24"/>
          <w:shd w:val="clear" w:color="auto" w:fill="FFFFFF"/>
          <w:lang w:val="en-US" w:eastAsia="uk-UA"/>
        </w:rPr>
        <w:t>the User</w:t>
      </w:r>
      <w:r w:rsidR="005069D0">
        <w:rPr>
          <w:rFonts w:eastAsia="Times New Roman" w:cstheme="minorHAnsi"/>
          <w:color w:val="000000"/>
          <w:sz w:val="24"/>
          <w:szCs w:val="24"/>
          <w:shd w:val="clear" w:color="auto" w:fill="FFFFFF"/>
          <w:lang w:val="en-US" w:eastAsia="uk-UA"/>
        </w:rPr>
        <w:t xml:space="preserve"> with</w:t>
      </w:r>
      <w:r w:rsidR="00C52F13" w:rsidRPr="005C1499">
        <w:rPr>
          <w:rFonts w:eastAsia="Times New Roman" w:cstheme="minorHAnsi"/>
          <w:color w:val="000000"/>
          <w:sz w:val="24"/>
          <w:szCs w:val="24"/>
          <w:shd w:val="clear" w:color="auto" w:fill="FFFFFF"/>
          <w:lang w:val="en-US" w:eastAsia="uk-UA"/>
        </w:rPr>
        <w:t xml:space="preserve"> </w:t>
      </w:r>
      <w:r w:rsidR="007043DD" w:rsidRPr="005C1499">
        <w:rPr>
          <w:rFonts w:eastAsia="Times New Roman" w:cstheme="minorHAnsi"/>
          <w:color w:val="000000"/>
          <w:sz w:val="24"/>
          <w:szCs w:val="24"/>
          <w:lang w:val="en-US" w:eastAsia="uk-UA"/>
        </w:rPr>
        <w:t xml:space="preserve">the </w:t>
      </w:r>
      <w:r w:rsidR="00C52F13" w:rsidRPr="005C1499">
        <w:rPr>
          <w:rFonts w:eastAsia="Times New Roman" w:cstheme="minorHAnsi"/>
          <w:color w:val="000000"/>
          <w:sz w:val="24"/>
          <w:szCs w:val="24"/>
          <w:shd w:val="clear" w:color="auto" w:fill="FFFFFF"/>
          <w:lang w:val="en-US" w:eastAsia="uk-UA"/>
        </w:rPr>
        <w:t>login and password</w:t>
      </w:r>
      <w:r w:rsidR="007043DD" w:rsidRPr="005C1499">
        <w:rPr>
          <w:rFonts w:eastAsia="Times New Roman" w:cstheme="minorHAnsi"/>
          <w:color w:val="000000"/>
          <w:sz w:val="24"/>
          <w:szCs w:val="24"/>
          <w:lang w:val="en-US" w:eastAsia="uk-UA"/>
        </w:rPr>
        <w:t xml:space="preserve"> </w:t>
      </w:r>
      <w:r w:rsidR="005069D0">
        <w:rPr>
          <w:rFonts w:eastAsia="Times New Roman" w:cstheme="minorHAnsi"/>
          <w:color w:val="000000"/>
          <w:sz w:val="24"/>
          <w:szCs w:val="24"/>
          <w:shd w:val="clear" w:color="auto" w:fill="FFFFFF"/>
          <w:lang w:val="en-US" w:eastAsia="uk-UA"/>
        </w:rPr>
        <w:t>for the</w:t>
      </w:r>
      <w:r w:rsidR="005C1499" w:rsidRPr="005C1499">
        <w:rPr>
          <w:rFonts w:eastAsia="Times New Roman" w:cstheme="minorHAnsi"/>
          <w:color w:val="000000"/>
          <w:sz w:val="24"/>
          <w:szCs w:val="24"/>
          <w:shd w:val="clear" w:color="auto" w:fill="FFFFFF"/>
          <w:lang w:val="en-US" w:eastAsia="uk-UA"/>
        </w:rPr>
        <w:t xml:space="preserve"> account by sending</w:t>
      </w:r>
      <w:r w:rsidR="005069D0">
        <w:rPr>
          <w:rFonts w:eastAsia="Times New Roman" w:cstheme="minorHAnsi"/>
          <w:color w:val="000000"/>
          <w:sz w:val="24"/>
          <w:szCs w:val="24"/>
          <w:shd w:val="clear" w:color="auto" w:fill="FFFFFF"/>
          <w:lang w:val="en-US" w:eastAsia="uk-UA"/>
        </w:rPr>
        <w:t xml:space="preserve"> the information</w:t>
      </w:r>
      <w:r w:rsidR="005C1499" w:rsidRPr="005C1499">
        <w:rPr>
          <w:rFonts w:eastAsia="Times New Roman" w:cstheme="minorHAnsi"/>
          <w:color w:val="000000"/>
          <w:sz w:val="24"/>
          <w:szCs w:val="24"/>
          <w:shd w:val="clear" w:color="auto" w:fill="FFFFFF"/>
          <w:lang w:val="en-US" w:eastAsia="uk-UA"/>
        </w:rPr>
        <w:t xml:space="preserve"> to</w:t>
      </w:r>
      <w:r w:rsidR="005069D0">
        <w:rPr>
          <w:rFonts w:eastAsia="Times New Roman" w:cstheme="minorHAnsi"/>
          <w:color w:val="000000"/>
          <w:sz w:val="24"/>
          <w:szCs w:val="24"/>
          <w:shd w:val="clear" w:color="auto" w:fill="FFFFFF"/>
          <w:lang w:val="en-US" w:eastAsia="uk-UA"/>
        </w:rPr>
        <w:t xml:space="preserve"> the</w:t>
      </w:r>
      <w:r w:rsidR="005C1499" w:rsidRPr="005C1499">
        <w:rPr>
          <w:rFonts w:eastAsia="Times New Roman" w:cstheme="minorHAnsi"/>
          <w:color w:val="000000"/>
          <w:sz w:val="24"/>
          <w:szCs w:val="24"/>
          <w:shd w:val="clear" w:color="auto" w:fill="FFFFFF"/>
          <w:lang w:val="en-US" w:eastAsia="uk-UA"/>
        </w:rPr>
        <w:t xml:space="preserve"> </w:t>
      </w:r>
      <w:r w:rsidR="005069D0">
        <w:rPr>
          <w:rFonts w:eastAsia="Times New Roman" w:cstheme="minorHAnsi"/>
          <w:color w:val="000000"/>
          <w:sz w:val="24"/>
          <w:szCs w:val="24"/>
          <w:lang w:val="en-US" w:eastAsia="uk-UA"/>
        </w:rPr>
        <w:t>contact e-mail address</w:t>
      </w:r>
      <w:r w:rsidR="005C1499">
        <w:rPr>
          <w:rFonts w:eastAsia="Times New Roman" w:cstheme="minorHAnsi"/>
          <w:color w:val="000000"/>
          <w:sz w:val="24"/>
          <w:szCs w:val="24"/>
          <w:lang w:eastAsia="uk-UA"/>
        </w:rPr>
        <w:t>.</w:t>
      </w:r>
    </w:p>
    <w:p w14:paraId="43A09216" w14:textId="77777777" w:rsidR="007043DD" w:rsidRPr="00AC1ED8" w:rsidRDefault="005069D0" w:rsidP="00047F65">
      <w:pPr>
        <w:numPr>
          <w:ilvl w:val="0"/>
          <w:numId w:val="3"/>
        </w:numPr>
        <w:shd w:val="clear" w:color="auto" w:fill="FFFFFF"/>
        <w:spacing w:before="144" w:after="60" w:line="234" w:lineRule="atLeast"/>
        <w:jc w:val="both"/>
        <w:rPr>
          <w:rFonts w:eastAsia="Times New Roman" w:cstheme="minorHAnsi"/>
          <w:color w:val="000000"/>
          <w:sz w:val="24"/>
          <w:szCs w:val="24"/>
          <w:lang w:val="en-US" w:eastAsia="uk-UA"/>
        </w:rPr>
      </w:pPr>
      <w:r>
        <w:rPr>
          <w:rFonts w:eastAsia="Times New Roman" w:cstheme="minorHAnsi"/>
          <w:color w:val="000000"/>
          <w:sz w:val="24"/>
          <w:szCs w:val="24"/>
          <w:lang w:val="en-US" w:eastAsia="uk-UA"/>
        </w:rPr>
        <w:t>The C</w:t>
      </w:r>
      <w:r w:rsidR="007043DD" w:rsidRPr="00AC1ED8">
        <w:rPr>
          <w:rFonts w:eastAsia="Times New Roman" w:cstheme="minorHAnsi"/>
          <w:color w:val="000000"/>
          <w:sz w:val="24"/>
          <w:szCs w:val="24"/>
          <w:lang w:val="en-US" w:eastAsia="uk-UA"/>
        </w:rPr>
        <w:t>opy</w:t>
      </w:r>
      <w:r>
        <w:rPr>
          <w:rFonts w:eastAsia="Times New Roman" w:cstheme="minorHAnsi"/>
          <w:color w:val="000000"/>
          <w:sz w:val="24"/>
          <w:szCs w:val="24"/>
          <w:lang w:val="en-US" w:eastAsia="uk-UA"/>
        </w:rPr>
        <w:t xml:space="preserve"> is</w:t>
      </w:r>
      <w:r w:rsidR="007043DD" w:rsidRPr="00AC1ED8">
        <w:rPr>
          <w:rFonts w:eastAsia="Times New Roman" w:cstheme="minorHAnsi"/>
          <w:color w:val="000000"/>
          <w:sz w:val="24"/>
          <w:szCs w:val="24"/>
          <w:lang w:val="en-US" w:eastAsia="uk-UA"/>
        </w:rPr>
        <w:t xml:space="preserve"> transfer</w:t>
      </w:r>
      <w:r>
        <w:rPr>
          <w:rFonts w:eastAsia="Times New Roman" w:cstheme="minorHAnsi"/>
          <w:color w:val="000000"/>
          <w:sz w:val="24"/>
          <w:szCs w:val="24"/>
          <w:lang w:val="en-US" w:eastAsia="uk-UA"/>
        </w:rPr>
        <w:t>red</w:t>
      </w:r>
      <w:r w:rsidR="007043DD" w:rsidRPr="00AC1ED8">
        <w:rPr>
          <w:rFonts w:eastAsia="Times New Roman" w:cstheme="minorHAnsi"/>
          <w:color w:val="000000"/>
          <w:sz w:val="24"/>
          <w:szCs w:val="24"/>
          <w:lang w:val="en-US" w:eastAsia="uk-UA"/>
        </w:rPr>
        <w:t xml:space="preserve"> </w:t>
      </w:r>
      <w:r>
        <w:rPr>
          <w:rFonts w:eastAsia="Times New Roman" w:cstheme="minorHAnsi"/>
          <w:color w:val="000000"/>
          <w:sz w:val="24"/>
          <w:szCs w:val="24"/>
          <w:lang w:val="en-US" w:eastAsia="uk-UA"/>
        </w:rPr>
        <w:t xml:space="preserve">once </w:t>
      </w:r>
      <w:r w:rsidR="007043DD" w:rsidRPr="00AC1ED8">
        <w:rPr>
          <w:rFonts w:eastAsia="Times New Roman" w:cstheme="minorHAnsi"/>
          <w:color w:val="000000"/>
          <w:sz w:val="24"/>
          <w:szCs w:val="24"/>
          <w:lang w:val="en-US" w:eastAsia="uk-UA"/>
        </w:rPr>
        <w:t xml:space="preserve">the User enters the individual account </w:t>
      </w:r>
      <w:r>
        <w:rPr>
          <w:rFonts w:eastAsia="Times New Roman" w:cstheme="minorHAnsi"/>
          <w:color w:val="000000"/>
          <w:sz w:val="24"/>
          <w:szCs w:val="24"/>
          <w:lang w:val="en-US" w:eastAsia="uk-UA"/>
        </w:rPr>
        <w:t>under</w:t>
      </w:r>
      <w:r w:rsidR="007043DD" w:rsidRPr="00AC1ED8">
        <w:rPr>
          <w:rFonts w:eastAsia="Times New Roman" w:cstheme="minorHAnsi"/>
          <w:color w:val="000000"/>
          <w:sz w:val="24"/>
          <w:szCs w:val="24"/>
          <w:lang w:val="en-US" w:eastAsia="uk-UA"/>
        </w:rPr>
        <w:t xml:space="preserve"> the </w:t>
      </w:r>
      <w:r>
        <w:rPr>
          <w:rFonts w:eastAsia="Times New Roman" w:cstheme="minorHAnsi"/>
          <w:color w:val="000000"/>
          <w:sz w:val="24"/>
          <w:szCs w:val="24"/>
          <w:lang w:val="en-US" w:eastAsia="uk-UA"/>
        </w:rPr>
        <w:t xml:space="preserve">following </w:t>
      </w:r>
      <w:r w:rsidR="007043DD" w:rsidRPr="00AC1ED8">
        <w:rPr>
          <w:rFonts w:eastAsia="Times New Roman" w:cstheme="minorHAnsi"/>
          <w:color w:val="000000"/>
          <w:sz w:val="24"/>
          <w:szCs w:val="24"/>
          <w:lang w:val="en-US" w:eastAsia="uk-UA"/>
        </w:rPr>
        <w:t>links:</w:t>
      </w:r>
    </w:p>
    <w:p w14:paraId="021124E5" w14:textId="77777777" w:rsidR="00C52F13" w:rsidRPr="002407D5" w:rsidRDefault="006A670B" w:rsidP="00047F65">
      <w:pPr>
        <w:shd w:val="clear" w:color="auto" w:fill="FFFFFF"/>
        <w:spacing w:before="144" w:after="60" w:line="234" w:lineRule="atLeast"/>
        <w:ind w:left="709"/>
        <w:jc w:val="both"/>
        <w:rPr>
          <w:rFonts w:eastAsia="Times New Roman" w:cstheme="minorHAnsi"/>
          <w:color w:val="000000"/>
          <w:sz w:val="24"/>
          <w:szCs w:val="24"/>
          <w:lang w:val="en-US" w:eastAsia="uk-UA"/>
        </w:rPr>
      </w:pPr>
      <w:hyperlink r:id="rId9" w:tgtFrame="_blank" w:history="1">
        <w:r w:rsidR="00C52F13" w:rsidRPr="002407D5">
          <w:rPr>
            <w:rFonts w:eastAsia="Times New Roman" w:cstheme="minorHAnsi"/>
            <w:color w:val="0000FF"/>
            <w:sz w:val="24"/>
            <w:szCs w:val="24"/>
            <w:u w:val="single"/>
            <w:lang w:val="en-US" w:eastAsia="uk-UA"/>
          </w:rPr>
          <w:t>https://pep.org.ua/opendata/persons/xml</w:t>
        </w:r>
      </w:hyperlink>
      <w:r w:rsidR="00477BC6" w:rsidRPr="002407D5">
        <w:rPr>
          <w:rFonts w:eastAsia="Times New Roman" w:cstheme="minorHAnsi"/>
          <w:color w:val="000000"/>
          <w:sz w:val="24"/>
          <w:szCs w:val="24"/>
          <w:lang w:val="en-US" w:eastAsia="uk-UA"/>
        </w:rPr>
        <w:t xml:space="preserve"> </w:t>
      </w:r>
      <w:r w:rsidR="00C52F13" w:rsidRPr="002407D5">
        <w:rPr>
          <w:rFonts w:eastAsia="Times New Roman" w:cstheme="minorHAnsi"/>
          <w:color w:val="000000"/>
          <w:sz w:val="24"/>
          <w:szCs w:val="24"/>
          <w:lang w:val="en-US" w:eastAsia="uk-UA"/>
        </w:rPr>
        <w:t>or</w:t>
      </w:r>
      <w:r w:rsidR="00477BC6" w:rsidRPr="002407D5">
        <w:rPr>
          <w:rFonts w:eastAsia="Times New Roman" w:cstheme="minorHAnsi"/>
          <w:color w:val="000000"/>
          <w:sz w:val="24"/>
          <w:szCs w:val="24"/>
          <w:lang w:val="en-US" w:eastAsia="uk-UA"/>
        </w:rPr>
        <w:t xml:space="preserve"> </w:t>
      </w:r>
      <w:hyperlink r:id="rId10" w:tgtFrame="_blank" w:history="1">
        <w:r w:rsidR="00C52F13" w:rsidRPr="002407D5">
          <w:rPr>
            <w:rFonts w:eastAsia="Times New Roman" w:cstheme="minorHAnsi"/>
            <w:color w:val="0000FF"/>
            <w:sz w:val="24"/>
            <w:szCs w:val="24"/>
            <w:u w:val="single"/>
            <w:lang w:val="en-US" w:eastAsia="uk-UA"/>
          </w:rPr>
          <w:t>https://pep.org.ua/opendata/persons/json</w:t>
        </w:r>
      </w:hyperlink>
      <w:r w:rsidR="00477BC6" w:rsidRPr="002407D5">
        <w:rPr>
          <w:rFonts w:eastAsia="Times New Roman" w:cstheme="minorHAnsi"/>
          <w:color w:val="000000"/>
          <w:sz w:val="24"/>
          <w:szCs w:val="24"/>
          <w:lang w:val="en-US" w:eastAsia="uk-UA"/>
        </w:rPr>
        <w:t xml:space="preserve"> and </w:t>
      </w:r>
      <w:r w:rsidR="005069D0" w:rsidRPr="002407D5">
        <w:rPr>
          <w:rFonts w:eastAsia="Times New Roman" w:cstheme="minorHAnsi"/>
          <w:color w:val="000000"/>
          <w:sz w:val="24"/>
          <w:szCs w:val="24"/>
          <w:lang w:val="en-US" w:eastAsia="uk-UA"/>
        </w:rPr>
        <w:t>independently downloads an automatically generated C</w:t>
      </w:r>
      <w:r w:rsidR="00C52F13" w:rsidRPr="002407D5">
        <w:rPr>
          <w:rFonts w:eastAsia="Times New Roman" w:cstheme="minorHAnsi"/>
          <w:color w:val="000000"/>
          <w:sz w:val="24"/>
          <w:szCs w:val="24"/>
          <w:lang w:val="en-US" w:eastAsia="uk-UA"/>
        </w:rPr>
        <w:t xml:space="preserve">opy of the </w:t>
      </w:r>
      <w:r w:rsidR="00477BC6" w:rsidRPr="002407D5">
        <w:rPr>
          <w:rFonts w:eastAsia="Times New Roman" w:cstheme="minorHAnsi"/>
          <w:color w:val="000000"/>
          <w:sz w:val="24"/>
          <w:szCs w:val="24"/>
          <w:lang w:val="en-US" w:eastAsia="uk-UA"/>
        </w:rPr>
        <w:t>Database in ”</w:t>
      </w:r>
      <w:r w:rsidR="00477BC6" w:rsidRPr="002407D5">
        <w:rPr>
          <w:rFonts w:eastAsia="Times New Roman" w:cstheme="minorHAnsi"/>
          <w:noProof/>
          <w:color w:val="000000"/>
          <w:sz w:val="24"/>
          <w:szCs w:val="24"/>
          <w:lang w:val="en-US" w:eastAsia="uk-UA"/>
        </w:rPr>
        <w:t>xml”</w:t>
      </w:r>
      <w:r w:rsidR="00A70E46" w:rsidRPr="002407D5">
        <w:rPr>
          <w:rFonts w:eastAsia="Times New Roman" w:cstheme="minorHAnsi"/>
          <w:noProof/>
          <w:color w:val="000000"/>
          <w:sz w:val="24"/>
          <w:szCs w:val="24"/>
          <w:lang w:val="en-US" w:eastAsia="uk-UA"/>
        </w:rPr>
        <w:t xml:space="preserve"> </w:t>
      </w:r>
      <w:r w:rsidR="00477BC6" w:rsidRPr="002407D5">
        <w:rPr>
          <w:rFonts w:eastAsia="Times New Roman" w:cstheme="minorHAnsi"/>
          <w:noProof/>
          <w:color w:val="000000"/>
          <w:sz w:val="24"/>
          <w:szCs w:val="24"/>
          <w:lang w:val="en-US" w:eastAsia="uk-UA"/>
        </w:rPr>
        <w:t>or</w:t>
      </w:r>
      <w:r w:rsidR="00477BC6" w:rsidRPr="002407D5">
        <w:rPr>
          <w:rFonts w:eastAsia="Times New Roman" w:cstheme="minorHAnsi"/>
          <w:color w:val="000000"/>
          <w:sz w:val="24"/>
          <w:szCs w:val="24"/>
          <w:lang w:val="en-US" w:eastAsia="uk-UA"/>
        </w:rPr>
        <w:t xml:space="preserve"> “</w:t>
      </w:r>
      <w:r w:rsidR="00477BC6" w:rsidRPr="002407D5">
        <w:rPr>
          <w:rFonts w:eastAsia="Times New Roman" w:cstheme="minorHAnsi"/>
          <w:noProof/>
          <w:color w:val="000000"/>
          <w:sz w:val="24"/>
          <w:szCs w:val="24"/>
          <w:lang w:val="en-US" w:eastAsia="uk-UA"/>
        </w:rPr>
        <w:t>json</w:t>
      </w:r>
      <w:r w:rsidR="00477BC6" w:rsidRPr="002407D5">
        <w:rPr>
          <w:rFonts w:eastAsia="Times New Roman" w:cstheme="minorHAnsi"/>
          <w:color w:val="000000"/>
          <w:sz w:val="24"/>
          <w:szCs w:val="24"/>
          <w:lang w:val="en-US" w:eastAsia="uk-UA"/>
        </w:rPr>
        <w:t>” format</w:t>
      </w:r>
      <w:r w:rsidR="00C52F13" w:rsidRPr="002407D5">
        <w:rPr>
          <w:rFonts w:eastAsia="Times New Roman" w:cstheme="minorHAnsi"/>
          <w:color w:val="000000"/>
          <w:sz w:val="24"/>
          <w:szCs w:val="24"/>
          <w:lang w:val="en-US" w:eastAsia="uk-UA"/>
        </w:rPr>
        <w:t>.</w:t>
      </w:r>
    </w:p>
    <w:p w14:paraId="66C122EE" w14:textId="77777777" w:rsidR="007F3EEA" w:rsidRPr="002407D5" w:rsidRDefault="007F3EEA" w:rsidP="00047F65">
      <w:pPr>
        <w:shd w:val="clear" w:color="auto" w:fill="FFFFFF"/>
        <w:spacing w:before="144" w:after="60" w:line="234" w:lineRule="atLeast"/>
        <w:jc w:val="center"/>
        <w:rPr>
          <w:rFonts w:eastAsia="Times New Roman" w:cstheme="minorHAnsi"/>
          <w:b/>
          <w:color w:val="000000"/>
          <w:sz w:val="24"/>
          <w:szCs w:val="24"/>
          <w:lang w:eastAsia="uk-UA"/>
        </w:rPr>
      </w:pPr>
      <w:r>
        <w:rPr>
          <w:rFonts w:eastAsia="Times New Roman" w:cstheme="minorHAnsi"/>
          <w:b/>
          <w:color w:val="000000"/>
          <w:sz w:val="24"/>
          <w:szCs w:val="24"/>
          <w:lang w:val="en-US" w:eastAsia="uk-UA"/>
        </w:rPr>
        <w:t xml:space="preserve">Article </w:t>
      </w:r>
      <w:r>
        <w:rPr>
          <w:rFonts w:eastAsia="Times New Roman" w:cstheme="minorHAnsi"/>
          <w:b/>
          <w:color w:val="000000"/>
          <w:sz w:val="24"/>
          <w:szCs w:val="24"/>
          <w:lang w:eastAsia="uk-UA"/>
        </w:rPr>
        <w:t>3.</w:t>
      </w:r>
      <w:r w:rsidRPr="007F3EEA">
        <w:t xml:space="preserve"> </w:t>
      </w:r>
      <w:r w:rsidRPr="007F3EEA">
        <w:rPr>
          <w:rFonts w:eastAsia="Times New Roman" w:cstheme="minorHAnsi"/>
          <w:b/>
          <w:color w:val="000000"/>
          <w:sz w:val="24"/>
          <w:szCs w:val="24"/>
          <w:lang w:val="en-US" w:eastAsia="uk-UA"/>
        </w:rPr>
        <w:t>RIGHTS</w:t>
      </w:r>
      <w:r w:rsidR="00047F65">
        <w:rPr>
          <w:rFonts w:eastAsia="Times New Roman" w:cstheme="minorHAnsi"/>
          <w:b/>
          <w:color w:val="000000"/>
          <w:sz w:val="24"/>
          <w:szCs w:val="24"/>
          <w:lang w:val="en-US" w:eastAsia="uk-UA"/>
        </w:rPr>
        <w:t xml:space="preserve"> AND OBLIGATIONS OF THE OWNER</w:t>
      </w:r>
    </w:p>
    <w:p w14:paraId="1A65F815" w14:textId="77777777" w:rsidR="00477BC6" w:rsidRPr="002407D5" w:rsidRDefault="00477BC6" w:rsidP="00047F65">
      <w:pPr>
        <w:pStyle w:val="ListParagraph"/>
        <w:numPr>
          <w:ilvl w:val="0"/>
          <w:numId w:val="4"/>
        </w:numPr>
        <w:shd w:val="clear" w:color="auto" w:fill="FFFFFF"/>
        <w:spacing w:before="144" w:after="60" w:line="234" w:lineRule="atLeast"/>
        <w:ind w:left="709" w:hanging="425"/>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 xml:space="preserve">The </w:t>
      </w:r>
      <w:r w:rsidR="00D82E66" w:rsidRPr="002407D5">
        <w:rPr>
          <w:rFonts w:eastAsia="Times New Roman" w:cstheme="minorHAnsi"/>
          <w:color w:val="000000"/>
          <w:sz w:val="24"/>
          <w:szCs w:val="24"/>
          <w:lang w:val="en-US" w:eastAsia="uk-UA"/>
        </w:rPr>
        <w:t>O</w:t>
      </w:r>
      <w:r w:rsidRPr="002407D5">
        <w:rPr>
          <w:rFonts w:eastAsia="Times New Roman" w:cstheme="minorHAnsi"/>
          <w:color w:val="000000"/>
          <w:sz w:val="24"/>
          <w:szCs w:val="24"/>
          <w:lang w:val="en-US" w:eastAsia="uk-UA"/>
        </w:rPr>
        <w:t xml:space="preserve">wner has the right to refuse the User in the transfer of the Copy in a case of violation </w:t>
      </w:r>
      <w:r w:rsidR="005069D0" w:rsidRPr="002407D5">
        <w:rPr>
          <w:rFonts w:eastAsia="Times New Roman" w:cstheme="minorHAnsi"/>
          <w:color w:val="000000"/>
          <w:sz w:val="24"/>
          <w:szCs w:val="24"/>
          <w:lang w:val="en-US" w:eastAsia="uk-UA"/>
        </w:rPr>
        <w:t xml:space="preserve">of </w:t>
      </w:r>
      <w:r w:rsidRPr="002407D5">
        <w:rPr>
          <w:rFonts w:eastAsia="Times New Roman" w:cstheme="minorHAnsi"/>
          <w:color w:val="000000"/>
          <w:sz w:val="24"/>
          <w:szCs w:val="24"/>
          <w:lang w:val="en-US" w:eastAsia="uk-UA"/>
        </w:rPr>
        <w:t>this Agreement</w:t>
      </w:r>
      <w:r w:rsidR="005069D0" w:rsidRPr="002407D5">
        <w:rPr>
          <w:rFonts w:eastAsia="Times New Roman" w:cstheme="minorHAnsi"/>
          <w:color w:val="000000"/>
          <w:sz w:val="24"/>
          <w:szCs w:val="24"/>
          <w:lang w:val="en-US" w:eastAsia="uk-UA"/>
        </w:rPr>
        <w:t xml:space="preserve"> by the User</w:t>
      </w:r>
      <w:r w:rsidRPr="002407D5">
        <w:rPr>
          <w:rFonts w:eastAsia="Times New Roman" w:cstheme="minorHAnsi"/>
          <w:color w:val="000000"/>
          <w:sz w:val="24"/>
          <w:szCs w:val="24"/>
          <w:lang w:val="en-US" w:eastAsia="uk-UA"/>
        </w:rPr>
        <w:t>.</w:t>
      </w:r>
    </w:p>
    <w:p w14:paraId="54EAEC29" w14:textId="77777777" w:rsidR="00D82E66" w:rsidRPr="002407D5" w:rsidRDefault="00D82E66" w:rsidP="00047F65">
      <w:pPr>
        <w:pStyle w:val="ListParagraph"/>
        <w:numPr>
          <w:ilvl w:val="0"/>
          <w:numId w:val="4"/>
        </w:numPr>
        <w:shd w:val="clear" w:color="auto" w:fill="FFFFFF"/>
        <w:spacing w:before="144" w:after="60" w:line="234" w:lineRule="atLeast"/>
        <w:ind w:left="709" w:hanging="425"/>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 xml:space="preserve">The Owner has the right to demand the User immediately </w:t>
      </w:r>
      <w:r w:rsidR="005069D0" w:rsidRPr="002407D5">
        <w:rPr>
          <w:rFonts w:eastAsia="Times New Roman" w:cstheme="minorHAnsi"/>
          <w:color w:val="000000"/>
          <w:sz w:val="24"/>
          <w:szCs w:val="24"/>
          <w:lang w:val="en-US" w:eastAsia="uk-UA"/>
        </w:rPr>
        <w:t>cease the use of</w:t>
      </w:r>
      <w:r w:rsidRPr="002407D5">
        <w:rPr>
          <w:rFonts w:eastAsia="Times New Roman" w:cstheme="minorHAnsi"/>
          <w:color w:val="000000"/>
          <w:sz w:val="24"/>
          <w:szCs w:val="24"/>
          <w:lang w:val="en-US" w:eastAsia="uk-UA"/>
        </w:rPr>
        <w:t xml:space="preserve"> the Copy in case of violation </w:t>
      </w:r>
      <w:r w:rsidR="005069D0" w:rsidRPr="002407D5">
        <w:rPr>
          <w:rFonts w:eastAsia="Times New Roman" w:cstheme="minorHAnsi"/>
          <w:color w:val="000000"/>
          <w:sz w:val="24"/>
          <w:szCs w:val="24"/>
          <w:lang w:val="en-US" w:eastAsia="uk-UA"/>
        </w:rPr>
        <w:t xml:space="preserve">of </w:t>
      </w:r>
      <w:r w:rsidRPr="002407D5">
        <w:rPr>
          <w:rFonts w:eastAsia="Times New Roman" w:cstheme="minorHAnsi"/>
          <w:color w:val="000000"/>
          <w:sz w:val="24"/>
          <w:szCs w:val="24"/>
          <w:lang w:val="en-US" w:eastAsia="uk-UA"/>
        </w:rPr>
        <w:t>the Agreement by the User.</w:t>
      </w:r>
    </w:p>
    <w:p w14:paraId="5372B304" w14:textId="77777777" w:rsidR="00D82E66" w:rsidRPr="002407D5" w:rsidRDefault="00D82E66" w:rsidP="00047F65">
      <w:pPr>
        <w:pStyle w:val="ListParagraph"/>
        <w:numPr>
          <w:ilvl w:val="0"/>
          <w:numId w:val="4"/>
        </w:numPr>
        <w:shd w:val="clear" w:color="auto" w:fill="FFFFFF"/>
        <w:spacing w:before="144" w:after="60" w:line="234" w:lineRule="atLeast"/>
        <w:ind w:left="709" w:hanging="425"/>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The Owner has the right to provide recommendations to the authorized persons of the User regarding the use of the Information Database in the manner established by Agreement by mutual consent of the Parties.</w:t>
      </w:r>
    </w:p>
    <w:p w14:paraId="724A7D49" w14:textId="77777777" w:rsidR="00C52F13" w:rsidRPr="002407D5" w:rsidRDefault="00D82E66" w:rsidP="00047F65">
      <w:pPr>
        <w:pStyle w:val="ListParagraph"/>
        <w:numPr>
          <w:ilvl w:val="0"/>
          <w:numId w:val="4"/>
        </w:numPr>
        <w:shd w:val="clear" w:color="auto" w:fill="FFFFFF"/>
        <w:spacing w:before="144" w:after="60" w:line="234" w:lineRule="atLeast"/>
        <w:ind w:left="709" w:hanging="425"/>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The O</w:t>
      </w:r>
      <w:r w:rsidR="00C52F13" w:rsidRPr="002407D5">
        <w:rPr>
          <w:rFonts w:eastAsia="Times New Roman" w:cstheme="minorHAnsi"/>
          <w:color w:val="000000"/>
          <w:sz w:val="24"/>
          <w:szCs w:val="24"/>
          <w:lang w:val="en-US" w:eastAsia="uk-UA"/>
        </w:rPr>
        <w:t xml:space="preserve">wner has the right to requests </w:t>
      </w:r>
      <w:r w:rsidR="005069D0" w:rsidRPr="002407D5">
        <w:rPr>
          <w:rFonts w:eastAsia="Times New Roman" w:cstheme="minorHAnsi"/>
          <w:color w:val="000000"/>
          <w:sz w:val="24"/>
          <w:szCs w:val="24"/>
          <w:lang w:val="en-US" w:eastAsia="uk-UA"/>
        </w:rPr>
        <w:t>feedback</w:t>
      </w:r>
      <w:r w:rsidRPr="002407D5">
        <w:rPr>
          <w:rFonts w:eastAsia="Times New Roman" w:cstheme="minorHAnsi"/>
          <w:color w:val="000000"/>
          <w:sz w:val="24"/>
          <w:szCs w:val="24"/>
          <w:lang w:val="en-US" w:eastAsia="uk-UA"/>
        </w:rPr>
        <w:t xml:space="preserve"> for optimizing the work of the Information Database</w:t>
      </w:r>
      <w:r w:rsidR="005069D0" w:rsidRPr="002407D5">
        <w:rPr>
          <w:rFonts w:eastAsia="Times New Roman" w:cstheme="minorHAnsi"/>
          <w:color w:val="000000"/>
          <w:sz w:val="24"/>
          <w:szCs w:val="24"/>
          <w:lang w:val="en-US" w:eastAsia="uk-UA"/>
        </w:rPr>
        <w:t xml:space="preserve"> from the User</w:t>
      </w:r>
      <w:r w:rsidR="00C52F13" w:rsidRPr="002407D5">
        <w:rPr>
          <w:rFonts w:eastAsia="Times New Roman" w:cstheme="minorHAnsi"/>
          <w:color w:val="000000"/>
          <w:sz w:val="24"/>
          <w:szCs w:val="24"/>
          <w:lang w:val="en-US" w:eastAsia="uk-UA"/>
        </w:rPr>
        <w:t>.</w:t>
      </w:r>
    </w:p>
    <w:p w14:paraId="2EB55BBF" w14:textId="77777777" w:rsidR="002407D5" w:rsidRDefault="002407D5" w:rsidP="00047F65">
      <w:pPr>
        <w:pStyle w:val="ListParagraph"/>
        <w:shd w:val="clear" w:color="auto" w:fill="FFFFFF"/>
        <w:spacing w:before="144" w:after="60" w:line="234" w:lineRule="atLeast"/>
        <w:contextualSpacing w:val="0"/>
        <w:jc w:val="center"/>
        <w:rPr>
          <w:rFonts w:eastAsia="Times New Roman" w:cstheme="minorHAnsi"/>
          <w:b/>
          <w:color w:val="000000"/>
          <w:sz w:val="24"/>
          <w:szCs w:val="24"/>
          <w:lang w:val="en-US" w:eastAsia="uk-UA"/>
        </w:rPr>
      </w:pPr>
    </w:p>
    <w:p w14:paraId="7E8D7C89" w14:textId="77777777" w:rsidR="007F3EEA" w:rsidRPr="002407D5" w:rsidRDefault="007F3EEA" w:rsidP="00047F65">
      <w:pPr>
        <w:pStyle w:val="ListParagraph"/>
        <w:shd w:val="clear" w:color="auto" w:fill="FFFFFF"/>
        <w:spacing w:before="144" w:after="60" w:line="234" w:lineRule="atLeast"/>
        <w:contextualSpacing w:val="0"/>
        <w:jc w:val="center"/>
        <w:rPr>
          <w:rFonts w:eastAsia="Times New Roman" w:cstheme="minorHAnsi"/>
          <w:b/>
          <w:color w:val="000000"/>
          <w:sz w:val="24"/>
          <w:szCs w:val="24"/>
          <w:lang w:eastAsia="uk-UA"/>
        </w:rPr>
      </w:pPr>
      <w:r w:rsidRPr="007F3EEA">
        <w:rPr>
          <w:rFonts w:eastAsia="Times New Roman" w:cstheme="minorHAnsi"/>
          <w:b/>
          <w:color w:val="000000"/>
          <w:sz w:val="24"/>
          <w:szCs w:val="24"/>
          <w:lang w:val="en-US" w:eastAsia="uk-UA"/>
        </w:rPr>
        <w:t xml:space="preserve">Article </w:t>
      </w:r>
      <w:r>
        <w:rPr>
          <w:rFonts w:eastAsia="Times New Roman" w:cstheme="minorHAnsi"/>
          <w:b/>
          <w:color w:val="000000"/>
          <w:sz w:val="24"/>
          <w:szCs w:val="24"/>
          <w:lang w:eastAsia="uk-UA"/>
        </w:rPr>
        <w:t>4</w:t>
      </w:r>
      <w:r w:rsidRPr="007F3EEA">
        <w:rPr>
          <w:rFonts w:eastAsia="Times New Roman" w:cstheme="minorHAnsi"/>
          <w:b/>
          <w:color w:val="000000"/>
          <w:sz w:val="24"/>
          <w:szCs w:val="24"/>
          <w:lang w:eastAsia="uk-UA"/>
        </w:rPr>
        <w:t>.</w:t>
      </w:r>
      <w:r w:rsidR="00047F65" w:rsidRPr="00047F65">
        <w:rPr>
          <w:rFonts w:eastAsia="Times New Roman" w:cstheme="minorHAnsi"/>
          <w:b/>
          <w:color w:val="000000"/>
          <w:sz w:val="24"/>
          <w:szCs w:val="24"/>
          <w:lang w:val="en-US" w:eastAsia="uk-UA"/>
        </w:rPr>
        <w:t xml:space="preserve"> </w:t>
      </w:r>
      <w:r w:rsidR="00047F65" w:rsidRPr="007F3EEA">
        <w:rPr>
          <w:rFonts w:eastAsia="Times New Roman" w:cstheme="minorHAnsi"/>
          <w:b/>
          <w:color w:val="000000"/>
          <w:sz w:val="24"/>
          <w:szCs w:val="24"/>
          <w:lang w:val="en-US" w:eastAsia="uk-UA"/>
        </w:rPr>
        <w:t>RIGHTS</w:t>
      </w:r>
      <w:r w:rsidR="00047F65">
        <w:rPr>
          <w:rFonts w:eastAsia="Times New Roman" w:cstheme="minorHAnsi"/>
          <w:b/>
          <w:color w:val="000000"/>
          <w:sz w:val="24"/>
          <w:szCs w:val="24"/>
          <w:lang w:val="en-US" w:eastAsia="uk-UA"/>
        </w:rPr>
        <w:t xml:space="preserve"> AND OBLIGATIONS</w:t>
      </w:r>
      <w:r w:rsidRPr="007F3EEA">
        <w:t xml:space="preserve"> </w:t>
      </w:r>
      <w:r w:rsidR="00047F65" w:rsidRPr="00047F65">
        <w:rPr>
          <w:rFonts w:eastAsia="Times New Roman" w:cstheme="minorHAnsi"/>
          <w:b/>
          <w:color w:val="000000"/>
          <w:sz w:val="24"/>
          <w:szCs w:val="24"/>
          <w:lang w:val="en-US" w:eastAsia="uk-UA"/>
        </w:rPr>
        <w:t xml:space="preserve">OF THE </w:t>
      </w:r>
      <w:r>
        <w:rPr>
          <w:rFonts w:eastAsia="Times New Roman" w:cstheme="minorHAnsi"/>
          <w:b/>
          <w:color w:val="000000"/>
          <w:sz w:val="24"/>
          <w:szCs w:val="24"/>
          <w:lang w:val="en-US" w:eastAsia="uk-UA"/>
        </w:rPr>
        <w:t>USER</w:t>
      </w:r>
    </w:p>
    <w:p w14:paraId="14EF7EEC" w14:textId="77777777" w:rsidR="00C52F13" w:rsidRPr="002407D5" w:rsidRDefault="00C52F13" w:rsidP="00047F65">
      <w:pPr>
        <w:pStyle w:val="ListParagraph"/>
        <w:numPr>
          <w:ilvl w:val="0"/>
          <w:numId w:val="6"/>
        </w:numPr>
        <w:shd w:val="clear" w:color="auto" w:fill="FFFFFF"/>
        <w:spacing w:before="144" w:after="60" w:line="234" w:lineRule="atLeast"/>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The U</w:t>
      </w:r>
      <w:r w:rsidR="00AD1AF5" w:rsidRPr="002407D5">
        <w:rPr>
          <w:rFonts w:eastAsia="Times New Roman" w:cstheme="minorHAnsi"/>
          <w:color w:val="000000"/>
          <w:sz w:val="24"/>
          <w:szCs w:val="24"/>
          <w:lang w:val="en-US" w:eastAsia="uk-UA"/>
        </w:rPr>
        <w:t>ser has the right to receive the C</w:t>
      </w:r>
      <w:r w:rsidRPr="002407D5">
        <w:rPr>
          <w:rFonts w:eastAsia="Times New Roman" w:cstheme="minorHAnsi"/>
          <w:color w:val="000000"/>
          <w:sz w:val="24"/>
          <w:szCs w:val="24"/>
          <w:lang w:val="en-US" w:eastAsia="uk-UA"/>
        </w:rPr>
        <w:t>opy and use it in accordance with the terms of this Agreement.</w:t>
      </w:r>
    </w:p>
    <w:p w14:paraId="42E4CD9F" w14:textId="77777777" w:rsidR="00C52F13" w:rsidRPr="002407D5" w:rsidRDefault="00C52F13" w:rsidP="00047F65">
      <w:pPr>
        <w:pStyle w:val="ListParagraph"/>
        <w:numPr>
          <w:ilvl w:val="0"/>
          <w:numId w:val="6"/>
        </w:numPr>
        <w:shd w:val="clear" w:color="auto" w:fill="FFFFFF"/>
        <w:spacing w:before="144" w:after="60" w:line="234" w:lineRule="atLeast"/>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 xml:space="preserve">The User has the right to provide to the Owner of the </w:t>
      </w:r>
      <w:r w:rsidR="00AD1AF5" w:rsidRPr="002407D5">
        <w:rPr>
          <w:rFonts w:eastAsia="Times New Roman" w:cstheme="minorHAnsi"/>
          <w:color w:val="000000"/>
          <w:sz w:val="24"/>
          <w:szCs w:val="24"/>
          <w:lang w:val="en-US" w:eastAsia="uk-UA"/>
        </w:rPr>
        <w:t>Information D</w:t>
      </w:r>
      <w:r w:rsidRPr="002407D5">
        <w:rPr>
          <w:rFonts w:eastAsia="Times New Roman" w:cstheme="minorHAnsi"/>
          <w:color w:val="000000"/>
          <w:sz w:val="24"/>
          <w:szCs w:val="24"/>
          <w:lang w:val="en-US" w:eastAsia="uk-UA"/>
        </w:rPr>
        <w:t>atabase recommendations for optimizing the work of the Information Database</w:t>
      </w:r>
      <w:r w:rsidR="00AD1AF5" w:rsidRPr="002407D5">
        <w:rPr>
          <w:rFonts w:eastAsia="Times New Roman" w:cstheme="minorHAnsi"/>
          <w:color w:val="000000"/>
          <w:sz w:val="24"/>
          <w:szCs w:val="24"/>
          <w:lang w:val="en-US" w:eastAsia="uk-UA"/>
        </w:rPr>
        <w:t>, the Website, as well as provide</w:t>
      </w:r>
      <w:r w:rsidR="00D82E66" w:rsidRPr="002407D5">
        <w:rPr>
          <w:rFonts w:eastAsia="Times New Roman" w:cstheme="minorHAnsi"/>
          <w:color w:val="000000"/>
          <w:sz w:val="24"/>
          <w:szCs w:val="24"/>
          <w:lang w:val="en-US" w:eastAsia="uk-UA"/>
        </w:rPr>
        <w:t xml:space="preserve"> </w:t>
      </w:r>
      <w:r w:rsidRPr="002407D5">
        <w:rPr>
          <w:rFonts w:eastAsia="Times New Roman" w:cstheme="minorHAnsi"/>
          <w:color w:val="000000"/>
          <w:sz w:val="24"/>
          <w:szCs w:val="24"/>
          <w:lang w:val="en-US" w:eastAsia="uk-UA"/>
        </w:rPr>
        <w:t>up-to-date, verified information that may be included in the Information Database.</w:t>
      </w:r>
    </w:p>
    <w:p w14:paraId="5EB114D7" w14:textId="77777777" w:rsidR="00690369" w:rsidRPr="002407D5" w:rsidRDefault="00690369" w:rsidP="00047F65">
      <w:pPr>
        <w:pStyle w:val="ListParagraph"/>
        <w:numPr>
          <w:ilvl w:val="0"/>
          <w:numId w:val="6"/>
        </w:numPr>
        <w:shd w:val="clear" w:color="auto" w:fill="FFFFFF"/>
        <w:spacing w:before="144" w:after="60" w:line="234" w:lineRule="atLeast"/>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 xml:space="preserve">The User has the right to update (actualize) the Copy in the manner specified in clause </w:t>
      </w:r>
      <w:r>
        <w:rPr>
          <w:rFonts w:eastAsia="Times New Roman" w:cstheme="minorHAnsi"/>
          <w:color w:val="000000"/>
          <w:sz w:val="24"/>
          <w:szCs w:val="24"/>
          <w:lang w:val="en-US" w:eastAsia="uk-UA"/>
        </w:rPr>
        <w:t xml:space="preserve">5 </w:t>
      </w:r>
      <w:r w:rsidRPr="002B35A7">
        <w:rPr>
          <w:rFonts w:eastAsia="Times New Roman" w:cstheme="minorHAnsi"/>
          <w:color w:val="000000"/>
          <w:sz w:val="24"/>
          <w:szCs w:val="24"/>
          <w:lang w:val="en-US" w:eastAsia="uk-UA"/>
        </w:rPr>
        <w:t xml:space="preserve">Article </w:t>
      </w:r>
      <w:r>
        <w:rPr>
          <w:rFonts w:eastAsia="Times New Roman" w:cstheme="minorHAnsi"/>
          <w:color w:val="000000"/>
          <w:sz w:val="24"/>
          <w:szCs w:val="24"/>
          <w:lang w:val="en-US" w:eastAsia="uk-UA"/>
        </w:rPr>
        <w:t>2</w:t>
      </w:r>
      <w:r w:rsidRPr="002407D5">
        <w:rPr>
          <w:rFonts w:eastAsia="Times New Roman" w:cstheme="minorHAnsi"/>
          <w:color w:val="000000"/>
          <w:sz w:val="24"/>
          <w:szCs w:val="24"/>
          <w:lang w:val="en-US" w:eastAsia="uk-UA"/>
        </w:rPr>
        <w:t xml:space="preserve"> of the Agreement.</w:t>
      </w:r>
    </w:p>
    <w:p w14:paraId="4A797244" w14:textId="77777777" w:rsidR="00B93B92" w:rsidRPr="002407D5" w:rsidRDefault="00286314" w:rsidP="00047F65">
      <w:pPr>
        <w:pStyle w:val="ListParagraph"/>
        <w:numPr>
          <w:ilvl w:val="0"/>
          <w:numId w:val="6"/>
        </w:numPr>
        <w:shd w:val="clear" w:color="auto" w:fill="FFFFFF"/>
        <w:spacing w:before="144" w:after="60" w:line="234" w:lineRule="atLeast"/>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The User has the right to notify the Owner of the errors in the Copy or the Information Database in order to correct them (factual errors, spelling mistakes in the surname, name, patronymic, etc.) by</w:t>
      </w:r>
      <w:r w:rsidR="00AD1AF5" w:rsidRPr="002407D5">
        <w:rPr>
          <w:rFonts w:eastAsia="Times New Roman" w:cstheme="minorHAnsi"/>
          <w:color w:val="000000"/>
          <w:sz w:val="24"/>
          <w:szCs w:val="24"/>
          <w:lang w:val="en-US" w:eastAsia="uk-UA"/>
        </w:rPr>
        <w:t xml:space="preserve"> contact email.</w:t>
      </w:r>
    </w:p>
    <w:p w14:paraId="302185B4" w14:textId="77777777" w:rsidR="007F3EEA" w:rsidRPr="002407D5" w:rsidRDefault="00AB1BC9" w:rsidP="00047F65">
      <w:pPr>
        <w:pStyle w:val="ListParagraph"/>
        <w:numPr>
          <w:ilvl w:val="0"/>
          <w:numId w:val="6"/>
        </w:numPr>
        <w:shd w:val="clear" w:color="auto" w:fill="FFFFFF"/>
        <w:spacing w:before="144" w:after="120" w:line="234" w:lineRule="atLeast"/>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 xml:space="preserve">The User </w:t>
      </w:r>
      <w:r w:rsidR="001F3C86" w:rsidRPr="002407D5">
        <w:rPr>
          <w:rFonts w:eastAsia="Times New Roman" w:cstheme="minorHAnsi"/>
          <w:color w:val="000000"/>
          <w:sz w:val="24"/>
          <w:szCs w:val="24"/>
          <w:lang w:val="en-US" w:eastAsia="uk-UA"/>
        </w:rPr>
        <w:t>will</w:t>
      </w:r>
      <w:r w:rsidRPr="002407D5">
        <w:rPr>
          <w:rFonts w:eastAsia="Times New Roman" w:cstheme="minorHAnsi"/>
          <w:color w:val="000000"/>
          <w:sz w:val="24"/>
          <w:szCs w:val="24"/>
          <w:lang w:val="en-US" w:eastAsia="uk-UA"/>
        </w:rPr>
        <w:t xml:space="preserve"> not disseminate the Copy to any third party, nor will use it for profit purposes without</w:t>
      </w:r>
      <w:r w:rsidR="00A70E46" w:rsidRPr="002407D5">
        <w:rPr>
          <w:rFonts w:eastAsia="Times New Roman" w:cstheme="minorHAnsi"/>
          <w:color w:val="000000"/>
          <w:sz w:val="24"/>
          <w:szCs w:val="24"/>
          <w:lang w:val="en-US" w:eastAsia="uk-UA"/>
        </w:rPr>
        <w:t xml:space="preserve"> the</w:t>
      </w:r>
      <w:r w:rsidRPr="002407D5">
        <w:rPr>
          <w:rFonts w:eastAsia="Times New Roman" w:cstheme="minorHAnsi"/>
          <w:color w:val="000000"/>
          <w:sz w:val="24"/>
          <w:szCs w:val="24"/>
          <w:lang w:val="en-US" w:eastAsia="uk-UA"/>
        </w:rPr>
        <w:t xml:space="preserve"> </w:t>
      </w:r>
      <w:r w:rsidRPr="002407D5">
        <w:rPr>
          <w:rFonts w:eastAsia="Times New Roman" w:cstheme="minorHAnsi"/>
          <w:noProof/>
          <w:color w:val="000000"/>
          <w:sz w:val="24"/>
          <w:szCs w:val="24"/>
          <w:lang w:val="en-US" w:eastAsia="uk-UA"/>
        </w:rPr>
        <w:t>prior</w:t>
      </w:r>
      <w:r w:rsidRPr="002407D5">
        <w:rPr>
          <w:rFonts w:eastAsia="Times New Roman" w:cstheme="minorHAnsi"/>
          <w:color w:val="000000"/>
          <w:sz w:val="24"/>
          <w:szCs w:val="24"/>
          <w:lang w:val="en-US" w:eastAsia="uk-UA"/>
        </w:rPr>
        <w:t xml:space="preserve"> written consent of the Owner. </w:t>
      </w:r>
    </w:p>
    <w:p w14:paraId="11130C8E" w14:textId="77777777" w:rsidR="00AB1BC9" w:rsidRPr="002407D5" w:rsidRDefault="00AB1BC9" w:rsidP="00047F65">
      <w:pPr>
        <w:pStyle w:val="ListParagraph"/>
        <w:numPr>
          <w:ilvl w:val="0"/>
          <w:numId w:val="6"/>
        </w:numPr>
        <w:shd w:val="clear" w:color="auto" w:fill="FFFFFF"/>
        <w:spacing w:before="144" w:after="120" w:line="234" w:lineRule="atLeast"/>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The User will not offer any direct sale of the Copy to any third party.</w:t>
      </w:r>
    </w:p>
    <w:p w14:paraId="22D565F9" w14:textId="77777777" w:rsidR="002407D5" w:rsidRDefault="002407D5" w:rsidP="00047F65">
      <w:pPr>
        <w:pStyle w:val="ListParagraph"/>
        <w:shd w:val="clear" w:color="auto" w:fill="FFFFFF"/>
        <w:spacing w:before="144" w:after="60" w:line="234" w:lineRule="atLeast"/>
        <w:contextualSpacing w:val="0"/>
        <w:jc w:val="both"/>
        <w:rPr>
          <w:rFonts w:eastAsia="Times New Roman" w:cstheme="minorHAnsi"/>
          <w:color w:val="000000"/>
          <w:sz w:val="24"/>
          <w:szCs w:val="24"/>
          <w:lang w:val="en-US" w:eastAsia="uk-UA"/>
        </w:rPr>
      </w:pPr>
    </w:p>
    <w:p w14:paraId="6FB5D8BF" w14:textId="77777777" w:rsidR="002407D5" w:rsidRPr="002407D5" w:rsidRDefault="002407D5" w:rsidP="00047F65">
      <w:pPr>
        <w:shd w:val="clear" w:color="auto" w:fill="FFFFFF"/>
        <w:spacing w:before="144" w:after="60" w:line="234" w:lineRule="atLeast"/>
        <w:ind w:left="720"/>
        <w:jc w:val="center"/>
        <w:rPr>
          <w:rFonts w:eastAsia="Times New Roman" w:cstheme="minorHAnsi"/>
          <w:color w:val="000000"/>
          <w:sz w:val="24"/>
          <w:szCs w:val="24"/>
          <w:lang w:val="en-US" w:eastAsia="uk-UA"/>
        </w:rPr>
      </w:pPr>
      <w:r w:rsidRPr="007F3EEA">
        <w:rPr>
          <w:rFonts w:eastAsia="Times New Roman" w:cstheme="minorHAnsi"/>
          <w:b/>
          <w:color w:val="000000"/>
          <w:sz w:val="24"/>
          <w:szCs w:val="24"/>
          <w:lang w:val="en-US" w:eastAsia="uk-UA"/>
        </w:rPr>
        <w:t xml:space="preserve">Article </w:t>
      </w:r>
      <w:r>
        <w:rPr>
          <w:rFonts w:eastAsia="Times New Roman" w:cstheme="minorHAnsi"/>
          <w:b/>
          <w:color w:val="000000"/>
          <w:sz w:val="24"/>
          <w:szCs w:val="24"/>
          <w:lang w:eastAsia="uk-UA"/>
        </w:rPr>
        <w:t>5</w:t>
      </w:r>
      <w:r w:rsidRPr="007F3EEA">
        <w:rPr>
          <w:rFonts w:eastAsia="Times New Roman" w:cstheme="minorHAnsi"/>
          <w:b/>
          <w:color w:val="000000"/>
          <w:sz w:val="24"/>
          <w:szCs w:val="24"/>
          <w:lang w:eastAsia="uk-UA"/>
        </w:rPr>
        <w:t>.</w:t>
      </w:r>
      <w:r w:rsidRPr="007F3EEA">
        <w:t xml:space="preserve"> </w:t>
      </w:r>
      <w:r w:rsidRPr="002407D5">
        <w:rPr>
          <w:rFonts w:eastAsia="Times New Roman" w:cstheme="minorHAnsi"/>
          <w:b/>
          <w:color w:val="000000"/>
          <w:sz w:val="24"/>
          <w:szCs w:val="24"/>
          <w:lang w:val="en-US" w:eastAsia="uk-UA"/>
        </w:rPr>
        <w:t>CONFIDENTIALITY</w:t>
      </w:r>
    </w:p>
    <w:p w14:paraId="2E4908AE" w14:textId="77777777" w:rsidR="002407D5" w:rsidRPr="002407D5" w:rsidRDefault="002407D5" w:rsidP="00047F65">
      <w:pPr>
        <w:pStyle w:val="ListParagraph"/>
        <w:numPr>
          <w:ilvl w:val="0"/>
          <w:numId w:val="9"/>
        </w:numPr>
        <w:shd w:val="clear" w:color="auto" w:fill="FFFFFF"/>
        <w:spacing w:before="144" w:after="60" w:line="234" w:lineRule="atLeast"/>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 xml:space="preserve">The information and/or documents acquired during the execution of this Agreement are confidential, and they shall be protected at least by the same confidentiality level as own information of each Party by the national legislation of the Party. </w:t>
      </w:r>
    </w:p>
    <w:p w14:paraId="42DEC743" w14:textId="77777777" w:rsidR="002407D5" w:rsidRDefault="002407D5" w:rsidP="00047F65">
      <w:pPr>
        <w:shd w:val="clear" w:color="auto" w:fill="FFFFFF"/>
        <w:spacing w:before="144" w:after="60" w:line="234" w:lineRule="atLeast"/>
        <w:ind w:left="720"/>
        <w:jc w:val="center"/>
        <w:rPr>
          <w:rFonts w:eastAsia="Times New Roman" w:cstheme="minorHAnsi"/>
          <w:b/>
          <w:color w:val="000000"/>
          <w:sz w:val="24"/>
          <w:szCs w:val="24"/>
          <w:lang w:val="en-US" w:eastAsia="uk-UA"/>
        </w:rPr>
      </w:pPr>
    </w:p>
    <w:p w14:paraId="778F3D30" w14:textId="77777777" w:rsidR="007F3EEA" w:rsidRPr="00047F65" w:rsidRDefault="007F3EEA" w:rsidP="00047F65">
      <w:pPr>
        <w:shd w:val="clear" w:color="auto" w:fill="FFFFFF"/>
        <w:spacing w:before="144" w:after="60" w:line="234" w:lineRule="atLeast"/>
        <w:ind w:left="720"/>
        <w:jc w:val="center"/>
        <w:rPr>
          <w:rFonts w:eastAsia="Times New Roman" w:cstheme="minorHAnsi"/>
          <w:color w:val="000000"/>
          <w:sz w:val="24"/>
          <w:szCs w:val="24"/>
          <w:lang w:val="en-US" w:eastAsia="uk-UA"/>
        </w:rPr>
      </w:pPr>
      <w:r w:rsidRPr="007F3EEA">
        <w:rPr>
          <w:rFonts w:eastAsia="Times New Roman" w:cstheme="minorHAnsi"/>
          <w:b/>
          <w:color w:val="000000"/>
          <w:sz w:val="24"/>
          <w:szCs w:val="24"/>
          <w:lang w:val="en-US" w:eastAsia="uk-UA"/>
        </w:rPr>
        <w:t xml:space="preserve">Article </w:t>
      </w:r>
      <w:r w:rsidR="002407D5">
        <w:rPr>
          <w:rFonts w:eastAsia="Times New Roman" w:cstheme="minorHAnsi"/>
          <w:b/>
          <w:color w:val="000000"/>
          <w:sz w:val="24"/>
          <w:szCs w:val="24"/>
          <w:lang w:eastAsia="uk-UA"/>
        </w:rPr>
        <w:t>6</w:t>
      </w:r>
      <w:r w:rsidRPr="007F3EEA">
        <w:rPr>
          <w:rFonts w:eastAsia="Times New Roman" w:cstheme="minorHAnsi"/>
          <w:b/>
          <w:color w:val="000000"/>
          <w:sz w:val="24"/>
          <w:szCs w:val="24"/>
          <w:lang w:eastAsia="uk-UA"/>
        </w:rPr>
        <w:t>.</w:t>
      </w:r>
      <w:r w:rsidRPr="007F3EEA">
        <w:t xml:space="preserve"> </w:t>
      </w:r>
      <w:r w:rsidRPr="007F3EEA">
        <w:rPr>
          <w:rFonts w:eastAsia="Times New Roman" w:cstheme="minorHAnsi"/>
          <w:b/>
          <w:color w:val="000000"/>
          <w:sz w:val="24"/>
          <w:szCs w:val="24"/>
          <w:lang w:val="en-US" w:eastAsia="uk-UA"/>
        </w:rPr>
        <w:t>TERM</w:t>
      </w:r>
      <w:r w:rsidR="00047F65">
        <w:rPr>
          <w:rFonts w:eastAsia="Times New Roman" w:cstheme="minorHAnsi"/>
          <w:b/>
          <w:color w:val="000000"/>
          <w:sz w:val="24"/>
          <w:szCs w:val="24"/>
          <w:lang w:eastAsia="uk-UA"/>
        </w:rPr>
        <w:t xml:space="preserve"> </w:t>
      </w:r>
      <w:r w:rsidR="00047F65">
        <w:rPr>
          <w:rFonts w:eastAsia="Times New Roman" w:cstheme="minorHAnsi"/>
          <w:b/>
          <w:color w:val="000000"/>
          <w:sz w:val="24"/>
          <w:szCs w:val="24"/>
          <w:lang w:val="en-US" w:eastAsia="uk-UA"/>
        </w:rPr>
        <w:t>OF AGREEMENT</w:t>
      </w:r>
    </w:p>
    <w:p w14:paraId="4D2B5133" w14:textId="77777777" w:rsidR="00816CE1" w:rsidRPr="00AC1ED8" w:rsidRDefault="00816CE1" w:rsidP="00047F65">
      <w:pPr>
        <w:numPr>
          <w:ilvl w:val="0"/>
          <w:numId w:val="1"/>
        </w:numPr>
        <w:shd w:val="clear" w:color="auto" w:fill="FFFFFF"/>
        <w:spacing w:before="144" w:after="60" w:line="234" w:lineRule="atLeast"/>
        <w:jc w:val="both"/>
        <w:rPr>
          <w:rFonts w:eastAsia="Times New Roman" w:cstheme="minorHAnsi"/>
          <w:color w:val="000000"/>
          <w:sz w:val="24"/>
          <w:szCs w:val="24"/>
          <w:lang w:val="en-US" w:eastAsia="uk-UA"/>
        </w:rPr>
      </w:pPr>
      <w:r w:rsidRPr="00AC1ED8">
        <w:rPr>
          <w:rFonts w:eastAsia="Times New Roman" w:cstheme="minorHAnsi"/>
          <w:color w:val="000000"/>
          <w:sz w:val="24"/>
          <w:szCs w:val="24"/>
          <w:lang w:val="en-US" w:eastAsia="uk-UA"/>
        </w:rPr>
        <w:lastRenderedPageBreak/>
        <w:t xml:space="preserve">This </w:t>
      </w:r>
      <w:r w:rsidR="00200F4C" w:rsidRPr="00AC1ED8">
        <w:rPr>
          <w:rFonts w:eastAsia="Times New Roman" w:cstheme="minorHAnsi"/>
          <w:color w:val="000000"/>
          <w:sz w:val="24"/>
          <w:szCs w:val="24"/>
          <w:lang w:val="en-US" w:eastAsia="uk-UA"/>
        </w:rPr>
        <w:t>Agreement</w:t>
      </w:r>
      <w:r w:rsidRPr="00AC1ED8">
        <w:rPr>
          <w:rFonts w:eastAsia="Times New Roman" w:cstheme="minorHAnsi"/>
          <w:color w:val="000000"/>
          <w:sz w:val="24"/>
          <w:szCs w:val="24"/>
          <w:lang w:val="en-US" w:eastAsia="uk-UA"/>
        </w:rPr>
        <w:t xml:space="preserve"> is concluded</w:t>
      </w:r>
      <w:r w:rsidR="005D10F3">
        <w:rPr>
          <w:rFonts w:eastAsia="Times New Roman" w:cstheme="minorHAnsi"/>
          <w:color w:val="000000"/>
          <w:sz w:val="24"/>
          <w:szCs w:val="24"/>
          <w:lang w:val="en-US" w:eastAsia="uk-UA"/>
        </w:rPr>
        <w:t xml:space="preserve"> under the laws of Ukraine</w:t>
      </w:r>
      <w:r w:rsidRPr="00AC1ED8">
        <w:rPr>
          <w:rFonts w:eastAsia="Times New Roman" w:cstheme="minorHAnsi"/>
          <w:color w:val="000000"/>
          <w:sz w:val="24"/>
          <w:szCs w:val="24"/>
          <w:lang w:val="en-US" w:eastAsia="uk-UA"/>
        </w:rPr>
        <w:t xml:space="preserve"> for an indefinite period of time and shall enter into force on the date of its signature by the Parties.</w:t>
      </w:r>
    </w:p>
    <w:p w14:paraId="11D6E7A0" w14:textId="77777777" w:rsidR="00816CE1" w:rsidRPr="00AC1ED8" w:rsidRDefault="00816CE1" w:rsidP="00047F65">
      <w:pPr>
        <w:numPr>
          <w:ilvl w:val="0"/>
          <w:numId w:val="1"/>
        </w:numPr>
        <w:shd w:val="clear" w:color="auto" w:fill="FFFFFF"/>
        <w:spacing w:before="144" w:after="60" w:line="234" w:lineRule="atLeast"/>
        <w:jc w:val="both"/>
        <w:rPr>
          <w:rFonts w:eastAsia="Times New Roman" w:cstheme="minorHAnsi"/>
          <w:color w:val="000000"/>
          <w:sz w:val="24"/>
          <w:szCs w:val="24"/>
          <w:lang w:val="en-US" w:eastAsia="uk-UA"/>
        </w:rPr>
      </w:pPr>
      <w:r w:rsidRPr="00AC1ED8">
        <w:rPr>
          <w:rFonts w:eastAsia="Times New Roman" w:cstheme="minorHAnsi"/>
          <w:color w:val="000000"/>
          <w:sz w:val="24"/>
          <w:szCs w:val="24"/>
          <w:lang w:val="en-US" w:eastAsia="uk-UA"/>
        </w:rPr>
        <w:t xml:space="preserve">This </w:t>
      </w:r>
      <w:r w:rsidR="00200F4C" w:rsidRPr="00AC1ED8">
        <w:rPr>
          <w:rFonts w:eastAsia="Times New Roman" w:cstheme="minorHAnsi"/>
          <w:color w:val="000000"/>
          <w:sz w:val="24"/>
          <w:szCs w:val="24"/>
          <w:lang w:val="en-US" w:eastAsia="uk-UA"/>
        </w:rPr>
        <w:t>Agreement</w:t>
      </w:r>
      <w:r w:rsidRPr="00AC1ED8">
        <w:rPr>
          <w:rFonts w:eastAsia="Times New Roman" w:cstheme="minorHAnsi"/>
          <w:color w:val="000000"/>
          <w:sz w:val="24"/>
          <w:szCs w:val="24"/>
          <w:lang w:val="en-US" w:eastAsia="uk-UA"/>
        </w:rPr>
        <w:t xml:space="preserve"> may be terminated at any time by either Party by giving a written notification to the other Party of its intention to terminate this </w:t>
      </w:r>
      <w:r w:rsidR="00200F4C" w:rsidRPr="00AC1ED8">
        <w:rPr>
          <w:rFonts w:eastAsia="Times New Roman" w:cstheme="minorHAnsi"/>
          <w:color w:val="000000"/>
          <w:sz w:val="24"/>
          <w:szCs w:val="24"/>
          <w:lang w:val="en-US" w:eastAsia="uk-UA"/>
        </w:rPr>
        <w:t>Agreement</w:t>
      </w:r>
      <w:r w:rsidRPr="00AC1ED8">
        <w:rPr>
          <w:rFonts w:eastAsia="Times New Roman" w:cstheme="minorHAnsi"/>
          <w:color w:val="000000"/>
          <w:sz w:val="24"/>
          <w:szCs w:val="24"/>
          <w:lang w:val="en-US" w:eastAsia="uk-UA"/>
        </w:rPr>
        <w:t xml:space="preserve"> at least three (3) days prior to the intended date of termination.</w:t>
      </w:r>
    </w:p>
    <w:p w14:paraId="7C808D48" w14:textId="77777777" w:rsidR="00200F4C" w:rsidRPr="00AC1ED8" w:rsidRDefault="00816CE1" w:rsidP="00047F65">
      <w:pPr>
        <w:numPr>
          <w:ilvl w:val="0"/>
          <w:numId w:val="1"/>
        </w:numPr>
        <w:shd w:val="clear" w:color="auto" w:fill="FFFFFF"/>
        <w:spacing w:before="144" w:after="60" w:line="234" w:lineRule="atLeast"/>
        <w:jc w:val="both"/>
        <w:rPr>
          <w:rFonts w:eastAsia="Times New Roman" w:cstheme="minorHAnsi"/>
          <w:color w:val="000000"/>
          <w:sz w:val="24"/>
          <w:szCs w:val="24"/>
          <w:lang w:val="en-US" w:eastAsia="uk-UA"/>
        </w:rPr>
      </w:pPr>
      <w:r w:rsidRPr="00AC1ED8">
        <w:rPr>
          <w:rFonts w:eastAsia="Times New Roman" w:cstheme="minorHAnsi"/>
          <w:color w:val="000000"/>
          <w:sz w:val="24"/>
          <w:szCs w:val="24"/>
          <w:lang w:val="en-US" w:eastAsia="uk-UA"/>
        </w:rPr>
        <w:t xml:space="preserve">The terms and conditions of this </w:t>
      </w:r>
      <w:r w:rsidR="00200F4C" w:rsidRPr="00AC1ED8">
        <w:rPr>
          <w:rFonts w:eastAsia="Times New Roman" w:cstheme="minorHAnsi"/>
          <w:color w:val="000000"/>
          <w:sz w:val="24"/>
          <w:szCs w:val="24"/>
          <w:lang w:val="en-US" w:eastAsia="uk-UA"/>
        </w:rPr>
        <w:t>Agreement</w:t>
      </w:r>
      <w:r w:rsidRPr="00AC1ED8">
        <w:rPr>
          <w:rFonts w:eastAsia="Times New Roman" w:cstheme="minorHAnsi"/>
          <w:color w:val="000000"/>
          <w:sz w:val="24"/>
          <w:szCs w:val="24"/>
          <w:lang w:val="en-US" w:eastAsia="uk-UA"/>
        </w:rPr>
        <w:t xml:space="preserve"> </w:t>
      </w:r>
      <w:r w:rsidR="00AD1AF5">
        <w:rPr>
          <w:rFonts w:eastAsia="Times New Roman" w:cstheme="minorHAnsi"/>
          <w:color w:val="000000"/>
          <w:sz w:val="24"/>
          <w:szCs w:val="24"/>
          <w:lang w:val="en-US" w:eastAsia="uk-UA"/>
        </w:rPr>
        <w:t>concerning</w:t>
      </w:r>
      <w:r w:rsidRPr="00AC1ED8">
        <w:rPr>
          <w:rFonts w:eastAsia="Times New Roman" w:cstheme="minorHAnsi"/>
          <w:color w:val="000000"/>
          <w:sz w:val="24"/>
          <w:szCs w:val="24"/>
          <w:lang w:val="en-US" w:eastAsia="uk-UA"/>
        </w:rPr>
        <w:t xml:space="preserve"> confidentiality of information received prior to the termination of this </w:t>
      </w:r>
      <w:r w:rsidR="00200F4C" w:rsidRPr="00AC1ED8">
        <w:rPr>
          <w:rFonts w:eastAsia="Times New Roman" w:cstheme="minorHAnsi"/>
          <w:color w:val="000000"/>
          <w:sz w:val="24"/>
          <w:szCs w:val="24"/>
          <w:lang w:val="en-US" w:eastAsia="uk-UA"/>
        </w:rPr>
        <w:t>Agreement</w:t>
      </w:r>
      <w:r w:rsidRPr="00AC1ED8">
        <w:rPr>
          <w:rFonts w:eastAsia="Times New Roman" w:cstheme="minorHAnsi"/>
          <w:color w:val="000000"/>
          <w:sz w:val="24"/>
          <w:szCs w:val="24"/>
          <w:lang w:val="en-US" w:eastAsia="uk-UA"/>
        </w:rPr>
        <w:t xml:space="preserve"> shall remain in effect after the termination of this </w:t>
      </w:r>
      <w:r w:rsidR="00200F4C" w:rsidRPr="00AC1ED8">
        <w:rPr>
          <w:rFonts w:eastAsia="Times New Roman" w:cstheme="minorHAnsi"/>
          <w:color w:val="000000"/>
          <w:sz w:val="24"/>
          <w:szCs w:val="24"/>
          <w:lang w:val="en-US" w:eastAsia="uk-UA"/>
        </w:rPr>
        <w:t>Agreement</w:t>
      </w:r>
      <w:r w:rsidRPr="00AC1ED8">
        <w:rPr>
          <w:rFonts w:eastAsia="Times New Roman" w:cstheme="minorHAnsi"/>
          <w:color w:val="000000"/>
          <w:sz w:val="24"/>
          <w:szCs w:val="24"/>
          <w:lang w:val="en-US" w:eastAsia="uk-UA"/>
        </w:rPr>
        <w:t>.</w:t>
      </w:r>
      <w:r w:rsidR="00200F4C" w:rsidRPr="00AC1ED8">
        <w:rPr>
          <w:rFonts w:eastAsia="Times New Roman" w:cstheme="minorHAnsi"/>
          <w:color w:val="000000"/>
          <w:sz w:val="24"/>
          <w:szCs w:val="24"/>
          <w:lang w:val="en-US" w:eastAsia="uk-UA"/>
        </w:rPr>
        <w:t xml:space="preserve"> </w:t>
      </w:r>
    </w:p>
    <w:p w14:paraId="6AB91125" w14:textId="77777777" w:rsidR="007F3EEA" w:rsidRPr="007F3EEA" w:rsidRDefault="007F3EEA" w:rsidP="00047F65">
      <w:pPr>
        <w:shd w:val="clear" w:color="auto" w:fill="FFFFFF"/>
        <w:spacing w:before="144" w:after="60" w:line="234" w:lineRule="atLeast"/>
        <w:ind w:left="720"/>
        <w:jc w:val="center"/>
        <w:rPr>
          <w:rFonts w:eastAsia="Times New Roman" w:cstheme="minorHAnsi"/>
          <w:b/>
          <w:color w:val="000000"/>
          <w:sz w:val="24"/>
          <w:szCs w:val="24"/>
          <w:lang w:val="en-US" w:eastAsia="uk-UA"/>
        </w:rPr>
      </w:pPr>
      <w:r w:rsidRPr="007F3EEA">
        <w:rPr>
          <w:rFonts w:eastAsia="Times New Roman" w:cstheme="minorHAnsi"/>
          <w:b/>
          <w:color w:val="000000"/>
          <w:sz w:val="24"/>
          <w:szCs w:val="24"/>
          <w:lang w:val="en-US" w:eastAsia="uk-UA"/>
        </w:rPr>
        <w:t xml:space="preserve">Article </w:t>
      </w:r>
      <w:r w:rsidR="002407D5">
        <w:rPr>
          <w:rFonts w:eastAsia="Times New Roman" w:cstheme="minorHAnsi"/>
          <w:b/>
          <w:color w:val="000000"/>
          <w:sz w:val="24"/>
          <w:szCs w:val="24"/>
          <w:lang w:eastAsia="uk-UA"/>
        </w:rPr>
        <w:t>7</w:t>
      </w:r>
      <w:r w:rsidRPr="007F3EEA">
        <w:rPr>
          <w:rFonts w:eastAsia="Times New Roman" w:cstheme="minorHAnsi"/>
          <w:b/>
          <w:color w:val="000000"/>
          <w:sz w:val="24"/>
          <w:szCs w:val="24"/>
          <w:lang w:eastAsia="uk-UA"/>
        </w:rPr>
        <w:t>.</w:t>
      </w:r>
      <w:r w:rsidRPr="007F3EEA">
        <w:rPr>
          <w:b/>
        </w:rPr>
        <w:t xml:space="preserve"> </w:t>
      </w:r>
      <w:r w:rsidR="00047F65">
        <w:rPr>
          <w:rFonts w:eastAsia="Times New Roman" w:cstheme="minorHAnsi"/>
          <w:b/>
          <w:color w:val="000000"/>
          <w:sz w:val="24"/>
          <w:szCs w:val="24"/>
          <w:lang w:val="en-US" w:eastAsia="uk-UA"/>
        </w:rPr>
        <w:t>DISPUTE RESOLUTION</w:t>
      </w:r>
    </w:p>
    <w:p w14:paraId="58D39A5F" w14:textId="77777777" w:rsidR="001F3C86" w:rsidRPr="002407D5" w:rsidRDefault="00200F4C" w:rsidP="00047F65">
      <w:pPr>
        <w:pStyle w:val="ListParagraph"/>
        <w:numPr>
          <w:ilvl w:val="0"/>
          <w:numId w:val="7"/>
        </w:numPr>
        <w:shd w:val="clear" w:color="auto" w:fill="FFFFFF"/>
        <w:spacing w:before="144" w:after="60" w:line="234" w:lineRule="atLeast"/>
        <w:ind w:left="709" w:hanging="283"/>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All disputes concerning interpretation or application of provisions of this Agreement shall be solved by negotiations between the Parties.</w:t>
      </w:r>
      <w:r w:rsidR="00C52F13" w:rsidRPr="002407D5">
        <w:rPr>
          <w:rFonts w:eastAsia="Times New Roman" w:cstheme="minorHAnsi"/>
          <w:color w:val="000000"/>
          <w:sz w:val="24"/>
          <w:szCs w:val="24"/>
          <w:lang w:val="en-US" w:eastAsia="uk-UA"/>
        </w:rPr>
        <w:t xml:space="preserve"> </w:t>
      </w:r>
      <w:r w:rsidRPr="002407D5">
        <w:rPr>
          <w:rFonts w:eastAsia="Times New Roman" w:cstheme="minorHAnsi"/>
          <w:color w:val="000000"/>
          <w:sz w:val="24"/>
          <w:szCs w:val="24"/>
          <w:lang w:val="en-US" w:eastAsia="uk-UA"/>
        </w:rPr>
        <w:t>If it is impossible to reach mutual understanding, in accordance with the procedure provided for by the</w:t>
      </w:r>
      <w:r w:rsidR="005D10F3" w:rsidRPr="002407D5">
        <w:rPr>
          <w:rFonts w:eastAsia="Times New Roman" w:cstheme="minorHAnsi"/>
          <w:color w:val="000000"/>
          <w:sz w:val="24"/>
          <w:szCs w:val="24"/>
          <w:lang w:val="en-US" w:eastAsia="uk-UA"/>
        </w:rPr>
        <w:t xml:space="preserve"> laws of Ukraine.</w:t>
      </w:r>
      <w:r w:rsidRPr="002407D5">
        <w:rPr>
          <w:rFonts w:eastAsia="Times New Roman" w:cstheme="minorHAnsi"/>
          <w:color w:val="000000"/>
          <w:sz w:val="24"/>
          <w:szCs w:val="24"/>
          <w:lang w:val="en-US" w:eastAsia="uk-UA"/>
        </w:rPr>
        <w:t xml:space="preserve"> </w:t>
      </w:r>
    </w:p>
    <w:p w14:paraId="48D617DC" w14:textId="77777777" w:rsidR="001F3C86" w:rsidRPr="002407D5" w:rsidRDefault="001F3C86" w:rsidP="00047F65">
      <w:pPr>
        <w:pStyle w:val="ListParagraph"/>
        <w:numPr>
          <w:ilvl w:val="0"/>
          <w:numId w:val="7"/>
        </w:numPr>
        <w:shd w:val="clear" w:color="auto" w:fill="FFFFFF"/>
        <w:spacing w:before="144" w:after="60" w:line="234" w:lineRule="atLeast"/>
        <w:ind w:left="709" w:hanging="283"/>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 xml:space="preserve">For </w:t>
      </w:r>
      <w:r w:rsidRPr="002407D5">
        <w:rPr>
          <w:rFonts w:eastAsia="Times New Roman" w:cstheme="minorHAnsi"/>
          <w:noProof/>
          <w:color w:val="000000"/>
          <w:sz w:val="24"/>
          <w:szCs w:val="24"/>
          <w:lang w:val="en-US" w:eastAsia="uk-UA"/>
        </w:rPr>
        <w:t>non-fulfilment</w:t>
      </w:r>
      <w:r w:rsidRPr="002407D5">
        <w:rPr>
          <w:rFonts w:eastAsia="Times New Roman" w:cstheme="minorHAnsi"/>
          <w:color w:val="000000"/>
          <w:sz w:val="24"/>
          <w:szCs w:val="24"/>
          <w:lang w:val="en-US" w:eastAsia="uk-UA"/>
        </w:rPr>
        <w:t xml:space="preserve"> or inadequate </w:t>
      </w:r>
      <w:r w:rsidRPr="002407D5">
        <w:rPr>
          <w:rFonts w:eastAsia="Times New Roman" w:cstheme="minorHAnsi"/>
          <w:noProof/>
          <w:color w:val="000000"/>
          <w:sz w:val="24"/>
          <w:szCs w:val="24"/>
          <w:lang w:val="en-US" w:eastAsia="uk-UA"/>
        </w:rPr>
        <w:t>fulfilment</w:t>
      </w:r>
      <w:r w:rsidRPr="002407D5">
        <w:rPr>
          <w:rFonts w:eastAsia="Times New Roman" w:cstheme="minorHAnsi"/>
          <w:color w:val="000000"/>
          <w:sz w:val="24"/>
          <w:szCs w:val="24"/>
          <w:lang w:val="en-US" w:eastAsia="uk-UA"/>
        </w:rPr>
        <w:t xml:space="preserve"> of obligations under the Contract, the Parties shall bear responsibility in accordance with the </w:t>
      </w:r>
      <w:r w:rsidR="005D10F3" w:rsidRPr="002407D5">
        <w:rPr>
          <w:rFonts w:eastAsia="Times New Roman" w:cstheme="minorHAnsi"/>
          <w:color w:val="000000"/>
          <w:sz w:val="24"/>
          <w:szCs w:val="24"/>
          <w:lang w:val="en-US" w:eastAsia="uk-UA"/>
        </w:rPr>
        <w:t>laws</w:t>
      </w:r>
      <w:r w:rsidRPr="002407D5">
        <w:rPr>
          <w:rFonts w:eastAsia="Times New Roman" w:cstheme="minorHAnsi"/>
          <w:color w:val="000000"/>
          <w:sz w:val="24"/>
          <w:szCs w:val="24"/>
          <w:lang w:val="en-US" w:eastAsia="uk-UA"/>
        </w:rPr>
        <w:t xml:space="preserve"> of Ukraine and the terms of this Agreement.</w:t>
      </w:r>
    </w:p>
    <w:p w14:paraId="585E3B98" w14:textId="77777777" w:rsidR="005C1499" w:rsidRPr="002407D5" w:rsidRDefault="005C1499" w:rsidP="00047F65">
      <w:pPr>
        <w:pStyle w:val="ListParagraph"/>
        <w:numPr>
          <w:ilvl w:val="0"/>
          <w:numId w:val="7"/>
        </w:numPr>
        <w:shd w:val="clear" w:color="auto" w:fill="FFFFFF"/>
        <w:spacing w:before="144" w:after="60" w:line="234" w:lineRule="atLeast"/>
        <w:ind w:left="709" w:hanging="283"/>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 xml:space="preserve">The Owner </w:t>
      </w:r>
      <w:r w:rsidR="005D10F3" w:rsidRPr="002407D5">
        <w:rPr>
          <w:rFonts w:eastAsia="Times New Roman" w:cstheme="minorHAnsi"/>
          <w:color w:val="000000"/>
          <w:sz w:val="24"/>
          <w:szCs w:val="24"/>
          <w:lang w:val="en-US" w:eastAsia="uk-UA"/>
        </w:rPr>
        <w:t xml:space="preserve">is </w:t>
      </w:r>
      <w:r w:rsidRPr="002407D5">
        <w:rPr>
          <w:rFonts w:eastAsia="Times New Roman" w:cstheme="minorHAnsi"/>
          <w:color w:val="000000"/>
          <w:sz w:val="24"/>
          <w:szCs w:val="24"/>
          <w:lang w:val="en-US" w:eastAsia="uk-UA"/>
        </w:rPr>
        <w:t xml:space="preserve">responsible for the accuracy of the information available in the Information Database. The Owner </w:t>
      </w:r>
      <w:r w:rsidR="005D10F3" w:rsidRPr="002407D5">
        <w:rPr>
          <w:rFonts w:eastAsia="Times New Roman" w:cstheme="minorHAnsi"/>
          <w:color w:val="000000"/>
          <w:sz w:val="24"/>
          <w:szCs w:val="24"/>
          <w:lang w:val="en-US" w:eastAsia="uk-UA"/>
        </w:rPr>
        <w:t>under</w:t>
      </w:r>
      <w:r w:rsidRPr="002407D5">
        <w:rPr>
          <w:rFonts w:eastAsia="Times New Roman" w:cstheme="minorHAnsi"/>
          <w:color w:val="000000"/>
          <w:sz w:val="24"/>
          <w:szCs w:val="24"/>
          <w:lang w:val="en-US" w:eastAsia="uk-UA"/>
        </w:rPr>
        <w:t xml:space="preserve">takes all measures </w:t>
      </w:r>
      <w:r w:rsidR="005D10F3" w:rsidRPr="002407D5">
        <w:rPr>
          <w:rFonts w:eastAsia="Times New Roman" w:cstheme="minorHAnsi"/>
          <w:color w:val="000000"/>
          <w:sz w:val="24"/>
          <w:szCs w:val="24"/>
          <w:lang w:val="en-US" w:eastAsia="uk-UA"/>
        </w:rPr>
        <w:t>necessary to provide</w:t>
      </w:r>
      <w:r w:rsidRPr="002407D5">
        <w:rPr>
          <w:rFonts w:eastAsia="Times New Roman" w:cstheme="minorHAnsi"/>
          <w:color w:val="000000"/>
          <w:sz w:val="24"/>
          <w:szCs w:val="24"/>
          <w:lang w:val="en-US" w:eastAsia="uk-UA"/>
        </w:rPr>
        <w:t xml:space="preserve"> the completeness and relevance</w:t>
      </w:r>
      <w:r w:rsidR="005D10F3" w:rsidRPr="002407D5">
        <w:rPr>
          <w:rFonts w:eastAsia="Times New Roman" w:cstheme="minorHAnsi"/>
          <w:color w:val="000000"/>
          <w:sz w:val="24"/>
          <w:szCs w:val="24"/>
          <w:lang w:eastAsia="uk-UA"/>
        </w:rPr>
        <w:t xml:space="preserve"> </w:t>
      </w:r>
      <w:r w:rsidR="005D10F3" w:rsidRPr="002407D5">
        <w:rPr>
          <w:rFonts w:eastAsia="Times New Roman" w:cstheme="minorHAnsi"/>
          <w:color w:val="000000"/>
          <w:sz w:val="24"/>
          <w:szCs w:val="24"/>
          <w:lang w:val="en-US" w:eastAsia="uk-UA"/>
        </w:rPr>
        <w:t>of</w:t>
      </w:r>
      <w:r w:rsidRPr="002407D5">
        <w:rPr>
          <w:rFonts w:eastAsia="Times New Roman" w:cstheme="minorHAnsi"/>
          <w:color w:val="000000"/>
          <w:sz w:val="24"/>
          <w:szCs w:val="24"/>
          <w:lang w:val="en-US" w:eastAsia="uk-UA"/>
        </w:rPr>
        <w:t xml:space="preserve"> </w:t>
      </w:r>
      <w:r w:rsidR="005D10F3" w:rsidRPr="002407D5">
        <w:rPr>
          <w:rFonts w:eastAsia="Times New Roman" w:cstheme="minorHAnsi"/>
          <w:color w:val="000000"/>
          <w:sz w:val="24"/>
          <w:szCs w:val="24"/>
          <w:lang w:val="en-US" w:eastAsia="uk-UA"/>
        </w:rPr>
        <w:t>information in the Copy of the Information D</w:t>
      </w:r>
      <w:r w:rsidRPr="002407D5">
        <w:rPr>
          <w:rFonts w:eastAsia="Times New Roman" w:cstheme="minorHAnsi"/>
          <w:color w:val="000000"/>
          <w:sz w:val="24"/>
          <w:szCs w:val="24"/>
          <w:lang w:val="en-US" w:eastAsia="uk-UA"/>
        </w:rPr>
        <w:t>atabase. The Owner is not liable in the eve</w:t>
      </w:r>
      <w:r w:rsidR="005D10F3" w:rsidRPr="002407D5">
        <w:rPr>
          <w:rFonts w:eastAsia="Times New Roman" w:cstheme="minorHAnsi"/>
          <w:color w:val="000000"/>
          <w:sz w:val="24"/>
          <w:szCs w:val="24"/>
          <w:lang w:val="en-US" w:eastAsia="uk-UA"/>
        </w:rPr>
        <w:t>nt of the use the</w:t>
      </w:r>
      <w:r w:rsidRPr="002407D5">
        <w:rPr>
          <w:rFonts w:eastAsia="Times New Roman" w:cstheme="minorHAnsi"/>
          <w:color w:val="000000"/>
          <w:sz w:val="24"/>
          <w:szCs w:val="24"/>
          <w:lang w:val="en-US" w:eastAsia="uk-UA"/>
        </w:rPr>
        <w:t xml:space="preserve"> Copy of the Information Database for purposes inconsistent with the purposes of this </w:t>
      </w:r>
      <w:r w:rsidRPr="002407D5">
        <w:rPr>
          <w:rFonts w:eastAsia="Times New Roman" w:cstheme="minorHAnsi"/>
          <w:noProof/>
          <w:color w:val="000000"/>
          <w:sz w:val="24"/>
          <w:szCs w:val="24"/>
          <w:lang w:val="en-US" w:eastAsia="uk-UA"/>
        </w:rPr>
        <w:t>Agreement</w:t>
      </w:r>
      <w:r w:rsidRPr="002407D5">
        <w:rPr>
          <w:rFonts w:eastAsia="Times New Roman" w:cstheme="minorHAnsi"/>
          <w:color w:val="000000"/>
          <w:sz w:val="24"/>
          <w:szCs w:val="24"/>
          <w:lang w:val="en-US" w:eastAsia="uk-UA"/>
        </w:rPr>
        <w:t xml:space="preserve"> or use in violation of the n</w:t>
      </w:r>
      <w:r w:rsidR="005D10F3" w:rsidRPr="002407D5">
        <w:rPr>
          <w:rFonts w:eastAsia="Times New Roman" w:cstheme="minorHAnsi"/>
          <w:color w:val="000000"/>
          <w:sz w:val="24"/>
          <w:szCs w:val="24"/>
          <w:lang w:val="en-US" w:eastAsia="uk-UA"/>
        </w:rPr>
        <w:t>ational legislation of the Parti</w:t>
      </w:r>
      <w:r w:rsidRPr="002407D5">
        <w:rPr>
          <w:rFonts w:eastAsia="Times New Roman" w:cstheme="minorHAnsi"/>
          <w:color w:val="000000"/>
          <w:sz w:val="24"/>
          <w:szCs w:val="24"/>
          <w:lang w:val="en-US" w:eastAsia="uk-UA"/>
        </w:rPr>
        <w:t xml:space="preserve">es or for the purpose of profit. </w:t>
      </w:r>
    </w:p>
    <w:p w14:paraId="32212CE8" w14:textId="77777777" w:rsidR="00C52F13" w:rsidRPr="002407D5" w:rsidRDefault="00C52F13" w:rsidP="00047F65">
      <w:pPr>
        <w:pStyle w:val="ListParagraph"/>
        <w:numPr>
          <w:ilvl w:val="0"/>
          <w:numId w:val="7"/>
        </w:numPr>
        <w:shd w:val="clear" w:color="auto" w:fill="FFFFFF"/>
        <w:spacing w:before="144" w:after="60" w:line="234" w:lineRule="atLeast"/>
        <w:ind w:left="709" w:hanging="283"/>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 xml:space="preserve">The Parties shall be released from </w:t>
      </w:r>
      <w:r w:rsidR="007607BA" w:rsidRPr="002407D5">
        <w:rPr>
          <w:rFonts w:eastAsia="Times New Roman" w:cstheme="minorHAnsi"/>
          <w:color w:val="000000"/>
          <w:sz w:val="24"/>
          <w:szCs w:val="24"/>
          <w:lang w:val="en-US" w:eastAsia="uk-UA"/>
        </w:rPr>
        <w:t>liability for</w:t>
      </w:r>
      <w:r w:rsidRPr="002407D5">
        <w:rPr>
          <w:rFonts w:eastAsia="Times New Roman" w:cstheme="minorHAnsi"/>
          <w:color w:val="000000"/>
          <w:sz w:val="24"/>
          <w:szCs w:val="24"/>
          <w:lang w:val="en-US" w:eastAsia="uk-UA"/>
        </w:rPr>
        <w:t xml:space="preserve"> non-compliance with the provision</w:t>
      </w:r>
      <w:r w:rsidR="007607BA" w:rsidRPr="002407D5">
        <w:rPr>
          <w:rFonts w:eastAsia="Times New Roman" w:cstheme="minorHAnsi"/>
          <w:color w:val="000000"/>
          <w:sz w:val="24"/>
          <w:szCs w:val="24"/>
          <w:lang w:val="en-US" w:eastAsia="uk-UA"/>
        </w:rPr>
        <w:t>s of this Agreement if the non-compliance</w:t>
      </w:r>
      <w:r w:rsidRPr="002407D5">
        <w:rPr>
          <w:rFonts w:eastAsia="Times New Roman" w:cstheme="minorHAnsi"/>
          <w:color w:val="000000"/>
          <w:sz w:val="24"/>
          <w:szCs w:val="24"/>
          <w:lang w:val="en-US" w:eastAsia="uk-UA"/>
        </w:rPr>
        <w:t xml:space="preserve"> was </w:t>
      </w:r>
      <w:r w:rsidR="007607BA" w:rsidRPr="002407D5">
        <w:rPr>
          <w:rFonts w:eastAsia="Times New Roman" w:cstheme="minorHAnsi"/>
          <w:color w:val="000000"/>
          <w:sz w:val="24"/>
          <w:szCs w:val="24"/>
          <w:lang w:val="en-US" w:eastAsia="uk-UA"/>
        </w:rPr>
        <w:t>caused by</w:t>
      </w:r>
      <w:r w:rsidRPr="002407D5">
        <w:rPr>
          <w:rFonts w:eastAsia="Times New Roman" w:cstheme="minorHAnsi"/>
          <w:color w:val="000000"/>
          <w:sz w:val="24"/>
          <w:szCs w:val="24"/>
          <w:lang w:val="en-US" w:eastAsia="uk-UA"/>
        </w:rPr>
        <w:t xml:space="preserve"> force majeure circumstances which the Party could neither foresee nor prevent.</w:t>
      </w:r>
    </w:p>
    <w:p w14:paraId="3DC48F55" w14:textId="77777777" w:rsidR="002407D5" w:rsidRDefault="002407D5" w:rsidP="00047F65">
      <w:pPr>
        <w:shd w:val="clear" w:color="auto" w:fill="FFFFFF"/>
        <w:spacing w:before="144" w:after="60" w:line="234" w:lineRule="atLeast"/>
        <w:ind w:left="720"/>
        <w:jc w:val="center"/>
        <w:rPr>
          <w:rFonts w:eastAsia="Times New Roman" w:cstheme="minorHAnsi"/>
          <w:color w:val="000000"/>
          <w:sz w:val="24"/>
          <w:szCs w:val="24"/>
          <w:lang w:val="en-US" w:eastAsia="uk-UA"/>
        </w:rPr>
      </w:pPr>
      <w:r w:rsidRPr="007F3EEA">
        <w:rPr>
          <w:rFonts w:eastAsia="Times New Roman" w:cstheme="minorHAnsi"/>
          <w:b/>
          <w:color w:val="000000"/>
          <w:sz w:val="24"/>
          <w:szCs w:val="24"/>
          <w:lang w:val="en-US" w:eastAsia="uk-UA"/>
        </w:rPr>
        <w:t xml:space="preserve">Article </w:t>
      </w:r>
      <w:r>
        <w:rPr>
          <w:rFonts w:eastAsia="Times New Roman" w:cstheme="minorHAnsi"/>
          <w:b/>
          <w:color w:val="000000"/>
          <w:sz w:val="24"/>
          <w:szCs w:val="24"/>
          <w:lang w:eastAsia="uk-UA"/>
        </w:rPr>
        <w:t>8</w:t>
      </w:r>
      <w:r w:rsidRPr="007F3EEA">
        <w:rPr>
          <w:rFonts w:eastAsia="Times New Roman" w:cstheme="minorHAnsi"/>
          <w:b/>
          <w:color w:val="000000"/>
          <w:sz w:val="24"/>
          <w:szCs w:val="24"/>
          <w:lang w:eastAsia="uk-UA"/>
        </w:rPr>
        <w:t>.</w:t>
      </w:r>
      <w:r w:rsidRPr="007F3EEA">
        <w:rPr>
          <w:b/>
        </w:rPr>
        <w:t xml:space="preserve"> </w:t>
      </w:r>
      <w:r w:rsidRPr="002407D5">
        <w:rPr>
          <w:rFonts w:eastAsia="Times New Roman" w:cstheme="minorHAnsi"/>
          <w:b/>
          <w:color w:val="000000"/>
          <w:sz w:val="24"/>
          <w:szCs w:val="24"/>
          <w:lang w:val="en-US" w:eastAsia="uk-UA"/>
        </w:rPr>
        <w:t>MISCELLANEOUS</w:t>
      </w:r>
    </w:p>
    <w:p w14:paraId="38BB7B8F" w14:textId="77777777" w:rsidR="00C52F13" w:rsidRPr="002407D5" w:rsidRDefault="007607BA" w:rsidP="00047F65">
      <w:pPr>
        <w:pStyle w:val="ListParagraph"/>
        <w:numPr>
          <w:ilvl w:val="0"/>
          <w:numId w:val="10"/>
        </w:numPr>
        <w:shd w:val="clear" w:color="auto" w:fill="FFFFFF"/>
        <w:spacing w:before="144" w:after="60" w:line="234" w:lineRule="atLeast"/>
        <w:ind w:left="709" w:hanging="425"/>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 xml:space="preserve">Any amendments </w:t>
      </w:r>
      <w:r w:rsidR="00C52F13" w:rsidRPr="002407D5">
        <w:rPr>
          <w:rFonts w:eastAsia="Times New Roman" w:cstheme="minorHAnsi"/>
          <w:color w:val="000000"/>
          <w:sz w:val="24"/>
          <w:szCs w:val="24"/>
          <w:lang w:val="en-US" w:eastAsia="uk-UA"/>
        </w:rPr>
        <w:t>t</w:t>
      </w:r>
      <w:r w:rsidRPr="002407D5">
        <w:rPr>
          <w:rFonts w:eastAsia="Times New Roman" w:cstheme="minorHAnsi"/>
          <w:color w:val="000000"/>
          <w:sz w:val="24"/>
          <w:szCs w:val="24"/>
          <w:lang w:val="en-US" w:eastAsia="uk-UA"/>
        </w:rPr>
        <w:t>o the terms of the Agreement can</w:t>
      </w:r>
      <w:r w:rsidR="00C52F13" w:rsidRPr="002407D5">
        <w:rPr>
          <w:rFonts w:eastAsia="Times New Roman" w:cstheme="minorHAnsi"/>
          <w:color w:val="000000"/>
          <w:sz w:val="24"/>
          <w:szCs w:val="24"/>
          <w:lang w:val="en-US" w:eastAsia="uk-UA"/>
        </w:rPr>
        <w:t xml:space="preserve"> be made by the Parti</w:t>
      </w:r>
      <w:r w:rsidRPr="002407D5">
        <w:rPr>
          <w:rFonts w:eastAsia="Times New Roman" w:cstheme="minorHAnsi"/>
          <w:color w:val="000000"/>
          <w:sz w:val="24"/>
          <w:szCs w:val="24"/>
          <w:lang w:val="en-US" w:eastAsia="uk-UA"/>
        </w:rPr>
        <w:t>es by mutual agreement</w:t>
      </w:r>
      <w:r w:rsidR="00C52F13" w:rsidRPr="002407D5">
        <w:rPr>
          <w:rFonts w:eastAsia="Times New Roman" w:cstheme="minorHAnsi"/>
          <w:color w:val="000000"/>
          <w:sz w:val="24"/>
          <w:szCs w:val="24"/>
          <w:lang w:val="en-US" w:eastAsia="uk-UA"/>
        </w:rPr>
        <w:t>.</w:t>
      </w:r>
    </w:p>
    <w:p w14:paraId="0B7FE1F6" w14:textId="77777777" w:rsidR="00C52F13" w:rsidRPr="002407D5" w:rsidRDefault="00C52F13" w:rsidP="00047F65">
      <w:pPr>
        <w:pStyle w:val="ListParagraph"/>
        <w:numPr>
          <w:ilvl w:val="0"/>
          <w:numId w:val="10"/>
        </w:numPr>
        <w:shd w:val="clear" w:color="auto" w:fill="FFFFFF"/>
        <w:spacing w:before="144" w:after="60" w:line="234" w:lineRule="atLeast"/>
        <w:ind w:left="709" w:hanging="425"/>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The Annexes and additional agreements to the Agreement are an integral part thereof.</w:t>
      </w:r>
    </w:p>
    <w:p w14:paraId="440C5902" w14:textId="77777777" w:rsidR="00C52F13" w:rsidRPr="002407D5" w:rsidRDefault="007607BA" w:rsidP="00047F65">
      <w:pPr>
        <w:pStyle w:val="ListParagraph"/>
        <w:numPr>
          <w:ilvl w:val="0"/>
          <w:numId w:val="10"/>
        </w:numPr>
        <w:shd w:val="clear" w:color="auto" w:fill="FFFFFF"/>
        <w:spacing w:before="144" w:after="60" w:line="234" w:lineRule="atLeast"/>
        <w:ind w:left="709" w:hanging="425"/>
        <w:contextualSpacing w:val="0"/>
        <w:jc w:val="both"/>
        <w:rPr>
          <w:rFonts w:eastAsia="Times New Roman" w:cstheme="minorHAnsi"/>
          <w:color w:val="000000"/>
          <w:sz w:val="24"/>
          <w:szCs w:val="24"/>
          <w:lang w:val="en-US" w:eastAsia="uk-UA"/>
        </w:rPr>
      </w:pPr>
      <w:r w:rsidRPr="002407D5">
        <w:rPr>
          <w:rFonts w:eastAsia="Times New Roman" w:cstheme="minorHAnsi"/>
          <w:color w:val="000000"/>
          <w:sz w:val="24"/>
          <w:szCs w:val="24"/>
          <w:lang w:val="en-US" w:eastAsia="uk-UA"/>
        </w:rPr>
        <w:t>The Agreement is written in</w:t>
      </w:r>
      <w:r w:rsidR="001F3C86" w:rsidRPr="002407D5">
        <w:rPr>
          <w:rFonts w:eastAsia="Times New Roman" w:cstheme="minorHAnsi"/>
          <w:color w:val="000000"/>
          <w:sz w:val="24"/>
          <w:szCs w:val="24"/>
          <w:lang w:val="en-US" w:eastAsia="uk-UA"/>
        </w:rPr>
        <w:t xml:space="preserve"> </w:t>
      </w:r>
      <w:r w:rsidRPr="002407D5">
        <w:rPr>
          <w:rFonts w:eastAsia="Times New Roman" w:cstheme="minorHAnsi"/>
          <w:color w:val="000000"/>
          <w:sz w:val="24"/>
          <w:szCs w:val="24"/>
          <w:lang w:val="en-US" w:eastAsia="uk-UA"/>
        </w:rPr>
        <w:t>English</w:t>
      </w:r>
      <w:r w:rsidR="001F3C86" w:rsidRPr="002407D5">
        <w:rPr>
          <w:rFonts w:eastAsia="Times New Roman" w:cstheme="minorHAnsi"/>
          <w:color w:val="000000"/>
          <w:sz w:val="24"/>
          <w:szCs w:val="24"/>
          <w:lang w:val="en-US" w:eastAsia="uk-UA"/>
        </w:rPr>
        <w:t xml:space="preserve"> </w:t>
      </w:r>
      <w:r w:rsidRPr="002407D5">
        <w:rPr>
          <w:rFonts w:eastAsia="Times New Roman" w:cstheme="minorHAnsi"/>
          <w:color w:val="000000"/>
          <w:sz w:val="24"/>
          <w:szCs w:val="24"/>
          <w:lang w:val="en-US" w:eastAsia="uk-UA"/>
        </w:rPr>
        <w:t>in two</w:t>
      </w:r>
      <w:r w:rsidR="001F3C86" w:rsidRPr="002407D5">
        <w:rPr>
          <w:rFonts w:eastAsia="Times New Roman" w:cstheme="minorHAnsi"/>
          <w:color w:val="000000"/>
          <w:sz w:val="24"/>
          <w:szCs w:val="24"/>
          <w:lang w:val="en-US" w:eastAsia="uk-UA"/>
        </w:rPr>
        <w:t xml:space="preserve"> authentic</w:t>
      </w:r>
      <w:r w:rsidRPr="002407D5">
        <w:rPr>
          <w:rFonts w:eastAsia="Times New Roman" w:cstheme="minorHAnsi"/>
          <w:color w:val="000000"/>
          <w:sz w:val="24"/>
          <w:szCs w:val="24"/>
          <w:lang w:val="en-US" w:eastAsia="uk-UA"/>
        </w:rPr>
        <w:t xml:space="preserve"> copies</w:t>
      </w:r>
      <w:r w:rsidR="00C52F13" w:rsidRPr="002407D5">
        <w:rPr>
          <w:rFonts w:eastAsia="Times New Roman" w:cstheme="minorHAnsi"/>
          <w:color w:val="000000"/>
          <w:sz w:val="24"/>
          <w:szCs w:val="24"/>
          <w:lang w:val="en-US" w:eastAsia="uk-UA"/>
        </w:rPr>
        <w:t>.</w:t>
      </w:r>
    </w:p>
    <w:p w14:paraId="28BF75DF" w14:textId="77777777" w:rsidR="00C52F13" w:rsidRPr="00C52F13" w:rsidRDefault="00C52F13" w:rsidP="00047F65">
      <w:pPr>
        <w:shd w:val="clear" w:color="auto" w:fill="FFFFFF"/>
        <w:spacing w:before="144" w:after="60" w:line="234" w:lineRule="atLeast"/>
        <w:jc w:val="both"/>
        <w:rPr>
          <w:rFonts w:eastAsia="Times New Roman" w:cstheme="minorHAnsi"/>
          <w:color w:val="000000"/>
          <w:sz w:val="24"/>
          <w:szCs w:val="24"/>
          <w:lang w:val="en-US" w:eastAsia="uk-UA"/>
        </w:rPr>
      </w:pPr>
      <w:r w:rsidRPr="00C52F13">
        <w:rPr>
          <w:rFonts w:eastAsia="Times New Roman" w:cstheme="minorHAnsi"/>
          <w:color w:val="000000"/>
          <w:sz w:val="24"/>
          <w:szCs w:val="24"/>
          <w:lang w:val="en-US" w:eastAsia="uk-UA"/>
        </w:rPr>
        <w:t> </w:t>
      </w:r>
    </w:p>
    <w:tbl>
      <w:tblPr>
        <w:tblW w:w="10940" w:type="dxa"/>
        <w:tblCellMar>
          <w:left w:w="0" w:type="dxa"/>
          <w:right w:w="0" w:type="dxa"/>
        </w:tblCellMar>
        <w:tblLook w:val="04A0" w:firstRow="1" w:lastRow="0" w:firstColumn="1" w:lastColumn="0" w:noHBand="0" w:noVBand="1"/>
      </w:tblPr>
      <w:tblGrid>
        <w:gridCol w:w="5450"/>
        <w:gridCol w:w="5490"/>
      </w:tblGrid>
      <w:tr w:rsidR="00C52F13" w:rsidRPr="00C52F13" w14:paraId="1F1E5675" w14:textId="77777777" w:rsidTr="00AC1ED8">
        <w:tc>
          <w:tcPr>
            <w:tcW w:w="5450" w:type="dxa"/>
            <w:shd w:val="clear" w:color="auto" w:fill="auto"/>
            <w:tcMar>
              <w:top w:w="0" w:type="dxa"/>
              <w:left w:w="115" w:type="dxa"/>
              <w:bottom w:w="0" w:type="dxa"/>
              <w:right w:w="115" w:type="dxa"/>
            </w:tcMar>
            <w:hideMark/>
          </w:tcPr>
          <w:p w14:paraId="5419C52D" w14:textId="77777777" w:rsidR="00C52F13" w:rsidRPr="00C52F13" w:rsidRDefault="00C52F13" w:rsidP="00047F65">
            <w:pPr>
              <w:spacing w:before="144" w:after="60" w:line="234" w:lineRule="atLeast"/>
              <w:jc w:val="both"/>
              <w:rPr>
                <w:rFonts w:eastAsia="Times New Roman" w:cstheme="minorHAnsi"/>
                <w:sz w:val="24"/>
                <w:szCs w:val="24"/>
                <w:lang w:val="en-US" w:eastAsia="uk-UA"/>
              </w:rPr>
            </w:pPr>
            <w:r w:rsidRPr="00AC1ED8">
              <w:rPr>
                <w:rFonts w:eastAsia="Times New Roman" w:cstheme="minorHAnsi"/>
                <w:b/>
                <w:bCs/>
                <w:sz w:val="24"/>
                <w:szCs w:val="24"/>
                <w:lang w:val="en-US" w:eastAsia="uk-UA"/>
              </w:rPr>
              <w:t xml:space="preserve">The </w:t>
            </w:r>
            <w:r w:rsidR="001F3C86" w:rsidRPr="00AC1ED8">
              <w:rPr>
                <w:rFonts w:eastAsia="Times New Roman" w:cstheme="minorHAnsi"/>
                <w:b/>
                <w:bCs/>
                <w:sz w:val="24"/>
                <w:szCs w:val="24"/>
                <w:lang w:val="en-US" w:eastAsia="uk-UA"/>
              </w:rPr>
              <w:t>O</w:t>
            </w:r>
            <w:r w:rsidRPr="00AC1ED8">
              <w:rPr>
                <w:rFonts w:eastAsia="Times New Roman" w:cstheme="minorHAnsi"/>
                <w:b/>
                <w:bCs/>
                <w:sz w:val="24"/>
                <w:szCs w:val="24"/>
                <w:lang w:val="en-US" w:eastAsia="uk-UA"/>
              </w:rPr>
              <w:t>wner of the information database</w:t>
            </w:r>
            <w:r w:rsidR="001F3C86" w:rsidRPr="00AC1ED8">
              <w:rPr>
                <w:rFonts w:eastAsia="Times New Roman" w:cstheme="minorHAnsi"/>
                <w:b/>
                <w:bCs/>
                <w:sz w:val="24"/>
                <w:szCs w:val="24"/>
                <w:lang w:val="en-US" w:eastAsia="uk-UA"/>
              </w:rPr>
              <w:t>:</w:t>
            </w:r>
          </w:p>
          <w:p w14:paraId="7BAE2F07" w14:textId="77777777" w:rsidR="001F3C86" w:rsidRPr="00AC1ED8" w:rsidRDefault="001F3C86" w:rsidP="00047F65">
            <w:pPr>
              <w:spacing w:before="144" w:after="60" w:line="234" w:lineRule="atLeast"/>
              <w:jc w:val="both"/>
              <w:rPr>
                <w:rFonts w:eastAsia="Times New Roman" w:cstheme="minorHAnsi"/>
                <w:sz w:val="24"/>
                <w:szCs w:val="24"/>
                <w:lang w:val="en-US" w:eastAsia="uk-UA"/>
              </w:rPr>
            </w:pPr>
            <w:r w:rsidRPr="00AC1ED8">
              <w:rPr>
                <w:rFonts w:eastAsia="Times New Roman" w:cstheme="minorHAnsi"/>
                <w:sz w:val="24"/>
                <w:szCs w:val="24"/>
                <w:lang w:val="en-US" w:eastAsia="uk-UA"/>
              </w:rPr>
              <w:t>NGO Anti-corruption Action Centre</w:t>
            </w:r>
          </w:p>
          <w:p w14:paraId="644F1E05" w14:textId="77777777" w:rsidR="00C52F13" w:rsidRPr="00C52F13" w:rsidRDefault="00C52F13" w:rsidP="00047F65">
            <w:pPr>
              <w:spacing w:after="60" w:line="234" w:lineRule="atLeast"/>
              <w:jc w:val="both"/>
              <w:rPr>
                <w:rFonts w:eastAsia="Times New Roman" w:cstheme="minorHAnsi"/>
                <w:sz w:val="24"/>
                <w:szCs w:val="24"/>
                <w:lang w:val="en-US" w:eastAsia="uk-UA"/>
              </w:rPr>
            </w:pPr>
            <w:r w:rsidRPr="00AC1ED8">
              <w:rPr>
                <w:rFonts w:eastAsia="Times New Roman" w:cstheme="minorHAnsi"/>
                <w:sz w:val="24"/>
                <w:szCs w:val="24"/>
                <w:lang w:val="en-US" w:eastAsia="uk-UA"/>
              </w:rPr>
              <w:t>Postal</w:t>
            </w:r>
            <w:r w:rsidR="001F3C86" w:rsidRPr="00AC1ED8">
              <w:rPr>
                <w:rFonts w:eastAsia="Times New Roman" w:cstheme="minorHAnsi"/>
                <w:sz w:val="24"/>
                <w:szCs w:val="24"/>
                <w:lang w:val="en-US" w:eastAsia="uk-UA"/>
              </w:rPr>
              <w:t xml:space="preserve"> </w:t>
            </w:r>
            <w:r w:rsidR="004C125A">
              <w:rPr>
                <w:rFonts w:eastAsia="Times New Roman" w:cstheme="minorHAnsi"/>
                <w:sz w:val="24"/>
                <w:szCs w:val="24"/>
                <w:lang w:val="en-US" w:eastAsia="uk-UA"/>
              </w:rPr>
              <w:t>address: 01001</w:t>
            </w:r>
            <w:r w:rsidR="00AC1ED8" w:rsidRPr="00AC1ED8">
              <w:rPr>
                <w:rFonts w:eastAsia="Times New Roman" w:cstheme="minorHAnsi"/>
                <w:sz w:val="24"/>
                <w:szCs w:val="24"/>
                <w:lang w:val="en-US" w:eastAsia="uk-UA"/>
              </w:rPr>
              <w:t xml:space="preserve"> Kyiv, p/o</w:t>
            </w:r>
            <w:r w:rsidR="001F3C86" w:rsidRPr="00AC1ED8">
              <w:rPr>
                <w:rFonts w:eastAsia="Times New Roman" w:cstheme="minorHAnsi"/>
                <w:sz w:val="24"/>
                <w:szCs w:val="24"/>
                <w:lang w:val="en-US" w:eastAsia="uk-UA"/>
              </w:rPr>
              <w:t xml:space="preserve"> box</w:t>
            </w:r>
            <w:r w:rsidRPr="00AC1ED8">
              <w:rPr>
                <w:rFonts w:eastAsia="Times New Roman" w:cstheme="minorHAnsi"/>
                <w:sz w:val="24"/>
                <w:szCs w:val="24"/>
                <w:lang w:val="en-US" w:eastAsia="uk-UA"/>
              </w:rPr>
              <w:t xml:space="preserve"> </w:t>
            </w:r>
            <w:r w:rsidR="001F3C86" w:rsidRPr="00AC1ED8">
              <w:rPr>
                <w:rFonts w:eastAsia="Times New Roman" w:cstheme="minorHAnsi"/>
                <w:sz w:val="24"/>
                <w:szCs w:val="24"/>
                <w:lang w:eastAsia="uk-UA"/>
              </w:rPr>
              <w:t xml:space="preserve">№ </w:t>
            </w:r>
            <w:r w:rsidRPr="00AC1ED8">
              <w:rPr>
                <w:rFonts w:eastAsia="Times New Roman" w:cstheme="minorHAnsi"/>
                <w:sz w:val="24"/>
                <w:szCs w:val="24"/>
                <w:lang w:val="en-US" w:eastAsia="uk-UA"/>
              </w:rPr>
              <w:t>438</w:t>
            </w:r>
          </w:p>
          <w:p w14:paraId="4A3F9708" w14:textId="77777777" w:rsidR="00C52F13" w:rsidRPr="00C52F13" w:rsidRDefault="00AC1ED8" w:rsidP="00047F65">
            <w:pPr>
              <w:spacing w:after="60" w:line="234" w:lineRule="atLeast"/>
              <w:jc w:val="both"/>
              <w:rPr>
                <w:rFonts w:eastAsia="Times New Roman" w:cstheme="minorHAnsi"/>
                <w:sz w:val="24"/>
                <w:szCs w:val="24"/>
                <w:lang w:eastAsia="uk-UA"/>
              </w:rPr>
            </w:pPr>
            <w:r w:rsidRPr="00AC1ED8">
              <w:rPr>
                <w:rFonts w:eastAsia="Times New Roman" w:cstheme="minorHAnsi"/>
                <w:sz w:val="24"/>
                <w:szCs w:val="24"/>
                <w:lang w:val="en-US" w:eastAsia="uk-UA"/>
              </w:rPr>
              <w:t>P</w:t>
            </w:r>
            <w:r w:rsidR="00C52F13" w:rsidRPr="00AC1ED8">
              <w:rPr>
                <w:rFonts w:eastAsia="Times New Roman" w:cstheme="minorHAnsi"/>
                <w:sz w:val="24"/>
                <w:szCs w:val="24"/>
                <w:lang w:val="en-US" w:eastAsia="uk-UA"/>
              </w:rPr>
              <w:t>hone</w:t>
            </w:r>
            <w:r w:rsidRPr="00AC1ED8">
              <w:rPr>
                <w:rFonts w:eastAsia="Times New Roman" w:cstheme="minorHAnsi"/>
                <w:sz w:val="24"/>
                <w:szCs w:val="24"/>
                <w:lang w:eastAsia="uk-UA"/>
              </w:rPr>
              <w:t>: +38 099 711 84 99</w:t>
            </w:r>
          </w:p>
          <w:p w14:paraId="0491F95B" w14:textId="77777777" w:rsidR="00AC1ED8" w:rsidRPr="00AC1ED8" w:rsidRDefault="00C52F13" w:rsidP="00047F65">
            <w:pPr>
              <w:spacing w:after="60" w:line="234" w:lineRule="atLeast"/>
              <w:jc w:val="both"/>
              <w:rPr>
                <w:rFonts w:eastAsia="Times New Roman" w:cstheme="minorHAnsi"/>
                <w:sz w:val="24"/>
                <w:szCs w:val="24"/>
                <w:lang w:val="en-US" w:eastAsia="uk-UA"/>
              </w:rPr>
            </w:pPr>
            <w:r w:rsidRPr="00AC1ED8">
              <w:rPr>
                <w:rFonts w:eastAsia="Times New Roman" w:cstheme="minorHAnsi"/>
                <w:sz w:val="24"/>
                <w:szCs w:val="24"/>
                <w:lang w:val="en-US" w:eastAsia="uk-UA"/>
              </w:rPr>
              <w:t>E-mail</w:t>
            </w:r>
            <w:r w:rsidR="00AC1ED8" w:rsidRPr="00AC1ED8">
              <w:rPr>
                <w:rFonts w:eastAsia="Times New Roman" w:cstheme="minorHAnsi"/>
                <w:sz w:val="24"/>
                <w:szCs w:val="24"/>
                <w:lang w:eastAsia="uk-UA"/>
              </w:rPr>
              <w:t>:</w:t>
            </w:r>
            <w:r w:rsidRPr="00AC1ED8">
              <w:rPr>
                <w:rFonts w:eastAsia="Times New Roman" w:cstheme="minorHAnsi"/>
                <w:sz w:val="24"/>
                <w:szCs w:val="24"/>
                <w:lang w:val="en-US" w:eastAsia="uk-UA"/>
              </w:rPr>
              <w:t xml:space="preserve"> </w:t>
            </w:r>
            <w:hyperlink r:id="rId11" w:history="1">
              <w:r w:rsidR="00AC1ED8" w:rsidRPr="00AC1ED8">
                <w:rPr>
                  <w:rStyle w:val="Hyperlink"/>
                  <w:rFonts w:eastAsia="Times New Roman" w:cstheme="minorHAnsi"/>
                  <w:sz w:val="24"/>
                  <w:szCs w:val="24"/>
                  <w:lang w:val="en-US" w:eastAsia="uk-UA"/>
                </w:rPr>
                <w:t>dkaleniuk@antac.org.ua</w:t>
              </w:r>
            </w:hyperlink>
          </w:p>
          <w:p w14:paraId="6F17DDAA" w14:textId="77777777" w:rsidR="00C52F13" w:rsidRPr="00C52F13" w:rsidRDefault="00C52F13" w:rsidP="00047F65">
            <w:pPr>
              <w:spacing w:after="60" w:line="234" w:lineRule="atLeast"/>
              <w:jc w:val="both"/>
              <w:rPr>
                <w:rFonts w:eastAsia="Times New Roman" w:cstheme="minorHAnsi"/>
                <w:sz w:val="24"/>
                <w:szCs w:val="24"/>
                <w:lang w:val="en-US" w:eastAsia="uk-UA"/>
              </w:rPr>
            </w:pPr>
            <w:r w:rsidRPr="00C52F13">
              <w:rPr>
                <w:rFonts w:eastAsia="Times New Roman" w:cstheme="minorHAnsi"/>
                <w:sz w:val="24"/>
                <w:szCs w:val="24"/>
                <w:lang w:val="en-US" w:eastAsia="uk-UA"/>
              </w:rPr>
              <w:t> </w:t>
            </w:r>
          </w:p>
          <w:p w14:paraId="019FB926" w14:textId="77777777" w:rsidR="001F3C86" w:rsidRPr="00AC1ED8" w:rsidRDefault="00C52F13" w:rsidP="00047F65">
            <w:pPr>
              <w:spacing w:before="144" w:after="60" w:line="234" w:lineRule="atLeast"/>
              <w:jc w:val="both"/>
              <w:rPr>
                <w:rFonts w:eastAsia="Times New Roman" w:cstheme="minorHAnsi"/>
                <w:sz w:val="24"/>
                <w:szCs w:val="24"/>
                <w:lang w:val="en-US" w:eastAsia="uk-UA"/>
              </w:rPr>
            </w:pPr>
            <w:r w:rsidRPr="00AC1ED8">
              <w:rPr>
                <w:rFonts w:eastAsia="Times New Roman" w:cstheme="minorHAnsi"/>
                <w:sz w:val="24"/>
                <w:szCs w:val="24"/>
                <w:lang w:val="en-US" w:eastAsia="uk-UA"/>
              </w:rPr>
              <w:t>____________ </w:t>
            </w:r>
            <w:r w:rsidR="001F3C86" w:rsidRPr="00AC1ED8">
              <w:rPr>
                <w:rFonts w:eastAsia="Times New Roman" w:cstheme="minorHAnsi"/>
                <w:sz w:val="24"/>
                <w:szCs w:val="24"/>
                <w:lang w:val="en-US" w:eastAsia="uk-UA"/>
              </w:rPr>
              <w:t xml:space="preserve">/Daria </w:t>
            </w:r>
            <w:proofErr w:type="spellStart"/>
            <w:r w:rsidR="001F3C86" w:rsidRPr="00AC1ED8">
              <w:rPr>
                <w:rFonts w:eastAsia="Times New Roman" w:cstheme="minorHAnsi"/>
                <w:sz w:val="24"/>
                <w:szCs w:val="24"/>
                <w:lang w:val="en-US" w:eastAsia="uk-UA"/>
              </w:rPr>
              <w:t>Kaleniuk</w:t>
            </w:r>
            <w:proofErr w:type="spellEnd"/>
          </w:p>
          <w:p w14:paraId="678E99FB" w14:textId="77777777" w:rsidR="001F3C86" w:rsidRPr="00C52F13" w:rsidRDefault="001F3C86" w:rsidP="00047F65">
            <w:pPr>
              <w:spacing w:before="144" w:after="60" w:line="234" w:lineRule="atLeast"/>
              <w:jc w:val="both"/>
              <w:rPr>
                <w:rFonts w:eastAsia="Times New Roman" w:cstheme="minorHAnsi"/>
                <w:sz w:val="24"/>
                <w:szCs w:val="24"/>
                <w:lang w:val="en-US" w:eastAsia="uk-UA"/>
              </w:rPr>
            </w:pPr>
            <w:r w:rsidRPr="00AC1ED8">
              <w:rPr>
                <w:rFonts w:eastAsia="Times New Roman" w:cstheme="minorHAnsi"/>
                <w:sz w:val="24"/>
                <w:szCs w:val="24"/>
                <w:lang w:val="en-US" w:eastAsia="uk-UA"/>
              </w:rPr>
              <w:t>Executive Director</w:t>
            </w:r>
          </w:p>
          <w:p w14:paraId="64B60E58" w14:textId="77777777" w:rsidR="00C52F13" w:rsidRPr="00C52F13" w:rsidRDefault="00C52F13" w:rsidP="00047F65">
            <w:pPr>
              <w:spacing w:after="60" w:line="234" w:lineRule="atLeast"/>
              <w:jc w:val="both"/>
              <w:rPr>
                <w:rFonts w:eastAsia="Times New Roman" w:cstheme="minorHAnsi"/>
                <w:sz w:val="24"/>
                <w:szCs w:val="24"/>
                <w:lang w:val="en-US" w:eastAsia="uk-UA"/>
              </w:rPr>
            </w:pPr>
          </w:p>
        </w:tc>
        <w:tc>
          <w:tcPr>
            <w:tcW w:w="5490" w:type="dxa"/>
            <w:shd w:val="clear" w:color="auto" w:fill="auto"/>
            <w:tcMar>
              <w:top w:w="0" w:type="dxa"/>
              <w:left w:w="115" w:type="dxa"/>
              <w:bottom w:w="0" w:type="dxa"/>
              <w:right w:w="115" w:type="dxa"/>
            </w:tcMar>
            <w:hideMark/>
          </w:tcPr>
          <w:p w14:paraId="37513B4F" w14:textId="77777777" w:rsidR="00C52F13" w:rsidRDefault="00C52F13" w:rsidP="00047F65">
            <w:pPr>
              <w:spacing w:before="144" w:after="60" w:line="234" w:lineRule="atLeast"/>
              <w:jc w:val="both"/>
              <w:rPr>
                <w:rFonts w:eastAsia="Times New Roman" w:cstheme="minorHAnsi"/>
                <w:b/>
                <w:bCs/>
                <w:sz w:val="24"/>
                <w:szCs w:val="24"/>
                <w:lang w:val="en-US" w:eastAsia="uk-UA"/>
              </w:rPr>
            </w:pPr>
            <w:r w:rsidRPr="00AC1ED8">
              <w:rPr>
                <w:rFonts w:eastAsia="Times New Roman" w:cstheme="minorHAnsi"/>
                <w:b/>
                <w:bCs/>
                <w:sz w:val="24"/>
                <w:szCs w:val="24"/>
                <w:lang w:val="en-US" w:eastAsia="uk-UA"/>
              </w:rPr>
              <w:t>User</w:t>
            </w:r>
            <w:r w:rsidR="001F3C86" w:rsidRPr="00AC1ED8">
              <w:rPr>
                <w:rFonts w:eastAsia="Times New Roman" w:cstheme="minorHAnsi"/>
                <w:b/>
                <w:bCs/>
                <w:sz w:val="24"/>
                <w:szCs w:val="24"/>
                <w:lang w:val="en-US" w:eastAsia="uk-UA"/>
              </w:rPr>
              <w:t>:</w:t>
            </w:r>
          </w:p>
          <w:p w14:paraId="425D0A69" w14:textId="77777777" w:rsidR="00FB0265" w:rsidRPr="00FB0265" w:rsidRDefault="00FB0265" w:rsidP="000B1100">
            <w:pPr>
              <w:spacing w:before="144" w:after="60" w:line="240" w:lineRule="auto"/>
              <w:rPr>
                <w:rFonts w:eastAsia="Times New Roman" w:cstheme="minorHAnsi"/>
                <w:bCs/>
                <w:sz w:val="24"/>
                <w:szCs w:val="24"/>
                <w:lang w:val="en-US" w:eastAsia="uk-UA"/>
              </w:rPr>
            </w:pPr>
            <w:r w:rsidRPr="00FB0265">
              <w:rPr>
                <w:rFonts w:eastAsia="Times New Roman" w:cstheme="minorHAnsi"/>
                <w:bCs/>
                <w:sz w:val="24"/>
                <w:szCs w:val="24"/>
                <w:lang w:val="en-US" w:eastAsia="uk-UA"/>
              </w:rPr>
              <w:t>Org</w:t>
            </w:r>
            <w:bookmarkStart w:id="3" w:name="_GoBack"/>
            <w:bookmarkEnd w:id="3"/>
            <w:r w:rsidRPr="00FB0265">
              <w:rPr>
                <w:rFonts w:eastAsia="Times New Roman" w:cstheme="minorHAnsi"/>
                <w:bCs/>
                <w:sz w:val="24"/>
                <w:szCs w:val="24"/>
                <w:lang w:val="en-US" w:eastAsia="uk-UA"/>
              </w:rPr>
              <w:t>anized Crime and Corruption</w:t>
            </w:r>
          </w:p>
          <w:p w14:paraId="06652747" w14:textId="77777777" w:rsidR="00FB0265" w:rsidRDefault="00FB0265" w:rsidP="000B1100">
            <w:pPr>
              <w:spacing w:before="144" w:after="60" w:line="240" w:lineRule="auto"/>
              <w:rPr>
                <w:rFonts w:eastAsia="Times New Roman" w:cstheme="minorHAnsi"/>
                <w:bCs/>
                <w:sz w:val="24"/>
                <w:szCs w:val="24"/>
                <w:lang w:val="en-US" w:eastAsia="uk-UA"/>
              </w:rPr>
            </w:pPr>
            <w:r w:rsidRPr="00FB0265">
              <w:rPr>
                <w:rFonts w:eastAsia="Times New Roman" w:cstheme="minorHAnsi"/>
                <w:bCs/>
                <w:sz w:val="24"/>
                <w:szCs w:val="24"/>
                <w:lang w:val="en-US" w:eastAsia="uk-UA"/>
              </w:rPr>
              <w:t>Reporting Project</w:t>
            </w:r>
          </w:p>
          <w:p w14:paraId="71A08D0E" w14:textId="77777777" w:rsidR="00FB0265" w:rsidRDefault="00FB0265" w:rsidP="000B1100">
            <w:pPr>
              <w:spacing w:before="144" w:after="60" w:line="240" w:lineRule="auto"/>
              <w:rPr>
                <w:rFonts w:eastAsia="Times New Roman" w:cstheme="minorHAnsi"/>
                <w:bCs/>
                <w:sz w:val="24"/>
                <w:szCs w:val="24"/>
                <w:lang w:val="en-US" w:eastAsia="uk-UA"/>
              </w:rPr>
            </w:pPr>
            <w:proofErr w:type="spellStart"/>
            <w:r>
              <w:rPr>
                <w:rFonts w:eastAsia="Times New Roman" w:cstheme="minorHAnsi"/>
                <w:bCs/>
                <w:sz w:val="24"/>
                <w:szCs w:val="24"/>
                <w:lang w:val="en-US" w:eastAsia="uk-UA"/>
              </w:rPr>
              <w:t>Dolina</w:t>
            </w:r>
            <w:proofErr w:type="spellEnd"/>
            <w:r>
              <w:rPr>
                <w:rFonts w:eastAsia="Times New Roman" w:cstheme="minorHAnsi"/>
                <w:bCs/>
                <w:sz w:val="24"/>
                <w:szCs w:val="24"/>
                <w:lang w:val="en-US" w:eastAsia="uk-UA"/>
              </w:rPr>
              <w:t xml:space="preserve"> 11, 71000 Sarajevo, </w:t>
            </w:r>
            <w:proofErr w:type="spellStart"/>
            <w:r>
              <w:rPr>
                <w:rFonts w:eastAsia="Times New Roman" w:cstheme="minorHAnsi"/>
                <w:bCs/>
                <w:sz w:val="24"/>
                <w:szCs w:val="24"/>
                <w:lang w:val="en-US" w:eastAsia="uk-UA"/>
              </w:rPr>
              <w:t>BiH</w:t>
            </w:r>
            <w:proofErr w:type="spellEnd"/>
          </w:p>
          <w:p w14:paraId="3750501E" w14:textId="77777777" w:rsidR="00FB0265" w:rsidRPr="000B1100" w:rsidRDefault="00FB0265" w:rsidP="000B1100">
            <w:pPr>
              <w:spacing w:before="144" w:after="60" w:line="240" w:lineRule="auto"/>
              <w:rPr>
                <w:rFonts w:eastAsia="Times New Roman" w:cstheme="minorHAnsi"/>
                <w:bCs/>
                <w:sz w:val="24"/>
                <w:szCs w:val="24"/>
                <w:lang w:val="de-DE" w:eastAsia="uk-UA"/>
              </w:rPr>
            </w:pPr>
            <w:r w:rsidRPr="000B1100">
              <w:rPr>
                <w:rFonts w:eastAsia="Times New Roman" w:cstheme="minorHAnsi"/>
                <w:bCs/>
                <w:sz w:val="24"/>
                <w:szCs w:val="24"/>
                <w:lang w:val="de-DE" w:eastAsia="uk-UA"/>
              </w:rPr>
              <w:t>E-Mail: data@occrp.org</w:t>
            </w:r>
          </w:p>
        </w:tc>
      </w:tr>
    </w:tbl>
    <w:p w14:paraId="69E78BE3" w14:textId="77777777" w:rsidR="00C52F13" w:rsidRPr="000B1100" w:rsidRDefault="00C52F13" w:rsidP="00047F65">
      <w:pPr>
        <w:shd w:val="clear" w:color="auto" w:fill="FFFFFF"/>
        <w:spacing w:before="144" w:after="60" w:line="234" w:lineRule="atLeast"/>
        <w:jc w:val="both"/>
        <w:rPr>
          <w:rFonts w:eastAsia="Times New Roman" w:cstheme="minorHAnsi"/>
          <w:color w:val="000000"/>
          <w:sz w:val="24"/>
          <w:szCs w:val="24"/>
          <w:lang w:val="de-DE" w:eastAsia="uk-UA"/>
        </w:rPr>
      </w:pPr>
      <w:r w:rsidRPr="000B1100">
        <w:rPr>
          <w:rFonts w:eastAsia="Times New Roman" w:cstheme="minorHAnsi"/>
          <w:color w:val="000000"/>
          <w:sz w:val="24"/>
          <w:szCs w:val="24"/>
          <w:lang w:val="de-DE" w:eastAsia="uk-UA"/>
        </w:rPr>
        <w:t> </w:t>
      </w:r>
    </w:p>
    <w:p w14:paraId="72EE64F2" w14:textId="77777777" w:rsidR="009E3F93" w:rsidRPr="000B1100" w:rsidRDefault="009E3F93" w:rsidP="00047F65">
      <w:pPr>
        <w:rPr>
          <w:rFonts w:cstheme="minorHAnsi"/>
          <w:sz w:val="24"/>
          <w:szCs w:val="24"/>
          <w:lang w:val="de-DE"/>
        </w:rPr>
      </w:pPr>
    </w:p>
    <w:sectPr w:rsidR="009E3F93" w:rsidRPr="000B110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25E35"/>
    <w:multiLevelType w:val="hybridMultilevel"/>
    <w:tmpl w:val="E86AE6B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CB75968"/>
    <w:multiLevelType w:val="multilevel"/>
    <w:tmpl w:val="5358C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092C3A"/>
    <w:multiLevelType w:val="hybridMultilevel"/>
    <w:tmpl w:val="33BC3FF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nsid w:val="24075A41"/>
    <w:multiLevelType w:val="hybridMultilevel"/>
    <w:tmpl w:val="55F27D4E"/>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3CB53478"/>
    <w:multiLevelType w:val="hybridMultilevel"/>
    <w:tmpl w:val="3E56F87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5D66794"/>
    <w:multiLevelType w:val="hybridMultilevel"/>
    <w:tmpl w:val="E91A3B8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6B6A17FC"/>
    <w:multiLevelType w:val="hybridMultilevel"/>
    <w:tmpl w:val="C2C45C82"/>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7">
    <w:nsid w:val="7A58421F"/>
    <w:multiLevelType w:val="hybridMultilevel"/>
    <w:tmpl w:val="C2CCC69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nsid w:val="7AE44BA5"/>
    <w:multiLevelType w:val="hybridMultilevel"/>
    <w:tmpl w:val="7E8655F4"/>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9">
    <w:nsid w:val="7DD117DF"/>
    <w:multiLevelType w:val="hybridMultilevel"/>
    <w:tmpl w:val="FA5A172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1"/>
  </w:num>
  <w:num w:numId="2">
    <w:abstractNumId w:val="5"/>
  </w:num>
  <w:num w:numId="3">
    <w:abstractNumId w:val="0"/>
  </w:num>
  <w:num w:numId="4">
    <w:abstractNumId w:val="7"/>
  </w:num>
  <w:num w:numId="5">
    <w:abstractNumId w:val="3"/>
  </w:num>
  <w:num w:numId="6">
    <w:abstractNumId w:val="4"/>
  </w:num>
  <w:num w:numId="7">
    <w:abstractNumId w:val="9"/>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Q0MzQxMDM0MjYzMDJQ0lEKTi0uzszPAykwrAUAyTrkaywAAAA="/>
  </w:docVars>
  <w:rsids>
    <w:rsidRoot w:val="00C52F13"/>
    <w:rsid w:val="00047F65"/>
    <w:rsid w:val="000B1100"/>
    <w:rsid w:val="001603DA"/>
    <w:rsid w:val="0018199F"/>
    <w:rsid w:val="001C7E61"/>
    <w:rsid w:val="001F3C86"/>
    <w:rsid w:val="00200F4C"/>
    <w:rsid w:val="002407D5"/>
    <w:rsid w:val="00286314"/>
    <w:rsid w:val="00477BC6"/>
    <w:rsid w:val="004C125A"/>
    <w:rsid w:val="005069D0"/>
    <w:rsid w:val="005C1499"/>
    <w:rsid w:val="005D10F3"/>
    <w:rsid w:val="00690369"/>
    <w:rsid w:val="006A670B"/>
    <w:rsid w:val="007043DD"/>
    <w:rsid w:val="00742D9C"/>
    <w:rsid w:val="007607BA"/>
    <w:rsid w:val="007F3EEA"/>
    <w:rsid w:val="00816CE1"/>
    <w:rsid w:val="00900F3D"/>
    <w:rsid w:val="009E3F93"/>
    <w:rsid w:val="00A0332C"/>
    <w:rsid w:val="00A2335F"/>
    <w:rsid w:val="00A70E46"/>
    <w:rsid w:val="00A843F1"/>
    <w:rsid w:val="00AB1BC9"/>
    <w:rsid w:val="00AC1ED8"/>
    <w:rsid w:val="00AD1AF5"/>
    <w:rsid w:val="00B93B92"/>
    <w:rsid w:val="00C50625"/>
    <w:rsid w:val="00C52F13"/>
    <w:rsid w:val="00D82E66"/>
    <w:rsid w:val="00F934DC"/>
    <w:rsid w:val="00FB0265"/>
    <w:rsid w:val="00FE753C"/>
  </w:rsids>
  <m:mathPr>
    <m:mathFont m:val="Cambria Math"/>
    <m:brkBin m:val="before"/>
    <m:brkBinSub m:val="--"/>
    <m:smallFrac m:val="0"/>
    <m:dispDef/>
    <m:lMargin m:val="0"/>
    <m:rMargin m:val="0"/>
    <m:defJc m:val="centerGroup"/>
    <m:wrapIndent m:val="1440"/>
    <m:intLim m:val="subSup"/>
    <m:naryLim m:val="undOvr"/>
  </m:mathPr>
  <w:themeFontLang w:val="uk-UA"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5AC40"/>
  <w15:chartTrackingRefBased/>
  <w15:docId w15:val="{27F73C6C-AC0A-44A3-9E13-F93D17AAD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2F1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notranslate">
    <w:name w:val="notranslate"/>
    <w:basedOn w:val="DefaultParagraphFont"/>
    <w:rsid w:val="00C52F13"/>
  </w:style>
  <w:style w:type="character" w:styleId="Hyperlink">
    <w:name w:val="Hyperlink"/>
    <w:basedOn w:val="DefaultParagraphFont"/>
    <w:uiPriority w:val="99"/>
    <w:unhideWhenUsed/>
    <w:rsid w:val="00C52F13"/>
    <w:rPr>
      <w:color w:val="0000FF"/>
      <w:u w:val="single"/>
    </w:rPr>
  </w:style>
  <w:style w:type="paragraph" w:styleId="ListParagraph">
    <w:name w:val="List Paragraph"/>
    <w:basedOn w:val="Normal"/>
    <w:uiPriority w:val="34"/>
    <w:qFormat/>
    <w:rsid w:val="00AB1B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1437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kaleniuk@antac.org.ua"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nslate.google.com/translate?hl=uk&amp;prev=_t&amp;sl=uk&amp;tl=en&amp;u=http://www.pep.org.ua" TargetMode="External"/><Relationship Id="rId6" Type="http://schemas.openxmlformats.org/officeDocument/2006/relationships/hyperlink" Target="https://translate.google.com/translate?hl=uk&amp;prev=_t&amp;sl=uk&amp;tl=en&amp;u=http://www.pep.org.ua" TargetMode="External"/><Relationship Id="rId7" Type="http://schemas.openxmlformats.org/officeDocument/2006/relationships/hyperlink" Target="mailto:dkaleniuk@antac.org.ua" TargetMode="External"/><Relationship Id="rId8" Type="http://schemas.openxmlformats.org/officeDocument/2006/relationships/hyperlink" Target="mailto:data@occrp.org" TargetMode="External"/><Relationship Id="rId9" Type="http://schemas.openxmlformats.org/officeDocument/2006/relationships/hyperlink" Target="https://translate.google.com/translate?hl=uk&amp;prev=_t&amp;sl=uk&amp;tl=en&amp;u=https://pep.org.ua/opendata/persons/xml" TargetMode="External"/><Relationship Id="rId10" Type="http://schemas.openxmlformats.org/officeDocument/2006/relationships/hyperlink" Target="https://translate.google.com/translate?hl=uk&amp;prev=_t&amp;sl=uk&amp;tl=en&amp;u=https://pep.org.ua/opendata/persons/json"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1229</Words>
  <Characters>7008</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Friedrich Lindenberg</cp:lastModifiedBy>
  <cp:revision>8</cp:revision>
  <dcterms:created xsi:type="dcterms:W3CDTF">2018-02-01T14:11:00Z</dcterms:created>
  <dcterms:modified xsi:type="dcterms:W3CDTF">2018-03-22T12:52:00Z</dcterms:modified>
</cp:coreProperties>
</file>