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01EF" w14:textId="77777777" w:rsidR="00C9234A" w:rsidRDefault="00E13353" w:rsidP="00353AF7">
      <w:pPr>
        <w:jc w:val="center"/>
        <w:rPr>
          <w:rFonts w:ascii="Times New Roman" w:hAnsi="Times New Roman" w:cs="Times New Roman"/>
          <w:b/>
          <w:sz w:val="28"/>
          <w:u w:val="single"/>
        </w:rPr>
      </w:pPr>
      <w:r>
        <w:rPr>
          <w:rFonts w:ascii="Times New Roman" w:hAnsi="Times New Roman" w:cs="Times New Roman"/>
          <w:b/>
          <w:sz w:val="28"/>
          <w:u w:val="single"/>
        </w:rPr>
        <w:t>Readability</w:t>
      </w:r>
      <w:r w:rsidR="00353AF7">
        <w:rPr>
          <w:rFonts w:ascii="Times New Roman" w:hAnsi="Times New Roman" w:cs="Times New Roman"/>
          <w:b/>
          <w:sz w:val="28"/>
          <w:u w:val="single"/>
        </w:rPr>
        <w:t xml:space="preserve"> of the Works of Charles Dickens</w:t>
      </w:r>
      <w:r w:rsidR="005566D2">
        <w:rPr>
          <w:rFonts w:ascii="Times New Roman" w:hAnsi="Times New Roman" w:cs="Times New Roman"/>
          <w:b/>
          <w:sz w:val="28"/>
          <w:u w:val="single"/>
        </w:rPr>
        <w:t xml:space="preserve"> and Nathaniel Hawthorne</w:t>
      </w:r>
    </w:p>
    <w:p w14:paraId="3639F96E" w14:textId="77777777" w:rsidR="00CD7E6C" w:rsidRPr="00CD7E6C" w:rsidRDefault="00CD7E6C" w:rsidP="00353AF7">
      <w:pPr>
        <w:jc w:val="center"/>
        <w:rPr>
          <w:rFonts w:ascii="Times New Roman" w:hAnsi="Times New Roman" w:cs="Times New Roman"/>
          <w:sz w:val="28"/>
        </w:rPr>
      </w:pPr>
      <w:r w:rsidRPr="00CD7E6C">
        <w:rPr>
          <w:rFonts w:ascii="Times New Roman" w:hAnsi="Times New Roman" w:cs="Times New Roman"/>
          <w:sz w:val="28"/>
        </w:rPr>
        <w:t>By Travis Gubbe</w:t>
      </w:r>
    </w:p>
    <w:p w14:paraId="6922AF00" w14:textId="77777777" w:rsidR="00994515" w:rsidRDefault="00F01726" w:rsidP="0099451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Considered </w:t>
      </w:r>
      <w:r w:rsidR="005566D2">
        <w:rPr>
          <w:rFonts w:ascii="Times New Roman" w:hAnsi="Times New Roman" w:cs="Times New Roman"/>
          <w:sz w:val="24"/>
        </w:rPr>
        <w:t>two</w:t>
      </w:r>
      <w:r>
        <w:rPr>
          <w:rFonts w:ascii="Times New Roman" w:hAnsi="Times New Roman" w:cs="Times New Roman"/>
          <w:sz w:val="24"/>
        </w:rPr>
        <w:t xml:space="preserve"> of the most well-known authors of his time, Charles Dickens </w:t>
      </w:r>
      <w:r w:rsidR="005566D2">
        <w:rPr>
          <w:rFonts w:ascii="Times New Roman" w:hAnsi="Times New Roman" w:cs="Times New Roman"/>
          <w:sz w:val="24"/>
        </w:rPr>
        <w:t xml:space="preserve">and Nathaniel Hawthorne were </w:t>
      </w:r>
      <w:r w:rsidR="0042711E">
        <w:rPr>
          <w:rFonts w:ascii="Times New Roman" w:hAnsi="Times New Roman" w:cs="Times New Roman"/>
          <w:sz w:val="24"/>
        </w:rPr>
        <w:t>19</w:t>
      </w:r>
      <w:r w:rsidR="0042711E" w:rsidRPr="0042711E">
        <w:rPr>
          <w:rFonts w:ascii="Times New Roman" w:hAnsi="Times New Roman" w:cs="Times New Roman"/>
          <w:sz w:val="24"/>
          <w:vertAlign w:val="superscript"/>
        </w:rPr>
        <w:t>th</w:t>
      </w:r>
      <w:r w:rsidR="0042711E">
        <w:rPr>
          <w:rFonts w:ascii="Times New Roman" w:hAnsi="Times New Roman" w:cs="Times New Roman"/>
          <w:sz w:val="24"/>
        </w:rPr>
        <w:t xml:space="preserve"> century writers, with Dickens known for his themes on social issues and satire while Hawthorne is known for his style of romanticism. </w:t>
      </w:r>
      <w:r w:rsidR="005A3601">
        <w:rPr>
          <w:rFonts w:ascii="Times New Roman" w:hAnsi="Times New Roman" w:cs="Times New Roman"/>
          <w:sz w:val="24"/>
        </w:rPr>
        <w:t>Though these authors wrote during the same time period, the authors have a varying style due to their different upbringing, with Charles Dickens born in England and Nathaniel Hawthorne born in the United States. Due to these authors having a different background, this</w:t>
      </w:r>
      <w:r w:rsidR="00D85341">
        <w:rPr>
          <w:rFonts w:ascii="Times New Roman" w:hAnsi="Times New Roman" w:cs="Times New Roman"/>
          <w:sz w:val="24"/>
        </w:rPr>
        <w:t xml:space="preserve"> paper wants to answer the following questions: </w:t>
      </w:r>
      <w:r w:rsidR="0042711E">
        <w:rPr>
          <w:rFonts w:ascii="Times New Roman" w:hAnsi="Times New Roman" w:cs="Times New Roman"/>
          <w:sz w:val="24"/>
        </w:rPr>
        <w:t>d</w:t>
      </w:r>
      <w:r w:rsidR="00D85341">
        <w:rPr>
          <w:rFonts w:ascii="Times New Roman" w:hAnsi="Times New Roman" w:cs="Times New Roman"/>
          <w:sz w:val="24"/>
        </w:rPr>
        <w:t xml:space="preserve">oes the readability of Charles Dickens </w:t>
      </w:r>
      <w:r w:rsidR="0042711E">
        <w:rPr>
          <w:rFonts w:ascii="Times New Roman" w:hAnsi="Times New Roman" w:cs="Times New Roman"/>
          <w:sz w:val="24"/>
        </w:rPr>
        <w:t xml:space="preserve">and Nathaniel Hawthorne differ from one another, despite the authors writing during the same time period? If so, what may be the cause of the difference in readability? </w:t>
      </w:r>
      <w:r w:rsidR="00D85341">
        <w:rPr>
          <w:rFonts w:ascii="Times New Roman" w:hAnsi="Times New Roman" w:cs="Times New Roman"/>
          <w:sz w:val="24"/>
        </w:rPr>
        <w:t xml:space="preserve"> </w:t>
      </w:r>
    </w:p>
    <w:p w14:paraId="72A07C1F" w14:textId="77777777" w:rsidR="00B72C06" w:rsidRDefault="00E066B1" w:rsidP="0099451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For this corpus, the corpus builder GutenTag was used to construct a corpus of Charles Dickens’ </w:t>
      </w:r>
      <w:r w:rsidR="0042711E">
        <w:rPr>
          <w:rFonts w:ascii="Times New Roman" w:hAnsi="Times New Roman" w:cs="Times New Roman"/>
          <w:sz w:val="24"/>
        </w:rPr>
        <w:t xml:space="preserve">and Nathaniel Hawthorne’s </w:t>
      </w:r>
      <w:r>
        <w:rPr>
          <w:rFonts w:ascii="Times New Roman" w:hAnsi="Times New Roman" w:cs="Times New Roman"/>
          <w:sz w:val="24"/>
        </w:rPr>
        <w:t>various works. The corpus builder found 51 works by Charles Dickens</w:t>
      </w:r>
      <w:r w:rsidR="0042711E">
        <w:rPr>
          <w:rFonts w:ascii="Times New Roman" w:hAnsi="Times New Roman" w:cs="Times New Roman"/>
          <w:sz w:val="24"/>
        </w:rPr>
        <w:t xml:space="preserve"> and over 90 works for Nathaniel Hawthorne.</w:t>
      </w:r>
      <w:r>
        <w:rPr>
          <w:rFonts w:ascii="Times New Roman" w:hAnsi="Times New Roman" w:cs="Times New Roman"/>
          <w:sz w:val="24"/>
        </w:rPr>
        <w:t xml:space="preserve"> </w:t>
      </w:r>
      <w:r w:rsidR="00852A2E">
        <w:rPr>
          <w:rFonts w:ascii="Times New Roman" w:hAnsi="Times New Roman" w:cs="Times New Roman"/>
          <w:sz w:val="24"/>
        </w:rPr>
        <w:t xml:space="preserve">Since this corpus wants to focus on the readability of these two authors, the corpus was narrowed to </w:t>
      </w:r>
      <w:r w:rsidR="00C16CEB">
        <w:rPr>
          <w:rFonts w:ascii="Times New Roman" w:hAnsi="Times New Roman" w:cs="Times New Roman"/>
          <w:sz w:val="24"/>
        </w:rPr>
        <w:t>five works of Charles Dickens and six works of Nathaniel Hawthorne</w:t>
      </w:r>
      <w:r w:rsidR="00852A2E">
        <w:rPr>
          <w:rFonts w:ascii="Times New Roman" w:hAnsi="Times New Roman" w:cs="Times New Roman"/>
          <w:sz w:val="24"/>
        </w:rPr>
        <w:t xml:space="preserve">. For Charles Dickens, this includes </w:t>
      </w:r>
      <w:r w:rsidR="00852A2E" w:rsidRPr="00852A2E">
        <w:rPr>
          <w:rFonts w:ascii="Times New Roman" w:hAnsi="Times New Roman" w:cs="Times New Roman"/>
          <w:i/>
          <w:sz w:val="24"/>
        </w:rPr>
        <w:t>A Christmas Carol</w:t>
      </w:r>
      <w:r w:rsidR="00852A2E">
        <w:rPr>
          <w:rFonts w:ascii="Times New Roman" w:hAnsi="Times New Roman" w:cs="Times New Roman"/>
          <w:sz w:val="24"/>
        </w:rPr>
        <w:t xml:space="preserve">, </w:t>
      </w:r>
      <w:r w:rsidR="00852A2E" w:rsidRPr="00852A2E">
        <w:rPr>
          <w:rFonts w:ascii="Times New Roman" w:hAnsi="Times New Roman" w:cs="Times New Roman"/>
          <w:i/>
          <w:sz w:val="24"/>
        </w:rPr>
        <w:t>A Tale of Two Cities</w:t>
      </w:r>
      <w:r w:rsidR="00852A2E">
        <w:rPr>
          <w:rFonts w:ascii="Times New Roman" w:hAnsi="Times New Roman" w:cs="Times New Roman"/>
          <w:sz w:val="24"/>
        </w:rPr>
        <w:t xml:space="preserve">, </w:t>
      </w:r>
      <w:r w:rsidR="00852A2E" w:rsidRPr="00852A2E">
        <w:rPr>
          <w:rFonts w:ascii="Times New Roman" w:hAnsi="Times New Roman" w:cs="Times New Roman"/>
          <w:i/>
          <w:sz w:val="24"/>
        </w:rPr>
        <w:t>Bleak House</w:t>
      </w:r>
      <w:r w:rsidR="00852A2E">
        <w:rPr>
          <w:rFonts w:ascii="Times New Roman" w:hAnsi="Times New Roman" w:cs="Times New Roman"/>
          <w:sz w:val="24"/>
        </w:rPr>
        <w:t xml:space="preserve">, </w:t>
      </w:r>
      <w:r w:rsidR="00852A2E" w:rsidRPr="00852A2E">
        <w:rPr>
          <w:rFonts w:ascii="Times New Roman" w:hAnsi="Times New Roman" w:cs="Times New Roman"/>
          <w:i/>
          <w:sz w:val="24"/>
        </w:rPr>
        <w:t>David Copperfield</w:t>
      </w:r>
      <w:r w:rsidR="00852A2E">
        <w:rPr>
          <w:rFonts w:ascii="Times New Roman" w:hAnsi="Times New Roman" w:cs="Times New Roman"/>
          <w:sz w:val="24"/>
        </w:rPr>
        <w:t xml:space="preserve">, and </w:t>
      </w:r>
      <w:r w:rsidR="00852A2E" w:rsidRPr="00852A2E">
        <w:rPr>
          <w:rFonts w:ascii="Times New Roman" w:hAnsi="Times New Roman" w:cs="Times New Roman"/>
          <w:i/>
          <w:sz w:val="24"/>
        </w:rPr>
        <w:t>Oliver Twist</w:t>
      </w:r>
      <w:r w:rsidR="00852A2E">
        <w:rPr>
          <w:rFonts w:ascii="Times New Roman" w:hAnsi="Times New Roman" w:cs="Times New Roman"/>
          <w:sz w:val="24"/>
        </w:rPr>
        <w:t xml:space="preserve">. For Nathaniel Hawthorne, this includes </w:t>
      </w:r>
      <w:r w:rsidR="00852A2E" w:rsidRPr="00852A2E">
        <w:rPr>
          <w:rFonts w:ascii="Times New Roman" w:hAnsi="Times New Roman" w:cs="Times New Roman"/>
          <w:i/>
          <w:sz w:val="24"/>
        </w:rPr>
        <w:t>A Wonder Book</w:t>
      </w:r>
      <w:r w:rsidR="00852A2E">
        <w:rPr>
          <w:rFonts w:ascii="Times New Roman" w:hAnsi="Times New Roman" w:cs="Times New Roman"/>
          <w:sz w:val="24"/>
        </w:rPr>
        <w:t xml:space="preserve">, </w:t>
      </w:r>
      <w:r w:rsidR="00852A2E" w:rsidRPr="00852A2E">
        <w:rPr>
          <w:rFonts w:ascii="Times New Roman" w:hAnsi="Times New Roman" w:cs="Times New Roman"/>
          <w:i/>
          <w:sz w:val="24"/>
        </w:rPr>
        <w:t>Doctor Grimshawe’s Secret</w:t>
      </w:r>
      <w:r w:rsidR="00852A2E">
        <w:rPr>
          <w:rFonts w:ascii="Times New Roman" w:hAnsi="Times New Roman" w:cs="Times New Roman"/>
          <w:sz w:val="24"/>
        </w:rPr>
        <w:t xml:space="preserve">, </w:t>
      </w:r>
      <w:r w:rsidR="00852A2E" w:rsidRPr="00852A2E">
        <w:rPr>
          <w:rFonts w:ascii="Times New Roman" w:hAnsi="Times New Roman" w:cs="Times New Roman"/>
          <w:i/>
          <w:sz w:val="24"/>
        </w:rPr>
        <w:t>The Blithedale Romance</w:t>
      </w:r>
      <w:r w:rsidR="00852A2E">
        <w:rPr>
          <w:rFonts w:ascii="Times New Roman" w:hAnsi="Times New Roman" w:cs="Times New Roman"/>
          <w:sz w:val="24"/>
        </w:rPr>
        <w:t xml:space="preserve">, </w:t>
      </w:r>
      <w:r w:rsidR="00852A2E" w:rsidRPr="00852A2E">
        <w:rPr>
          <w:rFonts w:ascii="Times New Roman" w:hAnsi="Times New Roman" w:cs="Times New Roman"/>
          <w:i/>
          <w:sz w:val="24"/>
        </w:rPr>
        <w:t>The Scarlet Letter</w:t>
      </w:r>
      <w:r w:rsidR="00852A2E">
        <w:rPr>
          <w:rFonts w:ascii="Times New Roman" w:hAnsi="Times New Roman" w:cs="Times New Roman"/>
          <w:sz w:val="24"/>
        </w:rPr>
        <w:t xml:space="preserve">, and </w:t>
      </w:r>
      <w:r w:rsidR="00852A2E" w:rsidRPr="00852A2E">
        <w:rPr>
          <w:rFonts w:ascii="Times New Roman" w:hAnsi="Times New Roman" w:cs="Times New Roman"/>
          <w:i/>
          <w:sz w:val="24"/>
        </w:rPr>
        <w:t>Twice</w:t>
      </w:r>
      <w:r w:rsidR="00852A2E">
        <w:rPr>
          <w:rFonts w:ascii="Times New Roman" w:hAnsi="Times New Roman" w:cs="Times New Roman"/>
          <w:i/>
          <w:sz w:val="24"/>
        </w:rPr>
        <w:t xml:space="preserve"> </w:t>
      </w:r>
      <w:r w:rsidR="00852A2E" w:rsidRPr="00852A2E">
        <w:rPr>
          <w:rFonts w:ascii="Times New Roman" w:hAnsi="Times New Roman" w:cs="Times New Roman"/>
          <w:i/>
          <w:sz w:val="24"/>
        </w:rPr>
        <w:t>Told Tales</w:t>
      </w:r>
      <w:r w:rsidR="00852A2E">
        <w:rPr>
          <w:rFonts w:ascii="Times New Roman" w:hAnsi="Times New Roman" w:cs="Times New Roman"/>
          <w:sz w:val="24"/>
        </w:rPr>
        <w:t xml:space="preserve">. </w:t>
      </w:r>
      <w:r w:rsidR="00DC6070">
        <w:rPr>
          <w:rFonts w:ascii="Times New Roman" w:hAnsi="Times New Roman" w:cs="Times New Roman"/>
          <w:sz w:val="24"/>
        </w:rPr>
        <w:t>A smaller amount of Dickens text was acceptable for this corpus since the Dickens texts totaled over 1 million words while the Hawthorne texts totaled a little over 600,000. Despite the slight discrepancy in the amount of words for these two authors, the analyses performed should not be affected.</w:t>
      </w:r>
    </w:p>
    <w:p w14:paraId="11C6AB66" w14:textId="77777777" w:rsidR="00400FC8" w:rsidRDefault="00116013" w:rsidP="00DC6070">
      <w:pPr>
        <w:spacing w:line="360" w:lineRule="auto"/>
        <w:ind w:firstLine="720"/>
        <w:jc w:val="both"/>
        <w:rPr>
          <w:rFonts w:ascii="Times New Roman" w:hAnsi="Times New Roman" w:cs="Times New Roman"/>
          <w:sz w:val="24"/>
        </w:rPr>
      </w:pPr>
      <w:r>
        <w:rPr>
          <w:rFonts w:ascii="Times New Roman" w:hAnsi="Times New Roman" w:cs="Times New Roman"/>
          <w:sz w:val="24"/>
        </w:rPr>
        <w:t>For this analysis, the first analys</w:t>
      </w:r>
      <w:r w:rsidR="00065DC0">
        <w:rPr>
          <w:rFonts w:ascii="Times New Roman" w:hAnsi="Times New Roman" w:cs="Times New Roman"/>
          <w:sz w:val="24"/>
        </w:rPr>
        <w:t>i</w:t>
      </w:r>
      <w:r>
        <w:rPr>
          <w:rFonts w:ascii="Times New Roman" w:hAnsi="Times New Roman" w:cs="Times New Roman"/>
          <w:sz w:val="24"/>
        </w:rPr>
        <w:t xml:space="preserve">s done </w:t>
      </w:r>
      <w:r w:rsidR="00065DC0">
        <w:rPr>
          <w:rFonts w:ascii="Times New Roman" w:hAnsi="Times New Roman" w:cs="Times New Roman"/>
          <w:sz w:val="24"/>
        </w:rPr>
        <w:t>was</w:t>
      </w:r>
      <w:r>
        <w:rPr>
          <w:rFonts w:ascii="Times New Roman" w:hAnsi="Times New Roman" w:cs="Times New Roman"/>
          <w:sz w:val="24"/>
        </w:rPr>
        <w:t xml:space="preserve"> word length frequencies</w:t>
      </w:r>
      <w:r w:rsidR="00065DC0">
        <w:rPr>
          <w:rFonts w:ascii="Times New Roman" w:hAnsi="Times New Roman" w:cs="Times New Roman"/>
          <w:sz w:val="24"/>
        </w:rPr>
        <w:t xml:space="preserve"> for Dickens and Hawthorne</w:t>
      </w:r>
      <w:r>
        <w:rPr>
          <w:rFonts w:ascii="Times New Roman" w:hAnsi="Times New Roman" w:cs="Times New Roman"/>
          <w:sz w:val="24"/>
        </w:rPr>
        <w:t>.</w:t>
      </w:r>
      <w:r w:rsidR="00E13353">
        <w:rPr>
          <w:rFonts w:ascii="Times New Roman" w:hAnsi="Times New Roman" w:cs="Times New Roman"/>
          <w:sz w:val="24"/>
        </w:rPr>
        <w:t xml:space="preserve"> </w:t>
      </w:r>
      <w:r w:rsidR="00DC6070">
        <w:rPr>
          <w:rFonts w:ascii="Times New Roman" w:hAnsi="Times New Roman" w:cs="Times New Roman"/>
          <w:sz w:val="24"/>
        </w:rPr>
        <w:t xml:space="preserve">Two different </w:t>
      </w:r>
      <w:r w:rsidR="00976758">
        <w:rPr>
          <w:rFonts w:ascii="Times New Roman" w:hAnsi="Times New Roman" w:cs="Times New Roman"/>
          <w:sz w:val="24"/>
        </w:rPr>
        <w:t xml:space="preserve">word length </w:t>
      </w:r>
      <w:r w:rsidR="00DC6070">
        <w:rPr>
          <w:rFonts w:ascii="Times New Roman" w:hAnsi="Times New Roman" w:cs="Times New Roman"/>
          <w:sz w:val="24"/>
        </w:rPr>
        <w:t xml:space="preserve">frequency distribution plots were done for each author: one showing the word </w:t>
      </w:r>
      <w:r w:rsidR="00976758">
        <w:rPr>
          <w:rFonts w:ascii="Times New Roman" w:hAnsi="Times New Roman" w:cs="Times New Roman"/>
          <w:sz w:val="24"/>
        </w:rPr>
        <w:t xml:space="preserve">length </w:t>
      </w:r>
      <w:r w:rsidR="00DC6070">
        <w:rPr>
          <w:rFonts w:ascii="Times New Roman" w:hAnsi="Times New Roman" w:cs="Times New Roman"/>
          <w:sz w:val="24"/>
        </w:rPr>
        <w:t xml:space="preserve">frequency distribution for the first 30,000 words of each text (to include each text) and one showing the word </w:t>
      </w:r>
      <w:r w:rsidR="00976758">
        <w:rPr>
          <w:rFonts w:ascii="Times New Roman" w:hAnsi="Times New Roman" w:cs="Times New Roman"/>
          <w:sz w:val="24"/>
        </w:rPr>
        <w:t xml:space="preserve">length </w:t>
      </w:r>
      <w:r w:rsidR="00DC6070">
        <w:rPr>
          <w:rFonts w:ascii="Times New Roman" w:hAnsi="Times New Roman" w:cs="Times New Roman"/>
          <w:sz w:val="24"/>
        </w:rPr>
        <w:t>frequency distribution of the works that contained at least 100,000 words</w:t>
      </w:r>
      <w:r w:rsidR="00DC4EFF">
        <w:rPr>
          <w:rFonts w:ascii="Times New Roman" w:hAnsi="Times New Roman" w:cs="Times New Roman"/>
          <w:sz w:val="24"/>
        </w:rPr>
        <w:t xml:space="preserve"> (Figure 1)</w:t>
      </w:r>
      <w:r w:rsidR="00DC6070">
        <w:rPr>
          <w:rFonts w:ascii="Times New Roman" w:hAnsi="Times New Roman" w:cs="Times New Roman"/>
          <w:sz w:val="24"/>
        </w:rPr>
        <w:t xml:space="preserve">. </w:t>
      </w:r>
      <w:r w:rsidR="00532628">
        <w:rPr>
          <w:rFonts w:ascii="Times New Roman" w:hAnsi="Times New Roman" w:cs="Times New Roman"/>
          <w:sz w:val="24"/>
        </w:rPr>
        <w:t xml:space="preserve">These two different distributions were done to include works such as </w:t>
      </w:r>
      <w:r w:rsidR="00532628" w:rsidRPr="00532628">
        <w:rPr>
          <w:rFonts w:ascii="Times New Roman" w:hAnsi="Times New Roman" w:cs="Times New Roman"/>
          <w:i/>
          <w:sz w:val="24"/>
        </w:rPr>
        <w:t>A Christmas Carol</w:t>
      </w:r>
      <w:r w:rsidR="00532628">
        <w:rPr>
          <w:rFonts w:ascii="Times New Roman" w:hAnsi="Times New Roman" w:cs="Times New Roman"/>
          <w:sz w:val="24"/>
        </w:rPr>
        <w:t xml:space="preserve"> (29,256 words) and </w:t>
      </w:r>
      <w:r w:rsidR="00532628" w:rsidRPr="00532628">
        <w:rPr>
          <w:rFonts w:ascii="Times New Roman" w:hAnsi="Times New Roman" w:cs="Times New Roman"/>
          <w:i/>
          <w:sz w:val="24"/>
        </w:rPr>
        <w:t xml:space="preserve">The Scarlet Letter </w:t>
      </w:r>
      <w:r w:rsidR="00532628">
        <w:rPr>
          <w:rFonts w:ascii="Times New Roman" w:hAnsi="Times New Roman" w:cs="Times New Roman"/>
          <w:sz w:val="24"/>
        </w:rPr>
        <w:t xml:space="preserve">(69,811 words), which contained much less than 100,000 words and would have vastly different word </w:t>
      </w:r>
      <w:r w:rsidR="00065DC0">
        <w:rPr>
          <w:rFonts w:ascii="Times New Roman" w:hAnsi="Times New Roman" w:cs="Times New Roman"/>
          <w:sz w:val="24"/>
        </w:rPr>
        <w:t xml:space="preserve">length </w:t>
      </w:r>
      <w:r w:rsidR="00532628">
        <w:rPr>
          <w:rFonts w:ascii="Times New Roman" w:hAnsi="Times New Roman" w:cs="Times New Roman"/>
          <w:sz w:val="24"/>
        </w:rPr>
        <w:t xml:space="preserve">distributions than the works that contain more than 100,000 words. </w:t>
      </w:r>
    </w:p>
    <w:p w14:paraId="0DAA1E88" w14:textId="77777777" w:rsidR="00E13353" w:rsidRDefault="007A79E5" w:rsidP="00634490">
      <w:pPr>
        <w:spacing w:line="240" w:lineRule="auto"/>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4E085B30" wp14:editId="319F1DB9">
            <wp:simplePos x="0" y="0"/>
            <wp:positionH relativeFrom="column">
              <wp:posOffset>2651760</wp:posOffset>
            </wp:positionH>
            <wp:positionV relativeFrom="paragraph">
              <wp:posOffset>0</wp:posOffset>
            </wp:positionV>
            <wp:extent cx="2289810" cy="13296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kens_100 CFD 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9810" cy="1329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442184" wp14:editId="10C6A098">
            <wp:simplePos x="0" y="0"/>
            <wp:positionH relativeFrom="column">
              <wp:posOffset>-179070</wp:posOffset>
            </wp:positionH>
            <wp:positionV relativeFrom="paragraph">
              <wp:posOffset>0</wp:posOffset>
            </wp:positionV>
            <wp:extent cx="2247900" cy="1375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kens CFD 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1375410"/>
                    </a:xfrm>
                    <a:prstGeom prst="rect">
                      <a:avLst/>
                    </a:prstGeom>
                  </pic:spPr>
                </pic:pic>
              </a:graphicData>
            </a:graphic>
            <wp14:sizeRelH relativeFrom="margin">
              <wp14:pctWidth>0</wp14:pctWidth>
            </wp14:sizeRelH>
            <wp14:sizeRelV relativeFrom="margin">
              <wp14:pctHeight>0</wp14:pctHeight>
            </wp14:sizeRelV>
          </wp:anchor>
        </w:drawing>
      </w:r>
    </w:p>
    <w:p w14:paraId="5261FCE7" w14:textId="77777777" w:rsidR="001B3C2B" w:rsidRDefault="00634490" w:rsidP="00C04A1C">
      <w:pPr>
        <w:spacing w:line="360" w:lineRule="auto"/>
        <w:jc w:val="both"/>
        <w:rPr>
          <w:rFonts w:ascii="Times New Roman" w:hAnsi="Times New Roman" w:cs="Times New Roman"/>
          <w:sz w:val="24"/>
        </w:rPr>
      </w:pPr>
      <w:r>
        <w:rPr>
          <w:rFonts w:ascii="Times New Roman" w:hAnsi="Times New Roman" w:cs="Times New Roman"/>
          <w:sz w:val="24"/>
        </w:rPr>
        <w:tab/>
      </w:r>
    </w:p>
    <w:p w14:paraId="14301E49" w14:textId="77777777" w:rsidR="001B3C2B" w:rsidRDefault="001B3C2B" w:rsidP="00C04A1C">
      <w:pPr>
        <w:spacing w:line="360" w:lineRule="auto"/>
        <w:jc w:val="both"/>
        <w:rPr>
          <w:rFonts w:ascii="Times New Roman" w:hAnsi="Times New Roman" w:cs="Times New Roman"/>
          <w:sz w:val="24"/>
        </w:rPr>
      </w:pPr>
    </w:p>
    <w:p w14:paraId="15068D5F" w14:textId="77777777" w:rsidR="001B3C2B" w:rsidRDefault="007A79E5" w:rsidP="00C04A1C">
      <w:pPr>
        <w:spacing w:line="360" w:lineRule="auto"/>
        <w:jc w:val="both"/>
        <w:rPr>
          <w:rFonts w:ascii="Times New Roman" w:hAnsi="Times New Roman" w:cs="Times New Roman"/>
          <w:sz w:val="24"/>
        </w:rPr>
      </w:pPr>
      <w:r w:rsidRPr="005C4879">
        <w:rPr>
          <w:rFonts w:ascii="Times New Roman" w:hAnsi="Times New Roman" w:cs="Times New Roman"/>
          <w:noProof/>
          <w:sz w:val="24"/>
        </w:rPr>
        <mc:AlternateContent>
          <mc:Choice Requires="wps">
            <w:drawing>
              <wp:anchor distT="45720" distB="45720" distL="114300" distR="114300" simplePos="0" relativeHeight="251675648" behindDoc="0" locked="0" layoutInCell="1" allowOverlap="1" wp14:anchorId="2F0BA051" wp14:editId="6C1206A2">
                <wp:simplePos x="0" y="0"/>
                <wp:positionH relativeFrom="margin">
                  <wp:posOffset>-91440</wp:posOffset>
                </wp:positionH>
                <wp:positionV relativeFrom="paragraph">
                  <wp:posOffset>321945</wp:posOffset>
                </wp:positionV>
                <wp:extent cx="2438400" cy="2705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70510"/>
                        </a:xfrm>
                        <a:prstGeom prst="rect">
                          <a:avLst/>
                        </a:prstGeom>
                        <a:noFill/>
                        <a:ln w="9525">
                          <a:noFill/>
                          <a:miter lim="800000"/>
                          <a:headEnd/>
                          <a:tailEnd/>
                        </a:ln>
                      </wps:spPr>
                      <wps:txbx>
                        <w:txbxContent>
                          <w:p w14:paraId="39081FEA"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all Dickens texts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BA051" id="_x0000_t202" coordsize="21600,21600" o:spt="202" path="m,l,21600r21600,l21600,xe">
                <v:stroke joinstyle="miter"/>
                <v:path gradientshapeok="t" o:connecttype="rect"/>
              </v:shapetype>
              <v:shape id="Text Box 2" o:spid="_x0000_s1026" type="#_x0000_t202" style="position:absolute;left:0;text-align:left;margin-left:-7.2pt;margin-top:25.35pt;width:192pt;height:21.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y+AEAAM0DAAAOAAAAZHJzL2Uyb0RvYy54bWysU8tu2zAQvBfoPxC815JVu3EEy0GaNEWB&#10;9AGk/YA1RVlESS5L0pbSr8+SchyjvRXVgVhqydmd2eH6ajSaHaQPCm3D57OSM2kFtsruGv7j+92b&#10;FWchgm1Bo5UNf5SBX21ev1oPrpYV9qhb6RmB2FAPruF9jK4uiiB6aSDM0ElLyQ69gUhbvytaDwOh&#10;G11UZfmuGNC3zqOQIdDf2ynJNxm/66SIX7suyMh0w6m3mFef121ai80a6p0H1ytxbAP+oQsDylLR&#10;E9QtRGB7r/6CMkp4DNjFmUBTYNcpITMHYjMv/2Dz0IOTmQuJE9xJpvD/YMWXw4P75lkc3+NIA8wk&#10;grtH8TMwizc92J289h6HXkJLhedJsmJwoT5eTVKHOiSQ7fAZWxoy7CNmoLHzJqlCPBmh0wAeT6LL&#10;MTJBP6vF29WipJSgXHVRLud5KgXUz7edD/GjRMNS0HBPQ83ocLgPMXUD9fORVMzindI6D1ZbNjT8&#10;clkt84WzjFGRfKeVafiqTN/khETyg23z5QhKTzEV0PbIOhGdKMdxO9LBxH6L7SPx9zj5i94DBT36&#10;35wN5K2Gh1978JIz/cmShpfzxSKZMW8Wy4uKNv48sz3PgBUE1fDI2RTexGzgies1ad2pLMNLJ8de&#10;yTNZnaO/kynP9/nUyyvcPAEAAP//AwBQSwMEFAAGAAgAAAAhAEbiLG7eAAAACQEAAA8AAABkcnMv&#10;ZG93bnJldi54bWxMj8FOwzAQRO9I/IO1SNxauyRNScimQiCuIApF4ubG2yQiXkex24S/x5zguJqn&#10;mbfldra9ONPoO8cIq6UCQVw703GD8P72tLgF4YNmo3vHhPBNHrbV5UWpC+MmfqXzLjQilrAvNEIb&#10;wlBI6euWrPZLNxDH7OhGq0M8x0aaUU+x3PbyRqlMWt1xXGj1QA8t1V+7k0XYPx8/P1L10jza9TC5&#10;WUm2uUS8vprv70AEmsMfDL/6UR2q6HRwJzZe9AiLVZpGFGGtNiAikGR5BuKAkCcJyKqU/z+ofgAA&#10;AP//AwBQSwECLQAUAAYACAAAACEAtoM4kv4AAADhAQAAEwAAAAAAAAAAAAAAAAAAAAAAW0NvbnRl&#10;bnRfVHlwZXNdLnhtbFBLAQItABQABgAIAAAAIQA4/SH/1gAAAJQBAAALAAAAAAAAAAAAAAAAAC8B&#10;AABfcmVscy8ucmVsc1BLAQItABQABgAIAAAAIQDC84Vy+AEAAM0DAAAOAAAAAAAAAAAAAAAAAC4C&#10;AABkcnMvZTJvRG9jLnhtbFBLAQItABQABgAIAAAAIQBG4ixu3gAAAAkBAAAPAAAAAAAAAAAAAAAA&#10;AFIEAABkcnMvZG93bnJldi54bWxQSwUGAAAAAAQABADzAAAAXQUAAAAA&#10;" filled="f" stroked="f">
                <v:textbox>
                  <w:txbxContent>
                    <w:p w14:paraId="39081FEA"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all Dickens texts</w:t>
                      </w:r>
                    </w:p>
                  </w:txbxContent>
                </v:textbox>
                <w10:wrap type="square" anchorx="margin"/>
              </v:shape>
            </w:pict>
          </mc:Fallback>
        </mc:AlternateContent>
      </w:r>
      <w:r w:rsidRPr="005C4879">
        <w:rPr>
          <w:rFonts w:ascii="Times New Roman" w:hAnsi="Times New Roman" w:cs="Times New Roman"/>
          <w:noProof/>
          <w:sz w:val="24"/>
        </w:rPr>
        <mc:AlternateContent>
          <mc:Choice Requires="wps">
            <w:drawing>
              <wp:anchor distT="45720" distB="45720" distL="114300" distR="114300" simplePos="0" relativeHeight="251679744" behindDoc="0" locked="0" layoutInCell="1" allowOverlap="1" wp14:anchorId="0A95726F" wp14:editId="2253D049">
                <wp:simplePos x="0" y="0"/>
                <wp:positionH relativeFrom="margin">
                  <wp:posOffset>2567940</wp:posOffset>
                </wp:positionH>
                <wp:positionV relativeFrom="paragraph">
                  <wp:posOffset>300990</wp:posOffset>
                </wp:positionV>
                <wp:extent cx="2987040" cy="3924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92430"/>
                        </a:xfrm>
                        <a:prstGeom prst="rect">
                          <a:avLst/>
                        </a:prstGeom>
                        <a:noFill/>
                        <a:ln w="9525">
                          <a:noFill/>
                          <a:miter lim="800000"/>
                          <a:headEnd/>
                          <a:tailEnd/>
                        </a:ln>
                      </wps:spPr>
                      <wps:txbx>
                        <w:txbxContent>
                          <w:p w14:paraId="7E895B87"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the Dickens texts with over 100,000 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5726F" id="_x0000_s1027" type="#_x0000_t202" style="position:absolute;left:0;text-align:left;margin-left:202.2pt;margin-top:23.7pt;width:235.2pt;height:3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gEAANQDAAAOAAAAZHJzL2Uyb0RvYy54bWysU9tu2zAMfR+wfxD0vthxkzUx4hRduw4D&#10;ugvQ7QMUWYqFSaImKbGzrx8lu2mwvQ3zg0CK5iHPIbW5GYwmR+GDAtvQ+aykRFgOrbL7hn7/9vBm&#10;RUmIzLZMgxUNPYlAb7avX216V4sKOtCt8ARBbKh719AuRlcXReCdMCzMwAmLQQnesIiu3xetZz2i&#10;G11UZfm26MG3zgMXIeDt/Rik24wvpeDxi5RBRKIbir3FfPp87tJZbDes3nvmOsWnNtg/dGGYslj0&#10;DHXPIiMHr/6CMop7CCDjjIMpQErFReaAbOblH2yeOuZE5oLiBHeWKfw/WP75+OS+ehKHdzDgADOJ&#10;4B6B/wjEwl3H7F7ceg99J1iLhedJsqJ3oZ5Sk9ShDglk13+CFofMDhEy0CC9SaogT4LoOIDTWXQx&#10;RMLxslqvrssFhjjGrtbV4ipPpWD1c7bzIX4QYEgyGupxqBmdHR9DTN2w+vmXVMzCg9I6D1Zb0jd0&#10;vayWOeEiYlTEvdPKNHRVpm/chETyvW1zcmRKjzYW0HZinYiOlOOwG4hqJ0mSCDtoTyiDh3HN8Fmg&#10;0YH/RUmPK9bQ8PPAvKBEf7Qo5Xq+SLxjdhbL6wodfxnZXUaY5QjV0EjJaN7FvMcj5VuUXKqsxksn&#10;U8u4Olmkac3Tbl76+a+Xx7j9DQAA//8DAFBLAwQUAAYACAAAACEAVLPZod4AAAAKAQAADwAAAGRy&#10;cy9kb3ducmV2LnhtbEyPzW7CMBCE75V4B2uReit2kVsgxEGIqtdWpT8SNxMvSdR4HcWGpG/f7amc&#10;dlfzaXYm34y+FRfsYxPIwP1MgUAqg2uoMvDx/ny3BBGTJWfbQGjgByNsislNbjMXBnrDyz5Vgk0o&#10;ZtZAnVKXSRnLGr2Ns9AhsXYKvbeJz76SrrcDm/tWzpV6lN42xB9q2+GuxvJ7f/YGPl9Ohy+tXqsn&#10;/9ANYVSS/Eoaczsdt2sQCcf0D8NffI4OBWc6hjO5KFoDWmnNKC8LngwsF5q7HJlUqznIIpfXFYpf&#10;AAAA//8DAFBLAQItABQABgAIAAAAIQC2gziS/gAAAOEBAAATAAAAAAAAAAAAAAAAAAAAAABbQ29u&#10;dGVudF9UeXBlc10ueG1sUEsBAi0AFAAGAAgAAAAhADj9If/WAAAAlAEAAAsAAAAAAAAAAAAAAAAA&#10;LwEAAF9yZWxzLy5yZWxzUEsBAi0AFAAGAAgAAAAhAP4iL6j6AQAA1AMAAA4AAAAAAAAAAAAAAAAA&#10;LgIAAGRycy9lMm9Eb2MueG1sUEsBAi0AFAAGAAgAAAAhAFSz2aHeAAAACgEAAA8AAAAAAAAAAAAA&#10;AAAAVAQAAGRycy9kb3ducmV2LnhtbFBLBQYAAAAABAAEAPMAAABfBQAAAAA=&#10;" filled="f" stroked="f">
                <v:textbox>
                  <w:txbxContent>
                    <w:p w14:paraId="7E895B87"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the Dickens texts with over 100,000 words</w:t>
                      </w:r>
                    </w:p>
                  </w:txbxContent>
                </v:textbox>
                <w10:wrap type="square" anchorx="margin"/>
              </v:shape>
            </w:pict>
          </mc:Fallback>
        </mc:AlternateContent>
      </w:r>
    </w:p>
    <w:p w14:paraId="376A277D" w14:textId="77777777" w:rsidR="001B3C2B" w:rsidRDefault="001B3C2B" w:rsidP="00C04A1C">
      <w:pPr>
        <w:spacing w:line="360" w:lineRule="auto"/>
        <w:jc w:val="both"/>
        <w:rPr>
          <w:rFonts w:ascii="Times New Roman" w:hAnsi="Times New Roman" w:cs="Times New Roman"/>
          <w:sz w:val="24"/>
        </w:rPr>
      </w:pPr>
    </w:p>
    <w:p w14:paraId="7E79C62A" w14:textId="77777777" w:rsidR="001B3C2B" w:rsidRDefault="007A79E5" w:rsidP="00C04A1C">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046A50B2" wp14:editId="7DA67DC6">
            <wp:simplePos x="0" y="0"/>
            <wp:positionH relativeFrom="margin">
              <wp:posOffset>2785110</wp:posOffset>
            </wp:positionH>
            <wp:positionV relativeFrom="paragraph">
              <wp:posOffset>2540</wp:posOffset>
            </wp:positionV>
            <wp:extent cx="2186940" cy="139827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wthorne_100 CFD 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6940" cy="13982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0288" behindDoc="0" locked="0" layoutInCell="1" allowOverlap="1" wp14:anchorId="77340F36" wp14:editId="2338753E">
            <wp:simplePos x="0" y="0"/>
            <wp:positionH relativeFrom="margin">
              <wp:align>left</wp:align>
            </wp:positionH>
            <wp:positionV relativeFrom="paragraph">
              <wp:posOffset>2540</wp:posOffset>
            </wp:positionV>
            <wp:extent cx="2190750" cy="14147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wthorne CFD 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414780"/>
                    </a:xfrm>
                    <a:prstGeom prst="rect">
                      <a:avLst/>
                    </a:prstGeom>
                  </pic:spPr>
                </pic:pic>
              </a:graphicData>
            </a:graphic>
            <wp14:sizeRelH relativeFrom="margin">
              <wp14:pctWidth>0</wp14:pctWidth>
            </wp14:sizeRelH>
            <wp14:sizeRelV relativeFrom="margin">
              <wp14:pctHeight>0</wp14:pctHeight>
            </wp14:sizeRelV>
          </wp:anchor>
        </w:drawing>
      </w:r>
    </w:p>
    <w:p w14:paraId="20B43EB5" w14:textId="77777777" w:rsidR="001B3C2B" w:rsidRDefault="001B3C2B" w:rsidP="00C04A1C">
      <w:pPr>
        <w:spacing w:line="360" w:lineRule="auto"/>
        <w:jc w:val="both"/>
        <w:rPr>
          <w:rFonts w:ascii="Times New Roman" w:hAnsi="Times New Roman" w:cs="Times New Roman"/>
          <w:sz w:val="24"/>
        </w:rPr>
      </w:pPr>
    </w:p>
    <w:p w14:paraId="3DD66C90" w14:textId="77777777" w:rsidR="001B3C2B" w:rsidRDefault="001B3C2B" w:rsidP="00C04A1C">
      <w:pPr>
        <w:spacing w:line="360" w:lineRule="auto"/>
        <w:jc w:val="both"/>
        <w:rPr>
          <w:rFonts w:ascii="Times New Roman" w:hAnsi="Times New Roman" w:cs="Times New Roman"/>
          <w:sz w:val="24"/>
        </w:rPr>
      </w:pPr>
    </w:p>
    <w:p w14:paraId="660F9CBD" w14:textId="77777777" w:rsidR="001B3C2B" w:rsidRDefault="007A79E5" w:rsidP="001B3C2B">
      <w:pPr>
        <w:spacing w:line="360" w:lineRule="auto"/>
        <w:ind w:firstLine="720"/>
        <w:jc w:val="both"/>
        <w:rPr>
          <w:rFonts w:ascii="Times New Roman" w:hAnsi="Times New Roman" w:cs="Times New Roman"/>
          <w:sz w:val="24"/>
        </w:rPr>
      </w:pPr>
      <w:r w:rsidRPr="005C4879">
        <w:rPr>
          <w:rFonts w:ascii="Times New Roman" w:hAnsi="Times New Roman" w:cs="Times New Roman"/>
          <w:noProof/>
          <w:sz w:val="24"/>
        </w:rPr>
        <mc:AlternateContent>
          <mc:Choice Requires="wps">
            <w:drawing>
              <wp:anchor distT="45720" distB="45720" distL="114300" distR="114300" simplePos="0" relativeHeight="251677696" behindDoc="0" locked="0" layoutInCell="1" allowOverlap="1" wp14:anchorId="47F69148" wp14:editId="5930551D">
                <wp:simplePos x="0" y="0"/>
                <wp:positionH relativeFrom="margin">
                  <wp:align>left</wp:align>
                </wp:positionH>
                <wp:positionV relativeFrom="paragraph">
                  <wp:posOffset>284480</wp:posOffset>
                </wp:positionV>
                <wp:extent cx="2621280" cy="27051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270510"/>
                        </a:xfrm>
                        <a:prstGeom prst="rect">
                          <a:avLst/>
                        </a:prstGeom>
                        <a:noFill/>
                        <a:ln w="9525">
                          <a:noFill/>
                          <a:miter lim="800000"/>
                          <a:headEnd/>
                          <a:tailEnd/>
                        </a:ln>
                      </wps:spPr>
                      <wps:txbx>
                        <w:txbxContent>
                          <w:p w14:paraId="0BD285FC"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all Hawthorne texts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69148" id="_x0000_s1028" type="#_x0000_t202" style="position:absolute;left:0;text-align:left;margin-left:0;margin-top:22.4pt;width:206.4pt;height:21.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w+wEAANQDAAAOAAAAZHJzL2Uyb0RvYy54bWysU11v2yAUfZ+0/4B4X/yhpE2tOFXXrtOk&#10;rpvU9QdgjGM04DIgsbNfvwt202h7q+YHxOX6Hu4597C5HrUiB+G8BFPTYpFTIgyHVppdTZ9/3H9Y&#10;U+IDMy1TYERNj8LT6+37d5vBVqKEHlQrHEEQ46vB1rQPwVZZ5nkvNPMLsMJgsgOnWcDQ7bLWsQHR&#10;tcrKPL/IBnCtdcCF93h6NyXpNuF3neDhW9d5EYiqKfYW0urS2sQ1225YtXPM9pLPbbA3dKGZNHjp&#10;CeqOBUb2Tv4DpSV34KELCw46g66TXCQOyKbI/2Lz1DMrEhcUx9uTTP7/wfLHw5P97kgYP8KIA0wk&#10;vH0A/tMTA7c9Mztx4xwMvWAtXlxEybLB+moujVL7ykeQZvgKLQ6Z7QMkoLFzOqqCPAmi4wCOJ9HF&#10;GAjHw/KiLMo1pjjmyst8VaSpZKx6qbbOh88CNImbmjocakJnhwcfYjesevklXmbgXiqVBqsMGWp6&#10;tSpXqeAso2VA3ympa7rO4zc5IZL8ZNpUHJhU0x4vUGZmHYlOlMPYjES22HSsjSI00B5RBgeTzfBZ&#10;4KYH95uSAS1WU/9rz5ygRH0xKOVVsVxGT6ZgubosMXDnmeY8wwxHqJoGSqbtbUg+nijfoOSdTGq8&#10;djK3jNZJIs02j948j9Nfr49x+wcAAP//AwBQSwMEFAAGAAgAAAAhAAS6NuXaAAAABgEAAA8AAABk&#10;cnMvZG93bnJldi54bWxMj81OwzAQhO9IvIO1SNyo3cpACdlUCMQVRPmRuLnxNomI11HsNuHtWU5w&#10;29GMZr4tN3Po1ZHG1EVGWC4MKOI6+o4bhLfXx4s1qJQde9dHJoRvSrCpTk9KV/g48Qsdt7lRUsKp&#10;cAhtzkOhdapbCi4t4kAs3j6OwWWRY6P96CYpD71eGXOlg+tYFlo30H1L9df2EBDen/afH9Y8Nw/h&#10;cpjibDSHG414fjbf3YLKNOe/MPziCzpUwrSLB/ZJ9QjySEawVvjFtcuVHDuE9bUFXZX6P371AwAA&#10;//8DAFBLAQItABQABgAIAAAAIQC2gziS/gAAAOEBAAATAAAAAAAAAAAAAAAAAAAAAABbQ29udGVu&#10;dF9UeXBlc10ueG1sUEsBAi0AFAAGAAgAAAAhADj9If/WAAAAlAEAAAsAAAAAAAAAAAAAAAAALwEA&#10;AF9yZWxzLy5yZWxzUEsBAi0AFAAGAAgAAAAhAD8vHrD7AQAA1AMAAA4AAAAAAAAAAAAAAAAALgIA&#10;AGRycy9lMm9Eb2MueG1sUEsBAi0AFAAGAAgAAAAhAAS6NuXaAAAABgEAAA8AAAAAAAAAAAAAAAAA&#10;VQQAAGRycy9kb3ducmV2LnhtbFBLBQYAAAAABAAEAPMAAABcBQAAAAA=&#10;" filled="f" stroked="f">
                <v:textbox>
                  <w:txbxContent>
                    <w:p w14:paraId="0BD285FC"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all Hawthorne texts</w:t>
                      </w:r>
                    </w:p>
                  </w:txbxContent>
                </v:textbox>
                <w10:wrap type="square" anchorx="margin"/>
              </v:shape>
            </w:pict>
          </mc:Fallback>
        </mc:AlternateContent>
      </w:r>
      <w:r w:rsidRPr="005C4879">
        <w:rPr>
          <w:rFonts w:ascii="Times New Roman" w:hAnsi="Times New Roman" w:cs="Times New Roman"/>
          <w:noProof/>
          <w:sz w:val="24"/>
        </w:rPr>
        <mc:AlternateContent>
          <mc:Choice Requires="wps">
            <w:drawing>
              <wp:anchor distT="45720" distB="45720" distL="114300" distR="114300" simplePos="0" relativeHeight="251681792" behindDoc="0" locked="0" layoutInCell="1" allowOverlap="1" wp14:anchorId="2E3E3132" wp14:editId="22F22814">
                <wp:simplePos x="0" y="0"/>
                <wp:positionH relativeFrom="margin">
                  <wp:posOffset>2716530</wp:posOffset>
                </wp:positionH>
                <wp:positionV relativeFrom="paragraph">
                  <wp:posOffset>295275</wp:posOffset>
                </wp:positionV>
                <wp:extent cx="2987040" cy="3924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92430"/>
                        </a:xfrm>
                        <a:prstGeom prst="rect">
                          <a:avLst/>
                        </a:prstGeom>
                        <a:noFill/>
                        <a:ln w="9525">
                          <a:noFill/>
                          <a:miter lim="800000"/>
                          <a:headEnd/>
                          <a:tailEnd/>
                        </a:ln>
                      </wps:spPr>
                      <wps:txbx>
                        <w:txbxContent>
                          <w:p w14:paraId="6A855478"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the Hawthorne texts with over 100,000 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E3132" id="_x0000_s1029" type="#_x0000_t202" style="position:absolute;left:0;text-align:left;margin-left:213.9pt;margin-top:23.25pt;width:235.2pt;height:3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Of/AEAANQDAAAOAAAAZHJzL2Uyb0RvYy54bWysU9tu2zAMfR+wfxD0vthxkzUx4hRduw4D&#10;ugvQ7QMUWYqFSaImKbGzrx8lu2mwvQ3zg0CK5iHPIbW5GYwmR+GDAtvQ+aykRFgOrbL7hn7/9vBm&#10;RUmIzLZMgxUNPYlAb7avX216V4sKOtCt8ARBbKh719AuRlcXReCdMCzMwAmLQQnesIiu3xetZz2i&#10;G11UZfm26MG3zgMXIeDt/Rik24wvpeDxi5RBRKIbir3FfPp87tJZbDes3nvmOsWnNtg/dGGYslj0&#10;DHXPIiMHr/6CMop7CCDjjIMpQErFReaAbOblH2yeOuZE5oLiBHeWKfw/WP75+OS+ehKHdzDgADOJ&#10;4B6B/wjEwl3H7F7ceg99J1iLhedJsqJ3oZ5Sk9ShDglk13+CFofMDhEy0CC9SaogT4LoOIDTWXQx&#10;RMLxslqvrssFhjjGrtbV4ipPpWD1c7bzIX4QYEgyGupxqBmdHR9DTN2w+vmXVMzCg9I6D1Zb0jd0&#10;vayWOeEiYlTEvdPKNHRVpm/chETyvW1zcmRKjzYW0HZinYiOlOOwG4hqsemUm0TYQXtCGTyMa4bP&#10;Ao0O/C9KelyxhoafB+YFJfqjRSnX80XiHbOzWF5X6PjLyO4ywixHqIZGSkbzLuY9HinfouRSZTVe&#10;OplaxtXJIk1rnnbz0s9/vTzG7W8AAAD//wMAUEsDBBQABgAIAAAAIQAMQ+P13gAAAAoBAAAPAAAA&#10;ZHJzL2Rvd25yZXYueG1sTI/BTsMwDIbvSLxD5EncWLKyja40nRCIK2iDTeKWNV5b0ThVk63l7eed&#10;4GbLn35/f74eXSvO2IfGk4bZVIFAKr1tqNLw9fl2n4II0ZA1rSfU8IsB1sXtTW4y6wfa4HkbK8Eh&#10;FDKjoY6xy6QMZY3OhKnvkPh29L0zkde+krY3A4e7ViZKLaUzDfGH2nT4UmP5sz05Dbv34/d+rj6q&#10;V7foBj8qSW4ltb6bjM9PICKO8Q+Gqz6rQ8FOB38iG0SrYZ48snrkYbkAwUC6ShMQByZV+gCyyOX/&#10;CsUFAAD//wMAUEsBAi0AFAAGAAgAAAAhALaDOJL+AAAA4QEAABMAAAAAAAAAAAAAAAAAAAAAAFtD&#10;b250ZW50X1R5cGVzXS54bWxQSwECLQAUAAYACAAAACEAOP0h/9YAAACUAQAACwAAAAAAAAAAAAAA&#10;AAAvAQAAX3JlbHMvLnJlbHNQSwECLQAUAAYACAAAACEAG0uDn/wBAADUAwAADgAAAAAAAAAAAAAA&#10;AAAuAgAAZHJzL2Uyb0RvYy54bWxQSwECLQAUAAYACAAAACEADEPj9d4AAAAKAQAADwAAAAAAAAAA&#10;AAAAAABWBAAAZHJzL2Rvd25yZXYueG1sUEsFBgAAAAAEAAQA8wAAAGEFAAAAAA==&#10;" filled="f" stroked="f">
                <v:textbox>
                  <w:txbxContent>
                    <w:p w14:paraId="6A855478" w14:textId="77777777" w:rsidR="007A79E5" w:rsidRPr="005C4879" w:rsidRDefault="007A79E5" w:rsidP="007A79E5">
                      <w:pPr>
                        <w:rPr>
                          <w:rFonts w:ascii="Times New Roman" w:hAnsi="Times New Roman" w:cs="Times New Roman"/>
                          <w:sz w:val="20"/>
                        </w:rPr>
                      </w:pPr>
                      <w:r>
                        <w:rPr>
                          <w:rFonts w:ascii="Times New Roman" w:hAnsi="Times New Roman" w:cs="Times New Roman"/>
                          <w:sz w:val="20"/>
                        </w:rPr>
                        <w:t>Word length frequency for the Hawthorne texts with over 100,000 words</w:t>
                      </w:r>
                    </w:p>
                  </w:txbxContent>
                </v:textbox>
                <w10:wrap type="square" anchorx="margin"/>
              </v:shape>
            </w:pict>
          </mc:Fallback>
        </mc:AlternateContent>
      </w:r>
    </w:p>
    <w:p w14:paraId="7FFCE2FC" w14:textId="77777777" w:rsidR="001B3C2B" w:rsidRDefault="001B3C2B" w:rsidP="001B3C2B">
      <w:pPr>
        <w:spacing w:line="360" w:lineRule="auto"/>
        <w:ind w:firstLine="720"/>
        <w:jc w:val="both"/>
        <w:rPr>
          <w:rFonts w:ascii="Times New Roman" w:hAnsi="Times New Roman" w:cs="Times New Roman"/>
          <w:sz w:val="24"/>
        </w:rPr>
      </w:pPr>
    </w:p>
    <w:p w14:paraId="239CE611" w14:textId="77777777" w:rsidR="00E42C8B" w:rsidRDefault="00E4151B" w:rsidP="001B3C2B">
      <w:pPr>
        <w:spacing w:line="360" w:lineRule="auto"/>
        <w:ind w:firstLine="720"/>
        <w:jc w:val="both"/>
        <w:rPr>
          <w:rFonts w:ascii="Times New Roman" w:hAnsi="Times New Roman" w:cs="Times New Roman"/>
          <w:sz w:val="24"/>
        </w:rPr>
      </w:pPr>
      <w:r>
        <w:rPr>
          <w:rFonts w:ascii="Times New Roman" w:hAnsi="Times New Roman" w:cs="Times New Roman"/>
          <w:sz w:val="24"/>
        </w:rPr>
        <w:t>As seen from the graphs</w:t>
      </w:r>
      <w:r w:rsidR="000C7B78">
        <w:rPr>
          <w:rFonts w:ascii="Times New Roman" w:hAnsi="Times New Roman" w:cs="Times New Roman"/>
          <w:sz w:val="24"/>
        </w:rPr>
        <w:t xml:space="preserve"> above</w:t>
      </w:r>
      <w:r>
        <w:rPr>
          <w:rFonts w:ascii="Times New Roman" w:hAnsi="Times New Roman" w:cs="Times New Roman"/>
          <w:sz w:val="24"/>
        </w:rPr>
        <w:t xml:space="preserve">, Dickens </w:t>
      </w:r>
      <w:r w:rsidR="002C5BCA">
        <w:rPr>
          <w:rFonts w:ascii="Times New Roman" w:hAnsi="Times New Roman" w:cs="Times New Roman"/>
          <w:sz w:val="24"/>
        </w:rPr>
        <w:t>tended to</w:t>
      </w:r>
      <w:r>
        <w:rPr>
          <w:rFonts w:ascii="Times New Roman" w:hAnsi="Times New Roman" w:cs="Times New Roman"/>
          <w:sz w:val="24"/>
        </w:rPr>
        <w:t xml:space="preserve"> use words with character length of 6 or less at a higher ratio than Hawthorne, with Dickens having a peak at a word length of 1 while Hawthorne having a peak at a word length of 3. </w:t>
      </w:r>
      <w:r w:rsidR="001E0DAC">
        <w:rPr>
          <w:rFonts w:ascii="Times New Roman" w:hAnsi="Times New Roman" w:cs="Times New Roman"/>
          <w:sz w:val="24"/>
        </w:rPr>
        <w:t xml:space="preserve">Even when looking at the first 30,000 words for each author, </w:t>
      </w:r>
      <w:r w:rsidR="005C730B">
        <w:rPr>
          <w:rFonts w:ascii="Times New Roman" w:hAnsi="Times New Roman" w:cs="Times New Roman"/>
          <w:sz w:val="24"/>
        </w:rPr>
        <w:t>Dickens</w:t>
      </w:r>
      <w:r w:rsidR="001E0DAC">
        <w:rPr>
          <w:rFonts w:ascii="Times New Roman" w:hAnsi="Times New Roman" w:cs="Times New Roman"/>
          <w:sz w:val="24"/>
        </w:rPr>
        <w:t xml:space="preserve"> used much more words containing one to three characters, with up to 7,000 one-character words for a few texts in the first 30,000 words. </w:t>
      </w:r>
      <w:r w:rsidR="002C5BCA">
        <w:rPr>
          <w:rFonts w:ascii="Times New Roman" w:hAnsi="Times New Roman" w:cs="Times New Roman"/>
          <w:sz w:val="24"/>
        </w:rPr>
        <w:t xml:space="preserve">This change in word length distribution can lead to a noticeable difference in readability, </w:t>
      </w:r>
      <w:r w:rsidR="00DC05F0">
        <w:rPr>
          <w:rFonts w:ascii="Times New Roman" w:hAnsi="Times New Roman" w:cs="Times New Roman"/>
          <w:sz w:val="24"/>
        </w:rPr>
        <w:t xml:space="preserve">which </w:t>
      </w:r>
      <w:r w:rsidR="002C5BCA">
        <w:rPr>
          <w:rFonts w:ascii="Times New Roman" w:hAnsi="Times New Roman" w:cs="Times New Roman"/>
          <w:sz w:val="24"/>
        </w:rPr>
        <w:t xml:space="preserve">we can note with various readability metrics. </w:t>
      </w:r>
    </w:p>
    <w:p w14:paraId="5532F237" w14:textId="77777777" w:rsidR="00634707" w:rsidRDefault="001437F5" w:rsidP="00C04A1C">
      <w:pPr>
        <w:spacing w:line="360" w:lineRule="auto"/>
        <w:jc w:val="both"/>
        <w:rPr>
          <w:rFonts w:ascii="Times New Roman" w:hAnsi="Times New Roman" w:cs="Times New Roman"/>
          <w:sz w:val="24"/>
        </w:rPr>
      </w:pPr>
      <w:r>
        <w:rPr>
          <w:rFonts w:ascii="Times New Roman" w:hAnsi="Times New Roman" w:cs="Times New Roman"/>
          <w:sz w:val="24"/>
        </w:rPr>
        <w:tab/>
        <w:t xml:space="preserve">According to scholars Neil Newbold and Lee Gillam of the University of Surrey, readability can be defined as “a measure of how easy a text is to understand,” which include text factors </w:t>
      </w:r>
      <w:r w:rsidR="00E54552">
        <w:rPr>
          <w:rFonts w:ascii="Times New Roman" w:hAnsi="Times New Roman" w:cs="Times New Roman"/>
          <w:sz w:val="24"/>
        </w:rPr>
        <w:t xml:space="preserve">such as syntax and vocabulary (Newbold and Gillam 2). </w:t>
      </w:r>
      <w:r>
        <w:rPr>
          <w:rFonts w:ascii="Times New Roman" w:hAnsi="Times New Roman" w:cs="Times New Roman"/>
          <w:sz w:val="24"/>
        </w:rPr>
        <w:t xml:space="preserve"> </w:t>
      </w:r>
      <w:r w:rsidR="00C010CD">
        <w:rPr>
          <w:rFonts w:ascii="Times New Roman" w:hAnsi="Times New Roman" w:cs="Times New Roman"/>
          <w:sz w:val="24"/>
        </w:rPr>
        <w:t xml:space="preserve">Three readability metrics were done for each text: Automated Readability Index (ARI), Coleman-Liau Index (CL), and Flesch-Kincaid Readability (FK). </w:t>
      </w:r>
      <w:r w:rsidR="00C76EBA">
        <w:rPr>
          <w:rFonts w:ascii="Times New Roman" w:hAnsi="Times New Roman" w:cs="Times New Roman"/>
          <w:sz w:val="24"/>
        </w:rPr>
        <w:t xml:space="preserve">Both ARI and CL provide grade reading levels for written material, where </w:t>
      </w:r>
      <w:r w:rsidR="009A5A08">
        <w:rPr>
          <w:rFonts w:ascii="Times New Roman" w:hAnsi="Times New Roman" w:cs="Times New Roman"/>
          <w:sz w:val="24"/>
        </w:rPr>
        <w:t xml:space="preserve">ARI </w:t>
      </w:r>
      <w:r w:rsidR="00C76EBA">
        <w:rPr>
          <w:rFonts w:ascii="Times New Roman" w:hAnsi="Times New Roman" w:cs="Times New Roman"/>
          <w:sz w:val="24"/>
        </w:rPr>
        <w:t xml:space="preserve">was originally created for technical documents in the US Air Force (Zhou, Jeong, and Green 4) while CL was created to “facilitate scoring using mechanical counting devices,” (Zhou, Jeong, and Green 4). </w:t>
      </w:r>
      <w:r w:rsidR="0043018E">
        <w:rPr>
          <w:rFonts w:ascii="Times New Roman" w:hAnsi="Times New Roman" w:cs="Times New Roman"/>
          <w:sz w:val="24"/>
        </w:rPr>
        <w:t xml:space="preserve">FK also provides a grade reading level of the written material and was developed for the US Navy (Zhou, Jeong, and Green 3). In their equations, ARI </w:t>
      </w:r>
      <w:r w:rsidR="002C04E6">
        <w:rPr>
          <w:rFonts w:ascii="Times New Roman" w:hAnsi="Times New Roman" w:cs="Times New Roman"/>
          <w:sz w:val="24"/>
        </w:rPr>
        <w:t xml:space="preserve">uses the total </w:t>
      </w:r>
      <w:r w:rsidR="002C04E6">
        <w:rPr>
          <w:rFonts w:ascii="Times New Roman" w:hAnsi="Times New Roman" w:cs="Times New Roman"/>
          <w:sz w:val="24"/>
        </w:rPr>
        <w:lastRenderedPageBreak/>
        <w:t xml:space="preserve">characters, words, and sentences in a document while CL calculates by the average amount of letters and sentences per 100 words, </w:t>
      </w:r>
      <w:r w:rsidR="0043018E">
        <w:rPr>
          <w:rFonts w:ascii="Times New Roman" w:hAnsi="Times New Roman" w:cs="Times New Roman"/>
          <w:sz w:val="24"/>
        </w:rPr>
        <w:t>whereas FK uses the total number of syllables in the document in its equation to determine its reading level in addition to total words and sentences</w:t>
      </w:r>
      <w:r w:rsidR="002C04E6">
        <w:rPr>
          <w:rFonts w:ascii="Times New Roman" w:hAnsi="Times New Roman" w:cs="Times New Roman"/>
          <w:sz w:val="24"/>
        </w:rPr>
        <w:t xml:space="preserve"> (Zhou, Jeong, and Green 3-4). </w:t>
      </w:r>
      <w:r w:rsidR="007F380E">
        <w:rPr>
          <w:rFonts w:ascii="Times New Roman" w:hAnsi="Times New Roman" w:cs="Times New Roman"/>
          <w:sz w:val="24"/>
        </w:rPr>
        <w:t>These</w:t>
      </w:r>
      <w:r w:rsidR="00CD41DC">
        <w:rPr>
          <w:rFonts w:ascii="Times New Roman" w:hAnsi="Times New Roman" w:cs="Times New Roman"/>
          <w:sz w:val="24"/>
        </w:rPr>
        <w:t xml:space="preserve"> </w:t>
      </w:r>
      <w:r w:rsidR="007F380E">
        <w:rPr>
          <w:rFonts w:ascii="Times New Roman" w:hAnsi="Times New Roman" w:cs="Times New Roman"/>
          <w:sz w:val="24"/>
        </w:rPr>
        <w:t xml:space="preserve">reading metrics have the same principle: the higher the score, the more difficult the material. </w:t>
      </w:r>
    </w:p>
    <w:p w14:paraId="1E83123B" w14:textId="77777777" w:rsidR="008335CF" w:rsidRDefault="00DC05F0" w:rsidP="00C04A1C">
      <w:pPr>
        <w:spacing w:line="360" w:lineRule="auto"/>
        <w:jc w:val="both"/>
        <w:rPr>
          <w:rFonts w:ascii="Times New Roman" w:hAnsi="Times New Roman" w:cs="Times New Roman"/>
          <w:sz w:val="24"/>
        </w:rPr>
      </w:pPr>
      <w:r>
        <w:rPr>
          <w:rFonts w:ascii="Times New Roman" w:hAnsi="Times New Roman" w:cs="Times New Roman"/>
          <w:sz w:val="24"/>
        </w:rPr>
        <w:tab/>
      </w:r>
      <w:r w:rsidR="00AF28DB">
        <w:rPr>
          <w:rFonts w:ascii="Times New Roman" w:hAnsi="Times New Roman" w:cs="Times New Roman"/>
          <w:sz w:val="24"/>
        </w:rPr>
        <w:t>The three readability indexes were performed on each text in the corpus. The following grade reading levels are given below:</w:t>
      </w:r>
    </w:p>
    <w:p w14:paraId="255F2AA4" w14:textId="77777777" w:rsidR="00407FA1" w:rsidRPr="00407FA1" w:rsidRDefault="009F5FDB" w:rsidP="00C04A1C">
      <w:pPr>
        <w:spacing w:after="0" w:line="240" w:lineRule="auto"/>
        <w:jc w:val="both"/>
        <w:rPr>
          <w:rFonts w:ascii="Times New Roman" w:eastAsia="Times New Roman" w:hAnsi="Times New Roman" w:cs="Times New Roman"/>
          <w:b/>
          <w:color w:val="212121"/>
          <w:sz w:val="24"/>
          <w:szCs w:val="21"/>
          <w:u w:val="single"/>
          <w:shd w:val="clear" w:color="auto" w:fill="FFFFFF"/>
        </w:rPr>
      </w:pPr>
      <w:r>
        <w:rPr>
          <w:rFonts w:ascii="Times New Roman" w:eastAsia="Times New Roman" w:hAnsi="Times New Roman" w:cs="Times New Roman"/>
          <w:b/>
          <w:color w:val="212121"/>
          <w:sz w:val="24"/>
          <w:szCs w:val="21"/>
          <w:u w:val="single"/>
          <w:shd w:val="clear" w:color="auto" w:fill="FFFFFF"/>
        </w:rPr>
        <w:t>Dickens Texts</w:t>
      </w:r>
      <w:r w:rsidR="00407FA1" w:rsidRPr="00407FA1">
        <w:rPr>
          <w:rFonts w:ascii="Courier New" w:eastAsia="Times New Roman" w:hAnsi="Courier New" w:cs="Courier New"/>
          <w:b/>
          <w:color w:val="212121"/>
          <w:sz w:val="21"/>
          <w:szCs w:val="21"/>
          <w:u w:val="single"/>
          <w:shd w:val="clear" w:color="auto" w:fill="FFFFFF"/>
        </w:rPr>
        <w:t xml:space="preserve">               </w:t>
      </w:r>
      <w:r w:rsidR="00407FA1" w:rsidRPr="00407FA1">
        <w:rPr>
          <w:rFonts w:ascii="Times New Roman" w:eastAsia="Times New Roman" w:hAnsi="Times New Roman" w:cs="Times New Roman"/>
          <w:b/>
          <w:color w:val="212121"/>
          <w:sz w:val="24"/>
          <w:szCs w:val="21"/>
          <w:u w:val="single"/>
          <w:shd w:val="clear" w:color="auto" w:fill="FFFFFF"/>
        </w:rPr>
        <w:t xml:space="preserve">    ARI    </w:t>
      </w:r>
      <w:r w:rsidR="00407FA1">
        <w:rPr>
          <w:rFonts w:ascii="Times New Roman" w:eastAsia="Times New Roman" w:hAnsi="Times New Roman" w:cs="Times New Roman"/>
          <w:b/>
          <w:color w:val="212121"/>
          <w:sz w:val="24"/>
          <w:szCs w:val="21"/>
          <w:u w:val="single"/>
          <w:shd w:val="clear" w:color="auto" w:fill="FFFFFF"/>
        </w:rPr>
        <w:t xml:space="preserve">   </w:t>
      </w:r>
      <w:r w:rsidR="00407FA1" w:rsidRPr="00407FA1">
        <w:rPr>
          <w:rFonts w:ascii="Times New Roman" w:eastAsia="Times New Roman" w:hAnsi="Times New Roman" w:cs="Times New Roman"/>
          <w:b/>
          <w:color w:val="212121"/>
          <w:sz w:val="24"/>
          <w:szCs w:val="21"/>
          <w:u w:val="single"/>
          <w:shd w:val="clear" w:color="auto" w:fill="FFFFFF"/>
        </w:rPr>
        <w:t xml:space="preserve">CL    </w:t>
      </w:r>
      <w:r w:rsidR="00407FA1">
        <w:rPr>
          <w:rFonts w:ascii="Times New Roman" w:eastAsia="Times New Roman" w:hAnsi="Times New Roman" w:cs="Times New Roman"/>
          <w:b/>
          <w:color w:val="212121"/>
          <w:sz w:val="24"/>
          <w:szCs w:val="21"/>
          <w:u w:val="single"/>
          <w:shd w:val="clear" w:color="auto" w:fill="FFFFFF"/>
        </w:rPr>
        <w:t xml:space="preserve">   </w:t>
      </w:r>
      <w:r w:rsidR="008624C7">
        <w:rPr>
          <w:rFonts w:ascii="Times New Roman" w:eastAsia="Times New Roman" w:hAnsi="Times New Roman" w:cs="Times New Roman"/>
          <w:b/>
          <w:color w:val="212121"/>
          <w:sz w:val="24"/>
          <w:szCs w:val="21"/>
          <w:u w:val="single"/>
          <w:shd w:val="clear" w:color="auto" w:fill="FFFFFF"/>
        </w:rPr>
        <w:t xml:space="preserve">  </w:t>
      </w:r>
      <w:r w:rsidR="00407FA1" w:rsidRPr="00407FA1">
        <w:rPr>
          <w:rFonts w:ascii="Times New Roman" w:eastAsia="Times New Roman" w:hAnsi="Times New Roman" w:cs="Times New Roman"/>
          <w:b/>
          <w:color w:val="212121"/>
          <w:sz w:val="24"/>
          <w:szCs w:val="21"/>
          <w:u w:val="single"/>
          <w:shd w:val="clear" w:color="auto" w:fill="FFFFFF"/>
        </w:rPr>
        <w:t>FK</w:t>
      </w:r>
    </w:p>
    <w:p w14:paraId="4EF39AD0"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 Christmas Carol</w:t>
      </w:r>
      <w:r w:rsidRPr="00407FA1">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 xml:space="preserve"> </w:t>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5.62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 6.64  </w:t>
      </w:r>
      <w:r>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5.67</w:t>
      </w:r>
    </w:p>
    <w:p w14:paraId="7286F11B"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 Tale of Two Cities</w:t>
      </w:r>
      <w:r w:rsidRPr="00407FA1">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7.34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7.36  </w:t>
      </w:r>
      <w:r>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7.45</w:t>
      </w:r>
    </w:p>
    <w:p w14:paraId="3DDC86F4"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Bleak</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House     </w:t>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6.85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6.80  </w:t>
      </w:r>
      <w:r>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7.41</w:t>
      </w:r>
    </w:p>
    <w:p w14:paraId="50321914" w14:textId="77777777" w:rsidR="009F5FDB"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David</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Copperfield</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7.08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6.50  </w:t>
      </w:r>
      <w:r>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7.65</w:t>
      </w:r>
    </w:p>
    <w:p w14:paraId="2CF8F753" w14:textId="77777777" w:rsid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Oliver</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Twist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7.37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7.41  </w:t>
      </w:r>
      <w:r>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7.49</w:t>
      </w:r>
    </w:p>
    <w:p w14:paraId="6634E392" w14:textId="77777777" w:rsidR="009F5FDB" w:rsidRPr="009F5FDB" w:rsidRDefault="009F5FDB" w:rsidP="00C04A1C">
      <w:pPr>
        <w:spacing w:after="0" w:line="240" w:lineRule="auto"/>
        <w:jc w:val="both"/>
        <w:rPr>
          <w:rFonts w:ascii="Times New Roman" w:eastAsia="Times New Roman" w:hAnsi="Times New Roman" w:cs="Times New Roman"/>
          <w:b/>
          <w:color w:val="212121"/>
          <w:sz w:val="24"/>
          <w:szCs w:val="21"/>
          <w:u w:val="single"/>
          <w:shd w:val="clear" w:color="auto" w:fill="FFFFFF"/>
        </w:rPr>
      </w:pPr>
      <w:r>
        <w:rPr>
          <w:rFonts w:ascii="Times New Roman" w:eastAsia="Times New Roman" w:hAnsi="Times New Roman" w:cs="Times New Roman"/>
          <w:b/>
          <w:color w:val="212121"/>
          <w:sz w:val="24"/>
          <w:szCs w:val="21"/>
          <w:u w:val="single"/>
          <w:shd w:val="clear" w:color="auto" w:fill="FFFFFF"/>
        </w:rPr>
        <w:t>Hawthorne Texts</w:t>
      </w:r>
      <w:r w:rsidRPr="00407FA1">
        <w:rPr>
          <w:rFonts w:ascii="Courier New" w:eastAsia="Times New Roman" w:hAnsi="Courier New" w:cs="Courier New"/>
          <w:b/>
          <w:color w:val="212121"/>
          <w:sz w:val="21"/>
          <w:szCs w:val="21"/>
          <w:u w:val="single"/>
          <w:shd w:val="clear" w:color="auto" w:fill="FFFFFF"/>
        </w:rPr>
        <w:t xml:space="preserve">              </w:t>
      </w:r>
      <w:r w:rsidRPr="00407FA1">
        <w:rPr>
          <w:rFonts w:ascii="Times New Roman" w:eastAsia="Times New Roman" w:hAnsi="Times New Roman" w:cs="Times New Roman"/>
          <w:b/>
          <w:color w:val="212121"/>
          <w:sz w:val="24"/>
          <w:szCs w:val="21"/>
          <w:u w:val="single"/>
          <w:shd w:val="clear" w:color="auto" w:fill="FFFFFF"/>
        </w:rPr>
        <w:t xml:space="preserve">ARI    </w:t>
      </w:r>
      <w:r>
        <w:rPr>
          <w:rFonts w:ascii="Times New Roman" w:eastAsia="Times New Roman" w:hAnsi="Times New Roman" w:cs="Times New Roman"/>
          <w:b/>
          <w:color w:val="212121"/>
          <w:sz w:val="24"/>
          <w:szCs w:val="21"/>
          <w:u w:val="single"/>
          <w:shd w:val="clear" w:color="auto" w:fill="FFFFFF"/>
        </w:rPr>
        <w:t xml:space="preserve">   </w:t>
      </w:r>
      <w:r w:rsidRPr="00407FA1">
        <w:rPr>
          <w:rFonts w:ascii="Times New Roman" w:eastAsia="Times New Roman" w:hAnsi="Times New Roman" w:cs="Times New Roman"/>
          <w:b/>
          <w:color w:val="212121"/>
          <w:sz w:val="24"/>
          <w:szCs w:val="21"/>
          <w:u w:val="single"/>
          <w:shd w:val="clear" w:color="auto" w:fill="FFFFFF"/>
        </w:rPr>
        <w:t xml:space="preserve">CL    </w:t>
      </w:r>
      <w:r>
        <w:rPr>
          <w:rFonts w:ascii="Times New Roman" w:eastAsia="Times New Roman" w:hAnsi="Times New Roman" w:cs="Times New Roman"/>
          <w:b/>
          <w:color w:val="212121"/>
          <w:sz w:val="24"/>
          <w:szCs w:val="21"/>
          <w:u w:val="single"/>
          <w:shd w:val="clear" w:color="auto" w:fill="FFFFFF"/>
        </w:rPr>
        <w:t xml:space="preserve">     </w:t>
      </w:r>
      <w:r w:rsidRPr="00407FA1">
        <w:rPr>
          <w:rFonts w:ascii="Times New Roman" w:eastAsia="Times New Roman" w:hAnsi="Times New Roman" w:cs="Times New Roman"/>
          <w:b/>
          <w:color w:val="212121"/>
          <w:sz w:val="24"/>
          <w:szCs w:val="21"/>
          <w:u w:val="single"/>
          <w:shd w:val="clear" w:color="auto" w:fill="FFFFFF"/>
        </w:rPr>
        <w:t>FK</w:t>
      </w:r>
    </w:p>
    <w:p w14:paraId="160B4FA1"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A</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Wonder</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Book     </w:t>
      </w:r>
      <w:r>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Pr="00407FA1">
        <w:rPr>
          <w:rFonts w:ascii="Times New Roman" w:eastAsia="Times New Roman" w:hAnsi="Times New Roman" w:cs="Times New Roman"/>
          <w:color w:val="212121"/>
          <w:sz w:val="24"/>
          <w:szCs w:val="21"/>
          <w:shd w:val="clear" w:color="auto" w:fill="FFFFFF"/>
        </w:rPr>
        <w:t xml:space="preserve">9.76  </w:t>
      </w:r>
      <w:r w:rsidR="00184211">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7.93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00184211">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9.09</w:t>
      </w:r>
    </w:p>
    <w:p w14:paraId="4AFA8311"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Doctor</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Grimshawes</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Secret</w:t>
      </w:r>
      <w:r>
        <w:rPr>
          <w:rFonts w:ascii="Times New Roman" w:eastAsia="Times New Roman" w:hAnsi="Times New Roman" w:cs="Times New Roman"/>
          <w:color w:val="212121"/>
          <w:sz w:val="24"/>
          <w:szCs w:val="21"/>
          <w:shd w:val="clear" w:color="auto" w:fill="FFFFFF"/>
        </w:rPr>
        <w:tab/>
      </w:r>
      <w:r w:rsidR="005316EA">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13.66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9.06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12.37</w:t>
      </w:r>
    </w:p>
    <w:p w14:paraId="07830A22"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House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of</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the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Seven</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Gables </w:t>
      </w:r>
      <w:r>
        <w:rPr>
          <w:rFonts w:ascii="Times New Roman" w:eastAsia="Times New Roman" w:hAnsi="Times New Roman" w:cs="Times New Roman"/>
          <w:color w:val="212121"/>
          <w:sz w:val="24"/>
          <w:szCs w:val="21"/>
          <w:shd w:val="clear" w:color="auto" w:fill="FFFFFF"/>
        </w:rPr>
        <w:tab/>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11.34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9.30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00184211">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10.65</w:t>
      </w:r>
    </w:p>
    <w:p w14:paraId="49285D7E"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The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Blithedale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Romance </w:t>
      </w:r>
      <w:r>
        <w:rPr>
          <w:rFonts w:ascii="Times New Roman" w:eastAsia="Times New Roman" w:hAnsi="Times New Roman" w:cs="Times New Roman"/>
          <w:color w:val="212121"/>
          <w:sz w:val="24"/>
          <w:szCs w:val="21"/>
          <w:shd w:val="clear" w:color="auto" w:fill="FFFFFF"/>
        </w:rPr>
        <w:tab/>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10.16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8.79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10.01</w:t>
      </w:r>
    </w:p>
    <w:p w14:paraId="2C978BE2" w14:textId="77777777" w:rsidR="00407FA1" w:rsidRPr="00407FA1" w:rsidRDefault="00407FA1" w:rsidP="00C04A1C">
      <w:pPr>
        <w:spacing w:after="0" w:line="240" w:lineRule="auto"/>
        <w:jc w:val="both"/>
        <w:rPr>
          <w:rFonts w:ascii="Times New Roman" w:eastAsia="Times New Roman" w:hAnsi="Times New Roman" w:cs="Times New Roman"/>
          <w:color w:val="212121"/>
          <w:sz w:val="24"/>
          <w:szCs w:val="21"/>
          <w:shd w:val="clear" w:color="auto" w:fill="FFFFFF"/>
        </w:rPr>
      </w:pPr>
      <w:r w:rsidRPr="00407FA1">
        <w:rPr>
          <w:rFonts w:ascii="Times New Roman" w:eastAsia="Times New Roman" w:hAnsi="Times New Roman" w:cs="Times New Roman"/>
          <w:color w:val="212121"/>
          <w:sz w:val="24"/>
          <w:szCs w:val="21"/>
          <w:shd w:val="clear" w:color="auto" w:fill="FFFFFF"/>
        </w:rPr>
        <w:t>The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Scarlet</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Lette</w:t>
      </w:r>
      <w:r>
        <w:rPr>
          <w:rFonts w:ascii="Times New Roman" w:eastAsia="Times New Roman" w:hAnsi="Times New Roman" w:cs="Times New Roman"/>
          <w:color w:val="212121"/>
          <w:sz w:val="24"/>
          <w:szCs w:val="21"/>
          <w:shd w:val="clear" w:color="auto" w:fill="FFFFFF"/>
        </w:rPr>
        <w:t>r</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12.98 </w:t>
      </w:r>
      <w:r w:rsidR="00184211">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9.43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00184211">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11.82</w:t>
      </w:r>
    </w:p>
    <w:p w14:paraId="4CDE2029" w14:textId="77777777" w:rsidR="00407FA1" w:rsidRPr="00407FA1" w:rsidRDefault="00407FA1" w:rsidP="00C04A1C">
      <w:pPr>
        <w:spacing w:line="360" w:lineRule="auto"/>
        <w:jc w:val="both"/>
        <w:rPr>
          <w:rFonts w:ascii="Times New Roman" w:hAnsi="Times New Roman" w:cs="Times New Roman"/>
          <w:sz w:val="32"/>
        </w:rPr>
      </w:pPr>
      <w:r w:rsidRPr="00407FA1">
        <w:rPr>
          <w:rFonts w:ascii="Times New Roman" w:eastAsia="Times New Roman" w:hAnsi="Times New Roman" w:cs="Times New Roman"/>
          <w:color w:val="212121"/>
          <w:sz w:val="24"/>
          <w:szCs w:val="21"/>
          <w:shd w:val="clear" w:color="auto" w:fill="FFFFFF"/>
        </w:rPr>
        <w:t>Twice</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Told</w:t>
      </w:r>
      <w:r>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Tales</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11.83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 xml:space="preserve">9.21 </w:t>
      </w:r>
      <w:r w:rsidR="00184211">
        <w:rPr>
          <w:rFonts w:ascii="Times New Roman" w:eastAsia="Times New Roman" w:hAnsi="Times New Roman" w:cs="Times New Roman"/>
          <w:color w:val="212121"/>
          <w:sz w:val="24"/>
          <w:szCs w:val="21"/>
          <w:shd w:val="clear" w:color="auto" w:fill="FFFFFF"/>
        </w:rPr>
        <w:t xml:space="preserve">  </w:t>
      </w:r>
      <w:r w:rsidR="008624C7">
        <w:rPr>
          <w:rFonts w:ascii="Times New Roman" w:eastAsia="Times New Roman" w:hAnsi="Times New Roman" w:cs="Times New Roman"/>
          <w:color w:val="212121"/>
          <w:sz w:val="24"/>
          <w:szCs w:val="21"/>
          <w:shd w:val="clear" w:color="auto" w:fill="FFFFFF"/>
        </w:rPr>
        <w:t xml:space="preserve">  </w:t>
      </w:r>
      <w:r w:rsidRPr="00407FA1">
        <w:rPr>
          <w:rFonts w:ascii="Times New Roman" w:eastAsia="Times New Roman" w:hAnsi="Times New Roman" w:cs="Times New Roman"/>
          <w:color w:val="212121"/>
          <w:sz w:val="24"/>
          <w:szCs w:val="21"/>
          <w:shd w:val="clear" w:color="auto" w:fill="FFFFFF"/>
        </w:rPr>
        <w:t>10.73</w:t>
      </w:r>
    </w:p>
    <w:p w14:paraId="0084B48B" w14:textId="77777777" w:rsidR="00634707" w:rsidRDefault="001D3251" w:rsidP="00C04A1C">
      <w:pPr>
        <w:spacing w:line="360" w:lineRule="auto"/>
        <w:jc w:val="both"/>
        <w:rPr>
          <w:rFonts w:ascii="Times New Roman" w:hAnsi="Times New Roman" w:cs="Times New Roman"/>
          <w:sz w:val="24"/>
        </w:rPr>
      </w:pPr>
      <w:r>
        <w:rPr>
          <w:rFonts w:ascii="Times New Roman" w:hAnsi="Times New Roman" w:cs="Times New Roman"/>
          <w:sz w:val="24"/>
        </w:rPr>
        <w:tab/>
        <w:t xml:space="preserve">For the most part, the three grade reading levels are relatively close to each other when predicting the reading level for </w:t>
      </w:r>
      <w:r w:rsidR="00A355EE">
        <w:rPr>
          <w:rFonts w:ascii="Times New Roman" w:hAnsi="Times New Roman" w:cs="Times New Roman"/>
          <w:sz w:val="24"/>
        </w:rPr>
        <w:t>Charles Dickens, while the three grade reading levels vary much more when predicting the reading level for Nathaniel Hawthorne, particularly the CL compared to ARI and FK</w:t>
      </w:r>
      <w:r>
        <w:rPr>
          <w:rFonts w:ascii="Times New Roman" w:hAnsi="Times New Roman" w:cs="Times New Roman"/>
          <w:sz w:val="24"/>
        </w:rPr>
        <w:t>.</w:t>
      </w:r>
      <w:r w:rsidR="00016AA3">
        <w:rPr>
          <w:rFonts w:ascii="Times New Roman" w:hAnsi="Times New Roman" w:cs="Times New Roman"/>
          <w:sz w:val="24"/>
        </w:rPr>
        <w:t xml:space="preserve"> This result should not be surprising given what was seen with the word frequency distributions for both authors. </w:t>
      </w:r>
      <w:r w:rsidR="00CD41DC">
        <w:rPr>
          <w:rFonts w:ascii="Times New Roman" w:hAnsi="Times New Roman" w:cs="Times New Roman"/>
          <w:sz w:val="24"/>
        </w:rPr>
        <w:t xml:space="preserve">Since Dickens seemed to have more words that were 5 characters or less compared to Hawthorne, it can be expected that Hawthorne will have higher readability scores than Dickens since the readability metrics looked at </w:t>
      </w:r>
      <w:r w:rsidR="00BC4FE7">
        <w:rPr>
          <w:rFonts w:ascii="Times New Roman" w:hAnsi="Times New Roman" w:cs="Times New Roman"/>
          <w:sz w:val="24"/>
        </w:rPr>
        <w:t xml:space="preserve">various sentence structuring for each text. </w:t>
      </w:r>
      <w:r w:rsidR="00CD41DC">
        <w:rPr>
          <w:rFonts w:ascii="Times New Roman" w:hAnsi="Times New Roman" w:cs="Times New Roman"/>
          <w:sz w:val="24"/>
        </w:rPr>
        <w:t xml:space="preserve"> </w:t>
      </w:r>
    </w:p>
    <w:p w14:paraId="7E0EDE55" w14:textId="77777777" w:rsidR="00F00B67" w:rsidRDefault="00F00B67" w:rsidP="00C04A1C">
      <w:pPr>
        <w:spacing w:line="360" w:lineRule="auto"/>
        <w:jc w:val="both"/>
        <w:rPr>
          <w:rFonts w:ascii="Times New Roman" w:hAnsi="Times New Roman" w:cs="Times New Roman"/>
          <w:sz w:val="24"/>
        </w:rPr>
      </w:pPr>
      <w:r>
        <w:rPr>
          <w:rFonts w:ascii="Times New Roman" w:hAnsi="Times New Roman" w:cs="Times New Roman"/>
          <w:sz w:val="24"/>
        </w:rPr>
        <w:tab/>
        <w:t>No matter what reading metric is preferred, however</w:t>
      </w:r>
      <w:r w:rsidR="004B345E">
        <w:rPr>
          <w:rFonts w:ascii="Times New Roman" w:hAnsi="Times New Roman" w:cs="Times New Roman"/>
          <w:sz w:val="24"/>
        </w:rPr>
        <w:t xml:space="preserve">, </w:t>
      </w:r>
      <w:r w:rsidR="00CD41DC">
        <w:rPr>
          <w:rFonts w:ascii="Times New Roman" w:hAnsi="Times New Roman" w:cs="Times New Roman"/>
          <w:sz w:val="24"/>
        </w:rPr>
        <w:t>Nathaniel</w:t>
      </w:r>
      <w:r>
        <w:rPr>
          <w:rFonts w:ascii="Times New Roman" w:hAnsi="Times New Roman" w:cs="Times New Roman"/>
          <w:sz w:val="24"/>
        </w:rPr>
        <w:t xml:space="preserve"> Hawthorne’s works </w:t>
      </w:r>
      <w:r w:rsidR="004B345E">
        <w:rPr>
          <w:rFonts w:ascii="Times New Roman" w:hAnsi="Times New Roman" w:cs="Times New Roman"/>
          <w:sz w:val="24"/>
        </w:rPr>
        <w:t xml:space="preserve">typically </w:t>
      </w:r>
      <w:r>
        <w:rPr>
          <w:rFonts w:ascii="Times New Roman" w:hAnsi="Times New Roman" w:cs="Times New Roman"/>
          <w:sz w:val="24"/>
        </w:rPr>
        <w:t xml:space="preserve">have a higher readability score than Charles Dickens’ works. </w:t>
      </w:r>
      <w:r w:rsidR="00C04A1C">
        <w:rPr>
          <w:rFonts w:ascii="Times New Roman" w:hAnsi="Times New Roman" w:cs="Times New Roman"/>
          <w:sz w:val="24"/>
        </w:rPr>
        <w:t xml:space="preserve">This answers the first question, confirming that Dickens and Hawthorne differ in readability. </w:t>
      </w:r>
      <w:r w:rsidR="004D0630">
        <w:rPr>
          <w:rFonts w:ascii="Times New Roman" w:hAnsi="Times New Roman" w:cs="Times New Roman"/>
          <w:sz w:val="24"/>
        </w:rPr>
        <w:t xml:space="preserve">The next part to answer is what may be the cause of this difference in readability. </w:t>
      </w:r>
      <w:r w:rsidR="00B04D83">
        <w:rPr>
          <w:rFonts w:ascii="Times New Roman" w:hAnsi="Times New Roman" w:cs="Times New Roman"/>
          <w:sz w:val="24"/>
        </w:rPr>
        <w:t xml:space="preserve">To answer this part, we will view three different </w:t>
      </w:r>
      <w:r w:rsidR="00B07811">
        <w:rPr>
          <w:rFonts w:ascii="Times New Roman" w:hAnsi="Times New Roman" w:cs="Times New Roman"/>
          <w:sz w:val="24"/>
        </w:rPr>
        <w:t>factor</w:t>
      </w:r>
      <w:r w:rsidR="00B04D83">
        <w:rPr>
          <w:rFonts w:ascii="Times New Roman" w:hAnsi="Times New Roman" w:cs="Times New Roman"/>
          <w:sz w:val="24"/>
        </w:rPr>
        <w:t>s that may help determine what is the cause of this difference in readability for these two authors.</w:t>
      </w:r>
    </w:p>
    <w:p w14:paraId="1B7458AB" w14:textId="77777777" w:rsidR="00B07811" w:rsidRDefault="00B04D83" w:rsidP="00C04A1C">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B07811">
        <w:rPr>
          <w:rFonts w:ascii="Times New Roman" w:hAnsi="Times New Roman" w:cs="Times New Roman"/>
          <w:sz w:val="24"/>
        </w:rPr>
        <w:t xml:space="preserve">The first factor viewed to see what may affect the readability of the texts </w:t>
      </w:r>
      <w:r w:rsidR="006C1DB1">
        <w:rPr>
          <w:rFonts w:ascii="Times New Roman" w:hAnsi="Times New Roman" w:cs="Times New Roman"/>
          <w:sz w:val="24"/>
        </w:rPr>
        <w:t>was</w:t>
      </w:r>
      <w:r w:rsidR="00B07811">
        <w:rPr>
          <w:rFonts w:ascii="Times New Roman" w:hAnsi="Times New Roman" w:cs="Times New Roman"/>
          <w:sz w:val="24"/>
        </w:rPr>
        <w:t xml:space="preserve"> average sentence length</w:t>
      </w:r>
      <w:r w:rsidR="006C1DB1">
        <w:rPr>
          <w:rFonts w:ascii="Times New Roman" w:hAnsi="Times New Roman" w:cs="Times New Roman"/>
          <w:sz w:val="24"/>
        </w:rPr>
        <w:t xml:space="preserve"> for each text</w:t>
      </w:r>
      <w:r w:rsidR="00B07811">
        <w:rPr>
          <w:rFonts w:ascii="Times New Roman" w:hAnsi="Times New Roman" w:cs="Times New Roman"/>
          <w:sz w:val="24"/>
        </w:rPr>
        <w:t xml:space="preserve">. </w:t>
      </w:r>
      <w:r w:rsidR="005C730B">
        <w:rPr>
          <w:rFonts w:ascii="Times New Roman" w:hAnsi="Times New Roman" w:cs="Times New Roman"/>
          <w:sz w:val="24"/>
        </w:rPr>
        <w:t xml:space="preserve">As seen in the equations for ARI, CL, and FK reading metrics, sentences play a pivotal role in determining the readability score. What we hope to see is that the greater the average sentence length, then the greater the readability score for a text. </w:t>
      </w:r>
      <w:r w:rsidR="003E437B">
        <w:rPr>
          <w:rFonts w:ascii="Times New Roman" w:hAnsi="Times New Roman" w:cs="Times New Roman"/>
          <w:sz w:val="24"/>
        </w:rPr>
        <w:t xml:space="preserve">For each text, the average sentence length was calculated by dividing the total amount of words in the text by the total number of sentences in the text. </w:t>
      </w:r>
      <w:r w:rsidR="005C730B">
        <w:rPr>
          <w:rFonts w:ascii="Times New Roman" w:hAnsi="Times New Roman" w:cs="Times New Roman"/>
          <w:sz w:val="24"/>
        </w:rPr>
        <w:t>The average sentence length</w:t>
      </w:r>
      <w:r w:rsidR="00641B70">
        <w:rPr>
          <w:rFonts w:ascii="Times New Roman" w:hAnsi="Times New Roman" w:cs="Times New Roman"/>
          <w:sz w:val="24"/>
        </w:rPr>
        <w:t>, or ASL,</w:t>
      </w:r>
      <w:r w:rsidR="005C730B">
        <w:rPr>
          <w:rFonts w:ascii="Times New Roman" w:hAnsi="Times New Roman" w:cs="Times New Roman"/>
          <w:sz w:val="24"/>
        </w:rPr>
        <w:t xml:space="preserve"> for each text is found below:</w:t>
      </w:r>
    </w:p>
    <w:p w14:paraId="597A6BD1" w14:textId="77777777" w:rsidR="00641B70" w:rsidRPr="009C3A9B" w:rsidRDefault="00641B70" w:rsidP="00641B70">
      <w:pPr>
        <w:spacing w:line="360" w:lineRule="auto"/>
        <w:jc w:val="both"/>
        <w:rPr>
          <w:rFonts w:ascii="Times New Roman" w:hAnsi="Times New Roman" w:cs="Times New Roman"/>
          <w:sz w:val="24"/>
        </w:rPr>
      </w:pPr>
      <w:r>
        <w:rPr>
          <w:rFonts w:ascii="Times New Roman" w:hAnsi="Times New Roman" w:cs="Times New Roman"/>
          <w:b/>
          <w:sz w:val="24"/>
          <w:u w:val="single"/>
        </w:rPr>
        <w:t>Dickens Texts              ASL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9C3A9B">
        <w:rPr>
          <w:rFonts w:ascii="Times New Roman" w:hAnsi="Times New Roman" w:cs="Times New Roman"/>
          <w:b/>
          <w:sz w:val="24"/>
          <w:u w:val="single"/>
        </w:rPr>
        <w:t xml:space="preserve">Hawthorne Texts                        </w:t>
      </w:r>
      <w:r>
        <w:rPr>
          <w:rFonts w:ascii="Times New Roman" w:hAnsi="Times New Roman" w:cs="Times New Roman"/>
          <w:b/>
          <w:sz w:val="24"/>
          <w:u w:val="single"/>
        </w:rPr>
        <w:t>ASL</w:t>
      </w:r>
    </w:p>
    <w:p w14:paraId="488706A5" w14:textId="77777777" w:rsidR="00641B70" w:rsidRPr="00A91DD5" w:rsidRDefault="00641B70" w:rsidP="00641B70">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A</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Christmas</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Carol </w:t>
      </w:r>
      <w:r>
        <w:rPr>
          <w:rFonts w:ascii="Times New Roman" w:eastAsia="Times New Roman" w:hAnsi="Times New Roman" w:cs="Times New Roman"/>
          <w:color w:val="212121"/>
          <w:sz w:val="24"/>
          <w:szCs w:val="21"/>
          <w:shd w:val="clear" w:color="auto" w:fill="FFFFFF"/>
        </w:rPr>
        <w:t xml:space="preserve">       14.99</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A Wonder Book</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 xml:space="preserve">      22.24</w:t>
      </w:r>
    </w:p>
    <w:p w14:paraId="7F16B9FC" w14:textId="77777777" w:rsidR="00641B70" w:rsidRPr="00A91DD5" w:rsidRDefault="00641B70" w:rsidP="00641B70">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A</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Tale</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of</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Two</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Cities</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17.77</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 xml:space="preserve">Doctor </w:t>
      </w:r>
      <w:proofErr w:type="spellStart"/>
      <w:r>
        <w:rPr>
          <w:rFonts w:ascii="Times New Roman" w:eastAsia="Times New Roman" w:hAnsi="Times New Roman" w:cs="Times New Roman"/>
          <w:color w:val="212121"/>
          <w:sz w:val="24"/>
          <w:szCs w:val="21"/>
          <w:shd w:val="clear" w:color="auto" w:fill="FFFFFF"/>
        </w:rPr>
        <w:t>Grimshawe’s</w:t>
      </w:r>
      <w:proofErr w:type="spellEnd"/>
      <w:r>
        <w:rPr>
          <w:rFonts w:ascii="Times New Roman" w:eastAsia="Times New Roman" w:hAnsi="Times New Roman" w:cs="Times New Roman"/>
          <w:color w:val="212121"/>
          <w:sz w:val="24"/>
          <w:szCs w:val="21"/>
          <w:shd w:val="clear" w:color="auto" w:fill="FFFFFF"/>
        </w:rPr>
        <w:t xml:space="preserve"> Secret          28.71</w:t>
      </w:r>
    </w:p>
    <w:p w14:paraId="25E9F4C8" w14:textId="77777777" w:rsidR="00641B70" w:rsidRPr="00A91DD5" w:rsidRDefault="00641B70" w:rsidP="00641B70">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Bleak</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House      </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 </w:t>
      </w:r>
      <w:r>
        <w:rPr>
          <w:rFonts w:ascii="Times New Roman" w:eastAsia="Times New Roman" w:hAnsi="Times New Roman" w:cs="Times New Roman"/>
          <w:color w:val="212121"/>
          <w:sz w:val="24"/>
          <w:szCs w:val="21"/>
          <w:shd w:val="clear" w:color="auto" w:fill="FFFFFF"/>
        </w:rPr>
        <w:t xml:space="preserve">   17.66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House of the Seven Gables           30.33</w:t>
      </w:r>
    </w:p>
    <w:p w14:paraId="1B60566E" w14:textId="77777777" w:rsidR="00641B70" w:rsidRPr="00A91DD5" w:rsidRDefault="00641B70" w:rsidP="00641B70">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David</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Copperfield</w:t>
      </w:r>
      <w:r>
        <w:rPr>
          <w:rFonts w:ascii="Times New Roman" w:eastAsia="Times New Roman" w:hAnsi="Times New Roman" w:cs="Times New Roman"/>
          <w:color w:val="212121"/>
          <w:sz w:val="24"/>
          <w:szCs w:val="21"/>
          <w:shd w:val="clear" w:color="auto" w:fill="FFFFFF"/>
        </w:rPr>
        <w:t xml:space="preserve">        18.77</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The Blithedale Romance</w:t>
      </w:r>
      <w:r>
        <w:rPr>
          <w:rFonts w:ascii="Times New Roman" w:eastAsia="Times New Roman" w:hAnsi="Times New Roman" w:cs="Times New Roman"/>
          <w:color w:val="212121"/>
          <w:sz w:val="24"/>
          <w:szCs w:val="21"/>
          <w:shd w:val="clear" w:color="auto" w:fill="FFFFFF"/>
        </w:rPr>
        <w:tab/>
        <w:t xml:space="preserve">      21.59</w:t>
      </w:r>
    </w:p>
    <w:p w14:paraId="59E06F29" w14:textId="77777777" w:rsidR="00641B70" w:rsidRDefault="00641B70" w:rsidP="00641B70">
      <w:pPr>
        <w:spacing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Oliver</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Twist      </w:t>
      </w:r>
      <w:r>
        <w:rPr>
          <w:rFonts w:ascii="Times New Roman" w:eastAsia="Times New Roman" w:hAnsi="Times New Roman" w:cs="Times New Roman"/>
          <w:color w:val="212121"/>
          <w:sz w:val="24"/>
          <w:szCs w:val="21"/>
          <w:shd w:val="clear" w:color="auto" w:fill="FFFFFF"/>
        </w:rPr>
        <w:tab/>
        <w:t xml:space="preserve">  17.73</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The Scarlet Letter</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 xml:space="preserve">      26.61        </w:t>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r>
      <w:r>
        <w:rPr>
          <w:rFonts w:ascii="Times New Roman" w:eastAsia="Times New Roman" w:hAnsi="Times New Roman" w:cs="Times New Roman"/>
          <w:color w:val="212121"/>
          <w:sz w:val="24"/>
          <w:szCs w:val="21"/>
          <w:shd w:val="clear" w:color="auto" w:fill="FFFFFF"/>
        </w:rPr>
        <w:tab/>
        <w:t>Twice Told Tales</w:t>
      </w:r>
      <w:r>
        <w:rPr>
          <w:rFonts w:ascii="Times New Roman" w:eastAsia="Times New Roman" w:hAnsi="Times New Roman" w:cs="Times New Roman"/>
          <w:color w:val="212121"/>
          <w:sz w:val="24"/>
          <w:szCs w:val="21"/>
          <w:shd w:val="clear" w:color="auto" w:fill="FFFFFF"/>
        </w:rPr>
        <w:tab/>
        <w:t xml:space="preserve">     </w:t>
      </w:r>
      <w:r>
        <w:rPr>
          <w:rFonts w:ascii="Times New Roman" w:eastAsia="Times New Roman" w:hAnsi="Times New Roman" w:cs="Times New Roman"/>
          <w:color w:val="212121"/>
          <w:sz w:val="24"/>
          <w:szCs w:val="21"/>
          <w:shd w:val="clear" w:color="auto" w:fill="FFFFFF"/>
        </w:rPr>
        <w:tab/>
        <w:t xml:space="preserve">      24.53</w:t>
      </w:r>
    </w:p>
    <w:p w14:paraId="12155063" w14:textId="77777777" w:rsidR="005C730B" w:rsidRDefault="005C730B" w:rsidP="00C04A1C">
      <w:pPr>
        <w:spacing w:line="360" w:lineRule="auto"/>
        <w:jc w:val="both"/>
        <w:rPr>
          <w:rFonts w:ascii="Times New Roman" w:hAnsi="Times New Roman" w:cs="Times New Roman"/>
          <w:sz w:val="24"/>
        </w:rPr>
      </w:pPr>
    </w:p>
    <w:p w14:paraId="56B9AD4C" w14:textId="77777777" w:rsidR="00240C11" w:rsidRDefault="00240C11" w:rsidP="00B0781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Overall, Hawthorne texts have a much greater average sentence length than Dickens texts. </w:t>
      </w:r>
      <w:r w:rsidR="00E81E92">
        <w:rPr>
          <w:rFonts w:ascii="Times New Roman" w:hAnsi="Times New Roman" w:cs="Times New Roman"/>
          <w:sz w:val="24"/>
        </w:rPr>
        <w:t xml:space="preserve">The average sentence length </w:t>
      </w:r>
      <w:r w:rsidR="00ED17B1">
        <w:rPr>
          <w:rFonts w:ascii="Times New Roman" w:hAnsi="Times New Roman" w:cs="Times New Roman"/>
          <w:sz w:val="24"/>
        </w:rPr>
        <w:t>seems</w:t>
      </w:r>
      <w:r w:rsidR="00E81E92">
        <w:rPr>
          <w:rFonts w:ascii="Times New Roman" w:hAnsi="Times New Roman" w:cs="Times New Roman"/>
          <w:sz w:val="24"/>
        </w:rPr>
        <w:t xml:space="preserve"> to correlate with the increase in readability</w:t>
      </w:r>
      <w:r w:rsidR="00ED17B1">
        <w:rPr>
          <w:rFonts w:ascii="Times New Roman" w:hAnsi="Times New Roman" w:cs="Times New Roman"/>
          <w:sz w:val="24"/>
        </w:rPr>
        <w:t xml:space="preserve"> for the Dickens text</w:t>
      </w:r>
      <w:r w:rsidR="00E81E92">
        <w:rPr>
          <w:rFonts w:ascii="Times New Roman" w:hAnsi="Times New Roman" w:cs="Times New Roman"/>
          <w:sz w:val="24"/>
        </w:rPr>
        <w:t xml:space="preserve">. For example, when looking at Dickens’ texts, </w:t>
      </w:r>
      <w:r w:rsidR="00E81E92">
        <w:rPr>
          <w:rFonts w:ascii="Times New Roman" w:hAnsi="Times New Roman" w:cs="Times New Roman"/>
          <w:i/>
          <w:sz w:val="24"/>
        </w:rPr>
        <w:t>A Christmas Carol</w:t>
      </w:r>
      <w:r w:rsidR="00E81E92">
        <w:rPr>
          <w:rFonts w:ascii="Times New Roman" w:hAnsi="Times New Roman" w:cs="Times New Roman"/>
          <w:sz w:val="24"/>
        </w:rPr>
        <w:t xml:space="preserve"> has the shortest sentence length at 14.99 and </w:t>
      </w:r>
      <w:r w:rsidR="00E81E92">
        <w:rPr>
          <w:rFonts w:ascii="Times New Roman" w:hAnsi="Times New Roman" w:cs="Times New Roman"/>
          <w:i/>
          <w:sz w:val="24"/>
        </w:rPr>
        <w:t>David Copperfield</w:t>
      </w:r>
      <w:r w:rsidR="00E81E92">
        <w:rPr>
          <w:rFonts w:ascii="Times New Roman" w:hAnsi="Times New Roman" w:cs="Times New Roman"/>
          <w:sz w:val="24"/>
        </w:rPr>
        <w:t xml:space="preserve"> has the longest sentence length at 18.77. When looking at the reading scores, </w:t>
      </w:r>
      <w:r w:rsidR="00E81E92">
        <w:rPr>
          <w:rFonts w:ascii="Times New Roman" w:hAnsi="Times New Roman" w:cs="Times New Roman"/>
          <w:i/>
          <w:sz w:val="24"/>
        </w:rPr>
        <w:t>A Christmas Carol</w:t>
      </w:r>
      <w:r w:rsidR="00E81E92">
        <w:rPr>
          <w:rFonts w:ascii="Times New Roman" w:hAnsi="Times New Roman" w:cs="Times New Roman"/>
          <w:sz w:val="24"/>
        </w:rPr>
        <w:t xml:space="preserve"> has the lowest reading score among all three reading indexes, while </w:t>
      </w:r>
      <w:r w:rsidR="00E81E92">
        <w:rPr>
          <w:rFonts w:ascii="Times New Roman" w:hAnsi="Times New Roman" w:cs="Times New Roman"/>
          <w:i/>
          <w:sz w:val="24"/>
        </w:rPr>
        <w:t>David Copperfield</w:t>
      </w:r>
      <w:r w:rsidR="00E81E92">
        <w:rPr>
          <w:rFonts w:ascii="Times New Roman" w:hAnsi="Times New Roman" w:cs="Times New Roman"/>
          <w:sz w:val="24"/>
        </w:rPr>
        <w:t xml:space="preserve"> has the highest score when looking at the FK index. </w:t>
      </w:r>
      <w:r w:rsidR="0086798B">
        <w:rPr>
          <w:rFonts w:ascii="Times New Roman" w:hAnsi="Times New Roman" w:cs="Times New Roman"/>
          <w:sz w:val="24"/>
        </w:rPr>
        <w:t xml:space="preserve">Though the average sentence length seems to work well as an indicator for reading levels for Dickens, it does not seem to work so well for Hawthorne. </w:t>
      </w:r>
      <w:r w:rsidR="00E81E92">
        <w:rPr>
          <w:rFonts w:ascii="Times New Roman" w:hAnsi="Times New Roman" w:cs="Times New Roman"/>
          <w:sz w:val="24"/>
        </w:rPr>
        <w:t xml:space="preserve">When looking at Hawthorne’s texts, </w:t>
      </w:r>
      <w:r w:rsidR="0086798B">
        <w:rPr>
          <w:rFonts w:ascii="Times New Roman" w:hAnsi="Times New Roman" w:cs="Times New Roman"/>
          <w:i/>
          <w:sz w:val="24"/>
        </w:rPr>
        <w:t xml:space="preserve">The Blithedale Romance </w:t>
      </w:r>
      <w:r w:rsidR="0086798B">
        <w:rPr>
          <w:rFonts w:ascii="Times New Roman" w:hAnsi="Times New Roman" w:cs="Times New Roman"/>
          <w:sz w:val="24"/>
        </w:rPr>
        <w:t xml:space="preserve">has the shortest average sentence length, while </w:t>
      </w:r>
      <w:r w:rsidR="0086798B">
        <w:rPr>
          <w:rFonts w:ascii="Times New Roman" w:hAnsi="Times New Roman" w:cs="Times New Roman"/>
          <w:i/>
          <w:sz w:val="24"/>
        </w:rPr>
        <w:t>House of the Seven Gables</w:t>
      </w:r>
      <w:r w:rsidR="0086798B">
        <w:rPr>
          <w:rFonts w:ascii="Times New Roman" w:hAnsi="Times New Roman" w:cs="Times New Roman"/>
          <w:sz w:val="24"/>
        </w:rPr>
        <w:t xml:space="preserve"> has the longest average sentence length. </w:t>
      </w:r>
      <w:r w:rsidR="00ED17B1">
        <w:rPr>
          <w:rFonts w:ascii="Times New Roman" w:hAnsi="Times New Roman" w:cs="Times New Roman"/>
          <w:sz w:val="24"/>
        </w:rPr>
        <w:t xml:space="preserve">When looking at the reading scores, however, </w:t>
      </w:r>
      <w:r w:rsidR="00ED17B1">
        <w:rPr>
          <w:rFonts w:ascii="Times New Roman" w:hAnsi="Times New Roman" w:cs="Times New Roman"/>
          <w:i/>
          <w:sz w:val="24"/>
        </w:rPr>
        <w:t>The Blithedale Romance</w:t>
      </w:r>
      <w:r w:rsidR="00ED17B1">
        <w:rPr>
          <w:rFonts w:ascii="Times New Roman" w:hAnsi="Times New Roman" w:cs="Times New Roman"/>
          <w:sz w:val="24"/>
        </w:rPr>
        <w:t xml:space="preserve"> does not have the lowest reading score on any of the three reading metrics, while </w:t>
      </w:r>
      <w:r w:rsidR="00ED17B1">
        <w:rPr>
          <w:rFonts w:ascii="Times New Roman" w:hAnsi="Times New Roman" w:cs="Times New Roman"/>
          <w:i/>
          <w:sz w:val="24"/>
        </w:rPr>
        <w:t xml:space="preserve">House of the Seven Gables </w:t>
      </w:r>
      <w:r w:rsidR="00ED17B1">
        <w:rPr>
          <w:rFonts w:ascii="Times New Roman" w:hAnsi="Times New Roman" w:cs="Times New Roman"/>
          <w:sz w:val="24"/>
        </w:rPr>
        <w:t>does not have the highest reading score on any of the three reading metrics.</w:t>
      </w:r>
    </w:p>
    <w:p w14:paraId="2C3A1374" w14:textId="77777777" w:rsidR="00ED17B1" w:rsidRPr="00ED17B1" w:rsidRDefault="00ED17B1" w:rsidP="00B07811">
      <w:pPr>
        <w:spacing w:line="360" w:lineRule="auto"/>
        <w:ind w:firstLine="720"/>
        <w:jc w:val="both"/>
        <w:rPr>
          <w:rFonts w:ascii="Times New Roman" w:hAnsi="Times New Roman" w:cs="Times New Roman"/>
          <w:sz w:val="24"/>
        </w:rPr>
      </w:pPr>
      <w:r>
        <w:rPr>
          <w:rFonts w:ascii="Times New Roman" w:hAnsi="Times New Roman" w:cs="Times New Roman"/>
          <w:sz w:val="24"/>
        </w:rPr>
        <w:t>Overall, average sentence length may not be the most important factor in determining readability, though it can still be an important factor.  The reason average sentence length may work as a factor for Dickens’ texts compared to Hawthorne’s texts is because the readability equations use word</w:t>
      </w:r>
      <w:r w:rsidR="00307536">
        <w:rPr>
          <w:rFonts w:ascii="Times New Roman" w:hAnsi="Times New Roman" w:cs="Times New Roman"/>
          <w:sz w:val="24"/>
        </w:rPr>
        <w:t>s</w:t>
      </w:r>
      <w:r>
        <w:rPr>
          <w:rFonts w:ascii="Times New Roman" w:hAnsi="Times New Roman" w:cs="Times New Roman"/>
          <w:sz w:val="24"/>
        </w:rPr>
        <w:t xml:space="preserve">, character counts, and even syllables in determining the readability of a text. </w:t>
      </w:r>
      <w:r w:rsidR="00307536">
        <w:rPr>
          <w:rFonts w:ascii="Times New Roman" w:hAnsi="Times New Roman" w:cs="Times New Roman"/>
          <w:sz w:val="24"/>
        </w:rPr>
        <w:lastRenderedPageBreak/>
        <w:t>The average sentence length may have been a more important factor with the Dickens texts among the variables measured, while a different variable, possibly words, may have been a more important factor with the Hawthorne texts. Due to this, the next factor to look at is how important word variation may be for determining the change in readability.</w:t>
      </w:r>
    </w:p>
    <w:p w14:paraId="4B09109F" w14:textId="25053F85" w:rsidR="00A91DD5" w:rsidRDefault="009A4F5F" w:rsidP="00B0781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w:t>
      </w:r>
      <w:r w:rsidR="00B07811">
        <w:rPr>
          <w:rFonts w:ascii="Times New Roman" w:hAnsi="Times New Roman" w:cs="Times New Roman"/>
          <w:sz w:val="24"/>
        </w:rPr>
        <w:t>next</w:t>
      </w:r>
      <w:r>
        <w:rPr>
          <w:rFonts w:ascii="Times New Roman" w:hAnsi="Times New Roman" w:cs="Times New Roman"/>
          <w:sz w:val="24"/>
        </w:rPr>
        <w:t xml:space="preserve"> </w:t>
      </w:r>
      <w:r w:rsidR="00B07811">
        <w:rPr>
          <w:rFonts w:ascii="Times New Roman" w:hAnsi="Times New Roman" w:cs="Times New Roman"/>
          <w:sz w:val="24"/>
        </w:rPr>
        <w:t>factor</w:t>
      </w:r>
      <w:r>
        <w:rPr>
          <w:rFonts w:ascii="Times New Roman" w:hAnsi="Times New Roman" w:cs="Times New Roman"/>
          <w:sz w:val="24"/>
        </w:rPr>
        <w:t xml:space="preserve"> that may explain this variation in readability is type token ratio. Type token ratio determines the variation in vocabulary of the text by taking the total number of unique words divided by the total number of words (or tokens) in a text (</w:t>
      </w:r>
      <w:r w:rsidR="00604EEF">
        <w:rPr>
          <w:rFonts w:ascii="Times New Roman" w:hAnsi="Times New Roman" w:cs="Times New Roman"/>
          <w:sz w:val="24"/>
        </w:rPr>
        <w:t>University of Minnesota</w:t>
      </w:r>
      <w:r>
        <w:rPr>
          <w:rFonts w:ascii="Times New Roman" w:hAnsi="Times New Roman" w:cs="Times New Roman"/>
          <w:sz w:val="24"/>
        </w:rPr>
        <w:t xml:space="preserve">). </w:t>
      </w:r>
      <w:r w:rsidR="00B672F4">
        <w:rPr>
          <w:rFonts w:ascii="Times New Roman" w:hAnsi="Times New Roman" w:cs="Times New Roman"/>
          <w:sz w:val="24"/>
        </w:rPr>
        <w:t>A type token ratio</w:t>
      </w:r>
      <w:r w:rsidR="00A33674">
        <w:rPr>
          <w:rFonts w:ascii="Times New Roman" w:hAnsi="Times New Roman" w:cs="Times New Roman"/>
          <w:sz w:val="24"/>
        </w:rPr>
        <w:t>, or TTR,</w:t>
      </w:r>
      <w:r w:rsidR="00B672F4">
        <w:rPr>
          <w:rFonts w:ascii="Times New Roman" w:hAnsi="Times New Roman" w:cs="Times New Roman"/>
          <w:sz w:val="24"/>
        </w:rPr>
        <w:t xml:space="preserve"> close to 1 means that a text uses a high variation in language</w:t>
      </w:r>
      <w:r w:rsidR="00DF5C27">
        <w:rPr>
          <w:rFonts w:ascii="Times New Roman" w:hAnsi="Times New Roman" w:cs="Times New Roman"/>
          <w:sz w:val="24"/>
        </w:rPr>
        <w:t xml:space="preserve">, while a type token ratio close to 0 means that a text uses a very low variation in language. </w:t>
      </w:r>
      <w:r w:rsidR="00B672F4">
        <w:rPr>
          <w:rFonts w:ascii="Times New Roman" w:hAnsi="Times New Roman" w:cs="Times New Roman"/>
          <w:sz w:val="24"/>
        </w:rPr>
        <w:t xml:space="preserve"> </w:t>
      </w:r>
      <w:r w:rsidR="00A91DD5">
        <w:rPr>
          <w:rFonts w:ascii="Times New Roman" w:hAnsi="Times New Roman" w:cs="Times New Roman"/>
          <w:sz w:val="24"/>
        </w:rPr>
        <w:t>Investigating the TTR of the authors’ texts may show why the authors have different readability scores. The initial goal of looking at the TTR for each text was the belief that a higher ratio value would mean that the readability score would increase. Below is the TTR for each author’s text:</w:t>
      </w:r>
    </w:p>
    <w:p w14:paraId="35CF888B" w14:textId="77777777" w:rsidR="00A91DD5" w:rsidRPr="009C3A9B" w:rsidRDefault="005C4879" w:rsidP="00C04A1C">
      <w:pPr>
        <w:spacing w:line="360" w:lineRule="auto"/>
        <w:jc w:val="both"/>
        <w:rPr>
          <w:rFonts w:ascii="Times New Roman" w:hAnsi="Times New Roman" w:cs="Times New Roman"/>
          <w:sz w:val="24"/>
        </w:rPr>
      </w:pPr>
      <w:r>
        <w:rPr>
          <w:rFonts w:ascii="Times New Roman" w:hAnsi="Times New Roman" w:cs="Times New Roman"/>
          <w:b/>
          <w:sz w:val="24"/>
          <w:u w:val="single"/>
        </w:rPr>
        <w:t>Dickens</w:t>
      </w:r>
      <w:r w:rsidR="00A91DD5">
        <w:rPr>
          <w:rFonts w:ascii="Times New Roman" w:hAnsi="Times New Roman" w:cs="Times New Roman"/>
          <w:b/>
          <w:sz w:val="24"/>
          <w:u w:val="single"/>
        </w:rPr>
        <w:t xml:space="preserve"> Text</w:t>
      </w:r>
      <w:r w:rsidR="009C3A9B">
        <w:rPr>
          <w:rFonts w:ascii="Times New Roman" w:hAnsi="Times New Roman" w:cs="Times New Roman"/>
          <w:b/>
          <w:sz w:val="24"/>
          <w:u w:val="single"/>
        </w:rPr>
        <w:t>s              TTR</w:t>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r>
        <w:rPr>
          <w:rFonts w:ascii="Times New Roman" w:hAnsi="Times New Roman" w:cs="Times New Roman"/>
          <w:sz w:val="24"/>
        </w:rPr>
        <w:tab/>
      </w:r>
      <w:r w:rsidR="009C3A9B" w:rsidRPr="009C3A9B">
        <w:rPr>
          <w:rFonts w:ascii="Times New Roman" w:hAnsi="Times New Roman" w:cs="Times New Roman"/>
          <w:b/>
          <w:sz w:val="24"/>
          <w:u w:val="single"/>
        </w:rPr>
        <w:t>Hawthorne Texts                        TTR</w:t>
      </w:r>
    </w:p>
    <w:p w14:paraId="75B5FBBC" w14:textId="77777777" w:rsidR="00A91DD5" w:rsidRPr="00A91DD5" w:rsidRDefault="00A91DD5" w:rsidP="009C3A9B">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A</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Christmas</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Carol </w:t>
      </w:r>
      <w:r w:rsidR="009C3A9B">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0.353</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A Wonder Book</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 xml:space="preserve">      0.347</w:t>
      </w:r>
    </w:p>
    <w:p w14:paraId="618740D3" w14:textId="77777777" w:rsidR="00A91DD5" w:rsidRPr="00A91DD5" w:rsidRDefault="00A91DD5" w:rsidP="009C3A9B">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A</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Tale</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of</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Two</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Cities</w:t>
      </w:r>
      <w:r w:rsidR="009C3A9B">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 0.342</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Doctor Grimshawe’s Secret          0.363</w:t>
      </w:r>
    </w:p>
    <w:p w14:paraId="1CCEBD4A" w14:textId="77777777" w:rsidR="00A91DD5" w:rsidRPr="00A91DD5" w:rsidRDefault="00A91DD5" w:rsidP="009C3A9B">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Bleak</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House      </w:t>
      </w:r>
      <w:r w:rsidR="009C3A9B">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 </w:t>
      </w:r>
      <w:r w:rsidR="009C3A9B">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0.335</w:t>
      </w:r>
      <w:r w:rsidR="009C3A9B">
        <w:rPr>
          <w:rFonts w:ascii="Times New Roman" w:eastAsia="Times New Roman" w:hAnsi="Times New Roman" w:cs="Times New Roman"/>
          <w:color w:val="212121"/>
          <w:sz w:val="24"/>
          <w:szCs w:val="21"/>
          <w:shd w:val="clear" w:color="auto" w:fill="FFFFFF"/>
        </w:rPr>
        <w:t xml:space="preserve"> </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House of the Seven Gables           0.400</w:t>
      </w:r>
    </w:p>
    <w:p w14:paraId="4240832B" w14:textId="77777777" w:rsidR="00A91DD5" w:rsidRPr="00A91DD5" w:rsidRDefault="00A91DD5" w:rsidP="009C3A9B">
      <w:pPr>
        <w:spacing w:after="0"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David</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Copperfield</w:t>
      </w:r>
      <w:r w:rsidR="009C3A9B">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0.331</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The Blithedale Romance</w:t>
      </w:r>
      <w:r w:rsidR="009C3A9B">
        <w:rPr>
          <w:rFonts w:ascii="Times New Roman" w:eastAsia="Times New Roman" w:hAnsi="Times New Roman" w:cs="Times New Roman"/>
          <w:color w:val="212121"/>
          <w:sz w:val="24"/>
          <w:szCs w:val="21"/>
          <w:shd w:val="clear" w:color="auto" w:fill="FFFFFF"/>
        </w:rPr>
        <w:tab/>
        <w:t xml:space="preserve">      0.397</w:t>
      </w:r>
    </w:p>
    <w:p w14:paraId="3FF4E6CE" w14:textId="77777777" w:rsidR="009C3A9B" w:rsidRDefault="00A91DD5" w:rsidP="009C3A9B">
      <w:pPr>
        <w:spacing w:line="240" w:lineRule="auto"/>
        <w:rPr>
          <w:rFonts w:ascii="Times New Roman" w:eastAsia="Times New Roman" w:hAnsi="Times New Roman" w:cs="Times New Roman"/>
          <w:color w:val="212121"/>
          <w:sz w:val="24"/>
          <w:szCs w:val="21"/>
          <w:shd w:val="clear" w:color="auto" w:fill="FFFFFF"/>
        </w:rPr>
      </w:pPr>
      <w:r w:rsidRPr="00A91DD5">
        <w:rPr>
          <w:rFonts w:ascii="Times New Roman" w:eastAsia="Times New Roman" w:hAnsi="Times New Roman" w:cs="Times New Roman"/>
          <w:color w:val="212121"/>
          <w:sz w:val="24"/>
          <w:szCs w:val="21"/>
          <w:shd w:val="clear" w:color="auto" w:fill="FFFFFF"/>
        </w:rPr>
        <w:t>Oliver</w:t>
      </w:r>
      <w:r>
        <w:rPr>
          <w:rFonts w:ascii="Times New Roman" w:eastAsia="Times New Roman" w:hAnsi="Times New Roman" w:cs="Times New Roman"/>
          <w:color w:val="212121"/>
          <w:sz w:val="24"/>
          <w:szCs w:val="21"/>
          <w:shd w:val="clear" w:color="auto" w:fill="FFFFFF"/>
        </w:rPr>
        <w:t xml:space="preserve"> </w:t>
      </w:r>
      <w:r w:rsidRPr="00A91DD5">
        <w:rPr>
          <w:rFonts w:ascii="Times New Roman" w:eastAsia="Times New Roman" w:hAnsi="Times New Roman" w:cs="Times New Roman"/>
          <w:color w:val="212121"/>
          <w:sz w:val="24"/>
          <w:szCs w:val="21"/>
          <w:shd w:val="clear" w:color="auto" w:fill="FFFFFF"/>
        </w:rPr>
        <w:t xml:space="preserve">Twist      </w:t>
      </w:r>
      <w:r w:rsidR="009C3A9B">
        <w:rPr>
          <w:rFonts w:ascii="Times New Roman" w:eastAsia="Times New Roman" w:hAnsi="Times New Roman" w:cs="Times New Roman"/>
          <w:color w:val="212121"/>
          <w:sz w:val="24"/>
          <w:szCs w:val="21"/>
          <w:shd w:val="clear" w:color="auto" w:fill="FFFFFF"/>
        </w:rPr>
        <w:tab/>
        <w:t xml:space="preserve"> </w:t>
      </w:r>
      <w:r w:rsidRPr="00A91DD5">
        <w:rPr>
          <w:rFonts w:ascii="Times New Roman" w:eastAsia="Times New Roman" w:hAnsi="Times New Roman" w:cs="Times New Roman"/>
          <w:color w:val="212121"/>
          <w:sz w:val="24"/>
          <w:szCs w:val="21"/>
          <w:shd w:val="clear" w:color="auto" w:fill="FFFFFF"/>
        </w:rPr>
        <w:t>0.360</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The Scarlet Letter</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t xml:space="preserve">      0.389        </w:t>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641B70">
        <w:rPr>
          <w:rFonts w:ascii="Times New Roman" w:eastAsia="Times New Roman" w:hAnsi="Times New Roman" w:cs="Times New Roman"/>
          <w:color w:val="212121"/>
          <w:sz w:val="24"/>
          <w:szCs w:val="21"/>
          <w:shd w:val="clear" w:color="auto" w:fill="FFFFFF"/>
        </w:rPr>
        <w:t>Twice Told Tales</w:t>
      </w:r>
      <w:r w:rsidR="009C3A9B">
        <w:rPr>
          <w:rFonts w:ascii="Times New Roman" w:eastAsia="Times New Roman" w:hAnsi="Times New Roman" w:cs="Times New Roman"/>
          <w:color w:val="212121"/>
          <w:sz w:val="24"/>
          <w:szCs w:val="21"/>
          <w:shd w:val="clear" w:color="auto" w:fill="FFFFFF"/>
        </w:rPr>
        <w:tab/>
        <w:t xml:space="preserve">      </w:t>
      </w:r>
      <w:r w:rsidR="00641B70">
        <w:rPr>
          <w:rFonts w:ascii="Times New Roman" w:eastAsia="Times New Roman" w:hAnsi="Times New Roman" w:cs="Times New Roman"/>
          <w:color w:val="212121"/>
          <w:sz w:val="24"/>
          <w:szCs w:val="21"/>
          <w:shd w:val="clear" w:color="auto" w:fill="FFFFFF"/>
        </w:rPr>
        <w:tab/>
        <w:t xml:space="preserve">      </w:t>
      </w:r>
      <w:r w:rsidR="009C3A9B">
        <w:rPr>
          <w:rFonts w:ascii="Times New Roman" w:eastAsia="Times New Roman" w:hAnsi="Times New Roman" w:cs="Times New Roman"/>
          <w:color w:val="212121"/>
          <w:sz w:val="24"/>
          <w:szCs w:val="21"/>
          <w:shd w:val="clear" w:color="auto" w:fill="FFFFFF"/>
        </w:rPr>
        <w:t>0.407</w:t>
      </w:r>
    </w:p>
    <w:p w14:paraId="3147530A" w14:textId="77777777" w:rsidR="00AE6BA4" w:rsidRDefault="00D43FE9" w:rsidP="009C3A9B">
      <w:pPr>
        <w:spacing w:line="36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b/>
        <w:t xml:space="preserve">Though the TTR for Hawthorne texts </w:t>
      </w:r>
      <w:r w:rsidR="00656B46">
        <w:rPr>
          <w:rFonts w:ascii="Times New Roman" w:eastAsia="Times New Roman" w:hAnsi="Times New Roman" w:cs="Times New Roman"/>
          <w:color w:val="212121"/>
          <w:sz w:val="24"/>
          <w:szCs w:val="21"/>
          <w:shd w:val="clear" w:color="auto" w:fill="FFFFFF"/>
        </w:rPr>
        <w:t xml:space="preserve">tend to have larger values than the TTR for Dickens texts, this does not seem to confirm that the readability score will be higher for a higher TTR value when comparing individual texts. </w:t>
      </w:r>
      <w:r w:rsidR="009C5DF1">
        <w:rPr>
          <w:rFonts w:ascii="Times New Roman" w:eastAsia="Times New Roman" w:hAnsi="Times New Roman" w:cs="Times New Roman"/>
          <w:color w:val="212121"/>
          <w:sz w:val="24"/>
          <w:szCs w:val="21"/>
          <w:shd w:val="clear" w:color="auto" w:fill="FFFFFF"/>
        </w:rPr>
        <w:t xml:space="preserve">For example, Dickens’ </w:t>
      </w:r>
      <w:r w:rsidR="009C5DF1" w:rsidRPr="009C5DF1">
        <w:rPr>
          <w:rFonts w:ascii="Times New Roman" w:eastAsia="Times New Roman" w:hAnsi="Times New Roman" w:cs="Times New Roman"/>
          <w:i/>
          <w:color w:val="212121"/>
          <w:sz w:val="24"/>
          <w:szCs w:val="21"/>
          <w:shd w:val="clear" w:color="auto" w:fill="FFFFFF"/>
        </w:rPr>
        <w:t>A Christmas Carol</w:t>
      </w:r>
      <w:r w:rsidR="009C5DF1">
        <w:rPr>
          <w:rFonts w:ascii="Times New Roman" w:eastAsia="Times New Roman" w:hAnsi="Times New Roman" w:cs="Times New Roman"/>
          <w:color w:val="212121"/>
          <w:sz w:val="24"/>
          <w:szCs w:val="21"/>
          <w:shd w:val="clear" w:color="auto" w:fill="FFFFFF"/>
        </w:rPr>
        <w:t xml:space="preserve"> has a TTR of 0.353 while Hawthorne’s </w:t>
      </w:r>
      <w:r w:rsidR="009C5DF1">
        <w:rPr>
          <w:rFonts w:ascii="Times New Roman" w:eastAsia="Times New Roman" w:hAnsi="Times New Roman" w:cs="Times New Roman"/>
          <w:i/>
          <w:color w:val="212121"/>
          <w:sz w:val="24"/>
          <w:szCs w:val="21"/>
          <w:shd w:val="clear" w:color="auto" w:fill="FFFFFF"/>
        </w:rPr>
        <w:t>A Wonder Book</w:t>
      </w:r>
      <w:r w:rsidR="009C5DF1">
        <w:rPr>
          <w:rFonts w:ascii="Times New Roman" w:eastAsia="Times New Roman" w:hAnsi="Times New Roman" w:cs="Times New Roman"/>
          <w:color w:val="212121"/>
          <w:sz w:val="24"/>
          <w:szCs w:val="21"/>
          <w:shd w:val="clear" w:color="auto" w:fill="FFFFFF"/>
        </w:rPr>
        <w:t xml:space="preserve"> has a TTR of 0.347. If it were true that the text that has a higher TTR would have a higher readability score when comparing texts, then </w:t>
      </w:r>
      <w:r w:rsidR="009C5DF1">
        <w:rPr>
          <w:rFonts w:ascii="Times New Roman" w:eastAsia="Times New Roman" w:hAnsi="Times New Roman" w:cs="Times New Roman"/>
          <w:i/>
          <w:color w:val="212121"/>
          <w:sz w:val="24"/>
          <w:szCs w:val="21"/>
          <w:shd w:val="clear" w:color="auto" w:fill="FFFFFF"/>
        </w:rPr>
        <w:t>A Christmas Carol</w:t>
      </w:r>
      <w:r w:rsidR="009C5DF1">
        <w:rPr>
          <w:rFonts w:ascii="Times New Roman" w:eastAsia="Times New Roman" w:hAnsi="Times New Roman" w:cs="Times New Roman"/>
          <w:color w:val="212121"/>
          <w:sz w:val="24"/>
          <w:szCs w:val="21"/>
          <w:shd w:val="clear" w:color="auto" w:fill="FFFFFF"/>
        </w:rPr>
        <w:t xml:space="preserve"> should have a higher reading score than </w:t>
      </w:r>
      <w:r w:rsidR="009C5DF1">
        <w:rPr>
          <w:rFonts w:ascii="Times New Roman" w:eastAsia="Times New Roman" w:hAnsi="Times New Roman" w:cs="Times New Roman"/>
          <w:i/>
          <w:color w:val="212121"/>
          <w:sz w:val="24"/>
          <w:szCs w:val="21"/>
          <w:shd w:val="clear" w:color="auto" w:fill="FFFFFF"/>
        </w:rPr>
        <w:t>A Wonder Book</w:t>
      </w:r>
      <w:r w:rsidR="009C5DF1">
        <w:rPr>
          <w:rFonts w:ascii="Times New Roman" w:eastAsia="Times New Roman" w:hAnsi="Times New Roman" w:cs="Times New Roman"/>
          <w:color w:val="212121"/>
          <w:sz w:val="24"/>
          <w:szCs w:val="21"/>
          <w:shd w:val="clear" w:color="auto" w:fill="FFFFFF"/>
        </w:rPr>
        <w:t xml:space="preserve">. </w:t>
      </w:r>
      <w:r w:rsidR="00260B38">
        <w:rPr>
          <w:rFonts w:ascii="Times New Roman" w:eastAsia="Times New Roman" w:hAnsi="Times New Roman" w:cs="Times New Roman"/>
          <w:color w:val="212121"/>
          <w:sz w:val="24"/>
          <w:szCs w:val="21"/>
          <w:shd w:val="clear" w:color="auto" w:fill="FFFFFF"/>
        </w:rPr>
        <w:t xml:space="preserve">If we compare reading scores, however, </w:t>
      </w:r>
      <w:r w:rsidR="00260B38">
        <w:rPr>
          <w:rFonts w:ascii="Times New Roman" w:eastAsia="Times New Roman" w:hAnsi="Times New Roman" w:cs="Times New Roman"/>
          <w:i/>
          <w:color w:val="212121"/>
          <w:sz w:val="24"/>
          <w:szCs w:val="21"/>
          <w:shd w:val="clear" w:color="auto" w:fill="FFFFFF"/>
        </w:rPr>
        <w:t>A Christmas Carol</w:t>
      </w:r>
      <w:r w:rsidR="00260B38">
        <w:rPr>
          <w:rFonts w:ascii="Times New Roman" w:eastAsia="Times New Roman" w:hAnsi="Times New Roman" w:cs="Times New Roman"/>
          <w:color w:val="212121"/>
          <w:sz w:val="24"/>
          <w:szCs w:val="21"/>
          <w:shd w:val="clear" w:color="auto" w:fill="FFFFFF"/>
        </w:rPr>
        <w:t xml:space="preserve"> has an ARI score of 5.62, a CL score of 6.64, and </w:t>
      </w:r>
      <w:r w:rsidR="00A74201">
        <w:rPr>
          <w:rFonts w:ascii="Times New Roman" w:eastAsia="Times New Roman" w:hAnsi="Times New Roman" w:cs="Times New Roman"/>
          <w:color w:val="212121"/>
          <w:sz w:val="24"/>
          <w:szCs w:val="21"/>
          <w:shd w:val="clear" w:color="auto" w:fill="FFFFFF"/>
        </w:rPr>
        <w:t>an</w:t>
      </w:r>
      <w:r w:rsidR="00260B38">
        <w:rPr>
          <w:rFonts w:ascii="Times New Roman" w:eastAsia="Times New Roman" w:hAnsi="Times New Roman" w:cs="Times New Roman"/>
          <w:color w:val="212121"/>
          <w:sz w:val="24"/>
          <w:szCs w:val="21"/>
          <w:shd w:val="clear" w:color="auto" w:fill="FFFFFF"/>
        </w:rPr>
        <w:t xml:space="preserve"> FK score of 5.67, while </w:t>
      </w:r>
      <w:r w:rsidR="00260B38">
        <w:rPr>
          <w:rFonts w:ascii="Times New Roman" w:eastAsia="Times New Roman" w:hAnsi="Times New Roman" w:cs="Times New Roman"/>
          <w:i/>
          <w:color w:val="212121"/>
          <w:sz w:val="24"/>
          <w:szCs w:val="21"/>
          <w:shd w:val="clear" w:color="auto" w:fill="FFFFFF"/>
        </w:rPr>
        <w:t xml:space="preserve">A Wonder Book </w:t>
      </w:r>
      <w:r w:rsidR="00260B38">
        <w:rPr>
          <w:rFonts w:ascii="Times New Roman" w:eastAsia="Times New Roman" w:hAnsi="Times New Roman" w:cs="Times New Roman"/>
          <w:color w:val="212121"/>
          <w:sz w:val="24"/>
          <w:szCs w:val="21"/>
          <w:shd w:val="clear" w:color="auto" w:fill="FFFFFF"/>
        </w:rPr>
        <w:t>has an ARI score of 9.76, a CL score of 7.93, and a</w:t>
      </w:r>
      <w:r w:rsidR="00A74201">
        <w:rPr>
          <w:rFonts w:ascii="Times New Roman" w:eastAsia="Times New Roman" w:hAnsi="Times New Roman" w:cs="Times New Roman"/>
          <w:color w:val="212121"/>
          <w:sz w:val="24"/>
          <w:szCs w:val="21"/>
          <w:shd w:val="clear" w:color="auto" w:fill="FFFFFF"/>
        </w:rPr>
        <w:t>n</w:t>
      </w:r>
      <w:r w:rsidR="00260B38">
        <w:rPr>
          <w:rFonts w:ascii="Times New Roman" w:eastAsia="Times New Roman" w:hAnsi="Times New Roman" w:cs="Times New Roman"/>
          <w:color w:val="212121"/>
          <w:sz w:val="24"/>
          <w:szCs w:val="21"/>
          <w:shd w:val="clear" w:color="auto" w:fill="FFFFFF"/>
        </w:rPr>
        <w:t xml:space="preserve"> FK score of 9.09. </w:t>
      </w:r>
      <w:r w:rsidR="005C7C27">
        <w:rPr>
          <w:rFonts w:ascii="Times New Roman" w:eastAsia="Times New Roman" w:hAnsi="Times New Roman" w:cs="Times New Roman"/>
          <w:color w:val="212121"/>
          <w:sz w:val="24"/>
          <w:szCs w:val="21"/>
          <w:shd w:val="clear" w:color="auto" w:fill="FFFFFF"/>
        </w:rPr>
        <w:t xml:space="preserve">Since </w:t>
      </w:r>
      <w:r w:rsidR="00A74201">
        <w:rPr>
          <w:rFonts w:ascii="Times New Roman" w:eastAsia="Times New Roman" w:hAnsi="Times New Roman" w:cs="Times New Roman"/>
          <w:i/>
          <w:color w:val="212121"/>
          <w:sz w:val="24"/>
          <w:szCs w:val="21"/>
          <w:shd w:val="clear" w:color="auto" w:fill="FFFFFF"/>
        </w:rPr>
        <w:t>A Wonder Book</w:t>
      </w:r>
      <w:r w:rsidR="00AE6BA4">
        <w:rPr>
          <w:rFonts w:ascii="Times New Roman" w:eastAsia="Times New Roman" w:hAnsi="Times New Roman" w:cs="Times New Roman"/>
          <w:color w:val="212121"/>
          <w:sz w:val="24"/>
          <w:szCs w:val="21"/>
          <w:shd w:val="clear" w:color="auto" w:fill="FFFFFF"/>
        </w:rPr>
        <w:t xml:space="preserve"> </w:t>
      </w:r>
      <w:r w:rsidR="00A74201">
        <w:rPr>
          <w:rFonts w:ascii="Times New Roman" w:eastAsia="Times New Roman" w:hAnsi="Times New Roman" w:cs="Times New Roman"/>
          <w:color w:val="212121"/>
          <w:sz w:val="24"/>
          <w:szCs w:val="21"/>
          <w:shd w:val="clear" w:color="auto" w:fill="FFFFFF"/>
        </w:rPr>
        <w:t xml:space="preserve">has readability scores higher than </w:t>
      </w:r>
      <w:r w:rsidR="00A74201">
        <w:rPr>
          <w:rFonts w:ascii="Times New Roman" w:eastAsia="Times New Roman" w:hAnsi="Times New Roman" w:cs="Times New Roman"/>
          <w:i/>
          <w:color w:val="212121"/>
          <w:sz w:val="24"/>
          <w:szCs w:val="21"/>
          <w:shd w:val="clear" w:color="auto" w:fill="FFFFFF"/>
        </w:rPr>
        <w:t>A Christmas Carol</w:t>
      </w:r>
      <w:r w:rsidR="00A74201">
        <w:rPr>
          <w:rFonts w:ascii="Times New Roman" w:eastAsia="Times New Roman" w:hAnsi="Times New Roman" w:cs="Times New Roman"/>
          <w:color w:val="212121"/>
          <w:sz w:val="24"/>
          <w:szCs w:val="21"/>
          <w:shd w:val="clear" w:color="auto" w:fill="FFFFFF"/>
        </w:rPr>
        <w:t xml:space="preserve">, </w:t>
      </w:r>
      <w:r w:rsidR="00AE6BA4">
        <w:rPr>
          <w:rFonts w:ascii="Times New Roman" w:eastAsia="Times New Roman" w:hAnsi="Times New Roman" w:cs="Times New Roman"/>
          <w:color w:val="212121"/>
          <w:sz w:val="24"/>
          <w:szCs w:val="21"/>
          <w:shd w:val="clear" w:color="auto" w:fill="FFFFFF"/>
        </w:rPr>
        <w:t xml:space="preserve">then the above statement is not true in this case. </w:t>
      </w:r>
    </w:p>
    <w:p w14:paraId="1849772F" w14:textId="77777777" w:rsidR="008D6592" w:rsidRDefault="00AE6BA4" w:rsidP="009C3A9B">
      <w:pPr>
        <w:spacing w:line="36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b/>
      </w:r>
      <w:r w:rsidR="000A7F61">
        <w:rPr>
          <w:rFonts w:ascii="Times New Roman" w:eastAsia="Times New Roman" w:hAnsi="Times New Roman" w:cs="Times New Roman"/>
          <w:color w:val="212121"/>
          <w:sz w:val="24"/>
          <w:szCs w:val="21"/>
          <w:shd w:val="clear" w:color="auto" w:fill="FFFFFF"/>
        </w:rPr>
        <w:t xml:space="preserve">The fact that there does not seem to be a clear relationship between type token ratio and readability score is not too surprising. Unlike readability, TTR does not consider sentence length </w:t>
      </w:r>
      <w:r w:rsidR="000A7F61">
        <w:rPr>
          <w:rFonts w:ascii="Times New Roman" w:eastAsia="Times New Roman" w:hAnsi="Times New Roman" w:cs="Times New Roman"/>
          <w:color w:val="212121"/>
          <w:sz w:val="24"/>
          <w:szCs w:val="21"/>
          <w:shd w:val="clear" w:color="auto" w:fill="FFFFFF"/>
        </w:rPr>
        <w:lastRenderedPageBreak/>
        <w:t xml:space="preserve">or word length. Instead, TTR looks for the total amount of unique words, no matter their length. In the case of </w:t>
      </w:r>
      <w:r w:rsidR="000A7F61">
        <w:rPr>
          <w:rFonts w:ascii="Times New Roman" w:eastAsia="Times New Roman" w:hAnsi="Times New Roman" w:cs="Times New Roman"/>
          <w:i/>
          <w:color w:val="212121"/>
          <w:sz w:val="24"/>
          <w:szCs w:val="21"/>
          <w:shd w:val="clear" w:color="auto" w:fill="FFFFFF"/>
        </w:rPr>
        <w:t>A Christmas Carol</w:t>
      </w:r>
      <w:r w:rsidR="000A7F61">
        <w:rPr>
          <w:rFonts w:ascii="Times New Roman" w:eastAsia="Times New Roman" w:hAnsi="Times New Roman" w:cs="Times New Roman"/>
          <w:color w:val="212121"/>
          <w:sz w:val="24"/>
          <w:szCs w:val="21"/>
          <w:shd w:val="clear" w:color="auto" w:fill="FFFFFF"/>
        </w:rPr>
        <w:t xml:space="preserve"> and </w:t>
      </w:r>
      <w:r w:rsidR="000A7F61">
        <w:rPr>
          <w:rFonts w:ascii="Times New Roman" w:eastAsia="Times New Roman" w:hAnsi="Times New Roman" w:cs="Times New Roman"/>
          <w:i/>
          <w:color w:val="212121"/>
          <w:sz w:val="24"/>
          <w:szCs w:val="21"/>
          <w:shd w:val="clear" w:color="auto" w:fill="FFFFFF"/>
        </w:rPr>
        <w:t>A Wonder Book</w:t>
      </w:r>
      <w:r w:rsidR="000A7F61">
        <w:rPr>
          <w:rFonts w:ascii="Times New Roman" w:eastAsia="Times New Roman" w:hAnsi="Times New Roman" w:cs="Times New Roman"/>
          <w:color w:val="212121"/>
          <w:sz w:val="24"/>
          <w:szCs w:val="21"/>
          <w:shd w:val="clear" w:color="auto" w:fill="FFFFFF"/>
        </w:rPr>
        <w:t xml:space="preserve">, </w:t>
      </w:r>
      <w:r w:rsidR="000A7F61">
        <w:rPr>
          <w:rFonts w:ascii="Times New Roman" w:eastAsia="Times New Roman" w:hAnsi="Times New Roman" w:cs="Times New Roman"/>
          <w:i/>
          <w:color w:val="212121"/>
          <w:sz w:val="24"/>
          <w:szCs w:val="21"/>
          <w:shd w:val="clear" w:color="auto" w:fill="FFFFFF"/>
        </w:rPr>
        <w:t>A Christmas Carol</w:t>
      </w:r>
      <w:r w:rsidR="000A7F61">
        <w:rPr>
          <w:rFonts w:ascii="Times New Roman" w:eastAsia="Times New Roman" w:hAnsi="Times New Roman" w:cs="Times New Roman"/>
          <w:color w:val="212121"/>
          <w:sz w:val="24"/>
          <w:szCs w:val="21"/>
          <w:shd w:val="clear" w:color="auto" w:fill="FFFFFF"/>
        </w:rPr>
        <w:t xml:space="preserve"> could have more unique words but have a small length, while </w:t>
      </w:r>
      <w:r w:rsidR="000A7F61">
        <w:rPr>
          <w:rFonts w:ascii="Times New Roman" w:eastAsia="Times New Roman" w:hAnsi="Times New Roman" w:cs="Times New Roman"/>
          <w:i/>
          <w:color w:val="212121"/>
          <w:sz w:val="24"/>
          <w:szCs w:val="21"/>
          <w:shd w:val="clear" w:color="auto" w:fill="FFFFFF"/>
        </w:rPr>
        <w:t>A Wonder Book</w:t>
      </w:r>
      <w:r w:rsidR="000A7F61">
        <w:rPr>
          <w:rFonts w:ascii="Times New Roman" w:eastAsia="Times New Roman" w:hAnsi="Times New Roman" w:cs="Times New Roman"/>
          <w:color w:val="212121"/>
          <w:sz w:val="24"/>
          <w:szCs w:val="21"/>
          <w:shd w:val="clear" w:color="auto" w:fill="FFFFFF"/>
        </w:rPr>
        <w:t xml:space="preserve"> can have a little more of the same words but with a larger length and longer sentences. If this were the case, then </w:t>
      </w:r>
      <w:r w:rsidR="000A7F61">
        <w:rPr>
          <w:rFonts w:ascii="Times New Roman" w:eastAsia="Times New Roman" w:hAnsi="Times New Roman" w:cs="Times New Roman"/>
          <w:i/>
          <w:color w:val="212121"/>
          <w:sz w:val="24"/>
          <w:szCs w:val="21"/>
          <w:shd w:val="clear" w:color="auto" w:fill="FFFFFF"/>
        </w:rPr>
        <w:t>A Christmas Carol</w:t>
      </w:r>
      <w:r w:rsidR="000A7F61">
        <w:rPr>
          <w:rFonts w:ascii="Times New Roman" w:eastAsia="Times New Roman" w:hAnsi="Times New Roman" w:cs="Times New Roman"/>
          <w:color w:val="212121"/>
          <w:sz w:val="24"/>
          <w:szCs w:val="21"/>
          <w:shd w:val="clear" w:color="auto" w:fill="FFFFFF"/>
        </w:rPr>
        <w:t xml:space="preserve"> would have a larger TTR value, but a smaller readability score compared to </w:t>
      </w:r>
      <w:r w:rsidR="000A7F61">
        <w:rPr>
          <w:rFonts w:ascii="Times New Roman" w:eastAsia="Times New Roman" w:hAnsi="Times New Roman" w:cs="Times New Roman"/>
          <w:i/>
          <w:color w:val="212121"/>
          <w:sz w:val="24"/>
          <w:szCs w:val="21"/>
          <w:shd w:val="clear" w:color="auto" w:fill="FFFFFF"/>
        </w:rPr>
        <w:t>A Wonder Book</w:t>
      </w:r>
      <w:r w:rsidR="000A7F61">
        <w:rPr>
          <w:rFonts w:ascii="Times New Roman" w:eastAsia="Times New Roman" w:hAnsi="Times New Roman" w:cs="Times New Roman"/>
          <w:color w:val="212121"/>
          <w:sz w:val="24"/>
          <w:szCs w:val="21"/>
          <w:shd w:val="clear" w:color="auto" w:fill="FFFFFF"/>
        </w:rPr>
        <w:t xml:space="preserve">. </w:t>
      </w:r>
      <w:r w:rsidR="005D7883">
        <w:rPr>
          <w:rFonts w:ascii="Times New Roman" w:eastAsia="Times New Roman" w:hAnsi="Times New Roman" w:cs="Times New Roman"/>
          <w:color w:val="212121"/>
          <w:sz w:val="24"/>
          <w:szCs w:val="21"/>
          <w:shd w:val="clear" w:color="auto" w:fill="FFFFFF"/>
        </w:rPr>
        <w:t xml:space="preserve">Also, the text length can influence the TTR for a given text. For example, </w:t>
      </w:r>
      <w:r w:rsidR="005D7883">
        <w:rPr>
          <w:rFonts w:ascii="Times New Roman" w:eastAsia="Times New Roman" w:hAnsi="Times New Roman" w:cs="Times New Roman"/>
          <w:i/>
          <w:color w:val="212121"/>
          <w:sz w:val="24"/>
          <w:szCs w:val="21"/>
          <w:shd w:val="clear" w:color="auto" w:fill="FFFFFF"/>
        </w:rPr>
        <w:t xml:space="preserve">A Christmas Carol </w:t>
      </w:r>
      <w:r w:rsidR="005D7883">
        <w:rPr>
          <w:rFonts w:ascii="Times New Roman" w:eastAsia="Times New Roman" w:hAnsi="Times New Roman" w:cs="Times New Roman"/>
          <w:color w:val="212121"/>
          <w:sz w:val="24"/>
          <w:szCs w:val="21"/>
          <w:shd w:val="clear" w:color="auto" w:fill="FFFFFF"/>
        </w:rPr>
        <w:t xml:space="preserve">contains 29,256 words, while </w:t>
      </w:r>
      <w:r w:rsidR="005D7883">
        <w:rPr>
          <w:rFonts w:ascii="Times New Roman" w:eastAsia="Times New Roman" w:hAnsi="Times New Roman" w:cs="Times New Roman"/>
          <w:i/>
          <w:color w:val="212121"/>
          <w:sz w:val="24"/>
          <w:szCs w:val="21"/>
          <w:shd w:val="clear" w:color="auto" w:fill="FFFFFF"/>
        </w:rPr>
        <w:t xml:space="preserve">A Wonder Book </w:t>
      </w:r>
      <w:r w:rsidR="005D7883">
        <w:rPr>
          <w:rFonts w:ascii="Times New Roman" w:eastAsia="Times New Roman" w:hAnsi="Times New Roman" w:cs="Times New Roman"/>
          <w:color w:val="212121"/>
          <w:sz w:val="24"/>
          <w:szCs w:val="21"/>
          <w:shd w:val="clear" w:color="auto" w:fill="FFFFFF"/>
        </w:rPr>
        <w:t xml:space="preserve">contains over 100,000 words. A text with a much larger text length is bound to repeat words much more often than a much shorter text, which can cause the shorter text length to have a higher TTR. </w:t>
      </w:r>
      <w:r w:rsidR="00E35B3D" w:rsidRPr="005D7883">
        <w:rPr>
          <w:rFonts w:ascii="Times New Roman" w:eastAsia="Times New Roman" w:hAnsi="Times New Roman" w:cs="Times New Roman"/>
          <w:color w:val="212121"/>
          <w:sz w:val="24"/>
          <w:szCs w:val="21"/>
          <w:shd w:val="clear" w:color="auto" w:fill="FFFFFF"/>
        </w:rPr>
        <w:t>Since</w:t>
      </w:r>
      <w:r w:rsidR="00E35B3D">
        <w:rPr>
          <w:rFonts w:ascii="Times New Roman" w:eastAsia="Times New Roman" w:hAnsi="Times New Roman" w:cs="Times New Roman"/>
          <w:color w:val="212121"/>
          <w:sz w:val="24"/>
          <w:szCs w:val="21"/>
          <w:shd w:val="clear" w:color="auto" w:fill="FFFFFF"/>
        </w:rPr>
        <w:t xml:space="preserve"> </w:t>
      </w:r>
      <w:r w:rsidR="008D6592">
        <w:rPr>
          <w:rFonts w:ascii="Times New Roman" w:eastAsia="Times New Roman" w:hAnsi="Times New Roman" w:cs="Times New Roman"/>
          <w:color w:val="212121"/>
          <w:sz w:val="24"/>
          <w:szCs w:val="21"/>
          <w:shd w:val="clear" w:color="auto" w:fill="FFFFFF"/>
        </w:rPr>
        <w:t>word length may be a possible factor in the change in readability scores between Dickens and Hawthorne, we can look at the frequency of various uses of grammar, particularly contractions.</w:t>
      </w:r>
    </w:p>
    <w:p w14:paraId="556E03AA" w14:textId="77777777" w:rsidR="009C3A9B" w:rsidRDefault="008D6592" w:rsidP="009C3A9B">
      <w:pPr>
        <w:spacing w:line="36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b/>
      </w:r>
      <w:r w:rsidR="0010358B">
        <w:rPr>
          <w:rFonts w:ascii="Times New Roman" w:eastAsia="Times New Roman" w:hAnsi="Times New Roman" w:cs="Times New Roman"/>
          <w:color w:val="212121"/>
          <w:sz w:val="24"/>
          <w:szCs w:val="21"/>
          <w:shd w:val="clear" w:color="auto" w:fill="FFFFFF"/>
        </w:rPr>
        <w:t xml:space="preserve">In English grammar, a contraction is the shortening (or combining) of two words to make one word. An example in grammar are the words “I’m” and “you’re”, which are contractions of “I am” and “you are” respectively. </w:t>
      </w:r>
      <w:r w:rsidR="000F73ED">
        <w:rPr>
          <w:rFonts w:ascii="Times New Roman" w:eastAsia="Times New Roman" w:hAnsi="Times New Roman" w:cs="Times New Roman"/>
          <w:color w:val="212121"/>
          <w:sz w:val="24"/>
          <w:szCs w:val="21"/>
          <w:shd w:val="clear" w:color="auto" w:fill="FFFFFF"/>
        </w:rPr>
        <w:t xml:space="preserve">Authors can use contractions for a variety of reasons, including shortening their sentences as well as having text appear the way that people speak. </w:t>
      </w:r>
      <w:r w:rsidR="00862503">
        <w:rPr>
          <w:rFonts w:ascii="Times New Roman" w:eastAsia="Times New Roman" w:hAnsi="Times New Roman" w:cs="Times New Roman"/>
          <w:color w:val="212121"/>
          <w:sz w:val="24"/>
          <w:szCs w:val="21"/>
          <w:shd w:val="clear" w:color="auto" w:fill="FFFFFF"/>
        </w:rPr>
        <w:t xml:space="preserve">Contractions can also improve the readability of a document both for the text and for the reader. Since contractions shorten words, </w:t>
      </w:r>
      <w:r w:rsidR="006644AA">
        <w:rPr>
          <w:rFonts w:ascii="Times New Roman" w:eastAsia="Times New Roman" w:hAnsi="Times New Roman" w:cs="Times New Roman"/>
          <w:color w:val="212121"/>
          <w:sz w:val="24"/>
          <w:szCs w:val="21"/>
          <w:shd w:val="clear" w:color="auto" w:fill="FFFFFF"/>
        </w:rPr>
        <w:t xml:space="preserve">this would affect the syntax of the text and change the readability compared to if an author chooses not to use contractions. The use of contractions can also assist the reader in reading the document, since contractions are used in every day speech and recognizable. </w:t>
      </w:r>
      <w:r w:rsidR="009C3A9B">
        <w:rPr>
          <w:rFonts w:ascii="Times New Roman" w:eastAsia="Times New Roman" w:hAnsi="Times New Roman" w:cs="Times New Roman"/>
          <w:color w:val="212121"/>
          <w:sz w:val="24"/>
          <w:szCs w:val="21"/>
          <w:shd w:val="clear" w:color="auto" w:fill="FFFFFF"/>
        </w:rPr>
        <w:tab/>
      </w:r>
    </w:p>
    <w:p w14:paraId="788F766F" w14:textId="77777777" w:rsidR="00553571" w:rsidRDefault="00553571" w:rsidP="009C3A9B">
      <w:pPr>
        <w:spacing w:line="360" w:lineRule="auto"/>
        <w:jc w:val="both"/>
        <w:rPr>
          <w:rFonts w:ascii="Times New Roman" w:eastAsia="Times New Roman" w:hAnsi="Times New Roman" w:cs="Times New Roman"/>
          <w:color w:val="212121"/>
          <w:sz w:val="24"/>
          <w:szCs w:val="21"/>
          <w:shd w:val="clear" w:color="auto" w:fill="FFFFFF"/>
        </w:rPr>
      </w:pPr>
      <w:r>
        <w:rPr>
          <w:rFonts w:ascii="Times New Roman" w:eastAsia="Times New Roman" w:hAnsi="Times New Roman" w:cs="Times New Roman"/>
          <w:color w:val="212121"/>
          <w:sz w:val="24"/>
          <w:szCs w:val="21"/>
          <w:shd w:val="clear" w:color="auto" w:fill="FFFFFF"/>
        </w:rPr>
        <w:tab/>
        <w:t>To compare the various contractions between texts, the frequencies of the five most common contractions used were plotted below:</w:t>
      </w:r>
    </w:p>
    <w:p w14:paraId="32BF6CD2" w14:textId="77777777" w:rsidR="005C4879" w:rsidRDefault="00307536" w:rsidP="009C3A9B">
      <w:pPr>
        <w:spacing w:line="360" w:lineRule="auto"/>
        <w:jc w:val="both"/>
        <w:rPr>
          <w:rFonts w:ascii="Times New Roman" w:eastAsia="Times New Roman" w:hAnsi="Times New Roman" w:cs="Times New Roman"/>
          <w:noProof/>
          <w:color w:val="212121"/>
          <w:sz w:val="24"/>
          <w:szCs w:val="21"/>
          <w:shd w:val="clear" w:color="auto" w:fill="FFFFFF"/>
        </w:rPr>
      </w:pPr>
      <w:r>
        <w:rPr>
          <w:rFonts w:ascii="Times New Roman" w:eastAsia="Times New Roman" w:hAnsi="Times New Roman" w:cs="Times New Roman"/>
          <w:noProof/>
          <w:color w:val="212121"/>
          <w:sz w:val="24"/>
          <w:szCs w:val="21"/>
          <w:shd w:val="clear" w:color="auto" w:fill="FFFFFF"/>
        </w:rPr>
        <w:drawing>
          <wp:anchor distT="0" distB="0" distL="114300" distR="114300" simplePos="0" relativeHeight="251664384" behindDoc="0" locked="0" layoutInCell="1" allowOverlap="1" wp14:anchorId="764129AB" wp14:editId="3CE86AB9">
            <wp:simplePos x="0" y="0"/>
            <wp:positionH relativeFrom="column">
              <wp:posOffset>2948940</wp:posOffset>
            </wp:positionH>
            <wp:positionV relativeFrom="paragraph">
              <wp:posOffset>240665</wp:posOffset>
            </wp:positionV>
            <wp:extent cx="2540000" cy="15125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wthorne Contractions.png"/>
                    <pic:cNvPicPr/>
                  </pic:nvPicPr>
                  <pic:blipFill rotWithShape="1">
                    <a:blip r:embed="rId9" cstate="print">
                      <a:extLst>
                        <a:ext uri="{28A0092B-C50C-407E-A947-70E740481C1C}">
                          <a14:useLocalDpi xmlns:a14="http://schemas.microsoft.com/office/drawing/2010/main" val="0"/>
                        </a:ext>
                      </a:extLst>
                    </a:blip>
                    <a:srcRect t="2202" b="3643"/>
                    <a:stretch/>
                  </pic:blipFill>
                  <pic:spPr bwMode="auto">
                    <a:xfrm>
                      <a:off x="0" y="0"/>
                      <a:ext cx="254000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12121"/>
          <w:sz w:val="24"/>
          <w:szCs w:val="21"/>
          <w:shd w:val="clear" w:color="auto" w:fill="FFFFFF"/>
        </w:rPr>
        <w:drawing>
          <wp:anchor distT="0" distB="0" distL="114300" distR="114300" simplePos="0" relativeHeight="251662336" behindDoc="0" locked="0" layoutInCell="1" allowOverlap="1" wp14:anchorId="66D3A80C" wp14:editId="60E2C234">
            <wp:simplePos x="0" y="0"/>
            <wp:positionH relativeFrom="margin">
              <wp:align>left</wp:align>
            </wp:positionH>
            <wp:positionV relativeFrom="paragraph">
              <wp:posOffset>187325</wp:posOffset>
            </wp:positionV>
            <wp:extent cx="2533650" cy="1527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kens Contrac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527810"/>
                    </a:xfrm>
                    <a:prstGeom prst="rect">
                      <a:avLst/>
                    </a:prstGeom>
                  </pic:spPr>
                </pic:pic>
              </a:graphicData>
            </a:graphic>
            <wp14:sizeRelH relativeFrom="margin">
              <wp14:pctWidth>0</wp14:pctWidth>
            </wp14:sizeRelH>
            <wp14:sizeRelV relativeFrom="margin">
              <wp14:pctHeight>0</wp14:pctHeight>
            </wp14:sizeRelV>
          </wp:anchor>
        </w:drawing>
      </w:r>
    </w:p>
    <w:p w14:paraId="74BE8EBA" w14:textId="77777777" w:rsidR="005C4879" w:rsidRDefault="005C4879" w:rsidP="009C3A9B">
      <w:pPr>
        <w:spacing w:line="360" w:lineRule="auto"/>
        <w:jc w:val="both"/>
        <w:rPr>
          <w:rFonts w:ascii="Times New Roman" w:eastAsia="Times New Roman" w:hAnsi="Times New Roman" w:cs="Times New Roman"/>
          <w:noProof/>
          <w:color w:val="212121"/>
          <w:sz w:val="24"/>
          <w:szCs w:val="21"/>
          <w:shd w:val="clear" w:color="auto" w:fill="FFFFFF"/>
        </w:rPr>
      </w:pPr>
    </w:p>
    <w:p w14:paraId="4D7658A0" w14:textId="77777777" w:rsidR="00532C7A" w:rsidRDefault="00532C7A" w:rsidP="009C3A9B">
      <w:pPr>
        <w:spacing w:line="360" w:lineRule="auto"/>
        <w:jc w:val="both"/>
        <w:rPr>
          <w:rFonts w:ascii="Times New Roman" w:eastAsia="Times New Roman" w:hAnsi="Times New Roman" w:cs="Times New Roman"/>
          <w:color w:val="212121"/>
          <w:sz w:val="24"/>
          <w:szCs w:val="21"/>
          <w:shd w:val="clear" w:color="auto" w:fill="FFFFFF"/>
        </w:rPr>
      </w:pPr>
    </w:p>
    <w:p w14:paraId="5032D10F" w14:textId="77777777" w:rsidR="00553571" w:rsidRDefault="00307536" w:rsidP="009C3A9B">
      <w:pPr>
        <w:spacing w:line="360" w:lineRule="auto"/>
        <w:jc w:val="both"/>
        <w:rPr>
          <w:rFonts w:ascii="Times New Roman" w:eastAsia="Times New Roman" w:hAnsi="Times New Roman" w:cs="Times New Roman"/>
          <w:color w:val="212121"/>
          <w:sz w:val="24"/>
          <w:szCs w:val="21"/>
          <w:shd w:val="clear" w:color="auto" w:fill="FFFFFF"/>
        </w:rPr>
      </w:pPr>
      <w:r w:rsidRPr="005C4879">
        <w:rPr>
          <w:rFonts w:ascii="Times New Roman" w:hAnsi="Times New Roman" w:cs="Times New Roman"/>
          <w:noProof/>
          <w:sz w:val="24"/>
        </w:rPr>
        <mc:AlternateContent>
          <mc:Choice Requires="wps">
            <w:drawing>
              <wp:anchor distT="45720" distB="45720" distL="114300" distR="114300" simplePos="0" relativeHeight="251669504" behindDoc="0" locked="0" layoutInCell="1" allowOverlap="1" wp14:anchorId="7B373EB6" wp14:editId="116DD2C4">
                <wp:simplePos x="0" y="0"/>
                <wp:positionH relativeFrom="margin">
                  <wp:posOffset>2918460</wp:posOffset>
                </wp:positionH>
                <wp:positionV relativeFrom="paragraph">
                  <wp:posOffset>619125</wp:posOffset>
                </wp:positionV>
                <wp:extent cx="3219450" cy="29337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93370"/>
                        </a:xfrm>
                        <a:prstGeom prst="rect">
                          <a:avLst/>
                        </a:prstGeom>
                        <a:noFill/>
                        <a:ln w="9525">
                          <a:noFill/>
                          <a:miter lim="800000"/>
                          <a:headEnd/>
                          <a:tailEnd/>
                        </a:ln>
                      </wps:spPr>
                      <wps:txbx>
                        <w:txbxContent>
                          <w:p w14:paraId="49B5658F" w14:textId="77777777" w:rsidR="005C4879" w:rsidRPr="005C4879" w:rsidRDefault="005C4879" w:rsidP="005C4879">
                            <w:pPr>
                              <w:rPr>
                                <w:rFonts w:ascii="Times New Roman" w:hAnsi="Times New Roman" w:cs="Times New Roman"/>
                                <w:sz w:val="20"/>
                              </w:rPr>
                            </w:pPr>
                            <w:r w:rsidRPr="005C4879">
                              <w:rPr>
                                <w:rFonts w:ascii="Times New Roman" w:hAnsi="Times New Roman" w:cs="Times New Roman"/>
                                <w:sz w:val="20"/>
                              </w:rPr>
                              <w:t xml:space="preserve">Full frequency of the contractions for each </w:t>
                            </w:r>
                            <w:r>
                              <w:rPr>
                                <w:rFonts w:ascii="Times New Roman" w:hAnsi="Times New Roman" w:cs="Times New Roman"/>
                                <w:sz w:val="20"/>
                              </w:rPr>
                              <w:t>Hawthorne</w:t>
                            </w:r>
                            <w:r w:rsidRPr="005C4879">
                              <w:rPr>
                                <w:rFonts w:ascii="Times New Roman" w:hAnsi="Times New Roman" w:cs="Times New Roman"/>
                                <w:sz w:val="20"/>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73EB6" id="_x0000_s1030" type="#_x0000_t202" style="position:absolute;left:0;text-align:left;margin-left:229.8pt;margin-top:48.75pt;width:253.5pt;height:23.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Pc/QEAANQDAAAOAAAAZHJzL2Uyb0RvYy54bWysU9uO2yAQfa/Uf0C8N06cpLuxQlbb3W5V&#10;aXuRtv0AjHGMCgwFEjv9+g7Ym43at6p+QAzjOcw5c9jeDEaTo/RBgWV0MZtTIq2ARtk9o9+/Pby5&#10;piREbhuuwUpGTzLQm93rV9veVbKEDnQjPUEQG6reMdrF6KqiCKKThocZOGkx2YI3PGLo90XjeY/o&#10;RhflfP626ME3zoOQIeDp/Ziku4zftlLEL20bZCSaUewt5tXntU5rsdvyau+565SY2uD/0IXhyuKl&#10;Z6h7Hjk5ePUXlFHCQ4A2zgSYAtpWCZk5IJvF/A82Tx13MnNBcYI7yxT+H6z4fHxyXz2JwzsYcICZ&#10;RHCPIH4EYuGu43Yvb72HvpO8wYsXSbKid6GaSpPUoQoJpO4/QYND5ocIGWhovUmqIE+C6DiA01l0&#10;OUQi8HBZLjarNaYE5srNcnmVp1Lw6rna+RA/SDAkbRj1ONSMzo+PIaZuePX8S7rMwoPSOg9WW9Iz&#10;ulmX61xwkTEqou+0Moxez9M3OiGRfG+bXBy50uMeL9B2Yp2IjpTjUA9ENYyuUm0SoYbmhDJ4GG2G&#10;zwI3HfhflPRoMUbDzwP3khL90aKUm8VqlTyZg9X6qsTAX2bqywy3AqEYjZSM27uYfTxSvkXJW5XV&#10;eOlkahmtk0WabJ68eRnnv14e4+43AAAA//8DAFBLAwQUAAYACAAAACEAafNSiN4AAAAKAQAADwAA&#10;AGRycy9kb3ducmV2LnhtbEyPTU/DMAyG70j7D5EncWMJo+1oaTohEFcQ40PiljVeW61xqiZby7/H&#10;nOBo+9Hr5y23s+vFGcfQedJwvVIgkGpvO2o0vL89Xd2CCNGQNb0n1PCNAbbV4qI0hfUTveJ5FxvB&#10;IRQKo6GNcSikDHWLzoSVH5D4dvCjM5HHsZF2NBOHu16ulcqkMx3xh9YM+NBifdydnIaP58PXZ6Je&#10;mkeXDpOflSSXS60vl/P9HYiIc/yD4Vef1aFip70/kQ2i15CkecaohnyTgmAgzzJe7JlMbjYgq1L+&#10;r1D9AAAA//8DAFBLAQItABQABgAIAAAAIQC2gziS/gAAAOEBAAATAAAAAAAAAAAAAAAAAAAAAABb&#10;Q29udGVudF9UeXBlc10ueG1sUEsBAi0AFAAGAAgAAAAhADj9If/WAAAAlAEAAAsAAAAAAAAAAAAA&#10;AAAALwEAAF9yZWxzLy5yZWxzUEsBAi0AFAAGAAgAAAAhAFUqA9z9AQAA1AMAAA4AAAAAAAAAAAAA&#10;AAAALgIAAGRycy9lMm9Eb2MueG1sUEsBAi0AFAAGAAgAAAAhAGnzUojeAAAACgEAAA8AAAAAAAAA&#10;AAAAAAAAVwQAAGRycy9kb3ducmV2LnhtbFBLBQYAAAAABAAEAPMAAABiBQAAAAA=&#10;" filled="f" stroked="f">
                <v:textbox>
                  <w:txbxContent>
                    <w:p w14:paraId="49B5658F" w14:textId="77777777" w:rsidR="005C4879" w:rsidRPr="005C4879" w:rsidRDefault="005C4879" w:rsidP="005C4879">
                      <w:pPr>
                        <w:rPr>
                          <w:rFonts w:ascii="Times New Roman" w:hAnsi="Times New Roman" w:cs="Times New Roman"/>
                          <w:sz w:val="20"/>
                        </w:rPr>
                      </w:pPr>
                      <w:r w:rsidRPr="005C4879">
                        <w:rPr>
                          <w:rFonts w:ascii="Times New Roman" w:hAnsi="Times New Roman" w:cs="Times New Roman"/>
                          <w:sz w:val="20"/>
                        </w:rPr>
                        <w:t xml:space="preserve">Full frequency of the contractions for each </w:t>
                      </w:r>
                      <w:r>
                        <w:rPr>
                          <w:rFonts w:ascii="Times New Roman" w:hAnsi="Times New Roman" w:cs="Times New Roman"/>
                          <w:sz w:val="20"/>
                        </w:rPr>
                        <w:t>Hawthorne</w:t>
                      </w:r>
                      <w:r w:rsidRPr="005C4879">
                        <w:rPr>
                          <w:rFonts w:ascii="Times New Roman" w:hAnsi="Times New Roman" w:cs="Times New Roman"/>
                          <w:sz w:val="20"/>
                        </w:rPr>
                        <w:t xml:space="preserve"> text</w:t>
                      </w:r>
                    </w:p>
                  </w:txbxContent>
                </v:textbox>
                <w10:wrap type="square" anchorx="margin"/>
              </v:shape>
            </w:pict>
          </mc:Fallback>
        </mc:AlternateContent>
      </w:r>
      <w:r w:rsidRPr="005C4879">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4E266EEE" wp14:editId="337A7069">
                <wp:simplePos x="0" y="0"/>
                <wp:positionH relativeFrom="column">
                  <wp:posOffset>-144780</wp:posOffset>
                </wp:positionH>
                <wp:positionV relativeFrom="paragraph">
                  <wp:posOffset>626745</wp:posOffset>
                </wp:positionV>
                <wp:extent cx="305943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304800"/>
                        </a:xfrm>
                        <a:prstGeom prst="rect">
                          <a:avLst/>
                        </a:prstGeom>
                        <a:noFill/>
                        <a:ln w="9525">
                          <a:noFill/>
                          <a:miter lim="800000"/>
                          <a:headEnd/>
                          <a:tailEnd/>
                        </a:ln>
                      </wps:spPr>
                      <wps:txbx>
                        <w:txbxContent>
                          <w:p w14:paraId="36568A54" w14:textId="77777777" w:rsidR="005C4879" w:rsidRPr="005C4879" w:rsidRDefault="005C4879">
                            <w:pPr>
                              <w:rPr>
                                <w:rFonts w:ascii="Times New Roman" w:hAnsi="Times New Roman" w:cs="Times New Roman"/>
                                <w:sz w:val="20"/>
                              </w:rPr>
                            </w:pPr>
                            <w:r w:rsidRPr="005C4879">
                              <w:rPr>
                                <w:rFonts w:ascii="Times New Roman" w:hAnsi="Times New Roman" w:cs="Times New Roman"/>
                                <w:sz w:val="20"/>
                              </w:rPr>
                              <w:t>Full frequency of the contractions for each Dickens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66EEE" id="_x0000_s1031" type="#_x0000_t202" style="position:absolute;left:0;text-align:left;margin-left:-11.4pt;margin-top:49.35pt;width:240.9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RV/AEAANQDAAAOAAAAZHJzL2Uyb0RvYy54bWysU9uO2yAQfa/Uf0C8N3YSu91YIavtbreq&#10;tL1I234AwThGBYYCiZ1+/Q44m43at6p+QMB4zsw5c1hfj0aTg/RBgWV0PispkVZAq+yO0R/f799c&#10;URIity3XYCWjRxno9eb1q/XgGrmAHnQrPUEQG5rBMdrH6JqiCKKXhocZOGkx2IE3POLR74rW8wHR&#10;jS4WZfm2GMC3zoOQIeDt3RSkm4zfdVLEr10XZCSaUewt5tXndZvWYrPmzc5z1ytxaoP/QxeGK4tF&#10;z1B3PHKy9+ovKKOEhwBdnAkwBXSdEjJzQDbz8g82jz13MnNBcYI7yxT+H6z4cnh03zyJ43sYcYCZ&#10;RHAPIH4GYuG253Ynb7yHoZe8xcLzJFkxuNCcUpPUoQkJZDt8hhaHzPcRMtDYeZNUQZ4E0XEAx7Po&#10;coxE4OWyrFfVEkMCY8uyuirzVArePGc7H+JHCYakDaMeh5rR+eEhxNQNb55/ScUs3Cut82C1JQOj&#10;q3pR54SLiFERfaeVYRQL4jc5IZH8YNucHLnS0x4LaHtinYhOlOO4HYlqGa1TbhJhC+0RZfAw2Qyf&#10;BW568L8pGdBijIZfe+4lJfqTRSlX86pKnsyHqn63wIO/jGwvI9wKhGI0UjJtb2P28UT5BiXvVFbj&#10;pZNTy2idLNLJ5smbl+f818tj3DwBAAD//wMAUEsDBBQABgAIAAAAIQCATbmP3wAAAAoBAAAPAAAA&#10;ZHJzL2Rvd25yZXYueG1sTI/LTsMwEEX3SP0Hayqxa+1G6SMhTlWB2IIoD4mdG0+TiHgcxW4T/p5h&#10;BcvRHN17brGfXCeuOITWk4bVUoFAqrxtqdbw9vq42IEI0ZA1nSfU8I0B9uXspjC59SO94PUYa8Eh&#10;FHKjoYmxz6UMVYPOhKXvkfh39oMzkc+hlnYwI4e7TiZKbaQzLXFDY3q8b7D6Ol6chven8+dHqp7r&#10;B7fuRz8pSS6TWt/Op8MdiIhT/IPhV5/VoWSnk7+QDaLTsEgSVo8ast0WBAPpOuNxJybTzRZkWcj/&#10;E8ofAAAA//8DAFBLAQItABQABgAIAAAAIQC2gziS/gAAAOEBAAATAAAAAAAAAAAAAAAAAAAAAABb&#10;Q29udGVudF9UeXBlc10ueG1sUEsBAi0AFAAGAAgAAAAhADj9If/WAAAAlAEAAAsAAAAAAAAAAAAA&#10;AAAALwEAAF9yZWxzLy5yZWxzUEsBAi0AFAAGAAgAAAAhABCYVFX8AQAA1AMAAA4AAAAAAAAAAAAA&#10;AAAALgIAAGRycy9lMm9Eb2MueG1sUEsBAi0AFAAGAAgAAAAhAIBNuY/fAAAACgEAAA8AAAAAAAAA&#10;AAAAAAAAVgQAAGRycy9kb3ducmV2LnhtbFBLBQYAAAAABAAEAPMAAABiBQAAAAA=&#10;" filled="f" stroked="f">
                <v:textbox>
                  <w:txbxContent>
                    <w:p w14:paraId="36568A54" w14:textId="77777777" w:rsidR="005C4879" w:rsidRPr="005C4879" w:rsidRDefault="005C4879">
                      <w:pPr>
                        <w:rPr>
                          <w:rFonts w:ascii="Times New Roman" w:hAnsi="Times New Roman" w:cs="Times New Roman"/>
                          <w:sz w:val="20"/>
                        </w:rPr>
                      </w:pPr>
                      <w:r w:rsidRPr="005C4879">
                        <w:rPr>
                          <w:rFonts w:ascii="Times New Roman" w:hAnsi="Times New Roman" w:cs="Times New Roman"/>
                          <w:sz w:val="20"/>
                        </w:rPr>
                        <w:t>Full frequency of the contractions for each Dickens text</w:t>
                      </w:r>
                    </w:p>
                  </w:txbxContent>
                </v:textbox>
                <w10:wrap type="square"/>
              </v:shape>
            </w:pict>
          </mc:Fallback>
        </mc:AlternateContent>
      </w:r>
    </w:p>
    <w:p w14:paraId="488B0B9C" w14:textId="77777777" w:rsidR="009C3A9B" w:rsidRPr="00A91DD5" w:rsidRDefault="00307536" w:rsidP="009C3A9B">
      <w:pPr>
        <w:spacing w:line="240" w:lineRule="auto"/>
        <w:rPr>
          <w:rFonts w:ascii="Times New Roman" w:hAnsi="Times New Roman" w:cs="Times New Roman"/>
          <w:sz w:val="32"/>
        </w:rPr>
      </w:pPr>
      <w:r>
        <w:rPr>
          <w:rFonts w:ascii="Times New Roman" w:eastAsia="Times New Roman" w:hAnsi="Times New Roman" w:cs="Times New Roman"/>
          <w:noProof/>
          <w:color w:val="212121"/>
          <w:sz w:val="24"/>
          <w:szCs w:val="21"/>
          <w:shd w:val="clear" w:color="auto" w:fill="FFFFFF"/>
        </w:rPr>
        <w:lastRenderedPageBreak/>
        <w:drawing>
          <wp:anchor distT="0" distB="0" distL="114300" distR="114300" simplePos="0" relativeHeight="251663360" behindDoc="0" locked="0" layoutInCell="1" allowOverlap="1" wp14:anchorId="0C0DFA5D" wp14:editId="0F4A8620">
            <wp:simplePos x="0" y="0"/>
            <wp:positionH relativeFrom="margin">
              <wp:posOffset>137160</wp:posOffset>
            </wp:positionH>
            <wp:positionV relativeFrom="paragraph">
              <wp:posOffset>160020</wp:posOffset>
            </wp:positionV>
            <wp:extent cx="2320290" cy="1591310"/>
            <wp:effectExtent l="0" t="0" r="381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ckens 30_Contrac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0290" cy="1591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12121"/>
          <w:sz w:val="24"/>
          <w:szCs w:val="21"/>
          <w:shd w:val="clear" w:color="auto" w:fill="FFFFFF"/>
        </w:rPr>
        <w:drawing>
          <wp:anchor distT="0" distB="0" distL="114300" distR="114300" simplePos="0" relativeHeight="251665408" behindDoc="0" locked="0" layoutInCell="1" allowOverlap="1" wp14:anchorId="48710B1E" wp14:editId="33C44814">
            <wp:simplePos x="0" y="0"/>
            <wp:positionH relativeFrom="column">
              <wp:posOffset>2926080</wp:posOffset>
            </wp:positionH>
            <wp:positionV relativeFrom="paragraph">
              <wp:posOffset>136525</wp:posOffset>
            </wp:positionV>
            <wp:extent cx="2373630" cy="1597025"/>
            <wp:effectExtent l="0" t="0" r="762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wethorne 30_Contrac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3630" cy="1597025"/>
                    </a:xfrm>
                    <a:prstGeom prst="rect">
                      <a:avLst/>
                    </a:prstGeom>
                  </pic:spPr>
                </pic:pic>
              </a:graphicData>
            </a:graphic>
            <wp14:sizeRelH relativeFrom="margin">
              <wp14:pctWidth>0</wp14:pctWidth>
            </wp14:sizeRelH>
            <wp14:sizeRelV relativeFrom="margin">
              <wp14:pctHeight>0</wp14:pctHeight>
            </wp14:sizeRelV>
          </wp:anchor>
        </w:drawing>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r w:rsidR="009C3A9B">
        <w:rPr>
          <w:rFonts w:ascii="Times New Roman" w:eastAsia="Times New Roman" w:hAnsi="Times New Roman" w:cs="Times New Roman"/>
          <w:color w:val="212121"/>
          <w:sz w:val="24"/>
          <w:szCs w:val="21"/>
          <w:shd w:val="clear" w:color="auto" w:fill="FFFFFF"/>
        </w:rPr>
        <w:tab/>
      </w:r>
    </w:p>
    <w:p w14:paraId="19492D60" w14:textId="77777777" w:rsidR="005C4879" w:rsidRDefault="00307536">
      <w:pPr>
        <w:spacing w:line="360" w:lineRule="auto"/>
        <w:jc w:val="both"/>
        <w:rPr>
          <w:rFonts w:ascii="Times New Roman" w:hAnsi="Times New Roman" w:cs="Times New Roman"/>
          <w:sz w:val="24"/>
        </w:rPr>
      </w:pPr>
      <w:r w:rsidRPr="005C4879">
        <w:rPr>
          <w:rFonts w:ascii="Times New Roman" w:hAnsi="Times New Roman" w:cs="Times New Roman"/>
          <w:noProof/>
          <w:sz w:val="24"/>
        </w:rPr>
        <mc:AlternateContent>
          <mc:Choice Requires="wps">
            <w:drawing>
              <wp:anchor distT="45720" distB="45720" distL="114300" distR="114300" simplePos="0" relativeHeight="251671552" behindDoc="0" locked="0" layoutInCell="1" allowOverlap="1" wp14:anchorId="3146BF8D" wp14:editId="022F47AA">
                <wp:simplePos x="0" y="0"/>
                <wp:positionH relativeFrom="margin">
                  <wp:align>right</wp:align>
                </wp:positionH>
                <wp:positionV relativeFrom="paragraph">
                  <wp:posOffset>1025525</wp:posOffset>
                </wp:positionV>
                <wp:extent cx="3059430" cy="37338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373380"/>
                        </a:xfrm>
                        <a:prstGeom prst="rect">
                          <a:avLst/>
                        </a:prstGeom>
                        <a:noFill/>
                        <a:ln w="9525">
                          <a:noFill/>
                          <a:miter lim="800000"/>
                          <a:headEnd/>
                          <a:tailEnd/>
                        </a:ln>
                      </wps:spPr>
                      <wps:txbx>
                        <w:txbxContent>
                          <w:p w14:paraId="1D55D972" w14:textId="77777777" w:rsidR="005C4879" w:rsidRPr="005C4879" w:rsidRDefault="005C4879" w:rsidP="005C4879">
                            <w:pPr>
                              <w:rPr>
                                <w:rFonts w:ascii="Times New Roman" w:hAnsi="Times New Roman" w:cs="Times New Roman"/>
                                <w:sz w:val="20"/>
                              </w:rPr>
                            </w:pPr>
                            <w:r>
                              <w:rPr>
                                <w:rFonts w:ascii="Times New Roman" w:hAnsi="Times New Roman" w:cs="Times New Roman"/>
                                <w:sz w:val="20"/>
                              </w:rPr>
                              <w:t>Frequency</w:t>
                            </w:r>
                            <w:r w:rsidRPr="005C4879">
                              <w:rPr>
                                <w:rFonts w:ascii="Times New Roman" w:hAnsi="Times New Roman" w:cs="Times New Roman"/>
                                <w:sz w:val="20"/>
                              </w:rPr>
                              <w:t xml:space="preserve"> of the contractions </w:t>
                            </w:r>
                            <w:r>
                              <w:rPr>
                                <w:rFonts w:ascii="Times New Roman" w:hAnsi="Times New Roman" w:cs="Times New Roman"/>
                                <w:sz w:val="20"/>
                              </w:rPr>
                              <w:t xml:space="preserve">of the first 30,000 words </w:t>
                            </w:r>
                            <w:r w:rsidRPr="005C4879">
                              <w:rPr>
                                <w:rFonts w:ascii="Times New Roman" w:hAnsi="Times New Roman" w:cs="Times New Roman"/>
                                <w:sz w:val="20"/>
                              </w:rPr>
                              <w:t xml:space="preserve">for each </w:t>
                            </w:r>
                            <w:r>
                              <w:rPr>
                                <w:rFonts w:ascii="Times New Roman" w:hAnsi="Times New Roman" w:cs="Times New Roman"/>
                                <w:sz w:val="20"/>
                              </w:rPr>
                              <w:t>Hawthorne</w:t>
                            </w:r>
                            <w:r w:rsidRPr="005C4879">
                              <w:rPr>
                                <w:rFonts w:ascii="Times New Roman" w:hAnsi="Times New Roman" w:cs="Times New Roman"/>
                                <w:sz w:val="20"/>
                              </w:rPr>
                              <w:t xml:space="preserve"> text</w:t>
                            </w:r>
                          </w:p>
                          <w:p w14:paraId="01839FD8" w14:textId="77777777" w:rsidR="005C4879" w:rsidRPr="005C4879" w:rsidRDefault="005C4879" w:rsidP="005C4879">
                            <w:pPr>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6BF8D" id="_x0000_s1032" type="#_x0000_t202" style="position:absolute;left:0;text-align:left;margin-left:189.7pt;margin-top:80.75pt;width:240.9pt;height:29.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A/AEAANQDAAAOAAAAZHJzL2Uyb0RvYy54bWysU9uO2yAQfa/Uf0C8N3Zuu4kVstrudqtK&#10;24u07QcQjGNUYCiQ2OnX74C92ah9q+oHxDCew5wzh81NbzQ5Sh8UWEank5ISaQXUyu4Z/fH94d2K&#10;khC5rbkGKxk9yUBvtm/fbDpXyRm0oGvpCYLYUHWO0TZGVxVFEK00PEzASYvJBrzhEUO/L2rPO0Q3&#10;upiV5VXRga+dByFDwNP7IUm3Gb9ppIhfmybISDSj2FvMq8/rLq3FdsOrveeuVWJsg/9DF4Yri5ee&#10;oe555OTg1V9QRgkPAZo4EWAKaBolZOaAbKblH2yeWu5k5oLiBHeWKfw/WPHl+OS+eRL799DjADOJ&#10;4B5B/AzEwl3L7V7eeg9dK3mNF0+TZEXnQjWWJqlDFRLIrvsMNQ6ZHyJkoL7xJqmCPAmi4wBOZ9Fl&#10;H4nAw3m5XC/mmBKYm1/P56s8lYJXL9XOh/hRgiFpw6jHoWZ0fnwMMXXDq5df0mUWHpTWebDako7R&#10;9XK2zAUXGaMi+k4rw+iqTN/ghETyg61zceRKD3u8QNuRdSI6UI79rieqZvQq1SYRdlCfUAYPg83w&#10;WeCmBf+bkg4txmj4deBeUqI/WZRyPV0skidzsFhezzDwl5ndZYZbgVCMRkqG7V3MPh4o36Lkjcpq&#10;vHYytozWySKNNk/evIzzX6+PcfsMAAD//wMAUEsDBBQABgAIAAAAIQCZ0ND93AAAAAgBAAAPAAAA&#10;ZHJzL2Rvd25yZXYueG1sTI9NT8MwDIbvSPyHyEjcmNOyTaM0nRCIK4jxIXHLGq+taJyqydby7zEn&#10;ONqv9fp5yu3se3WiMXaBDWQLDYq4Dq7jxsDb6+PVBlRMlp3tA5OBb4qwrc7PSlu4MPELnXapUVLC&#10;sbAG2pSGAjHWLXkbF2EgluwQRm+TjGODbrSTlPsec63X6G3H8qG1A923VH/tjt7A+9Ph82Opn5sH&#10;vxqmMGtkf4PGXF7Md7egEs3p7xh+8QUdKmHahyO7qHoDIpJku85WoCRebjIx2RvIc30NWJX4X6D6&#10;AQAA//8DAFBLAQItABQABgAIAAAAIQC2gziS/gAAAOEBAAATAAAAAAAAAAAAAAAAAAAAAABbQ29u&#10;dGVudF9UeXBlc10ueG1sUEsBAi0AFAAGAAgAAAAhADj9If/WAAAAlAEAAAsAAAAAAAAAAAAAAAAA&#10;LwEAAF9yZWxzLy5yZWxzUEsBAi0AFAAGAAgAAAAhAD5AM0D8AQAA1AMAAA4AAAAAAAAAAAAAAAAA&#10;LgIAAGRycy9lMm9Eb2MueG1sUEsBAi0AFAAGAAgAAAAhAJnQ0P3cAAAACAEAAA8AAAAAAAAAAAAA&#10;AAAAVgQAAGRycy9kb3ducmV2LnhtbFBLBQYAAAAABAAEAPMAAABfBQAAAAA=&#10;" filled="f" stroked="f">
                <v:textbox>
                  <w:txbxContent>
                    <w:p w14:paraId="1D55D972" w14:textId="77777777" w:rsidR="005C4879" w:rsidRPr="005C4879" w:rsidRDefault="005C4879" w:rsidP="005C4879">
                      <w:pPr>
                        <w:rPr>
                          <w:rFonts w:ascii="Times New Roman" w:hAnsi="Times New Roman" w:cs="Times New Roman"/>
                          <w:sz w:val="20"/>
                        </w:rPr>
                      </w:pPr>
                      <w:r>
                        <w:rPr>
                          <w:rFonts w:ascii="Times New Roman" w:hAnsi="Times New Roman" w:cs="Times New Roman"/>
                          <w:sz w:val="20"/>
                        </w:rPr>
                        <w:t>Frequency</w:t>
                      </w:r>
                      <w:r w:rsidRPr="005C4879">
                        <w:rPr>
                          <w:rFonts w:ascii="Times New Roman" w:hAnsi="Times New Roman" w:cs="Times New Roman"/>
                          <w:sz w:val="20"/>
                        </w:rPr>
                        <w:t xml:space="preserve"> of the contractions </w:t>
                      </w:r>
                      <w:r>
                        <w:rPr>
                          <w:rFonts w:ascii="Times New Roman" w:hAnsi="Times New Roman" w:cs="Times New Roman"/>
                          <w:sz w:val="20"/>
                        </w:rPr>
                        <w:t xml:space="preserve">of the first 30,000 words </w:t>
                      </w:r>
                      <w:r w:rsidRPr="005C4879">
                        <w:rPr>
                          <w:rFonts w:ascii="Times New Roman" w:hAnsi="Times New Roman" w:cs="Times New Roman"/>
                          <w:sz w:val="20"/>
                        </w:rPr>
                        <w:t xml:space="preserve">for each </w:t>
                      </w:r>
                      <w:r>
                        <w:rPr>
                          <w:rFonts w:ascii="Times New Roman" w:hAnsi="Times New Roman" w:cs="Times New Roman"/>
                          <w:sz w:val="20"/>
                        </w:rPr>
                        <w:t>Hawthorne</w:t>
                      </w:r>
                      <w:r w:rsidRPr="005C4879">
                        <w:rPr>
                          <w:rFonts w:ascii="Times New Roman" w:hAnsi="Times New Roman" w:cs="Times New Roman"/>
                          <w:sz w:val="20"/>
                        </w:rPr>
                        <w:t xml:space="preserve"> text</w:t>
                      </w:r>
                    </w:p>
                    <w:p w14:paraId="01839FD8" w14:textId="77777777" w:rsidR="005C4879" w:rsidRPr="005C4879" w:rsidRDefault="005C4879" w:rsidP="005C4879">
                      <w:pPr>
                        <w:rPr>
                          <w:rFonts w:ascii="Times New Roman" w:hAnsi="Times New Roman" w:cs="Times New Roman"/>
                          <w:sz w:val="20"/>
                        </w:rPr>
                      </w:pPr>
                    </w:p>
                  </w:txbxContent>
                </v:textbox>
                <w10:wrap type="square" anchorx="margin"/>
              </v:shape>
            </w:pict>
          </mc:Fallback>
        </mc:AlternateContent>
      </w:r>
      <w:r w:rsidRPr="005C4879">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6843DD42" wp14:editId="0E8C23D1">
                <wp:simplePos x="0" y="0"/>
                <wp:positionH relativeFrom="margin">
                  <wp:align>left</wp:align>
                </wp:positionH>
                <wp:positionV relativeFrom="paragraph">
                  <wp:posOffset>1014095</wp:posOffset>
                </wp:positionV>
                <wp:extent cx="3059430" cy="37338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373380"/>
                        </a:xfrm>
                        <a:prstGeom prst="rect">
                          <a:avLst/>
                        </a:prstGeom>
                        <a:noFill/>
                        <a:ln w="9525">
                          <a:noFill/>
                          <a:miter lim="800000"/>
                          <a:headEnd/>
                          <a:tailEnd/>
                        </a:ln>
                      </wps:spPr>
                      <wps:txbx>
                        <w:txbxContent>
                          <w:p w14:paraId="3ACFE122" w14:textId="77777777" w:rsidR="005C4879" w:rsidRPr="005C4879" w:rsidRDefault="005C4879" w:rsidP="005C4879">
                            <w:pPr>
                              <w:rPr>
                                <w:rFonts w:ascii="Times New Roman" w:hAnsi="Times New Roman" w:cs="Times New Roman"/>
                                <w:sz w:val="20"/>
                              </w:rPr>
                            </w:pPr>
                            <w:r>
                              <w:rPr>
                                <w:rFonts w:ascii="Times New Roman" w:hAnsi="Times New Roman" w:cs="Times New Roman"/>
                                <w:sz w:val="20"/>
                              </w:rPr>
                              <w:t>Frequency</w:t>
                            </w:r>
                            <w:r w:rsidRPr="005C4879">
                              <w:rPr>
                                <w:rFonts w:ascii="Times New Roman" w:hAnsi="Times New Roman" w:cs="Times New Roman"/>
                                <w:sz w:val="20"/>
                              </w:rPr>
                              <w:t xml:space="preserve"> of the contractions </w:t>
                            </w:r>
                            <w:r>
                              <w:rPr>
                                <w:rFonts w:ascii="Times New Roman" w:hAnsi="Times New Roman" w:cs="Times New Roman"/>
                                <w:sz w:val="20"/>
                              </w:rPr>
                              <w:t xml:space="preserve">of the first 30,000 words </w:t>
                            </w:r>
                            <w:r w:rsidRPr="005C4879">
                              <w:rPr>
                                <w:rFonts w:ascii="Times New Roman" w:hAnsi="Times New Roman" w:cs="Times New Roman"/>
                                <w:sz w:val="20"/>
                              </w:rPr>
                              <w:t>for each Dickens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3DD42" id="_x0000_s1033" type="#_x0000_t202" style="position:absolute;left:0;text-align:left;margin-left:0;margin-top:79.85pt;width:240.9pt;height:29.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122/AEAANQDAAAOAAAAZHJzL2Uyb0RvYy54bWysU9uO2yAQfa/Uf0C8N3ZuTWKFrLa73arS&#10;9iJt+wEE4xgVGAokdvr1HbA3G7VvVf2AGMZzmHPmsL3pjSYn6YMCy+h0UlIirYBa2QOj3789vFlT&#10;EiK3NddgJaNnGejN7vWrbecqOYMWdC09QRAbqs4x2sboqqIIopWGhwk4aTHZgDc8YugPRe15h+hG&#10;F7OyfFt04GvnQcgQ8PR+SNJdxm8aKeKXpgkyEs0o9hbz6vO6T2ux2/Lq4LlrlRjb4P/QheHK4qUX&#10;qHseOTl69ReUUcJDgCZOBJgCmkYJmTkgm2n5B5unljuZuaA4wV1kCv8PVnw+PbmvnsT+HfQ4wEwi&#10;uEcQPwKxcNdye5C33kPXSl7jxdMkWdG5UI2lSepQhQSy7z5BjUPmxwgZqG+8SaogT4LoOIDzRXTZ&#10;RyLwcF4uN4s5pgTm5qv5fJ2nUvDqudr5ED9IMCRtGPU41IzOT48hpm549fxLuszCg9I6D1Zb0jG6&#10;Wc6WueAqY1RE32llGF2X6RuckEi+t3UujlzpYY8XaDuyTkQHyrHf90TVjK5SbRJhD/UZZfAw2Ayf&#10;BW5a8L8o6dBijIafR+4lJfqjRSk308UieTIHi+VqhoG/zuyvM9wKhGI0UjJs72L28UD5FiVvVFbj&#10;pZOxZbROFmm0efLmdZz/enmMu98AAAD//wMAUEsDBBQABgAIAAAAIQDJQaI43QAAAAgBAAAPAAAA&#10;ZHJzL2Rvd25yZXYueG1sTI9NT8MwDIbvSPsPkZF2Y0mnFbqu6TSBdgUxPqTdssZrKxqnarK1/HvM&#10;CY72a71+nmI7uU5ccQitJw3JQoFAqrxtqdbw/ra/y0CEaMiazhNq+MYA23J2U5jc+pFe8XqIteAS&#10;CrnR0MTY51KGqkFnwsL3SJyd/eBM5HGopR3MyOWuk0ul7qUzLfGHxvT42GD1dbg4DR/P5+PnSr3U&#10;Ty7tRz8pSW4ttZ7fTrsNiIhT/DuGX3xGh5KZTv5CNohOA4tE3qbrBxAcr7KETU4alkmWgiwL+V+g&#10;/AEAAP//AwBQSwECLQAUAAYACAAAACEAtoM4kv4AAADhAQAAEwAAAAAAAAAAAAAAAAAAAAAAW0Nv&#10;bnRlbnRfVHlwZXNdLnhtbFBLAQItABQABgAIAAAAIQA4/SH/1gAAAJQBAAALAAAAAAAAAAAAAAAA&#10;AC8BAABfcmVscy8ucmVsc1BLAQItABQABgAIAAAAIQDs9122/AEAANQDAAAOAAAAAAAAAAAAAAAA&#10;AC4CAABkcnMvZTJvRG9jLnhtbFBLAQItABQABgAIAAAAIQDJQaI43QAAAAgBAAAPAAAAAAAAAAAA&#10;AAAAAFYEAABkcnMvZG93bnJldi54bWxQSwUGAAAAAAQABADzAAAAYAUAAAAA&#10;" filled="f" stroked="f">
                <v:textbox>
                  <w:txbxContent>
                    <w:p w14:paraId="3ACFE122" w14:textId="77777777" w:rsidR="005C4879" w:rsidRPr="005C4879" w:rsidRDefault="005C4879" w:rsidP="005C4879">
                      <w:pPr>
                        <w:rPr>
                          <w:rFonts w:ascii="Times New Roman" w:hAnsi="Times New Roman" w:cs="Times New Roman"/>
                          <w:sz w:val="20"/>
                        </w:rPr>
                      </w:pPr>
                      <w:r>
                        <w:rPr>
                          <w:rFonts w:ascii="Times New Roman" w:hAnsi="Times New Roman" w:cs="Times New Roman"/>
                          <w:sz w:val="20"/>
                        </w:rPr>
                        <w:t>Frequency</w:t>
                      </w:r>
                      <w:r w:rsidRPr="005C4879">
                        <w:rPr>
                          <w:rFonts w:ascii="Times New Roman" w:hAnsi="Times New Roman" w:cs="Times New Roman"/>
                          <w:sz w:val="20"/>
                        </w:rPr>
                        <w:t xml:space="preserve"> of the contractions </w:t>
                      </w:r>
                      <w:r>
                        <w:rPr>
                          <w:rFonts w:ascii="Times New Roman" w:hAnsi="Times New Roman" w:cs="Times New Roman"/>
                          <w:sz w:val="20"/>
                        </w:rPr>
                        <w:t xml:space="preserve">of the first 30,000 words </w:t>
                      </w:r>
                      <w:r w:rsidRPr="005C4879">
                        <w:rPr>
                          <w:rFonts w:ascii="Times New Roman" w:hAnsi="Times New Roman" w:cs="Times New Roman"/>
                          <w:sz w:val="20"/>
                        </w:rPr>
                        <w:t>for each Dickens text</w:t>
                      </w:r>
                    </w:p>
                  </w:txbxContent>
                </v:textbox>
                <w10:wrap type="square" anchorx="margin"/>
              </v:shape>
            </w:pict>
          </mc:Fallback>
        </mc:AlternateContent>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r w:rsidR="009C3A9B">
        <w:rPr>
          <w:rFonts w:ascii="Times New Roman" w:hAnsi="Times New Roman" w:cs="Times New Roman"/>
          <w:sz w:val="24"/>
        </w:rPr>
        <w:tab/>
      </w:r>
    </w:p>
    <w:p w14:paraId="275E7D37" w14:textId="77777777" w:rsidR="00307536" w:rsidRDefault="00061B98">
      <w:pPr>
        <w:spacing w:line="360" w:lineRule="auto"/>
        <w:jc w:val="both"/>
        <w:rPr>
          <w:rFonts w:ascii="Times New Roman" w:hAnsi="Times New Roman" w:cs="Times New Roman"/>
          <w:sz w:val="24"/>
        </w:rPr>
      </w:pPr>
      <w:r>
        <w:rPr>
          <w:rFonts w:ascii="Times New Roman" w:hAnsi="Times New Roman" w:cs="Times New Roman"/>
          <w:sz w:val="24"/>
        </w:rPr>
        <w:tab/>
      </w:r>
    </w:p>
    <w:p w14:paraId="6EF66970" w14:textId="77777777" w:rsidR="006628FD" w:rsidRDefault="00061B98" w:rsidP="00307536">
      <w:pPr>
        <w:spacing w:line="360" w:lineRule="auto"/>
        <w:ind w:firstLine="720"/>
        <w:jc w:val="both"/>
        <w:rPr>
          <w:rFonts w:ascii="Times New Roman" w:hAnsi="Times New Roman" w:cs="Times New Roman"/>
          <w:sz w:val="24"/>
        </w:rPr>
      </w:pPr>
      <w:r>
        <w:rPr>
          <w:rFonts w:ascii="Times New Roman" w:hAnsi="Times New Roman" w:cs="Times New Roman"/>
          <w:sz w:val="24"/>
        </w:rPr>
        <w:t>For the plots above, the five contractions used were cann’t, couldn’t, don’t, it’s, and that’s. The contraction “cann’t” is used over the modern spelling “can’t” since cann’t was the common contraction for “cannot” since “cann’t” was the more common form to use in 19</w:t>
      </w:r>
      <w:r w:rsidRPr="00061B98">
        <w:rPr>
          <w:rFonts w:ascii="Times New Roman" w:hAnsi="Times New Roman" w:cs="Times New Roman"/>
          <w:sz w:val="24"/>
          <w:vertAlign w:val="superscript"/>
        </w:rPr>
        <w:t>th</w:t>
      </w:r>
      <w:r>
        <w:rPr>
          <w:rFonts w:ascii="Times New Roman" w:hAnsi="Times New Roman" w:cs="Times New Roman"/>
          <w:sz w:val="24"/>
        </w:rPr>
        <w:t xml:space="preserve"> century writings. </w:t>
      </w:r>
      <w:r w:rsidR="00B029B6">
        <w:rPr>
          <w:rFonts w:ascii="Times New Roman" w:hAnsi="Times New Roman" w:cs="Times New Roman"/>
          <w:sz w:val="24"/>
        </w:rPr>
        <w:t xml:space="preserve">From the frequency plots, Dickens tended to use contractions much more often than Hawthorne. It can also be seen that Dickens used contractions throughout his texts, noting that many words have a much higher word count in the top left graph (full text) compared to the </w:t>
      </w:r>
      <w:r w:rsidR="00213B1E">
        <w:rPr>
          <w:rFonts w:ascii="Times New Roman" w:hAnsi="Times New Roman" w:cs="Times New Roman"/>
          <w:sz w:val="24"/>
        </w:rPr>
        <w:t xml:space="preserve">bottom left graph (first 30,000 words to consider the texts with shorter length). </w:t>
      </w:r>
      <w:r w:rsidR="002B3E00">
        <w:rPr>
          <w:rFonts w:ascii="Times New Roman" w:hAnsi="Times New Roman" w:cs="Times New Roman"/>
          <w:sz w:val="24"/>
        </w:rPr>
        <w:t xml:space="preserve">Hawthorne, on the other hand, did not use contractions as much as Dickens, and barely used contractions with as much frequency later in his texts compared to Dickens. </w:t>
      </w:r>
    </w:p>
    <w:p w14:paraId="7E37F24F" w14:textId="77777777" w:rsidR="00B07811" w:rsidRDefault="008D790A" w:rsidP="00B0781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Considering that the Hawthorne texts had higher readability scores than the Dickens texts, </w:t>
      </w:r>
      <w:r w:rsidR="00B07811">
        <w:rPr>
          <w:rFonts w:ascii="Times New Roman" w:hAnsi="Times New Roman" w:cs="Times New Roman"/>
          <w:sz w:val="24"/>
        </w:rPr>
        <w:t>it’s</w:t>
      </w:r>
      <w:r>
        <w:rPr>
          <w:rFonts w:ascii="Times New Roman" w:hAnsi="Times New Roman" w:cs="Times New Roman"/>
          <w:sz w:val="24"/>
        </w:rPr>
        <w:t xml:space="preserve"> a possibility that the use (or lack) of contractions in a text can affect the readability score for a text. </w:t>
      </w:r>
      <w:r w:rsidR="00B07811">
        <w:rPr>
          <w:rFonts w:ascii="Times New Roman" w:hAnsi="Times New Roman" w:cs="Times New Roman"/>
          <w:sz w:val="24"/>
        </w:rPr>
        <w:t xml:space="preserve">In order to see if contractions truly influenced the readability scores, a separate statistical analysis would need to be done. For the purpose of this paper, it can be concluded that contractions are a possible factor in affecting the readability scores of a text. </w:t>
      </w:r>
    </w:p>
    <w:p w14:paraId="4357AE05" w14:textId="77777777" w:rsidR="00042BE5" w:rsidRDefault="00042BE5" w:rsidP="00B07811">
      <w:pPr>
        <w:spacing w:line="360" w:lineRule="auto"/>
        <w:ind w:firstLine="720"/>
        <w:jc w:val="both"/>
        <w:rPr>
          <w:rFonts w:ascii="Times New Roman" w:hAnsi="Times New Roman" w:cs="Times New Roman"/>
          <w:sz w:val="24"/>
        </w:rPr>
      </w:pPr>
      <w:r>
        <w:rPr>
          <w:rFonts w:ascii="Times New Roman" w:hAnsi="Times New Roman" w:cs="Times New Roman"/>
          <w:sz w:val="24"/>
        </w:rPr>
        <w:t>From the analysis above, the readability of Dickens and Hawthorne differ despite both authors coming from the same era</w:t>
      </w:r>
      <w:r w:rsidR="00DB12BE">
        <w:rPr>
          <w:rFonts w:ascii="Times New Roman" w:hAnsi="Times New Roman" w:cs="Times New Roman"/>
          <w:sz w:val="24"/>
        </w:rPr>
        <w:t>, with Hawthorne having higher readability levels compared to Dickens</w:t>
      </w:r>
      <w:r>
        <w:rPr>
          <w:rFonts w:ascii="Times New Roman" w:hAnsi="Times New Roman" w:cs="Times New Roman"/>
          <w:sz w:val="24"/>
        </w:rPr>
        <w:t xml:space="preserve">. This paper attempted to answer what may be the causes of this change in readability among the authors, both as a comparison among each other and among their own works. After viewing three factors that may influence the readability scores for Dickens and Hawthorne texts, it seems that average sentence length and the use (or lack) of contractions may be factors in </w:t>
      </w:r>
      <w:r>
        <w:rPr>
          <w:rFonts w:ascii="Times New Roman" w:hAnsi="Times New Roman" w:cs="Times New Roman"/>
          <w:sz w:val="24"/>
        </w:rPr>
        <w:lastRenderedPageBreak/>
        <w:t xml:space="preserve">determining a work’s readability score. An analysis was also done on type token ratio, however, it was not clear </w:t>
      </w:r>
      <w:r w:rsidR="005D7883">
        <w:rPr>
          <w:rFonts w:ascii="Times New Roman" w:hAnsi="Times New Roman" w:cs="Times New Roman"/>
          <w:sz w:val="24"/>
        </w:rPr>
        <w:t xml:space="preserve">what role, if any, TTR had on the change in readability. </w:t>
      </w:r>
      <w:r w:rsidR="00E656A4">
        <w:rPr>
          <w:rFonts w:ascii="Times New Roman" w:hAnsi="Times New Roman" w:cs="Times New Roman"/>
          <w:sz w:val="24"/>
        </w:rPr>
        <w:t xml:space="preserve">A text’s total word count may be a factor in the lack of a relationship between TTR and readability, since much shorter texts may lead to more unique word counts compared to a much longer text length. </w:t>
      </w:r>
      <w:r w:rsidR="006F5349">
        <w:rPr>
          <w:rFonts w:ascii="Times New Roman" w:hAnsi="Times New Roman" w:cs="Times New Roman"/>
          <w:sz w:val="24"/>
        </w:rPr>
        <w:t xml:space="preserve">From the three factors done in this paper, it appears that the average sentence length has the most influence in the change in readability, though further analysis is required to confirm. For future analysis, it would be beneficial to perform statistical analyses on the variables in the readability formulas to see which variable is the most important. It’s possible that logistic regression would be able to determine if average sentence length, word count, character count, or syllables are the most influential variables to determine readability. </w:t>
      </w:r>
      <w:r w:rsidR="00B23ACA">
        <w:rPr>
          <w:rFonts w:ascii="Times New Roman" w:hAnsi="Times New Roman" w:cs="Times New Roman"/>
          <w:sz w:val="24"/>
        </w:rPr>
        <w:t xml:space="preserve">Overall, this paper was able to answer the questions posed at the beginning, showing that Hawthorne and Dickens differ in readability and exhibiting a few factors that may explain this change. </w:t>
      </w:r>
    </w:p>
    <w:p w14:paraId="15BBD042" w14:textId="77777777" w:rsidR="00EA50ED" w:rsidRDefault="00EA50ED" w:rsidP="00B07811">
      <w:pPr>
        <w:spacing w:line="360" w:lineRule="auto"/>
        <w:ind w:firstLine="720"/>
        <w:jc w:val="both"/>
        <w:rPr>
          <w:rFonts w:ascii="Times New Roman" w:hAnsi="Times New Roman" w:cs="Times New Roman"/>
          <w:sz w:val="24"/>
        </w:rPr>
      </w:pPr>
    </w:p>
    <w:p w14:paraId="613130AB" w14:textId="77777777" w:rsidR="00EA50ED" w:rsidRDefault="00EA50ED" w:rsidP="00B07811">
      <w:pPr>
        <w:spacing w:line="360" w:lineRule="auto"/>
        <w:ind w:firstLine="720"/>
        <w:jc w:val="both"/>
        <w:rPr>
          <w:rFonts w:ascii="Times New Roman" w:hAnsi="Times New Roman" w:cs="Times New Roman"/>
          <w:sz w:val="24"/>
        </w:rPr>
      </w:pPr>
    </w:p>
    <w:p w14:paraId="3724EEE8" w14:textId="77777777" w:rsidR="00EA50ED" w:rsidRDefault="00EA50ED" w:rsidP="00B07811">
      <w:pPr>
        <w:spacing w:line="360" w:lineRule="auto"/>
        <w:ind w:firstLine="720"/>
        <w:jc w:val="both"/>
        <w:rPr>
          <w:rFonts w:ascii="Times New Roman" w:hAnsi="Times New Roman" w:cs="Times New Roman"/>
          <w:sz w:val="24"/>
        </w:rPr>
      </w:pPr>
    </w:p>
    <w:p w14:paraId="1EEE0B82" w14:textId="77777777" w:rsidR="00EA50ED" w:rsidRDefault="00EA50ED" w:rsidP="00B07811">
      <w:pPr>
        <w:spacing w:line="360" w:lineRule="auto"/>
        <w:ind w:firstLine="720"/>
        <w:jc w:val="both"/>
        <w:rPr>
          <w:rFonts w:ascii="Times New Roman" w:hAnsi="Times New Roman" w:cs="Times New Roman"/>
          <w:sz w:val="24"/>
        </w:rPr>
      </w:pPr>
    </w:p>
    <w:p w14:paraId="2D3C29CF" w14:textId="77777777" w:rsidR="00EA50ED" w:rsidRDefault="00EA50ED" w:rsidP="00B07811">
      <w:pPr>
        <w:spacing w:line="360" w:lineRule="auto"/>
        <w:ind w:firstLine="720"/>
        <w:jc w:val="both"/>
        <w:rPr>
          <w:rFonts w:ascii="Times New Roman" w:hAnsi="Times New Roman" w:cs="Times New Roman"/>
          <w:sz w:val="24"/>
        </w:rPr>
      </w:pPr>
    </w:p>
    <w:p w14:paraId="781CAAC9" w14:textId="77777777" w:rsidR="00EA50ED" w:rsidRDefault="00EA50ED" w:rsidP="00B07811">
      <w:pPr>
        <w:spacing w:line="360" w:lineRule="auto"/>
        <w:ind w:firstLine="720"/>
        <w:jc w:val="both"/>
        <w:rPr>
          <w:rFonts w:ascii="Times New Roman" w:hAnsi="Times New Roman" w:cs="Times New Roman"/>
          <w:sz w:val="24"/>
        </w:rPr>
      </w:pPr>
    </w:p>
    <w:p w14:paraId="7ED0D0E2" w14:textId="77777777" w:rsidR="00EA50ED" w:rsidRDefault="00EA50ED" w:rsidP="00B07811">
      <w:pPr>
        <w:spacing w:line="360" w:lineRule="auto"/>
        <w:ind w:firstLine="720"/>
        <w:jc w:val="both"/>
        <w:rPr>
          <w:rFonts w:ascii="Times New Roman" w:hAnsi="Times New Roman" w:cs="Times New Roman"/>
          <w:sz w:val="24"/>
        </w:rPr>
      </w:pPr>
    </w:p>
    <w:p w14:paraId="2BEA75A6" w14:textId="77777777" w:rsidR="00EA50ED" w:rsidRDefault="00EA50ED" w:rsidP="00B07811">
      <w:pPr>
        <w:spacing w:line="360" w:lineRule="auto"/>
        <w:ind w:firstLine="720"/>
        <w:jc w:val="both"/>
        <w:rPr>
          <w:rFonts w:ascii="Times New Roman" w:hAnsi="Times New Roman" w:cs="Times New Roman"/>
          <w:sz w:val="24"/>
        </w:rPr>
      </w:pPr>
    </w:p>
    <w:p w14:paraId="5CB02B68" w14:textId="77777777" w:rsidR="00EA50ED" w:rsidRDefault="00EA50ED" w:rsidP="00B07811">
      <w:pPr>
        <w:spacing w:line="360" w:lineRule="auto"/>
        <w:ind w:firstLine="720"/>
        <w:jc w:val="both"/>
        <w:rPr>
          <w:rFonts w:ascii="Times New Roman" w:hAnsi="Times New Roman" w:cs="Times New Roman"/>
          <w:sz w:val="24"/>
        </w:rPr>
      </w:pPr>
    </w:p>
    <w:p w14:paraId="6D7E2745" w14:textId="77777777" w:rsidR="00EA50ED" w:rsidRDefault="00EA50ED" w:rsidP="00B07811">
      <w:pPr>
        <w:spacing w:line="360" w:lineRule="auto"/>
        <w:ind w:firstLine="720"/>
        <w:jc w:val="both"/>
        <w:rPr>
          <w:rFonts w:ascii="Times New Roman" w:hAnsi="Times New Roman" w:cs="Times New Roman"/>
          <w:sz w:val="24"/>
        </w:rPr>
      </w:pPr>
    </w:p>
    <w:p w14:paraId="1BB570E3" w14:textId="77777777" w:rsidR="00EA50ED" w:rsidRDefault="00EA50ED" w:rsidP="00B07811">
      <w:pPr>
        <w:spacing w:line="360" w:lineRule="auto"/>
        <w:ind w:firstLine="720"/>
        <w:jc w:val="both"/>
        <w:rPr>
          <w:rFonts w:ascii="Times New Roman" w:hAnsi="Times New Roman" w:cs="Times New Roman"/>
          <w:sz w:val="24"/>
        </w:rPr>
      </w:pPr>
    </w:p>
    <w:p w14:paraId="1AB880D2" w14:textId="77777777" w:rsidR="00EA50ED" w:rsidRDefault="00EA50ED" w:rsidP="00B07811">
      <w:pPr>
        <w:spacing w:line="360" w:lineRule="auto"/>
        <w:ind w:firstLine="720"/>
        <w:jc w:val="both"/>
        <w:rPr>
          <w:rFonts w:ascii="Times New Roman" w:hAnsi="Times New Roman" w:cs="Times New Roman"/>
          <w:sz w:val="24"/>
        </w:rPr>
      </w:pPr>
    </w:p>
    <w:p w14:paraId="3332AF4A" w14:textId="77777777" w:rsidR="00EA50ED" w:rsidRDefault="00EA50ED" w:rsidP="00B07811">
      <w:pPr>
        <w:spacing w:line="360" w:lineRule="auto"/>
        <w:ind w:firstLine="720"/>
        <w:jc w:val="both"/>
        <w:rPr>
          <w:rFonts w:ascii="Times New Roman" w:hAnsi="Times New Roman" w:cs="Times New Roman"/>
          <w:sz w:val="24"/>
        </w:rPr>
      </w:pPr>
    </w:p>
    <w:p w14:paraId="3A7B69CC" w14:textId="77777777" w:rsidR="00EA50ED" w:rsidRDefault="00EA50ED" w:rsidP="00B07811">
      <w:pPr>
        <w:spacing w:line="360" w:lineRule="auto"/>
        <w:ind w:firstLine="720"/>
        <w:jc w:val="both"/>
        <w:rPr>
          <w:rFonts w:ascii="Times New Roman" w:hAnsi="Times New Roman" w:cs="Times New Roman"/>
          <w:sz w:val="24"/>
        </w:rPr>
      </w:pPr>
    </w:p>
    <w:p w14:paraId="2B968EA1" w14:textId="77777777" w:rsidR="00EA50ED" w:rsidRDefault="00EA50ED" w:rsidP="00EA50ED">
      <w:pPr>
        <w:spacing w:line="360" w:lineRule="auto"/>
        <w:ind w:firstLine="720"/>
        <w:jc w:val="center"/>
        <w:rPr>
          <w:rFonts w:ascii="Times New Roman" w:hAnsi="Times New Roman" w:cs="Times New Roman"/>
          <w:b/>
          <w:sz w:val="32"/>
          <w:u w:val="single"/>
        </w:rPr>
      </w:pPr>
      <w:r w:rsidRPr="00EA50ED">
        <w:rPr>
          <w:rFonts w:ascii="Times New Roman" w:hAnsi="Times New Roman" w:cs="Times New Roman"/>
          <w:b/>
          <w:sz w:val="32"/>
          <w:u w:val="single"/>
        </w:rPr>
        <w:lastRenderedPageBreak/>
        <w:t>References</w:t>
      </w:r>
    </w:p>
    <w:p w14:paraId="0733DE91" w14:textId="36D2D653" w:rsidR="00E34B2D" w:rsidRDefault="00E34B2D" w:rsidP="009B372D">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GutenTag</w:t>
      </w:r>
      <w:proofErr w:type="spellEnd"/>
      <w:r>
        <w:rPr>
          <w:rFonts w:ascii="Times New Roman" w:hAnsi="Times New Roman" w:cs="Times New Roman"/>
          <w:sz w:val="24"/>
          <w:szCs w:val="24"/>
        </w:rPr>
        <w:t xml:space="preserve"> Corpus Builder. </w:t>
      </w:r>
      <w:r w:rsidR="00EF6654" w:rsidRPr="00EF6654">
        <w:rPr>
          <w:rFonts w:ascii="Times New Roman" w:hAnsi="Times New Roman" w:cs="Times New Roman"/>
          <w:sz w:val="24"/>
        </w:rPr>
        <w:t>https://gutentag.sdsu.edu/</w:t>
      </w:r>
    </w:p>
    <w:p w14:paraId="49EA6FF5" w14:textId="495459BF" w:rsidR="009B372D" w:rsidRPr="009B372D" w:rsidRDefault="009B372D" w:rsidP="009B372D">
      <w:pPr>
        <w:pStyle w:val="ListParagraph"/>
        <w:numPr>
          <w:ilvl w:val="0"/>
          <w:numId w:val="1"/>
        </w:numPr>
        <w:spacing w:line="360" w:lineRule="auto"/>
        <w:rPr>
          <w:rFonts w:ascii="Times New Roman" w:hAnsi="Times New Roman" w:cs="Times New Roman"/>
          <w:sz w:val="24"/>
          <w:szCs w:val="24"/>
        </w:rPr>
      </w:pPr>
      <w:r w:rsidRPr="009B372D">
        <w:rPr>
          <w:rFonts w:ascii="Times New Roman" w:hAnsi="Times New Roman" w:cs="Times New Roman"/>
          <w:sz w:val="24"/>
          <w:szCs w:val="24"/>
        </w:rPr>
        <w:t>Newbold, Neil and Lee Gillam. “Populating a framework for Rea</w:t>
      </w:r>
      <w:r w:rsidR="00681BFA">
        <w:rPr>
          <w:rFonts w:ascii="Times New Roman" w:hAnsi="Times New Roman" w:cs="Times New Roman"/>
          <w:sz w:val="24"/>
          <w:szCs w:val="24"/>
        </w:rPr>
        <w:t>da</w:t>
      </w:r>
      <w:r w:rsidRPr="009B372D">
        <w:rPr>
          <w:rFonts w:ascii="Times New Roman" w:hAnsi="Times New Roman" w:cs="Times New Roman"/>
          <w:sz w:val="24"/>
          <w:szCs w:val="24"/>
        </w:rPr>
        <w:t xml:space="preserve">bility Analysis: Word frequency = word difficulty.” </w:t>
      </w:r>
      <w:r w:rsidRPr="009B372D">
        <w:rPr>
          <w:rFonts w:ascii="Times New Roman" w:hAnsi="Times New Roman" w:cs="Times New Roman"/>
          <w:i/>
          <w:sz w:val="24"/>
          <w:szCs w:val="24"/>
        </w:rPr>
        <w:t>University of Surrey</w:t>
      </w:r>
      <w:r w:rsidRPr="009B372D">
        <w:rPr>
          <w:rFonts w:ascii="Times New Roman" w:hAnsi="Times New Roman" w:cs="Times New Roman"/>
          <w:sz w:val="24"/>
          <w:szCs w:val="24"/>
        </w:rPr>
        <w:t>, 2005, 12/10/2019. http://ucrel.lancs.ac.uk/publications/cl2009/318_FullPaper.pdf</w:t>
      </w:r>
    </w:p>
    <w:p w14:paraId="41D5F00E" w14:textId="77777777" w:rsidR="00EA50ED" w:rsidRPr="009B372D" w:rsidRDefault="00EA50ED" w:rsidP="009B372D">
      <w:pPr>
        <w:pStyle w:val="NormalWeb"/>
        <w:numPr>
          <w:ilvl w:val="0"/>
          <w:numId w:val="1"/>
        </w:numPr>
      </w:pPr>
      <w:r w:rsidRPr="009B372D">
        <w:t xml:space="preserve">University of Minnesota. “Activity 4: Complexity in Oral vs. Written Language.” </w:t>
      </w:r>
      <w:r w:rsidRPr="009B372D">
        <w:rPr>
          <w:i/>
          <w:iCs/>
        </w:rPr>
        <w:t>The Center for Advanced Research on Language Acquisition (CARLA)</w:t>
      </w:r>
      <w:r w:rsidRPr="009B372D">
        <w:t xml:space="preserve">, 2019, </w:t>
      </w:r>
      <w:r w:rsidR="009B372D" w:rsidRPr="009B372D">
        <w:t xml:space="preserve">12/11/2019. </w:t>
      </w:r>
      <w:r w:rsidRPr="009B372D">
        <w:t>carla.umn.edu/</w:t>
      </w:r>
      <w:proofErr w:type="spellStart"/>
      <w:r w:rsidRPr="009B372D">
        <w:t>learnerlanguage</w:t>
      </w:r>
      <w:proofErr w:type="spellEnd"/>
      <w:r w:rsidRPr="009B372D">
        <w:t>/</w:t>
      </w:r>
      <w:proofErr w:type="spellStart"/>
      <w:r w:rsidRPr="009B372D">
        <w:t>spn</w:t>
      </w:r>
      <w:proofErr w:type="spellEnd"/>
      <w:r w:rsidRPr="009B372D">
        <w:t>/comp/activity4.html.</w:t>
      </w:r>
    </w:p>
    <w:p w14:paraId="4767320F" w14:textId="77777777" w:rsidR="009B372D" w:rsidRPr="009B372D" w:rsidRDefault="009B372D" w:rsidP="009B372D">
      <w:pPr>
        <w:pStyle w:val="ListParagraph"/>
        <w:numPr>
          <w:ilvl w:val="0"/>
          <w:numId w:val="1"/>
        </w:numPr>
        <w:spacing w:line="360" w:lineRule="auto"/>
        <w:rPr>
          <w:rFonts w:ascii="Times New Roman" w:hAnsi="Times New Roman" w:cs="Times New Roman"/>
          <w:sz w:val="24"/>
          <w:szCs w:val="24"/>
        </w:rPr>
      </w:pPr>
      <w:r w:rsidRPr="009B372D">
        <w:rPr>
          <w:rFonts w:ascii="Times New Roman" w:hAnsi="Times New Roman" w:cs="Times New Roman"/>
          <w:sz w:val="24"/>
          <w:szCs w:val="24"/>
        </w:rPr>
        <w:t xml:space="preserve">Zhou, </w:t>
      </w:r>
      <w:proofErr w:type="spellStart"/>
      <w:r w:rsidRPr="009B372D">
        <w:rPr>
          <w:rFonts w:ascii="Times New Roman" w:hAnsi="Times New Roman" w:cs="Times New Roman"/>
          <w:sz w:val="24"/>
          <w:szCs w:val="24"/>
        </w:rPr>
        <w:t>Shixiang</w:t>
      </w:r>
      <w:proofErr w:type="spellEnd"/>
      <w:r w:rsidRPr="009B372D">
        <w:rPr>
          <w:rFonts w:ascii="Times New Roman" w:hAnsi="Times New Roman" w:cs="Times New Roman"/>
          <w:sz w:val="24"/>
          <w:szCs w:val="24"/>
        </w:rPr>
        <w:t xml:space="preserve">, </w:t>
      </w:r>
      <w:proofErr w:type="spellStart"/>
      <w:r w:rsidRPr="009B372D">
        <w:rPr>
          <w:rFonts w:ascii="Times New Roman" w:hAnsi="Times New Roman" w:cs="Times New Roman"/>
          <w:sz w:val="24"/>
          <w:szCs w:val="24"/>
        </w:rPr>
        <w:t>Heejin</w:t>
      </w:r>
      <w:proofErr w:type="spellEnd"/>
      <w:r w:rsidRPr="009B372D">
        <w:rPr>
          <w:rFonts w:ascii="Times New Roman" w:hAnsi="Times New Roman" w:cs="Times New Roman"/>
          <w:sz w:val="24"/>
          <w:szCs w:val="24"/>
        </w:rPr>
        <w:t xml:space="preserve"> </w:t>
      </w:r>
      <w:proofErr w:type="spellStart"/>
      <w:r w:rsidRPr="009B372D">
        <w:rPr>
          <w:rFonts w:ascii="Times New Roman" w:hAnsi="Times New Roman" w:cs="Times New Roman"/>
          <w:sz w:val="24"/>
          <w:szCs w:val="24"/>
        </w:rPr>
        <w:t>Jeong</w:t>
      </w:r>
      <w:proofErr w:type="spellEnd"/>
      <w:r w:rsidRPr="009B372D">
        <w:rPr>
          <w:rFonts w:ascii="Times New Roman" w:hAnsi="Times New Roman" w:cs="Times New Roman"/>
          <w:sz w:val="24"/>
          <w:szCs w:val="24"/>
        </w:rPr>
        <w:t xml:space="preserve">, and Paul A. Green. “How Consistent are the Best-Known Readability Equations in Estimating the Readability of Design Standards?” </w:t>
      </w:r>
      <w:r w:rsidRPr="009B372D">
        <w:rPr>
          <w:rFonts w:ascii="Times New Roman" w:hAnsi="Times New Roman" w:cs="Times New Roman"/>
          <w:i/>
          <w:sz w:val="24"/>
          <w:szCs w:val="24"/>
        </w:rPr>
        <w:t xml:space="preserve">University of Michigan. IEEE Transactions of Professional </w:t>
      </w:r>
      <w:proofErr w:type="spellStart"/>
      <w:r w:rsidRPr="009B372D">
        <w:rPr>
          <w:rFonts w:ascii="Times New Roman" w:hAnsi="Times New Roman" w:cs="Times New Roman"/>
          <w:i/>
          <w:sz w:val="24"/>
          <w:szCs w:val="24"/>
        </w:rPr>
        <w:t>Communcation</w:t>
      </w:r>
      <w:proofErr w:type="spellEnd"/>
      <w:r w:rsidRPr="009B372D">
        <w:rPr>
          <w:rFonts w:ascii="Times New Roman" w:hAnsi="Times New Roman" w:cs="Times New Roman"/>
          <w:i/>
          <w:sz w:val="24"/>
          <w:szCs w:val="24"/>
        </w:rPr>
        <w:t xml:space="preserve">, Vol. 60, No.1. </w:t>
      </w:r>
      <w:r w:rsidRPr="009B372D">
        <w:rPr>
          <w:rFonts w:ascii="Times New Roman" w:hAnsi="Times New Roman" w:cs="Times New Roman"/>
          <w:sz w:val="24"/>
          <w:szCs w:val="24"/>
        </w:rPr>
        <w:t>March 2017. 12/11/2019. http://umich.edu/~driving/publications/ZhouHeejinGreenHowConsistReadability.pdf</w:t>
      </w:r>
    </w:p>
    <w:p w14:paraId="5CF855A5" w14:textId="77777777" w:rsidR="005C4879" w:rsidRDefault="005C4879">
      <w:pPr>
        <w:spacing w:line="360" w:lineRule="auto"/>
        <w:jc w:val="both"/>
        <w:rPr>
          <w:rFonts w:ascii="Times New Roman" w:hAnsi="Times New Roman" w:cs="Times New Roman"/>
          <w:sz w:val="24"/>
        </w:rPr>
      </w:pPr>
    </w:p>
    <w:p w14:paraId="3DFA7FDF" w14:textId="77777777" w:rsidR="005C4879" w:rsidRPr="009C3A9B" w:rsidRDefault="005C4879">
      <w:pPr>
        <w:spacing w:line="360" w:lineRule="auto"/>
        <w:jc w:val="both"/>
        <w:rPr>
          <w:rFonts w:ascii="Times New Roman" w:hAnsi="Times New Roman" w:cs="Times New Roman"/>
          <w:sz w:val="24"/>
        </w:rPr>
      </w:pPr>
    </w:p>
    <w:sectPr w:rsidR="005C4879" w:rsidRPr="009C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D4AEC"/>
    <w:multiLevelType w:val="hybridMultilevel"/>
    <w:tmpl w:val="28F6B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F7"/>
    <w:rsid w:val="00016AA3"/>
    <w:rsid w:val="00042BE5"/>
    <w:rsid w:val="0004620D"/>
    <w:rsid w:val="00057842"/>
    <w:rsid w:val="00061B98"/>
    <w:rsid w:val="00065DC0"/>
    <w:rsid w:val="000A7F61"/>
    <w:rsid w:val="000B4CB0"/>
    <w:rsid w:val="000C7B78"/>
    <w:rsid w:val="000F73ED"/>
    <w:rsid w:val="0010358B"/>
    <w:rsid w:val="0011280D"/>
    <w:rsid w:val="00116013"/>
    <w:rsid w:val="001437F5"/>
    <w:rsid w:val="00184211"/>
    <w:rsid w:val="001B3C2B"/>
    <w:rsid w:val="001D3251"/>
    <w:rsid w:val="001E0DAC"/>
    <w:rsid w:val="00213B1E"/>
    <w:rsid w:val="00240C11"/>
    <w:rsid w:val="0024646F"/>
    <w:rsid w:val="00260B38"/>
    <w:rsid w:val="002B3E00"/>
    <w:rsid w:val="002C04E6"/>
    <w:rsid w:val="002C5BCA"/>
    <w:rsid w:val="00307536"/>
    <w:rsid w:val="00353AF7"/>
    <w:rsid w:val="003E437B"/>
    <w:rsid w:val="00400FC8"/>
    <w:rsid w:val="00407FA1"/>
    <w:rsid w:val="0042711E"/>
    <w:rsid w:val="0043018E"/>
    <w:rsid w:val="00477408"/>
    <w:rsid w:val="004B345E"/>
    <w:rsid w:val="004D0630"/>
    <w:rsid w:val="005227DB"/>
    <w:rsid w:val="005316EA"/>
    <w:rsid w:val="00532628"/>
    <w:rsid w:val="00532C7A"/>
    <w:rsid w:val="00553571"/>
    <w:rsid w:val="005566D2"/>
    <w:rsid w:val="005A3601"/>
    <w:rsid w:val="005C4879"/>
    <w:rsid w:val="005C730B"/>
    <w:rsid w:val="005C7C27"/>
    <w:rsid w:val="005D7883"/>
    <w:rsid w:val="00604EEF"/>
    <w:rsid w:val="00634490"/>
    <w:rsid w:val="00634707"/>
    <w:rsid w:val="00641B70"/>
    <w:rsid w:val="00656B46"/>
    <w:rsid w:val="006628FD"/>
    <w:rsid w:val="006644AA"/>
    <w:rsid w:val="00681BFA"/>
    <w:rsid w:val="006C1DB1"/>
    <w:rsid w:val="006E4439"/>
    <w:rsid w:val="006F5349"/>
    <w:rsid w:val="00704DFA"/>
    <w:rsid w:val="007A79E5"/>
    <w:rsid w:val="007F380E"/>
    <w:rsid w:val="00832B02"/>
    <w:rsid w:val="008335CF"/>
    <w:rsid w:val="00847C94"/>
    <w:rsid w:val="00852A2E"/>
    <w:rsid w:val="008624C7"/>
    <w:rsid w:val="00862503"/>
    <w:rsid w:val="0086798B"/>
    <w:rsid w:val="008D6592"/>
    <w:rsid w:val="008D790A"/>
    <w:rsid w:val="00910161"/>
    <w:rsid w:val="00936F55"/>
    <w:rsid w:val="00976758"/>
    <w:rsid w:val="00994515"/>
    <w:rsid w:val="009A4F5F"/>
    <w:rsid w:val="009A5A08"/>
    <w:rsid w:val="009B372D"/>
    <w:rsid w:val="009C3A9B"/>
    <w:rsid w:val="009C5DF1"/>
    <w:rsid w:val="009F5FDB"/>
    <w:rsid w:val="00A02CA3"/>
    <w:rsid w:val="00A03A51"/>
    <w:rsid w:val="00A33674"/>
    <w:rsid w:val="00A34EDB"/>
    <w:rsid w:val="00A355EE"/>
    <w:rsid w:val="00A74201"/>
    <w:rsid w:val="00A91DD5"/>
    <w:rsid w:val="00AE6BA4"/>
    <w:rsid w:val="00AF28DB"/>
    <w:rsid w:val="00B029B6"/>
    <w:rsid w:val="00B04D83"/>
    <w:rsid w:val="00B07811"/>
    <w:rsid w:val="00B23ACA"/>
    <w:rsid w:val="00B672F4"/>
    <w:rsid w:val="00B72C06"/>
    <w:rsid w:val="00B801D5"/>
    <w:rsid w:val="00B80E0D"/>
    <w:rsid w:val="00BC4FE7"/>
    <w:rsid w:val="00BF7851"/>
    <w:rsid w:val="00C00C9E"/>
    <w:rsid w:val="00C010CD"/>
    <w:rsid w:val="00C04A1C"/>
    <w:rsid w:val="00C13706"/>
    <w:rsid w:val="00C16CEB"/>
    <w:rsid w:val="00C30075"/>
    <w:rsid w:val="00C61F49"/>
    <w:rsid w:val="00C76EBA"/>
    <w:rsid w:val="00C9234A"/>
    <w:rsid w:val="00CD41DC"/>
    <w:rsid w:val="00CD7E6C"/>
    <w:rsid w:val="00D10F17"/>
    <w:rsid w:val="00D43FE9"/>
    <w:rsid w:val="00D85341"/>
    <w:rsid w:val="00DB12BE"/>
    <w:rsid w:val="00DC05F0"/>
    <w:rsid w:val="00DC4EFF"/>
    <w:rsid w:val="00DC6070"/>
    <w:rsid w:val="00DF5C27"/>
    <w:rsid w:val="00E066B1"/>
    <w:rsid w:val="00E13353"/>
    <w:rsid w:val="00E34B2D"/>
    <w:rsid w:val="00E35B3D"/>
    <w:rsid w:val="00E4151B"/>
    <w:rsid w:val="00E42C8B"/>
    <w:rsid w:val="00E54552"/>
    <w:rsid w:val="00E656A4"/>
    <w:rsid w:val="00E81E92"/>
    <w:rsid w:val="00EA50ED"/>
    <w:rsid w:val="00ED17B1"/>
    <w:rsid w:val="00EF6654"/>
    <w:rsid w:val="00F00B67"/>
    <w:rsid w:val="00F01726"/>
    <w:rsid w:val="00F4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1183"/>
  <w15:chartTrackingRefBased/>
  <w15:docId w15:val="{FA423850-18A3-4F97-9899-C39BE61F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FC8"/>
    <w:rPr>
      <w:rFonts w:ascii="Segoe UI" w:hAnsi="Segoe UI" w:cs="Segoe UI"/>
      <w:sz w:val="18"/>
      <w:szCs w:val="18"/>
    </w:rPr>
  </w:style>
  <w:style w:type="paragraph" w:styleId="ListParagraph">
    <w:name w:val="List Paragraph"/>
    <w:basedOn w:val="Normal"/>
    <w:uiPriority w:val="34"/>
    <w:qFormat/>
    <w:rsid w:val="00EA50ED"/>
    <w:pPr>
      <w:ind w:left="720"/>
      <w:contextualSpacing/>
    </w:pPr>
  </w:style>
  <w:style w:type="paragraph" w:styleId="NormalWeb">
    <w:name w:val="Normal (Web)"/>
    <w:basedOn w:val="Normal"/>
    <w:uiPriority w:val="99"/>
    <w:semiHidden/>
    <w:unhideWhenUsed/>
    <w:rsid w:val="00EA50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372D"/>
    <w:rPr>
      <w:color w:val="0000FF"/>
      <w:u w:val="single"/>
    </w:rPr>
  </w:style>
  <w:style w:type="character" w:styleId="UnresolvedMention">
    <w:name w:val="Unresolved Mention"/>
    <w:basedOn w:val="DefaultParagraphFont"/>
    <w:uiPriority w:val="99"/>
    <w:semiHidden/>
    <w:unhideWhenUsed/>
    <w:rsid w:val="009B3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13">
      <w:bodyDiv w:val="1"/>
      <w:marLeft w:val="0"/>
      <w:marRight w:val="0"/>
      <w:marTop w:val="0"/>
      <w:marBottom w:val="0"/>
      <w:divBdr>
        <w:top w:val="none" w:sz="0" w:space="0" w:color="auto"/>
        <w:left w:val="none" w:sz="0" w:space="0" w:color="auto"/>
        <w:bottom w:val="none" w:sz="0" w:space="0" w:color="auto"/>
        <w:right w:val="none" w:sz="0" w:space="0" w:color="auto"/>
      </w:divBdr>
    </w:div>
    <w:div w:id="1141000283">
      <w:bodyDiv w:val="1"/>
      <w:marLeft w:val="0"/>
      <w:marRight w:val="0"/>
      <w:marTop w:val="0"/>
      <w:marBottom w:val="0"/>
      <w:divBdr>
        <w:top w:val="none" w:sz="0" w:space="0" w:color="auto"/>
        <w:left w:val="none" w:sz="0" w:space="0" w:color="auto"/>
        <w:bottom w:val="none" w:sz="0" w:space="0" w:color="auto"/>
        <w:right w:val="none" w:sz="0" w:space="0" w:color="auto"/>
      </w:divBdr>
    </w:div>
    <w:div w:id="1628664664">
      <w:bodyDiv w:val="1"/>
      <w:marLeft w:val="0"/>
      <w:marRight w:val="0"/>
      <w:marTop w:val="0"/>
      <w:marBottom w:val="0"/>
      <w:divBdr>
        <w:top w:val="none" w:sz="0" w:space="0" w:color="auto"/>
        <w:left w:val="none" w:sz="0" w:space="0" w:color="auto"/>
        <w:bottom w:val="none" w:sz="0" w:space="0" w:color="auto"/>
        <w:right w:val="none" w:sz="0" w:space="0" w:color="auto"/>
      </w:divBdr>
    </w:div>
    <w:div w:id="1767339766">
      <w:bodyDiv w:val="1"/>
      <w:marLeft w:val="0"/>
      <w:marRight w:val="0"/>
      <w:marTop w:val="0"/>
      <w:marBottom w:val="0"/>
      <w:divBdr>
        <w:top w:val="none" w:sz="0" w:space="0" w:color="auto"/>
        <w:left w:val="none" w:sz="0" w:space="0" w:color="auto"/>
        <w:bottom w:val="none" w:sz="0" w:space="0" w:color="auto"/>
        <w:right w:val="none" w:sz="0" w:space="0" w:color="auto"/>
      </w:divBdr>
    </w:div>
    <w:div w:id="205468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7785</TotalTime>
  <Pages>9</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Gubbe</dc:creator>
  <cp:keywords/>
  <dc:description/>
  <cp:lastModifiedBy>Travis Gubbe</cp:lastModifiedBy>
  <cp:revision>85</cp:revision>
  <cp:lastPrinted>2019-12-18T17:11:00Z</cp:lastPrinted>
  <dcterms:created xsi:type="dcterms:W3CDTF">2019-12-10T16:38:00Z</dcterms:created>
  <dcterms:modified xsi:type="dcterms:W3CDTF">2022-11-30T23:57:00Z</dcterms:modified>
</cp:coreProperties>
</file>