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67" w:rsidRPr="00124067" w:rsidRDefault="00124067" w:rsidP="00124067">
      <w:pPr>
        <w:spacing w:after="0" w:line="240" w:lineRule="auto"/>
        <w:ind w:left="-720" w:right="-720"/>
        <w:jc w:val="center"/>
        <w:rPr>
          <w:rFonts w:ascii="Tahoma" w:hAnsi="Tahoma" w:cs="Tahoma"/>
          <w:bdr w:val="none" w:sz="0" w:space="0" w:color="auto" w:frame="1"/>
          <w:shd w:val="clear" w:color="auto" w:fill="FFFFFF"/>
        </w:rPr>
      </w:pPr>
    </w:p>
    <w:p w:rsidR="00124067" w:rsidRPr="00124067" w:rsidRDefault="0012406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sz w:val="24"/>
          <w:szCs w:val="24"/>
        </w:rPr>
      </w:pPr>
      <w:r w:rsidRPr="0012406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PROFESSIONAL SUMMARY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Geographic Information Systems (GIS) Technician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and 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Military Veteran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with 5+ years of professional project planning, resource allocation,</w:t>
      </w:r>
      <w:r w:rsidR="00F00DEB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dispatching,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and team leadership experience. </w:t>
      </w:r>
      <w:r w:rsidRPr="000D5BC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>Supervised programs valued in excess of $20K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and ensured accurate data support and report procedures. Ensured </w:t>
      </w:r>
      <w:r w:rsidRPr="000D5BCF">
        <w:rPr>
          <w:rFonts w:ascii="Tahoma" w:eastAsia="Times New Roman" w:hAnsi="Tahoma" w:cs="Tahoma"/>
          <w:b/>
          <w:color w:val="000000" w:themeColor="text1"/>
          <w:sz w:val="20"/>
          <w:szCs w:val="20"/>
        </w:rPr>
        <w:t>100% accuracy</w:t>
      </w:r>
      <w:r w:rsidRPr="000D5BC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of records, reports, and data entry initiatives. Dedication to excellence recognized through being awarded the Air Force Commendation Medal. Career supported by experience in the private sector, United States Air Force, and a 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Bachelor of Science in Geography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from the University of Wisconsin – La Crosse.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8C0A6C">
      <w:pPr>
        <w:numPr>
          <w:ilvl w:val="0"/>
          <w:numId w:val="1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>Program Operations</w:t>
      </w:r>
      <w:bookmarkStart w:id="0" w:name="_GoBack"/>
      <w:bookmarkEnd w:id="0"/>
    </w:p>
    <w:p w:rsidR="00124067" w:rsidRPr="006C4797" w:rsidRDefault="00124067" w:rsidP="008C0A6C">
      <w:pPr>
        <w:numPr>
          <w:ilvl w:val="0"/>
          <w:numId w:val="1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Leadership Initiative </w:t>
      </w:r>
    </w:p>
    <w:p w:rsidR="00124067" w:rsidRPr="006C4797" w:rsidRDefault="00124067" w:rsidP="008C0A6C">
      <w:pPr>
        <w:numPr>
          <w:ilvl w:val="0"/>
          <w:numId w:val="1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Data Analysis </w:t>
      </w:r>
    </w:p>
    <w:p w:rsidR="00124067" w:rsidRPr="006C4797" w:rsidRDefault="00124067" w:rsidP="008C0A6C">
      <w:pPr>
        <w:tabs>
          <w:tab w:val="left" w:pos="0"/>
        </w:tabs>
        <w:spacing w:after="0" w:line="240" w:lineRule="auto"/>
        <w:ind w:left="-36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8C0A6C">
      <w:pPr>
        <w:numPr>
          <w:ilvl w:val="0"/>
          <w:numId w:val="2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Process Improvement </w:t>
      </w:r>
    </w:p>
    <w:p w:rsidR="00124067" w:rsidRPr="006C4797" w:rsidRDefault="00124067" w:rsidP="008C0A6C">
      <w:pPr>
        <w:numPr>
          <w:ilvl w:val="0"/>
          <w:numId w:val="2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>Training &amp; Development</w:t>
      </w:r>
    </w:p>
    <w:p w:rsidR="00124067" w:rsidRPr="006C4797" w:rsidRDefault="00124067" w:rsidP="008C0A6C">
      <w:pPr>
        <w:numPr>
          <w:ilvl w:val="0"/>
          <w:numId w:val="2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>Policy Implementation</w:t>
      </w:r>
    </w:p>
    <w:p w:rsidR="00124067" w:rsidRPr="006C4797" w:rsidRDefault="00124067" w:rsidP="008C0A6C">
      <w:pPr>
        <w:tabs>
          <w:tab w:val="left" w:pos="0"/>
        </w:tabs>
        <w:spacing w:after="0" w:line="240" w:lineRule="auto"/>
        <w:ind w:left="-36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8C0A6C">
      <w:pPr>
        <w:numPr>
          <w:ilvl w:val="0"/>
          <w:numId w:val="3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C4797">
        <w:rPr>
          <w:rFonts w:ascii="Tahoma" w:eastAsia="Times New Roman" w:hAnsi="Tahoma" w:cs="Tahoma"/>
          <w:color w:val="000000"/>
          <w:sz w:val="20"/>
          <w:szCs w:val="20"/>
        </w:rPr>
        <w:t>ArcGis</w:t>
      </w:r>
      <w:proofErr w:type="spellEnd"/>
    </w:p>
    <w:p w:rsidR="00124067" w:rsidRPr="006C4797" w:rsidRDefault="00124067" w:rsidP="008C0A6C">
      <w:pPr>
        <w:numPr>
          <w:ilvl w:val="0"/>
          <w:numId w:val="3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>Communication</w:t>
      </w:r>
    </w:p>
    <w:p w:rsidR="00124067" w:rsidRPr="006C4797" w:rsidRDefault="00124067" w:rsidP="008C0A6C">
      <w:pPr>
        <w:numPr>
          <w:ilvl w:val="0"/>
          <w:numId w:val="3"/>
        </w:numPr>
        <w:tabs>
          <w:tab w:val="left" w:pos="0"/>
        </w:tabs>
        <w:spacing w:after="0" w:line="240" w:lineRule="auto"/>
        <w:ind w:left="-360" w:right="-720" w:firstLine="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color w:val="000000"/>
          <w:sz w:val="20"/>
          <w:szCs w:val="20"/>
        </w:rPr>
        <w:t>Microsoft Office Suite</w:t>
      </w:r>
    </w:p>
    <w:p w:rsidR="00124067" w:rsidRPr="006C4797" w:rsidRDefault="00124067" w:rsidP="00124067">
      <w:pPr>
        <w:spacing w:after="0" w:line="240" w:lineRule="auto"/>
        <w:ind w:left="-720" w:right="-72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</w:p>
    <w:p w:rsidR="00124067" w:rsidRDefault="0012406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EDUCATION</w:t>
      </w:r>
    </w:p>
    <w:p w:rsidR="006C4797" w:rsidRPr="006C4797" w:rsidRDefault="006C479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sz w:val="24"/>
          <w:szCs w:val="24"/>
        </w:rPr>
      </w:pPr>
    </w:p>
    <w:p w:rsidR="00124067" w:rsidRPr="006C4797" w:rsidRDefault="00801100" w:rsidP="00D244B3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D244B3">
        <w:rPr>
          <w:rFonts w:ascii="Tahoma" w:eastAsia="Times New Roman" w:hAnsi="Tahoma" w:cs="Tahoma"/>
          <w:b/>
          <w:sz w:val="20"/>
          <w:szCs w:val="20"/>
        </w:rPr>
        <w:t>Master of Science</w:t>
      </w:r>
      <w:r w:rsidRPr="006C4797">
        <w:rPr>
          <w:rFonts w:ascii="Tahoma" w:eastAsia="Times New Roman" w:hAnsi="Tahoma" w:cs="Tahoma"/>
          <w:sz w:val="20"/>
          <w:szCs w:val="20"/>
        </w:rPr>
        <w:t xml:space="preserve"> 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–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Geographic Information Science – University of Wisconsin – Madison – Currently Enrolled</w:t>
      </w:r>
    </w:p>
    <w:p w:rsidR="00124067" w:rsidRPr="006C4797" w:rsidRDefault="00124067" w:rsidP="00D244B3">
      <w:pPr>
        <w:tabs>
          <w:tab w:val="left" w:pos="0"/>
        </w:tabs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D244B3">
        <w:rPr>
          <w:rFonts w:ascii="Tahoma" w:eastAsia="Times New Roman" w:hAnsi="Tahoma" w:cs="Tahoma"/>
          <w:b/>
          <w:color w:val="000000"/>
          <w:sz w:val="20"/>
          <w:szCs w:val="20"/>
        </w:rPr>
        <w:t>Bachelor of Science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 –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Archeological &amp; Geographic Information Science – University of Wisconsin – La Crosse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PROFESSIONAL EXPERIENCE</w:t>
      </w:r>
    </w:p>
    <w:p w:rsidR="00801100" w:rsidRPr="006C4797" w:rsidRDefault="00801100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504AC4" w:rsidRDefault="00E460F9" w:rsidP="00124067">
      <w:pPr>
        <w:spacing w:after="0" w:line="240" w:lineRule="auto"/>
        <w:ind w:left="-720" w:right="-720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COUNCIL FOR EDUCATIONAL TRAVEL, USA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- La Crosse, WI.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Oct 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2016- Current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/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Part time 5 hours</w:t>
      </w:r>
    </w:p>
    <w:p w:rsidR="00E460F9" w:rsidRPr="006C4797" w:rsidRDefault="00504AC4" w:rsidP="00124067">
      <w:pPr>
        <w:spacing w:after="0" w:line="240" w:lineRule="auto"/>
        <w:ind w:left="-720" w:right="-720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Community Placement Coordinator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</w:p>
    <w:p w:rsidR="00925D03" w:rsidRPr="000D5BCF" w:rsidRDefault="00925D03" w:rsidP="00925D0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Advertise and network to identify qualified host families and local exchange students</w:t>
      </w:r>
    </w:p>
    <w:p w:rsidR="00925D03" w:rsidRPr="000D5BCF" w:rsidRDefault="00925D03" w:rsidP="00925D03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Secure high school acceptance for students</w:t>
      </w:r>
    </w:p>
    <w:p w:rsidR="006C4797" w:rsidRPr="000D5BCF" w:rsidRDefault="00925D03" w:rsidP="006C4797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Place, monitor, and assist </w:t>
      </w:r>
      <w:r w:rsidR="006C4797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international high school exchange students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throughout exchange </w:t>
      </w:r>
    </w:p>
    <w:p w:rsidR="006C4797" w:rsidRPr="000D5BCF" w:rsidRDefault="00925D03" w:rsidP="006C4797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Interview, monitor and assist families </w:t>
      </w:r>
      <w:r w:rsidR="006C4797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throughout the exchange</w:t>
      </w:r>
    </w:p>
    <w:p w:rsidR="00E460F9" w:rsidRPr="00925D03" w:rsidRDefault="00E460F9" w:rsidP="00124067">
      <w:pPr>
        <w:spacing w:after="0" w:line="240" w:lineRule="auto"/>
        <w:ind w:left="-720" w:right="-72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E460F9" w:rsidRDefault="00E460F9" w:rsidP="00124067">
      <w:pPr>
        <w:spacing w:after="0" w:line="240" w:lineRule="auto"/>
        <w:ind w:left="-720" w:right="-720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HERBERGERS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 La Crosse, WI.</w:t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Nov </w:t>
      </w:r>
      <w:r w:rsidR="00585D3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016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– 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Dec 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2016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/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Part time 20 hours </w:t>
      </w:r>
    </w:p>
    <w:p w:rsidR="00504AC4" w:rsidRPr="006C4797" w:rsidRDefault="00504AC4" w:rsidP="00124067">
      <w:pPr>
        <w:spacing w:after="0" w:line="240" w:lineRule="auto"/>
        <w:ind w:left="-720" w:right="-720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Holiday Stocker/Unloader</w:t>
      </w:r>
    </w:p>
    <w:p w:rsidR="006C4797" w:rsidRPr="000D5BCF" w:rsidRDefault="006C4797" w:rsidP="006C4797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Unloaded shipments, processed new merchandise, and outgoing orders</w:t>
      </w:r>
    </w:p>
    <w:p w:rsidR="006C4797" w:rsidRPr="000D5BCF" w:rsidRDefault="006C4797" w:rsidP="006C4797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Supported selling floor associates, provided customer service</w:t>
      </w:r>
      <w:r w:rsidR="00925D03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,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and stocked home department </w:t>
      </w:r>
      <w:r w:rsidR="00925D03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merchandise</w:t>
      </w:r>
    </w:p>
    <w:p w:rsidR="00E460F9" w:rsidRPr="00925D03" w:rsidRDefault="00E460F9" w:rsidP="00124067">
      <w:pPr>
        <w:spacing w:after="0" w:line="240" w:lineRule="auto"/>
        <w:ind w:left="-720" w:right="-720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NATIONAL GEOGRAPHIC – Washington, D.C.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May 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2014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– Aug 2014/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Full time 40 Hours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Social Media &amp; Outreach Geography Intern</w:t>
      </w:r>
    </w:p>
    <w:p w:rsidR="00124067" w:rsidRPr="000D5BCF" w:rsidRDefault="00124067" w:rsidP="008C0A6C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Facilitated the creation, distribution, and monitoring of 100+ pieces of daily content for social media platforms within the education program</w:t>
      </w:r>
    </w:p>
    <w:p w:rsidR="00124067" w:rsidRPr="000D5BCF" w:rsidRDefault="00124067" w:rsidP="008C0A6C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Conducted product tests to identify discrepancies during the creation of the Geo-education community on the </w:t>
      </w:r>
      <w:proofErr w:type="spellStart"/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Gooru</w:t>
      </w:r>
      <w:proofErr w:type="spellEnd"/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platform; provided reports and recommendations to promote 100% program continuation</w:t>
      </w:r>
    </w:p>
    <w:p w:rsidR="00124067" w:rsidRPr="000D5BCF" w:rsidRDefault="00124067" w:rsidP="008C0A6C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Utilized 3+ social media outlets to promote National Geographic Education resources to a community of over 100,000 subscribers  </w:t>
      </w:r>
    </w:p>
    <w:p w:rsidR="00925D03" w:rsidRDefault="00925D03" w:rsidP="00504AC4">
      <w:pPr>
        <w:spacing w:after="0" w:line="240" w:lineRule="auto"/>
        <w:ind w:right="-720"/>
        <w:rPr>
          <w:rFonts w:ascii="Tahoma" w:eastAsia="Times New Roman" w:hAnsi="Tahoma" w:cs="Tahoma"/>
          <w:sz w:val="20"/>
          <w:szCs w:val="20"/>
        </w:rPr>
      </w:pPr>
    </w:p>
    <w:p w:rsidR="00925D03" w:rsidRPr="006C4797" w:rsidRDefault="00925D03" w:rsidP="00925D03">
      <w:pPr>
        <w:spacing w:after="0" w:line="240" w:lineRule="auto"/>
        <w:ind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3E2C90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UNITED STATES GEO</w:t>
      </w:r>
      <w:r w:rsidR="00124067"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LOGICAL SURVEY (USGS) – La Crosse, WI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Dec 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</w:t>
      </w:r>
      <w:r w:rsidR="00124067"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012</w:t>
      </w:r>
      <w:r w:rsidR="007B63A6"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–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Dec 2013/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Part time 9 Hours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lastRenderedPageBreak/>
        <w:t>Geographic Information System Intern</w:t>
      </w:r>
    </w:p>
    <w:p w:rsidR="00124067" w:rsidRPr="000D5BCF" w:rsidRDefault="00124067" w:rsidP="008C0A6C">
      <w:pPr>
        <w:numPr>
          <w:ilvl w:val="0"/>
          <w:numId w:val="5"/>
        </w:numPr>
        <w:tabs>
          <w:tab w:val="left" w:pos="-18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Created and interpreted over 10 river maps using the </w:t>
      </w:r>
      <w:proofErr w:type="spellStart"/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ArcGis</w:t>
      </w:r>
      <w:proofErr w:type="spellEnd"/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program to cover federal lands and improve resource management</w:t>
      </w:r>
    </w:p>
    <w:p w:rsidR="00124067" w:rsidRPr="000D5BCF" w:rsidRDefault="00124067" w:rsidP="008C0A6C">
      <w:pPr>
        <w:numPr>
          <w:ilvl w:val="0"/>
          <w:numId w:val="5"/>
        </w:numPr>
        <w:tabs>
          <w:tab w:val="clear" w:pos="720"/>
          <w:tab w:val="num" w:pos="-450"/>
          <w:tab w:val="left" w:pos="-18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Scanned, georeferenced, and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792527">
        <w:rPr>
          <w:rFonts w:ascii="Tahoma" w:eastAsia="Times New Roman" w:hAnsi="Tahoma" w:cs="Tahoma"/>
          <w:b/>
          <w:color w:val="000000"/>
          <w:sz w:val="20"/>
          <w:szCs w:val="20"/>
        </w:rPr>
        <w:t>digitized 1,000 sq. miles</w:t>
      </w:r>
      <w:r w:rsidRPr="006C479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of area along the Mississippi river in order to classify land use, cover, and pool changes </w:t>
      </w:r>
    </w:p>
    <w:p w:rsidR="007B63A6" w:rsidRPr="006C4797" w:rsidRDefault="007B63A6" w:rsidP="006C4797">
      <w:pPr>
        <w:spacing w:after="0" w:line="240" w:lineRule="auto"/>
        <w:ind w:right="-720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UNIVERSITY OF WISCONSIN – La Crosse, WI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Sept </w:t>
      </w:r>
      <w:r w:rsidR="007B63A6"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2010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– May 2011/Part time 10 Hours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Photography Lab Assistant </w:t>
      </w:r>
    </w:p>
    <w:p w:rsidR="00124067" w:rsidRPr="000D5BCF" w:rsidRDefault="00124067" w:rsidP="008C0A6C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Devised and implemented the official lab manual for photo lab workers to ensure 100% consistency during daily initiatives and troubleshooting measures </w:t>
      </w:r>
    </w:p>
    <w:p w:rsidR="00124067" w:rsidRPr="000D5BCF" w:rsidRDefault="00124067" w:rsidP="008C0A6C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Supervised the scheduling, student use, equipment management, and photography darkroom valued in excess of $20K, to promote safe and responsible handling of hazardous materials </w:t>
      </w:r>
    </w:p>
    <w:p w:rsidR="00124067" w:rsidRPr="000D5BCF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UNITED STATE</w:t>
      </w:r>
      <w:r w:rsidR="007B63A6"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 AIR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FORCE – Various Locations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July 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1998– 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July </w:t>
      </w: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2007</w:t>
      </w:r>
      <w:r w:rsidR="00504AC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/</w:t>
      </w:r>
      <w:r w:rsidR="00132C5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Full time 40+ Hours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Senior Maintenance Operational Controller</w:t>
      </w:r>
    </w:p>
    <w:p w:rsidR="00124067" w:rsidRPr="000D5BCF" w:rsidRDefault="00124067" w:rsidP="008C0A6C">
      <w:pPr>
        <w:numPr>
          <w:ilvl w:val="0"/>
          <w:numId w:val="7"/>
        </w:numPr>
        <w:tabs>
          <w:tab w:val="left" w:pos="-9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Monitored, scheduled, and directed the maintenance programs for 2 military airframes and multiple civilian aircraft to ensure 100% compliance with Federal Aviation Administration (FAA) regulations </w:t>
      </w:r>
    </w:p>
    <w:p w:rsidR="00124067" w:rsidRPr="000D5BCF" w:rsidRDefault="00124067" w:rsidP="008C0A6C">
      <w:pPr>
        <w:numPr>
          <w:ilvl w:val="0"/>
          <w:numId w:val="7"/>
        </w:numPr>
        <w:tabs>
          <w:tab w:val="left" w:pos="-9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Conducted daily briefings and reports for $20M worth of airframes, support material, tools, and communication equipment </w:t>
      </w:r>
    </w:p>
    <w:p w:rsidR="00124067" w:rsidRPr="000D5BCF" w:rsidRDefault="00124067" w:rsidP="008C0A6C">
      <w:pPr>
        <w:numPr>
          <w:ilvl w:val="0"/>
          <w:numId w:val="7"/>
        </w:numPr>
        <w:tabs>
          <w:tab w:val="left" w:pos="-9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Supervised a team of 10+ employees in program checklists, safety operations, and diagnostic programs </w:t>
      </w:r>
    </w:p>
    <w:p w:rsidR="00124067" w:rsidRPr="000D5BCF" w:rsidRDefault="00124067" w:rsidP="008C0A6C">
      <w:pPr>
        <w:numPr>
          <w:ilvl w:val="0"/>
          <w:numId w:val="7"/>
        </w:numPr>
        <w:tabs>
          <w:tab w:val="left" w:pos="-9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Performed counseling on a 30 day cycle to ensure employees maintained a comprehensive understanding of career objectives and professional improvement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Logistics Supervisor </w:t>
      </w:r>
    </w:p>
    <w:p w:rsidR="00124067" w:rsidRPr="000D5BCF" w:rsidRDefault="00124067" w:rsidP="008C0A6C">
      <w:pPr>
        <w:numPr>
          <w:ilvl w:val="0"/>
          <w:numId w:val="8"/>
        </w:numPr>
        <w:tabs>
          <w:tab w:val="left" w:pos="-18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Coordinated the maintenance, repair, and troubleshooting of internal and external components on 33 cargo aircraft; identified safety and operational deficiencies and developed time based solutions </w:t>
      </w:r>
    </w:p>
    <w:p w:rsidR="00124067" w:rsidRPr="000D5BCF" w:rsidRDefault="00124067" w:rsidP="008C0A6C">
      <w:pPr>
        <w:numPr>
          <w:ilvl w:val="0"/>
          <w:numId w:val="8"/>
        </w:numPr>
        <w:tabs>
          <w:tab w:val="left" w:pos="-18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Inspected and ordered 500+ individual parts for installation and upgrades to department systems; verified proper installation and generated maintenance reports  </w:t>
      </w:r>
    </w:p>
    <w:p w:rsidR="00124067" w:rsidRPr="000D5BCF" w:rsidRDefault="00124067" w:rsidP="008C0A6C">
      <w:pPr>
        <w:numPr>
          <w:ilvl w:val="0"/>
          <w:numId w:val="8"/>
        </w:numPr>
        <w:tabs>
          <w:tab w:val="left" w:pos="-180"/>
        </w:tabs>
        <w:spacing w:after="0" w:line="240" w:lineRule="auto"/>
        <w:ind w:left="-180" w:right="-720" w:hanging="270"/>
        <w:textAlignment w:val="baseline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Trained, mentored, and supervised a team of 5+ individuals in resource management, safety programs, regulation compliance, and process improvement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sz w:val="24"/>
          <w:szCs w:val="24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CERTIFICATIONS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0D5BCF" w:rsidRDefault="00124067" w:rsidP="007B63A6">
      <w:pPr>
        <w:pStyle w:val="ListParagraph"/>
        <w:numPr>
          <w:ilvl w:val="0"/>
          <w:numId w:val="9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Total Research Training Certification – National Geographic</w:t>
      </w:r>
    </w:p>
    <w:p w:rsidR="00124067" w:rsidRPr="000D5BCF" w:rsidRDefault="00124067" w:rsidP="007B63A6">
      <w:pPr>
        <w:pStyle w:val="ListParagraph"/>
        <w:numPr>
          <w:ilvl w:val="0"/>
          <w:numId w:val="9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Lean Phase II – United States Air Force</w:t>
      </w:r>
    </w:p>
    <w:p w:rsidR="00124067" w:rsidRPr="006C4797" w:rsidRDefault="00124067" w:rsidP="007B63A6">
      <w:pPr>
        <w:pStyle w:val="ListParagraph"/>
        <w:numPr>
          <w:ilvl w:val="0"/>
          <w:numId w:val="9"/>
        </w:numPr>
        <w:spacing w:after="0" w:line="240" w:lineRule="auto"/>
        <w:ind w:left="-180" w:right="-720" w:hanging="270"/>
        <w:rPr>
          <w:rFonts w:ascii="Tahoma" w:eastAsia="Times New Roman" w:hAnsi="Tahoma" w:cs="Tahoma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Leadership Development Course – United States Air Force 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sz w:val="24"/>
          <w:szCs w:val="24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NOTABLE AWARDS</w:t>
      </w:r>
    </w:p>
    <w:p w:rsidR="00124067" w:rsidRPr="006C4797" w:rsidRDefault="00124067" w:rsidP="007B63A6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0D5BCF" w:rsidRDefault="00124067" w:rsidP="007B63A6">
      <w:pPr>
        <w:pStyle w:val="ListParagraph"/>
        <w:numPr>
          <w:ilvl w:val="0"/>
          <w:numId w:val="10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Air Force Commendation Medal </w:t>
      </w:r>
    </w:p>
    <w:p w:rsidR="00124067" w:rsidRPr="000D5BCF" w:rsidRDefault="00124067" w:rsidP="007B63A6">
      <w:pPr>
        <w:pStyle w:val="ListParagraph"/>
        <w:numPr>
          <w:ilvl w:val="0"/>
          <w:numId w:val="10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Air Force Outstanding Unit Award</w:t>
      </w:r>
    </w:p>
    <w:p w:rsidR="00124067" w:rsidRPr="000D5BCF" w:rsidRDefault="00124067" w:rsidP="007B63A6">
      <w:pPr>
        <w:pStyle w:val="ListParagraph"/>
        <w:numPr>
          <w:ilvl w:val="0"/>
          <w:numId w:val="10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Dean’s List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6C4797" w:rsidRDefault="00124067" w:rsidP="00124067">
      <w:pPr>
        <w:spacing w:after="0" w:line="240" w:lineRule="auto"/>
        <w:ind w:left="-720" w:right="-720"/>
        <w:jc w:val="center"/>
        <w:rPr>
          <w:rFonts w:ascii="Tahoma" w:eastAsia="Times New Roman" w:hAnsi="Tahoma" w:cs="Tahoma"/>
          <w:sz w:val="24"/>
          <w:szCs w:val="24"/>
        </w:rPr>
      </w:pPr>
      <w:r w:rsidRPr="006C479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TECHNICAL SKILLS</w:t>
      </w:r>
    </w:p>
    <w:p w:rsidR="00124067" w:rsidRPr="006C4797" w:rsidRDefault="00124067" w:rsidP="00124067">
      <w:pPr>
        <w:spacing w:after="0" w:line="240" w:lineRule="auto"/>
        <w:ind w:left="-720" w:right="-720"/>
        <w:rPr>
          <w:rFonts w:ascii="Tahoma" w:eastAsia="Times New Roman" w:hAnsi="Tahoma" w:cs="Tahoma"/>
          <w:sz w:val="20"/>
          <w:szCs w:val="20"/>
        </w:rPr>
      </w:pPr>
    </w:p>
    <w:p w:rsidR="00124067" w:rsidRPr="000D5BCF" w:rsidRDefault="00124067" w:rsidP="007B63A6">
      <w:pPr>
        <w:pStyle w:val="ListParagraph"/>
        <w:numPr>
          <w:ilvl w:val="0"/>
          <w:numId w:val="11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Adobe Flash, Illustrator, Arc</w:t>
      </w:r>
      <w:r w:rsidR="00792527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Map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, Dreamweaver, Map Box, PowerPoint</w:t>
      </w:r>
      <w:r w:rsidR="006C4797"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>, Photoshop</w:t>
      </w:r>
    </w:p>
    <w:p w:rsidR="00124067" w:rsidRPr="000D5BCF" w:rsidRDefault="00124067" w:rsidP="007B63A6">
      <w:pPr>
        <w:pStyle w:val="ListParagraph"/>
        <w:numPr>
          <w:ilvl w:val="0"/>
          <w:numId w:val="11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bCs/>
          <w:color w:val="404040" w:themeColor="text1" w:themeTint="BF"/>
          <w:sz w:val="20"/>
          <w:szCs w:val="20"/>
        </w:rPr>
        <w:t>Software: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Microsoft Office, SharePoint</w:t>
      </w:r>
    </w:p>
    <w:p w:rsidR="00124067" w:rsidRPr="000D5BCF" w:rsidRDefault="00124067" w:rsidP="007B63A6">
      <w:pPr>
        <w:pStyle w:val="ListParagraph"/>
        <w:numPr>
          <w:ilvl w:val="0"/>
          <w:numId w:val="11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bCs/>
          <w:color w:val="404040" w:themeColor="text1" w:themeTint="BF"/>
          <w:sz w:val="20"/>
          <w:szCs w:val="20"/>
        </w:rPr>
        <w:t>Operating Systems: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Mac / Microsoft Windows </w:t>
      </w:r>
    </w:p>
    <w:p w:rsidR="00124067" w:rsidRPr="000D5BCF" w:rsidRDefault="00124067" w:rsidP="007B63A6">
      <w:pPr>
        <w:pStyle w:val="ListParagraph"/>
        <w:numPr>
          <w:ilvl w:val="0"/>
          <w:numId w:val="11"/>
        </w:numPr>
        <w:spacing w:after="0" w:line="240" w:lineRule="auto"/>
        <w:ind w:left="-180" w:right="-720" w:hanging="270"/>
        <w:rPr>
          <w:rFonts w:ascii="Tahoma" w:eastAsia="Times New Roman" w:hAnsi="Tahoma" w:cs="Tahoma"/>
          <w:color w:val="404040" w:themeColor="text1" w:themeTint="BF"/>
          <w:sz w:val="20"/>
          <w:szCs w:val="20"/>
        </w:rPr>
      </w:pPr>
      <w:r w:rsidRPr="000D5BCF">
        <w:rPr>
          <w:rFonts w:ascii="Tahoma" w:eastAsia="Times New Roman" w:hAnsi="Tahoma" w:cs="Tahoma"/>
          <w:bCs/>
          <w:color w:val="404040" w:themeColor="text1" w:themeTint="BF"/>
          <w:sz w:val="20"/>
          <w:szCs w:val="20"/>
        </w:rPr>
        <w:t>Programming:</w:t>
      </w:r>
      <w:r w:rsidRPr="000D5BCF">
        <w:rPr>
          <w:rFonts w:ascii="Tahoma" w:eastAsia="Times New Roman" w:hAnsi="Tahoma" w:cs="Tahoma"/>
          <w:color w:val="404040" w:themeColor="text1" w:themeTint="BF"/>
          <w:sz w:val="20"/>
          <w:szCs w:val="20"/>
        </w:rPr>
        <w:t xml:space="preserve"> CSS, HTML, JavaScript, KML</w:t>
      </w:r>
    </w:p>
    <w:p w:rsidR="009B73AA" w:rsidRPr="00124067" w:rsidRDefault="009B73AA" w:rsidP="00D244B3">
      <w:pPr>
        <w:rPr>
          <w:rFonts w:ascii="Times New Roman" w:hAnsi="Times New Roman" w:cs="Times New Roman"/>
          <w:sz w:val="24"/>
          <w:szCs w:val="24"/>
        </w:rPr>
      </w:pPr>
    </w:p>
    <w:sectPr w:rsidR="009B73AA" w:rsidRPr="00124067" w:rsidSect="008C0A6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BE" w:rsidRDefault="001A64BE" w:rsidP="008C0A6C">
      <w:pPr>
        <w:spacing w:after="0" w:line="240" w:lineRule="auto"/>
      </w:pPr>
      <w:r>
        <w:separator/>
      </w:r>
    </w:p>
  </w:endnote>
  <w:endnote w:type="continuationSeparator" w:id="0">
    <w:p w:rsidR="001A64BE" w:rsidRDefault="001A64BE" w:rsidP="008C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BE" w:rsidRDefault="001A64BE" w:rsidP="008C0A6C">
      <w:pPr>
        <w:spacing w:after="0" w:line="240" w:lineRule="auto"/>
      </w:pPr>
      <w:r>
        <w:separator/>
      </w:r>
    </w:p>
  </w:footnote>
  <w:footnote w:type="continuationSeparator" w:id="0">
    <w:p w:rsidR="001A64BE" w:rsidRDefault="001A64BE" w:rsidP="008C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A6C" w:rsidRPr="00896441" w:rsidRDefault="008C0A6C" w:rsidP="008C0A6C">
    <w:pPr>
      <w:spacing w:after="0" w:line="240" w:lineRule="auto"/>
      <w:ind w:left="-720" w:right="-720"/>
      <w:jc w:val="right"/>
      <w:rPr>
        <w:rFonts w:ascii="Candara" w:eastAsia="Times New Roman" w:hAnsi="Candara" w:cs="Times New Roman"/>
        <w:sz w:val="24"/>
        <w:szCs w:val="24"/>
      </w:rPr>
    </w:pPr>
    <w:r w:rsidRPr="00896441">
      <w:rPr>
        <w:rFonts w:ascii="Candara" w:eastAsia="Times New Roman" w:hAnsi="Candara" w:cs="Times New Roman"/>
        <w:b/>
        <w:bCs/>
        <w:color w:val="000000"/>
        <w:sz w:val="24"/>
        <w:szCs w:val="24"/>
      </w:rPr>
      <w:t>TERRI L. GUNDLACH, PG. 2</w:t>
    </w:r>
  </w:p>
  <w:p w:rsidR="008C0A6C" w:rsidRDefault="008C0A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F" w:rsidRPr="00896441" w:rsidRDefault="000D5BCF" w:rsidP="000D5BCF">
    <w:pPr>
      <w:spacing w:after="0" w:line="240" w:lineRule="auto"/>
      <w:ind w:left="-720" w:right="-720"/>
      <w:jc w:val="right"/>
      <w:rPr>
        <w:rFonts w:ascii="Candara" w:eastAsia="Times New Roman" w:hAnsi="Candara" w:cs="Times New Roman"/>
        <w:sz w:val="24"/>
        <w:szCs w:val="24"/>
      </w:rPr>
    </w:pPr>
    <w:r>
      <w:rPr>
        <w:rFonts w:ascii="Candara" w:eastAsia="Times New Roman" w:hAnsi="Candara" w:cs="Times New Roman"/>
        <w:b/>
        <w:bCs/>
        <w:color w:val="000000"/>
        <w:sz w:val="24"/>
        <w:szCs w:val="24"/>
      </w:rPr>
      <w:t>TERRI L. GUNDLACH, PG. 1</w:t>
    </w:r>
  </w:p>
  <w:p w:rsidR="008C0A6C" w:rsidRDefault="008C0A6C" w:rsidP="000D5BCF">
    <w:pPr>
      <w:spacing w:after="0" w:line="240" w:lineRule="auto"/>
      <w:ind w:right="-720"/>
      <w:rPr>
        <w:rFonts w:ascii="Candara" w:hAnsi="Candara" w:cs="Arial"/>
        <w:color w:val="000000" w:themeColor="text1"/>
        <w:sz w:val="20"/>
        <w:bdr w:val="none" w:sz="0" w:space="0" w:color="auto" w:frame="1"/>
        <w:shd w:val="clear" w:color="auto" w:fill="FFFFFF"/>
      </w:rPr>
    </w:pPr>
  </w:p>
  <w:p w:rsidR="000D5BCF" w:rsidRPr="007B63A6" w:rsidRDefault="000D5BCF" w:rsidP="000D5BCF">
    <w:pPr>
      <w:spacing w:after="0" w:line="240" w:lineRule="auto"/>
      <w:ind w:right="-720"/>
      <w:rPr>
        <w:rFonts w:ascii="Candara" w:hAnsi="Candara" w:cs="Arial"/>
        <w:color w:val="000000" w:themeColor="text1"/>
        <w:sz w:val="20"/>
        <w:bdr w:val="none" w:sz="0" w:space="0" w:color="auto" w:frame="1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09EE"/>
    <w:multiLevelType w:val="multilevel"/>
    <w:tmpl w:val="668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62C1"/>
    <w:multiLevelType w:val="hybridMultilevel"/>
    <w:tmpl w:val="906629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E939C2"/>
    <w:multiLevelType w:val="multilevel"/>
    <w:tmpl w:val="F0D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B0049"/>
    <w:multiLevelType w:val="multilevel"/>
    <w:tmpl w:val="432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76B53"/>
    <w:multiLevelType w:val="multilevel"/>
    <w:tmpl w:val="56EC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0BC5"/>
    <w:multiLevelType w:val="multilevel"/>
    <w:tmpl w:val="64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D185E"/>
    <w:multiLevelType w:val="multilevel"/>
    <w:tmpl w:val="063E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61FD5"/>
    <w:multiLevelType w:val="multilevel"/>
    <w:tmpl w:val="C04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95BFC"/>
    <w:multiLevelType w:val="hybridMultilevel"/>
    <w:tmpl w:val="490EF49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5BC6FC0"/>
    <w:multiLevelType w:val="hybridMultilevel"/>
    <w:tmpl w:val="E3327F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C441242"/>
    <w:multiLevelType w:val="multilevel"/>
    <w:tmpl w:val="214E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67"/>
    <w:rsid w:val="000D5BCF"/>
    <w:rsid w:val="00124067"/>
    <w:rsid w:val="00132C5E"/>
    <w:rsid w:val="001A64BE"/>
    <w:rsid w:val="00300AF7"/>
    <w:rsid w:val="003410F1"/>
    <w:rsid w:val="003E2C90"/>
    <w:rsid w:val="00437221"/>
    <w:rsid w:val="004E4288"/>
    <w:rsid w:val="00504AC4"/>
    <w:rsid w:val="00585D31"/>
    <w:rsid w:val="006C4797"/>
    <w:rsid w:val="0070215D"/>
    <w:rsid w:val="00792527"/>
    <w:rsid w:val="007B63A6"/>
    <w:rsid w:val="00801100"/>
    <w:rsid w:val="00896441"/>
    <w:rsid w:val="008C0A6C"/>
    <w:rsid w:val="009048AA"/>
    <w:rsid w:val="00925D03"/>
    <w:rsid w:val="009B73AA"/>
    <w:rsid w:val="009C1F3A"/>
    <w:rsid w:val="009F1365"/>
    <w:rsid w:val="00A119DF"/>
    <w:rsid w:val="00D244B3"/>
    <w:rsid w:val="00D91091"/>
    <w:rsid w:val="00E460F9"/>
    <w:rsid w:val="00EE2301"/>
    <w:rsid w:val="00F0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41336-5982-437A-BFCD-DF5B7EB2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124067"/>
  </w:style>
  <w:style w:type="character" w:customStyle="1" w:styleId="vanity-name">
    <w:name w:val="vanity-name"/>
    <w:basedOn w:val="DefaultParagraphFont"/>
    <w:rsid w:val="00124067"/>
  </w:style>
  <w:style w:type="character" w:styleId="Hyperlink">
    <w:name w:val="Hyperlink"/>
    <w:basedOn w:val="DefaultParagraphFont"/>
    <w:uiPriority w:val="99"/>
    <w:unhideWhenUsed/>
    <w:rsid w:val="001240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6C"/>
  </w:style>
  <w:style w:type="paragraph" w:styleId="Footer">
    <w:name w:val="footer"/>
    <w:basedOn w:val="Normal"/>
    <w:link w:val="FooterChar"/>
    <w:uiPriority w:val="99"/>
    <w:unhideWhenUsed/>
    <w:rsid w:val="008C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6C"/>
  </w:style>
  <w:style w:type="paragraph" w:styleId="ListParagraph">
    <w:name w:val="List Paragraph"/>
    <w:basedOn w:val="Normal"/>
    <w:uiPriority w:val="34"/>
    <w:qFormat/>
    <w:rsid w:val="007B6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</dc:creator>
  <cp:keywords/>
  <dc:description/>
  <cp:lastModifiedBy>terri</cp:lastModifiedBy>
  <cp:revision>2</cp:revision>
  <cp:lastPrinted>2017-08-14T17:04:00Z</cp:lastPrinted>
  <dcterms:created xsi:type="dcterms:W3CDTF">2017-11-21T19:47:00Z</dcterms:created>
  <dcterms:modified xsi:type="dcterms:W3CDTF">2017-11-21T19:47:00Z</dcterms:modified>
</cp:coreProperties>
</file>