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BD20" w14:textId="608DDD8D" w:rsidR="000A7359" w:rsidRDefault="000A7359" w:rsidP="00690776">
      <w:pPr>
        <w:pStyle w:val="Heading1"/>
        <w:rPr>
          <w:sz w:val="28"/>
          <w:szCs w:val="28"/>
        </w:rPr>
      </w:pPr>
      <w:r>
        <w:t xml:space="preserve">Question 1: </w:t>
      </w:r>
    </w:p>
    <w:p w14:paraId="3C8DED04" w14:textId="6A09C663" w:rsidR="00953262" w:rsidRDefault="009A54F1">
      <w:pPr>
        <w:rPr>
          <w:sz w:val="28"/>
          <w:szCs w:val="28"/>
        </w:rPr>
      </w:pPr>
      <w:r>
        <w:rPr>
          <w:sz w:val="28"/>
          <w:szCs w:val="28"/>
        </w:rPr>
        <w:t xml:space="preserve">In this question, you will draw a class hierarchy chart that best defines the relationships of the following </w:t>
      </w:r>
      <w:r>
        <w:rPr>
          <w:rStyle w:val="Strong"/>
          <w:sz w:val="28"/>
          <w:szCs w:val="28"/>
        </w:rPr>
        <w:t>Vehicles</w:t>
      </w:r>
      <w:r>
        <w:rPr>
          <w:sz w:val="28"/>
          <w:szCs w:val="28"/>
        </w:rPr>
        <w:t xml:space="preserve"> classes:</w:t>
      </w:r>
    </w:p>
    <w:p w14:paraId="61F409C6" w14:textId="77777777" w:rsidR="009A54F1" w:rsidRDefault="009A54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6"/>
        <w:gridCol w:w="3326"/>
      </w:tblGrid>
      <w:tr w:rsidR="009A54F1" w14:paraId="5E729039" w14:textId="77777777" w:rsidTr="009A54F1">
        <w:trPr>
          <w:trHeight w:val="1583"/>
        </w:trPr>
        <w:tc>
          <w:tcPr>
            <w:tcW w:w="3326" w:type="dxa"/>
          </w:tcPr>
          <w:p w14:paraId="3F1639F8" w14:textId="42BC132E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44389464" wp14:editId="79EDBB9C">
                  <wp:extent cx="1514475" cy="1175024"/>
                  <wp:effectExtent l="0" t="0" r="0" b="6350"/>
                  <wp:docPr id="2002500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250052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169" cy="117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52BAAC58" w14:textId="7E5ABC89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79FFE188" wp14:editId="2C4E869D">
                  <wp:extent cx="1730737" cy="1171575"/>
                  <wp:effectExtent l="0" t="0" r="3175" b="0"/>
                  <wp:docPr id="1471830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8302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865" cy="1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F1" w14:paraId="6F001CD3" w14:textId="77777777" w:rsidTr="009A54F1">
        <w:trPr>
          <w:trHeight w:val="1672"/>
        </w:trPr>
        <w:tc>
          <w:tcPr>
            <w:tcW w:w="3326" w:type="dxa"/>
          </w:tcPr>
          <w:p w14:paraId="6C13B5E4" w14:textId="65AB5FFC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7A8E319E" wp14:editId="5DF5448A">
                  <wp:extent cx="1457325" cy="1179164"/>
                  <wp:effectExtent l="0" t="0" r="0" b="2540"/>
                  <wp:docPr id="550923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9236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220" cy="118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4B35EE34" w14:textId="419683DB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464D39A2" wp14:editId="4BFBB323">
                  <wp:extent cx="1505606" cy="1190625"/>
                  <wp:effectExtent l="0" t="0" r="0" b="0"/>
                  <wp:docPr id="495548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5487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727" cy="1195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F1" w14:paraId="3E8F5EBF" w14:textId="77777777" w:rsidTr="009A54F1">
        <w:trPr>
          <w:trHeight w:val="1905"/>
        </w:trPr>
        <w:tc>
          <w:tcPr>
            <w:tcW w:w="3326" w:type="dxa"/>
          </w:tcPr>
          <w:p w14:paraId="725EC5FB" w14:textId="7472AAF3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6E1533F8" wp14:editId="00349995">
                  <wp:extent cx="1657350" cy="1289766"/>
                  <wp:effectExtent l="0" t="0" r="0" b="5715"/>
                  <wp:docPr id="8281730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1730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676" cy="129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38DE2DCA" w14:textId="0EAF8713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7EDDA10A" wp14:editId="683D9002">
                  <wp:extent cx="1557497" cy="1200150"/>
                  <wp:effectExtent l="0" t="0" r="5080" b="0"/>
                  <wp:docPr id="7279162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9162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261" cy="1203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F1" w14:paraId="068797C7" w14:textId="77777777" w:rsidTr="009A54F1">
        <w:trPr>
          <w:trHeight w:val="1583"/>
        </w:trPr>
        <w:tc>
          <w:tcPr>
            <w:tcW w:w="3326" w:type="dxa"/>
          </w:tcPr>
          <w:p w14:paraId="1D32A05A" w14:textId="76A2EFA3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63D02AD6" wp14:editId="716FE121">
                  <wp:extent cx="745278" cy="1257300"/>
                  <wp:effectExtent l="0" t="0" r="0" b="0"/>
                  <wp:docPr id="726937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9372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78" cy="126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6" w:type="dxa"/>
          </w:tcPr>
          <w:p w14:paraId="3A3E63CE" w14:textId="0CA17776" w:rsidR="009A54F1" w:rsidRDefault="009A54F1">
            <w:pPr>
              <w:rPr>
                <w:sz w:val="28"/>
                <w:szCs w:val="28"/>
              </w:rPr>
            </w:pPr>
            <w:r w:rsidRPr="009A54F1">
              <w:rPr>
                <w:noProof/>
                <w:sz w:val="28"/>
                <w:szCs w:val="28"/>
              </w:rPr>
              <w:drawing>
                <wp:inline distT="0" distB="0" distL="0" distR="0" wp14:anchorId="297094A7" wp14:editId="4041BD42">
                  <wp:extent cx="929348" cy="1200150"/>
                  <wp:effectExtent l="0" t="0" r="4445" b="0"/>
                  <wp:docPr id="17740573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05734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101" cy="121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7825A" w14:textId="77777777" w:rsidR="009A54F1" w:rsidRDefault="009A54F1">
      <w:pPr>
        <w:rPr>
          <w:sz w:val="28"/>
          <w:szCs w:val="28"/>
        </w:rPr>
      </w:pPr>
    </w:p>
    <w:p w14:paraId="71EDB4B2" w14:textId="1719EA55" w:rsidR="009A54F1" w:rsidRDefault="009A54F1" w:rsidP="009A54F1">
      <w:pPr>
        <w:pStyle w:val="NormalWeb"/>
      </w:pPr>
      <w:r>
        <w:rPr>
          <w:sz w:val="28"/>
          <w:szCs w:val="28"/>
        </w:rPr>
        <w:t xml:space="preserve">Think of the different vehicle groups there are.  Although there may be several ways this chart could be drawn, full marks will be given for the best-designed solution.  There should be </w:t>
      </w:r>
      <w:r>
        <w:rPr>
          <w:rStyle w:val="Strong"/>
          <w:sz w:val="28"/>
          <w:szCs w:val="28"/>
        </w:rPr>
        <w:t>at least</w:t>
      </w:r>
      <w:r>
        <w:rPr>
          <w:sz w:val="28"/>
          <w:szCs w:val="28"/>
        </w:rPr>
        <w:t xml:space="preserve"> three layers.</w:t>
      </w:r>
    </w:p>
    <w:p w14:paraId="4739FDE9" w14:textId="77777777" w:rsidR="009A54F1" w:rsidRDefault="009A54F1" w:rsidP="009A54F1">
      <w:pPr>
        <w:pStyle w:val="NormalWeb"/>
      </w:pPr>
      <w:r>
        <w:rPr>
          <w:sz w:val="28"/>
          <w:szCs w:val="28"/>
        </w:rPr>
        <w:t>You may need to create one or more additional abstract classes, but you do not need to create additional abstract classes for only one child class.</w:t>
      </w:r>
    </w:p>
    <w:p w14:paraId="16CEA731" w14:textId="77777777" w:rsidR="009A54F1" w:rsidRPr="009A54F1" w:rsidRDefault="009A54F1" w:rsidP="009A54F1">
      <w:pPr>
        <w:pStyle w:val="NormalWeb"/>
        <w:rPr>
          <w:strike/>
        </w:rPr>
      </w:pPr>
      <w:r>
        <w:rPr>
          <w:sz w:val="28"/>
          <w:szCs w:val="28"/>
        </w:rPr>
        <w:lastRenderedPageBreak/>
        <w:t>You may use whichever tool you wish to create your hierarchy chart: Word, Visio, Umlet, even hand-drawn and photographed by your camera as long as it’s readable. </w:t>
      </w:r>
      <w:r w:rsidRPr="009A54F1">
        <w:rPr>
          <w:strike/>
          <w:sz w:val="28"/>
          <w:szCs w:val="28"/>
        </w:rPr>
        <w:t xml:space="preserve"> Upload your file to this question.</w:t>
      </w:r>
    </w:p>
    <w:p w14:paraId="5E86F1EB" w14:textId="77777777" w:rsidR="009A54F1" w:rsidRDefault="009A54F1"/>
    <w:p w14:paraId="557EAE1E" w14:textId="77777777" w:rsidR="000A7359" w:rsidRDefault="000A7359" w:rsidP="000A7359">
      <w:pPr>
        <w:pStyle w:val="Heading1"/>
      </w:pPr>
      <w:r>
        <w:t xml:space="preserve">Question 1: </w:t>
      </w:r>
    </w:p>
    <w:p w14:paraId="059F54B6" w14:textId="311A3562" w:rsidR="009A54F1" w:rsidRDefault="009A54F1" w:rsidP="009A54F1">
      <w:pPr>
        <w:rPr>
          <w:sz w:val="28"/>
          <w:szCs w:val="28"/>
        </w:rPr>
      </w:pPr>
      <w:r>
        <w:rPr>
          <w:sz w:val="28"/>
          <w:szCs w:val="28"/>
        </w:rPr>
        <w:t xml:space="preserve">In this question, you will draw a class hierarchy chart that best defines the relationships of the following </w:t>
      </w:r>
      <w:r>
        <w:rPr>
          <w:rStyle w:val="Strong"/>
          <w:sz w:val="28"/>
          <w:szCs w:val="28"/>
        </w:rPr>
        <w:t>Musical Instruments</w:t>
      </w:r>
      <w:r>
        <w:rPr>
          <w:sz w:val="28"/>
          <w:szCs w:val="28"/>
        </w:rPr>
        <w:t xml:space="preserve"> classes:</w:t>
      </w:r>
    </w:p>
    <w:p w14:paraId="39C84A8D" w14:textId="220B531F" w:rsidR="009A54F1" w:rsidRDefault="009A54F1" w:rsidP="000A7359">
      <w:pPr>
        <w:jc w:val="center"/>
        <w:rPr>
          <w:sz w:val="28"/>
          <w:szCs w:val="28"/>
        </w:rPr>
      </w:pPr>
      <w:r w:rsidRPr="009A54F1">
        <w:rPr>
          <w:noProof/>
          <w:sz w:val="28"/>
          <w:szCs w:val="28"/>
        </w:rPr>
        <w:drawing>
          <wp:inline distT="0" distB="0" distL="0" distR="0" wp14:anchorId="27809180" wp14:editId="032D7125">
            <wp:extent cx="2133600" cy="4366109"/>
            <wp:effectExtent l="0" t="0" r="0" b="0"/>
            <wp:docPr id="1012701279" name="Picture 1" descr="A poster with different types of musical instrume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1279" name="Picture 1" descr="A poster with different types of musical instrumen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4395" cy="43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D38B" w14:textId="589C0370" w:rsidR="009A54F1" w:rsidRDefault="009A54F1" w:rsidP="009A54F1">
      <w:pPr>
        <w:pStyle w:val="NormalWeb"/>
      </w:pPr>
      <w:r>
        <w:rPr>
          <w:sz w:val="28"/>
          <w:szCs w:val="28"/>
        </w:rPr>
        <w:t xml:space="preserve">Think of the different </w:t>
      </w:r>
      <w:r w:rsidR="000A7359">
        <w:rPr>
          <w:sz w:val="28"/>
          <w:szCs w:val="28"/>
        </w:rPr>
        <w:t>musical</w:t>
      </w:r>
      <w:r>
        <w:rPr>
          <w:sz w:val="28"/>
          <w:szCs w:val="28"/>
        </w:rPr>
        <w:t xml:space="preserve"> groups there are.  Although there may be several ways this chart could be drawn, full marks will be given for the best-designed solution.  There should be </w:t>
      </w:r>
      <w:r>
        <w:rPr>
          <w:rStyle w:val="Strong"/>
          <w:sz w:val="28"/>
          <w:szCs w:val="28"/>
        </w:rPr>
        <w:t>at least</w:t>
      </w:r>
      <w:r>
        <w:rPr>
          <w:sz w:val="28"/>
          <w:szCs w:val="28"/>
        </w:rPr>
        <w:t xml:space="preserve"> three layers.</w:t>
      </w:r>
    </w:p>
    <w:p w14:paraId="732070E8" w14:textId="77777777" w:rsidR="009A54F1" w:rsidRDefault="009A54F1" w:rsidP="009A54F1">
      <w:pPr>
        <w:pStyle w:val="NormalWeb"/>
      </w:pPr>
      <w:r>
        <w:rPr>
          <w:sz w:val="28"/>
          <w:szCs w:val="28"/>
        </w:rPr>
        <w:t>You may need to create one or more additional abstract classes, but you do not need to create additional abstract classes for only one child class.</w:t>
      </w:r>
    </w:p>
    <w:p w14:paraId="3E986653" w14:textId="77777777" w:rsidR="009A54F1" w:rsidRPr="009A54F1" w:rsidRDefault="009A54F1" w:rsidP="009A54F1">
      <w:pPr>
        <w:pStyle w:val="NormalWeb"/>
        <w:rPr>
          <w:strike/>
        </w:rPr>
      </w:pPr>
      <w:r>
        <w:rPr>
          <w:sz w:val="28"/>
          <w:szCs w:val="28"/>
        </w:rPr>
        <w:lastRenderedPageBreak/>
        <w:t>You may use whichever tool you wish to create your hierarchy chart: Word, Visio, Umlet, even hand-drawn and photographed by your camera as long as it’s readable. </w:t>
      </w:r>
      <w:r w:rsidRPr="009A54F1">
        <w:rPr>
          <w:strike/>
          <w:sz w:val="28"/>
          <w:szCs w:val="28"/>
        </w:rPr>
        <w:t xml:space="preserve"> Upload your file to this question.</w:t>
      </w:r>
    </w:p>
    <w:p w14:paraId="779A434F" w14:textId="77777777" w:rsidR="009A54F1" w:rsidRDefault="009A54F1" w:rsidP="009A54F1"/>
    <w:p w14:paraId="6991FFA1" w14:textId="7580FD49" w:rsidR="009A54F1" w:rsidRDefault="009A54F1" w:rsidP="009A54F1"/>
    <w:p w14:paraId="0B518561" w14:textId="14DBDBB1" w:rsidR="009A54F1" w:rsidRDefault="000A7359" w:rsidP="000A7359">
      <w:pPr>
        <w:pStyle w:val="Heading1"/>
      </w:pPr>
      <w:r>
        <w:t>Question 2</w:t>
      </w:r>
    </w:p>
    <w:p w14:paraId="63FCEBA2" w14:textId="77777777" w:rsidR="000A7359" w:rsidRDefault="000A7359" w:rsidP="000A7359"/>
    <w:p w14:paraId="0B3AF22F" w14:textId="6CF16C15" w:rsidR="000A7359" w:rsidRDefault="001E0DD3" w:rsidP="001E0DD3">
      <w:pPr>
        <w:rPr>
          <w:sz w:val="28"/>
          <w:szCs w:val="28"/>
        </w:rPr>
      </w:pPr>
      <w:r>
        <w:rPr>
          <w:sz w:val="28"/>
          <w:szCs w:val="28"/>
        </w:rPr>
        <w:t xml:space="preserve">You run Carrier Shipping company that ships </w:t>
      </w:r>
      <w:r w:rsidR="00A74A55">
        <w:rPr>
          <w:sz w:val="28"/>
          <w:szCs w:val="28"/>
        </w:rPr>
        <w:t>fruits</w:t>
      </w:r>
      <w:r>
        <w:rPr>
          <w:sz w:val="28"/>
          <w:szCs w:val="28"/>
        </w:rPr>
        <w:t xml:space="preserve"> and electronics. The receptionist at your company is often required to quickly determine the delivery </w:t>
      </w:r>
      <w:r w:rsidR="00A74A55">
        <w:rPr>
          <w:sz w:val="28"/>
          <w:szCs w:val="28"/>
        </w:rPr>
        <w:t>days</w:t>
      </w:r>
      <w:r>
        <w:rPr>
          <w:sz w:val="28"/>
          <w:szCs w:val="28"/>
        </w:rPr>
        <w:t xml:space="preserve">.  Look over the following </w:t>
      </w:r>
      <w:r w:rsidRPr="001E0DD3">
        <w:rPr>
          <w:sz w:val="28"/>
          <w:szCs w:val="28"/>
        </w:rPr>
        <w:t>UML diagram</w:t>
      </w:r>
      <w:r>
        <w:rPr>
          <w:sz w:val="28"/>
          <w:szCs w:val="28"/>
        </w:rPr>
        <w:t xml:space="preserve"> carefully (marks are shown for each entity):</w:t>
      </w:r>
    </w:p>
    <w:p w14:paraId="7AE568E0" w14:textId="77777777" w:rsidR="001E0DD3" w:rsidRDefault="001E0DD3" w:rsidP="001E0DD3">
      <w:pPr>
        <w:rPr>
          <w:sz w:val="28"/>
          <w:szCs w:val="28"/>
        </w:rPr>
      </w:pPr>
    </w:p>
    <w:p w14:paraId="575DD851" w14:textId="55F1D7E7" w:rsidR="001E0DD3" w:rsidRDefault="00103E9E" w:rsidP="00A7529D">
      <w:r>
        <w:rPr>
          <w:noProof/>
        </w:rPr>
        <w:drawing>
          <wp:inline distT="0" distB="0" distL="0" distR="0" wp14:anchorId="2D0E21CB" wp14:editId="3F8D213E">
            <wp:extent cx="7549660" cy="3726352"/>
            <wp:effectExtent l="0" t="0" r="0" b="7620"/>
            <wp:docPr id="53972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912" cy="37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446D" w14:textId="77777777" w:rsidR="001E0DD3" w:rsidRDefault="001E0DD3" w:rsidP="001E0DD3">
      <w:pPr>
        <w:jc w:val="center"/>
      </w:pPr>
    </w:p>
    <w:p w14:paraId="1B0454EC" w14:textId="77777777" w:rsidR="00A7529D" w:rsidRDefault="00A7529D" w:rsidP="001E0DD3">
      <w:pPr>
        <w:jc w:val="center"/>
      </w:pPr>
    </w:p>
    <w:p w14:paraId="17F8E9E3" w14:textId="7E90484F" w:rsidR="001E0DD3" w:rsidRPr="001E0DD3" w:rsidRDefault="001E0DD3" w:rsidP="001E0D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lastRenderedPageBreak/>
        <w:t>You are to write the code for all the shown components, obeying the following guidelines:</w:t>
      </w:r>
    </w:p>
    <w:p w14:paraId="43317837" w14:textId="77777777" w:rsidR="001E0DD3" w:rsidRP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Do not write unnecessary code. All methods and instance variables are in the UML.</w:t>
      </w:r>
    </w:p>
    <w:p w14:paraId="5BDDAC26" w14:textId="77777777" w:rsidR="001E0DD3" w:rsidRP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Your classes must make use of reusable code where possible. Use best practices.</w:t>
      </w:r>
    </w:p>
    <w:p w14:paraId="0143E166" w14:textId="5B3AE20D" w:rsidR="001E0DD3" w:rsidRP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Fruit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and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constructor must throw appropriate exception (with custom message) if the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sku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is not provided.</w:t>
      </w:r>
    </w:p>
    <w:p w14:paraId="5E2063BB" w14:textId="169313FC" w:rsid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Fruit</w:t>
      </w:r>
      <w:r w:rsidRPr="001E0DD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con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structor must throw appropriate exception if quantity is greater than 100.</w:t>
      </w:r>
    </w:p>
    <w:p w14:paraId="2A415AE9" w14:textId="0CAEA36E" w:rsid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ind w:left="1440" w:hanging="1080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constructor must throw appropriate exception if weight is 0 or less than </w:t>
      </w:r>
      <w:r w:rsidR="00A7529D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0.</w:t>
      </w:r>
    </w:p>
    <w:p w14:paraId="47C6F855" w14:textId="77777777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Shipment details</w:t>
      </w:r>
    </w:p>
    <w:p w14:paraId="603E5C5D" w14:textId="4268BE5A" w:rsidR="00A7529D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Fruits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takes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½ day per quantity. </w:t>
      </w:r>
    </w:p>
    <w:p w14:paraId="2FEE2C44" w14:textId="1FBB5EED" w:rsidR="00A7529D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takes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1 day per quantity if less weight less than 10; everything over 10 is 2 days per quantity.</w:t>
      </w:r>
    </w:p>
    <w:p w14:paraId="0593D3AA" w14:textId="7DBD63B5" w:rsidR="00A7529D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A shipment is only valid if there is a SKU and Quantity</w:t>
      </w:r>
    </w:p>
    <w:p w14:paraId="3F071BC9" w14:textId="5474AE0C" w:rsidR="00A7529D" w:rsidRPr="00A7529D" w:rsidRDefault="00A7529D" w:rsidP="00A752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And for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Electronics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there must also be weight</w:t>
      </w:r>
    </w:p>
    <w:p w14:paraId="0980D9CB" w14:textId="0E126D60" w:rsidR="001E0DD3" w:rsidRDefault="001E0DD3" w:rsidP="001E0DD3">
      <w:pPr>
        <w:numPr>
          <w:ilvl w:val="0"/>
          <w:numId w:val="1"/>
        </w:numPr>
        <w:spacing w:before="100" w:beforeAutospacing="1" w:after="100" w:afterAutospacing="1" w:line="240" w:lineRule="auto"/>
        <w:ind w:left="1440" w:hanging="1080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Carrier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class must use a single List&lt;&gt; to store all polymorphic </w:t>
      </w:r>
      <w:r w:rsidR="00A7529D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objects.</w:t>
      </w:r>
    </w:p>
    <w:p w14:paraId="366E3F1E" w14:textId="11791F0B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Carrier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class must output </w:t>
      </w:r>
      <w:r w:rsidRPr="00921A83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CA"/>
          <w14:ligatures w14:val="none"/>
        </w:rPr>
        <w:t>each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Item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(</w:t>
      </w:r>
      <w:proofErr w:type="spellStart"/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ie</w:t>
      </w:r>
      <w:proofErr w:type="spellEnd"/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. “10 Apples will take 5 days”)</w:t>
      </w:r>
    </w:p>
    <w:p w14:paraId="6FC47CBC" w14:textId="6738085F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The </w:t>
      </w:r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Carrier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class must output the total Shipment Days for everything in collection</w:t>
      </w:r>
      <w:r w:rsidR="00921A83"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 (“Everything will take 201 days”)</w:t>
      </w:r>
    </w:p>
    <w:p w14:paraId="0106DC04" w14:textId="12481E62" w:rsidR="00A7529D" w:rsidRDefault="00A7529D" w:rsidP="00A75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 xml:space="preserve">Hardcode the following object data into your </w:t>
      </w:r>
      <w:proofErr w:type="gramStart"/>
      <w:r w:rsidRPr="00A74A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Main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CA"/>
          <w14:ligatures w14:val="none"/>
        </w:rPr>
        <w:t>) method (no user input is required)</w:t>
      </w:r>
    </w:p>
    <w:p w14:paraId="7FD931AB" w14:textId="6BDCE790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Fruit: [sku:20,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:”Apple</w:t>
      </w:r>
      <w:proofErr w:type="spellEnd"/>
      <w:proofErr w:type="gram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 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desc:”Red</w:t>
      </w:r>
      <w:proofErr w:type="spell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Apple”,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quantity:10]</w:t>
      </w:r>
    </w:p>
    <w:p w14:paraId="1402E491" w14:textId="14AC7CBF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Electronic: [sku:30, name</w:t>
      </w:r>
      <w:proofErr w:type="gram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Iphone</w:t>
      </w:r>
      <w:proofErr w:type="spellEnd"/>
      <w:proofErr w:type="gram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”,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desc:”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Iphone</w:t>
      </w:r>
      <w:proofErr w:type="spell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x”, quantity:30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0”]</w:t>
      </w:r>
    </w:p>
    <w:p w14:paraId="3C17C5EA" w14:textId="26AFC694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Electronic: [sku:40, name:”TV</w:t>
      </w:r>
      <w:proofErr w:type="gram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”,desc</w:t>
      </w:r>
      <w:proofErr w:type="gramEnd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:”85” TV”, quantity:5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weight:”200”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56C72DEB" w14:textId="48EA749F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Fruit: [sku:50,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:”Lemon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:”Yellow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Lemon”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quantity:6]</w:t>
      </w:r>
    </w:p>
    <w:p w14:paraId="2796402D" w14:textId="6D2E7A3A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Fruit: [sku:51,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:”Grape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:”Green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Grape”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quantity:8]</w:t>
      </w:r>
    </w:p>
    <w:p w14:paraId="4A28C5D4" w14:textId="2DE8972E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Electronic: [sku:80, 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:”Laptop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</w:t>
      </w:r>
      <w:proofErr w:type="spell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Thinkpad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quantity:9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50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193A3ACC" w14:textId="12823656" w:rsidR="00A7529D" w:rsidRPr="007852A0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Electronic: [sku:82,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:”Keyboard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:”key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quantity:2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weight:”</w:t>
      </w:r>
      <w:r w:rsid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5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]</w:t>
      </w:r>
    </w:p>
    <w:p w14:paraId="5998A5AC" w14:textId="32D899B4" w:rsidR="001E0DD3" w:rsidRPr="00A74A55" w:rsidRDefault="00A7529D" w:rsidP="00A7529D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Fruit: [sku:96, </w:t>
      </w:r>
      <w:proofErr w:type="spellStart"/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name</w:t>
      </w:r>
      <w:proofErr w:type="gramStart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:”Pear</w:t>
      </w:r>
      <w:proofErr w:type="gram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,desc</w:t>
      </w:r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:”Brown</w:t>
      </w:r>
      <w:proofErr w:type="spellEnd"/>
      <w:r w:rsidR="007852A0"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Pear”</w:t>
      </w:r>
      <w:r w:rsidRPr="007852A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, quantity:80]</w:t>
      </w:r>
    </w:p>
    <w:p w14:paraId="123D09EB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3522D71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6894AED6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CA53377" w14:textId="77777777" w:rsidR="00A74A55" w:rsidRDefault="00A74A55" w:rsidP="00A74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867F5B9" w14:textId="40F8FB52" w:rsidR="00A74A55" w:rsidRDefault="00A0760A" w:rsidP="00A0760A">
      <w:pPr>
        <w:pStyle w:val="Heading1"/>
      </w:pPr>
      <w:r>
        <w:lastRenderedPageBreak/>
        <w:t>Question 3</w:t>
      </w:r>
    </w:p>
    <w:p w14:paraId="48E5B4EB" w14:textId="77777777" w:rsidR="00A0760A" w:rsidRDefault="00A0760A" w:rsidP="00A0760A"/>
    <w:p w14:paraId="3C272C1A" w14:textId="51EBEE4C" w:rsidR="00A0760A" w:rsidRDefault="00A0760A" w:rsidP="00A0760A">
      <w:r w:rsidRPr="00A0760A">
        <w:rPr>
          <w:noProof/>
        </w:rPr>
        <w:drawing>
          <wp:inline distT="0" distB="0" distL="0" distR="0" wp14:anchorId="6321ABF4" wp14:editId="7716F3AF">
            <wp:extent cx="5943600" cy="5546090"/>
            <wp:effectExtent l="0" t="0" r="0" b="0"/>
            <wp:docPr id="1649584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848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AD03" w14:textId="77777777" w:rsidR="00A0760A" w:rsidRDefault="00A0760A" w:rsidP="00A0760A"/>
    <w:p w14:paraId="3B841DDF" w14:textId="1C1EF40D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 Window should be properly </w:t>
      </w:r>
      <w:r w:rsidR="008F7AAB">
        <w:t>titled.</w:t>
      </w:r>
    </w:p>
    <w:p w14:paraId="4CADE1E1" w14:textId="4B3813B7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 “Lab Room booking” </w:t>
      </w:r>
      <w:r w:rsidR="008F7AAB">
        <w:t>l</w:t>
      </w:r>
      <w:r>
        <w:t>abel at top should be 16pt; The “Cost: $X” label should be 16pt; all other</w:t>
      </w:r>
      <w:r w:rsidR="008F7AAB">
        <w:t xml:space="preserve"> label</w:t>
      </w:r>
      <w:r>
        <w:t xml:space="preserve">s </w:t>
      </w:r>
      <w:proofErr w:type="gramStart"/>
      <w:r>
        <w:t>is</w:t>
      </w:r>
      <w:proofErr w:type="gramEnd"/>
      <w:r>
        <w:t xml:space="preserve"> default</w:t>
      </w:r>
      <w:r w:rsidR="008F7AAB">
        <w:t xml:space="preserve"> size</w:t>
      </w:r>
    </w:p>
    <w:p w14:paraId="3DCDB61F" w14:textId="39D54A95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There must be one control group for </w:t>
      </w:r>
      <w:proofErr w:type="gramStart"/>
      <w:r>
        <w:t>rooms</w:t>
      </w:r>
      <w:proofErr w:type="gramEnd"/>
    </w:p>
    <w:p w14:paraId="44815D1F" w14:textId="245D985C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There </w:t>
      </w:r>
      <w:r w:rsidR="008F7AAB">
        <w:t>can</w:t>
      </w:r>
      <w:r>
        <w:t xml:space="preserve"> only one room selected at a </w:t>
      </w:r>
      <w:proofErr w:type="gramStart"/>
      <w:r>
        <w:t>time</w:t>
      </w:r>
      <w:proofErr w:type="gramEnd"/>
    </w:p>
    <w:p w14:paraId="11BFF690" w14:textId="40352526" w:rsidR="00A0760A" w:rsidRDefault="00A0760A" w:rsidP="00A0760A">
      <w:pPr>
        <w:pStyle w:val="ListParagraph"/>
        <w:numPr>
          <w:ilvl w:val="0"/>
          <w:numId w:val="2"/>
        </w:numPr>
      </w:pPr>
      <w:r>
        <w:t xml:space="preserve">You can assume that the user will only select one day </w:t>
      </w:r>
      <w:r w:rsidR="008F7AAB">
        <w:t xml:space="preserve">in month </w:t>
      </w:r>
      <w:proofErr w:type="gramStart"/>
      <w:r w:rsidR="008F7AAB">
        <w:t>calendar</w:t>
      </w:r>
      <w:r>
        <w:t>(</w:t>
      </w:r>
      <w:proofErr w:type="gramEnd"/>
      <w:r>
        <w:t>never multiple days)</w:t>
      </w:r>
    </w:p>
    <w:p w14:paraId="4817B487" w14:textId="6E38C9EE" w:rsidR="00A0760A" w:rsidRDefault="00A0760A" w:rsidP="00A0760A">
      <w:pPr>
        <w:pStyle w:val="ListParagraph"/>
        <w:numPr>
          <w:ilvl w:val="0"/>
          <w:numId w:val="2"/>
        </w:numPr>
      </w:pPr>
      <w:r>
        <w:t>Cost:</w:t>
      </w:r>
    </w:p>
    <w:p w14:paraId="20927AF5" w14:textId="79727401" w:rsidR="00A0760A" w:rsidRDefault="00A0760A" w:rsidP="00A0760A">
      <w:pPr>
        <w:pStyle w:val="ListParagraph"/>
        <w:numPr>
          <w:ilvl w:val="1"/>
          <w:numId w:val="2"/>
        </w:numPr>
      </w:pPr>
      <w:r>
        <w:t>i102 &amp; i110 Monday and Tuesday, $10 per day; all other days $5 per day</w:t>
      </w:r>
    </w:p>
    <w:p w14:paraId="25E6366C" w14:textId="1E792E11" w:rsidR="00A0760A" w:rsidRDefault="00A0760A" w:rsidP="00A0760A">
      <w:pPr>
        <w:pStyle w:val="ListParagraph"/>
        <w:numPr>
          <w:ilvl w:val="1"/>
          <w:numId w:val="2"/>
        </w:numPr>
      </w:pPr>
      <w:r>
        <w:t>a123, all days, $7 day</w:t>
      </w:r>
    </w:p>
    <w:p w14:paraId="6D0D2C55" w14:textId="3B556CCE" w:rsidR="00A0760A" w:rsidRPr="00A0760A" w:rsidRDefault="00A0760A" w:rsidP="00A0760A">
      <w:pPr>
        <w:pStyle w:val="ListParagraph"/>
        <w:numPr>
          <w:ilvl w:val="0"/>
          <w:numId w:val="2"/>
        </w:numPr>
      </w:pPr>
      <w:r>
        <w:lastRenderedPageBreak/>
        <w:t xml:space="preserve">Clicking Book Room calculates cost and displays it in a Cost </w:t>
      </w:r>
      <w:proofErr w:type="gramStart"/>
      <w:r>
        <w:t>label</w:t>
      </w:r>
      <w:proofErr w:type="gramEnd"/>
    </w:p>
    <w:sectPr w:rsidR="00A0760A" w:rsidRPr="00A07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7C4B"/>
    <w:multiLevelType w:val="hybridMultilevel"/>
    <w:tmpl w:val="22069A90"/>
    <w:lvl w:ilvl="0" w:tplc="EF644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26C42"/>
    <w:multiLevelType w:val="multilevel"/>
    <w:tmpl w:val="BA52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749686">
    <w:abstractNumId w:val="1"/>
  </w:num>
  <w:num w:numId="2" w16cid:durableId="2598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F1"/>
    <w:rsid w:val="000A7359"/>
    <w:rsid w:val="00103E9E"/>
    <w:rsid w:val="001E0DD3"/>
    <w:rsid w:val="00690776"/>
    <w:rsid w:val="007852A0"/>
    <w:rsid w:val="007E6232"/>
    <w:rsid w:val="008F7AAB"/>
    <w:rsid w:val="00921A83"/>
    <w:rsid w:val="00953262"/>
    <w:rsid w:val="009A54F1"/>
    <w:rsid w:val="00A0760A"/>
    <w:rsid w:val="00A74A55"/>
    <w:rsid w:val="00A7529D"/>
    <w:rsid w:val="00E2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9A1C"/>
  <w15:chartTrackingRefBased/>
  <w15:docId w15:val="{F84B4E23-12AE-470C-BF40-3EB2F43C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29D"/>
  </w:style>
  <w:style w:type="paragraph" w:styleId="Heading1">
    <w:name w:val="heading 1"/>
    <w:basedOn w:val="Normal"/>
    <w:next w:val="Normal"/>
    <w:link w:val="Heading1Char"/>
    <w:uiPriority w:val="9"/>
    <w:qFormat/>
    <w:rsid w:val="000A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54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table" w:styleId="TableGrid">
    <w:name w:val="Table Grid"/>
    <w:basedOn w:val="TableNormal"/>
    <w:uiPriority w:val="39"/>
    <w:rsid w:val="009A5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A7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E0D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Trishan Gunness</dc:creator>
  <cp:keywords/>
  <dc:description/>
  <cp:lastModifiedBy>Trishan Gunness</cp:lastModifiedBy>
  <cp:revision>7</cp:revision>
  <dcterms:created xsi:type="dcterms:W3CDTF">2023-10-23T03:11:00Z</dcterms:created>
  <dcterms:modified xsi:type="dcterms:W3CDTF">2023-10-23T23:43:00Z</dcterms:modified>
</cp:coreProperties>
</file>