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583F1E95" w:rsidR="004D7C4A" w:rsidRDefault="00037B37">
      <w:r>
        <w:rPr>
          <w:noProof/>
        </w:rPr>
        <w:drawing>
          <wp:inline distT="0" distB="0" distL="0" distR="0" wp14:anchorId="08852A4D" wp14:editId="123FF800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37B37"/>
    <w:rsid w:val="002B20CD"/>
    <w:rsid w:val="004D7C4A"/>
    <w:rsid w:val="006C2ED2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2023-10-22T14:33:00Z</dcterms:modified>
</cp:coreProperties>
</file>