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2BA8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0" w:name="_Hlk180532805"/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  <w:bookmarkEnd w:id="0"/>
    </w:p>
    <w:p w14:paraId="5145A8CB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Уфимский университет науки и технологий</w:t>
      </w:r>
    </w:p>
    <w:p w14:paraId="786948A3" w14:textId="77777777" w:rsidR="002F0154" w:rsidRPr="002F0154" w:rsidRDefault="002F0154" w:rsidP="002F01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7A148DB2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018CE8DE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15CE423A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4CF59AE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A9605F2" w14:textId="691F01DA" w:rsidR="00C152B4" w:rsidRPr="002F0154" w:rsidRDefault="00C152B4" w:rsidP="00C152B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 по лабораторной работе №</w:t>
      </w:r>
      <w:r w:rsidR="002E34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</w:p>
    <w:p w14:paraId="586EDD5E" w14:textId="3F8ED3A3" w:rsidR="00C152B4" w:rsidRPr="002F0154" w:rsidRDefault="00C152B4" w:rsidP="00C152B4">
      <w:pPr>
        <w:spacing w:line="252" w:lineRule="auto"/>
        <w:ind w:right="-5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2E34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Подключение к базе данных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302F51CA" w14:textId="77777777" w:rsidR="00C152B4" w:rsidRPr="002F0154" w:rsidRDefault="00C152B4" w:rsidP="00C152B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Сетевые технологии</w:t>
      </w: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5F94CB33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A443DE3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7072FEA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9C606EA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D040FDB" w14:textId="77777777" w:rsidR="002F0154" w:rsidRPr="002F0154" w:rsidRDefault="002F0154" w:rsidP="002F01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FE11E06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A49A15F" w14:textId="77777777" w:rsidR="002F0154" w:rsidRP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 ст. группы ИВТ-431Б</w:t>
      </w:r>
    </w:p>
    <w:p w14:paraId="25C0A782" w14:textId="05CE8EA0" w:rsidR="002F0154" w:rsidRPr="002F0154" w:rsidRDefault="00305EA0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Шайхлисламов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В. Р.</w:t>
      </w:r>
    </w:p>
    <w:p w14:paraId="6AE6F294" w14:textId="77777777" w:rsidR="002F0154" w:rsidRP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Проверил: профессор кафедры ТК</w:t>
      </w:r>
    </w:p>
    <w:p w14:paraId="38F4F521" w14:textId="77777777" w:rsidR="002F0154" w:rsidRP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Насыров Р.В.</w:t>
      </w:r>
    </w:p>
    <w:p w14:paraId="05691DA7" w14:textId="77777777" w:rsid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90686C" w14:textId="77777777" w:rsid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6CB30E" w14:textId="2CA33762" w:rsidR="002F0154" w:rsidRP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22108A0" w14:textId="6D1DDF2C" w:rsidR="006B74BD" w:rsidRDefault="002F0154" w:rsidP="002F0154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Уфа 2025</w:t>
      </w:r>
    </w:p>
    <w:p w14:paraId="6BB4E543" w14:textId="6D25F400" w:rsidR="002F0154" w:rsidRDefault="002E34AC" w:rsidP="00305EA0">
      <w:pPr>
        <w:pStyle w:val="a7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Подключение базы данных</w:t>
      </w:r>
    </w:p>
    <w:p w14:paraId="24868F80" w14:textId="3F8F9DA6" w:rsidR="00305EA0" w:rsidRPr="00305EA0" w:rsidRDefault="002E34AC" w:rsidP="00305EA0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E34AC"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039FC1B9" wp14:editId="3421D30A">
            <wp:extent cx="5940425" cy="1602740"/>
            <wp:effectExtent l="0" t="0" r="3175" b="0"/>
            <wp:docPr id="1638013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13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E5F2" w14:textId="682A278C" w:rsidR="00D72A77" w:rsidRDefault="002E34AC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E34AC">
        <w:rPr>
          <w:rFonts w:ascii="Times New Roman" w:eastAsia="Times New Roman" w:hAnsi="Times New Roman" w:cs="Times New Roman"/>
          <w:noProof/>
          <w:color w:val="000000"/>
          <w:kern w:val="0"/>
          <w:lang w:val="en-US" w:eastAsia="ru-RU"/>
          <w14:ligatures w14:val="none"/>
        </w:rPr>
        <w:drawing>
          <wp:inline distT="0" distB="0" distL="0" distR="0" wp14:anchorId="343C16A1" wp14:editId="13BD0243">
            <wp:extent cx="5940425" cy="5655945"/>
            <wp:effectExtent l="0" t="0" r="3175" b="0"/>
            <wp:docPr id="1736249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9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3D7D" w14:textId="77777777" w:rsidR="002E34AC" w:rsidRDefault="002E34AC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4F08DF4" w14:textId="77777777" w:rsidR="002E34AC" w:rsidRDefault="002E34AC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A4B5F73" w14:textId="77777777" w:rsidR="002E34AC" w:rsidRDefault="002E34AC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36A6626" w14:textId="77777777" w:rsidR="002E34AC" w:rsidRDefault="002E34AC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2209CE2" w14:textId="77777777" w:rsidR="002E34AC" w:rsidRDefault="002E34AC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69A0E98" w14:textId="016C56FD" w:rsidR="002E34AC" w:rsidRDefault="002E34AC" w:rsidP="002E34AC">
      <w:pPr>
        <w:pStyle w:val="a7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Тестирование сценариев</w:t>
      </w:r>
    </w:p>
    <w:p w14:paraId="179F2556" w14:textId="77777777" w:rsidR="002E34AC" w:rsidRDefault="002E34AC" w:rsidP="002E34AC">
      <w:pPr>
        <w:pStyle w:val="a7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097DAF5" w14:textId="77777777" w:rsidR="002E34AC" w:rsidRDefault="002E34AC" w:rsidP="002E34AC">
      <w:pPr>
        <w:pStyle w:val="docdata"/>
        <w:spacing w:before="0" w:beforeAutospacing="0" w:after="160" w:afterAutospacing="0"/>
        <w:jc w:val="center"/>
        <w:rPr>
          <w:color w:val="000000"/>
        </w:rPr>
      </w:pPr>
      <w:r>
        <w:rPr>
          <w:color w:val="000000"/>
        </w:rPr>
        <w:t>Извлечение и обновление таблицы визуализаций</w:t>
      </w:r>
    </w:p>
    <w:p w14:paraId="2CB792E4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Акторы: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Научный сотрудник</w:t>
      </w:r>
    </w:p>
    <w:p w14:paraId="198AFCE9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Предусловие: Администратор успешно аутентифицирован в системе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имеет доступ к проекту.</w:t>
      </w:r>
    </w:p>
    <w:p w14:paraId="04154672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Постусловие: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График успешно обновлен.</w:t>
      </w:r>
    </w:p>
    <w:p w14:paraId="3F3C480C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Основной поток:</w:t>
      </w:r>
    </w:p>
    <w:p w14:paraId="06A4DCE3" w14:textId="77777777" w:rsidR="002E34AC" w:rsidRDefault="002E34AC" w:rsidP="002E34AC">
      <w:pPr>
        <w:pStyle w:val="ac"/>
        <w:numPr>
          <w:ilvl w:val="0"/>
          <w:numId w:val="26"/>
        </w:numPr>
        <w:spacing w:before="0" w:beforeAutospacing="0" w:after="160" w:afterAutospacing="0"/>
        <w:ind w:left="284"/>
        <w:rPr>
          <w:color w:val="000000"/>
        </w:rPr>
      </w:pPr>
      <w:r>
        <w:rPr>
          <w:color w:val="000000"/>
        </w:rPr>
        <w:t>Научный сотрудник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открывает раздел «Галерея визуализаций».</w:t>
      </w:r>
    </w:p>
    <w:p w14:paraId="7DBAB2D9" w14:textId="77777777" w:rsidR="002E34AC" w:rsidRDefault="002E34AC" w:rsidP="002E34AC">
      <w:pPr>
        <w:pStyle w:val="ac"/>
        <w:numPr>
          <w:ilvl w:val="0"/>
          <w:numId w:val="26"/>
        </w:numPr>
        <w:spacing w:before="0" w:beforeAutospacing="0" w:after="160" w:afterAutospacing="0"/>
        <w:ind w:left="284"/>
        <w:rPr>
          <w:color w:val="000000"/>
        </w:rPr>
      </w:pPr>
      <w:r>
        <w:rPr>
          <w:color w:val="000000"/>
        </w:rPr>
        <w:t>Система выполняет запрос к БД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извлекает список сохраненных визуализаций.</w:t>
      </w:r>
    </w:p>
    <w:p w14:paraId="26E67386" w14:textId="24DEE4CE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 w:rsidRPr="002E34AC">
        <w:rPr>
          <w:noProof/>
          <w:color w:val="000000"/>
        </w:rPr>
        <w:drawing>
          <wp:inline distT="0" distB="0" distL="0" distR="0" wp14:anchorId="15FC6F9B" wp14:editId="0F806553">
            <wp:extent cx="3207983" cy="3275538"/>
            <wp:effectExtent l="0" t="0" r="5715" b="1270"/>
            <wp:docPr id="213359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98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007" cy="329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2C7C" w14:textId="77777777" w:rsidR="002E34AC" w:rsidRDefault="002E34AC" w:rsidP="002E34AC">
      <w:pPr>
        <w:pStyle w:val="ac"/>
        <w:numPr>
          <w:ilvl w:val="0"/>
          <w:numId w:val="26"/>
        </w:numPr>
        <w:spacing w:before="0" w:beforeAutospacing="0" w:after="160" w:afterAutospacing="0"/>
        <w:ind w:left="284"/>
        <w:rPr>
          <w:color w:val="000000"/>
        </w:rPr>
      </w:pPr>
      <w:r>
        <w:rPr>
          <w:color w:val="000000"/>
        </w:rPr>
        <w:t>Система отображает список визуализаций.</w:t>
      </w:r>
    </w:p>
    <w:p w14:paraId="16F3826B" w14:textId="77777777" w:rsidR="002E34AC" w:rsidRDefault="002E34AC" w:rsidP="002E34AC">
      <w:pPr>
        <w:pStyle w:val="ac"/>
        <w:numPr>
          <w:ilvl w:val="0"/>
          <w:numId w:val="26"/>
        </w:numPr>
        <w:spacing w:before="0" w:beforeAutospacing="0" w:after="160" w:afterAutospacing="0"/>
        <w:ind w:left="284"/>
        <w:rPr>
          <w:color w:val="000000"/>
        </w:rPr>
      </w:pPr>
      <w:r>
        <w:rPr>
          <w:color w:val="000000"/>
        </w:rPr>
        <w:t>Пользователь выбирает визуализацию.</w:t>
      </w:r>
    </w:p>
    <w:p w14:paraId="16DEEF9B" w14:textId="77777777" w:rsidR="002E34AC" w:rsidRDefault="002E34AC" w:rsidP="002E34AC">
      <w:pPr>
        <w:pStyle w:val="ac"/>
        <w:numPr>
          <w:ilvl w:val="0"/>
          <w:numId w:val="26"/>
        </w:numPr>
        <w:spacing w:before="0" w:beforeAutospacing="0" w:after="160" w:afterAutospacing="0"/>
        <w:ind w:left="284"/>
        <w:rPr>
          <w:color w:val="000000"/>
        </w:rPr>
      </w:pPr>
      <w:r>
        <w:rPr>
          <w:color w:val="000000"/>
        </w:rPr>
        <w:t>Система делает запрос к БД и извлекает данные о выбранной визуализации.</w:t>
      </w:r>
    </w:p>
    <w:p w14:paraId="5ECF0482" w14:textId="6C7E2F71" w:rsidR="002E34AC" w:rsidRPr="002E34AC" w:rsidRDefault="002E34AC" w:rsidP="002E34AC">
      <w:pPr>
        <w:pStyle w:val="ac"/>
        <w:spacing w:before="0" w:beforeAutospacing="0" w:after="160" w:afterAutospacing="0"/>
        <w:rPr>
          <w:color w:val="000000"/>
          <w:lang w:val="en-US"/>
        </w:rPr>
      </w:pPr>
      <w:r w:rsidRPr="002E34AC">
        <w:rPr>
          <w:noProof/>
          <w:color w:val="000000"/>
        </w:rPr>
        <w:drawing>
          <wp:inline distT="0" distB="0" distL="0" distR="0" wp14:anchorId="3FEEF5AA" wp14:editId="267FBB40">
            <wp:extent cx="2917526" cy="2279756"/>
            <wp:effectExtent l="0" t="0" r="3810" b="0"/>
            <wp:docPr id="111210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06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2046" cy="22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D1A6" w14:textId="77777777" w:rsidR="002E34AC" w:rsidRDefault="002E34AC" w:rsidP="002E34AC">
      <w:pPr>
        <w:pStyle w:val="ac"/>
        <w:numPr>
          <w:ilvl w:val="0"/>
          <w:numId w:val="26"/>
        </w:numPr>
        <w:spacing w:before="0" w:beforeAutospacing="0" w:after="160" w:afterAutospacing="0"/>
        <w:ind w:left="284"/>
        <w:rPr>
          <w:color w:val="000000"/>
        </w:rPr>
      </w:pPr>
      <w:r>
        <w:rPr>
          <w:color w:val="000000"/>
        </w:rPr>
        <w:lastRenderedPageBreak/>
        <w:t>Пользователь нажимает «Редактировать».</w:t>
      </w:r>
    </w:p>
    <w:p w14:paraId="2B697398" w14:textId="77777777" w:rsidR="002E34AC" w:rsidRDefault="002E34AC" w:rsidP="002E34AC">
      <w:pPr>
        <w:pStyle w:val="ac"/>
        <w:numPr>
          <w:ilvl w:val="0"/>
          <w:numId w:val="26"/>
        </w:numPr>
        <w:spacing w:before="0" w:beforeAutospacing="0" w:after="160" w:afterAutospacing="0"/>
        <w:ind w:left="284"/>
        <w:rPr>
          <w:color w:val="000000"/>
        </w:rPr>
      </w:pPr>
      <w:r>
        <w:rPr>
          <w:color w:val="000000"/>
        </w:rPr>
        <w:t>Пользователь меняет подпись к оси х.</w:t>
      </w:r>
    </w:p>
    <w:p w14:paraId="07846118" w14:textId="77777777" w:rsidR="002E34AC" w:rsidRDefault="002E34AC" w:rsidP="002E34AC">
      <w:pPr>
        <w:pStyle w:val="ac"/>
        <w:numPr>
          <w:ilvl w:val="0"/>
          <w:numId w:val="26"/>
        </w:numPr>
        <w:spacing w:before="0" w:beforeAutospacing="0" w:after="160" w:afterAutospacing="0"/>
        <w:ind w:left="284"/>
        <w:rPr>
          <w:color w:val="000000"/>
        </w:rPr>
      </w:pPr>
      <w:r>
        <w:rPr>
          <w:color w:val="000000"/>
        </w:rPr>
        <w:t>Пользователь нажимает «Сохранить».</w:t>
      </w:r>
    </w:p>
    <w:p w14:paraId="7C8D90A6" w14:textId="77777777" w:rsidR="002E34AC" w:rsidRPr="002E34AC" w:rsidRDefault="002E34AC" w:rsidP="002E34AC">
      <w:pPr>
        <w:pStyle w:val="ac"/>
        <w:numPr>
          <w:ilvl w:val="0"/>
          <w:numId w:val="26"/>
        </w:numPr>
        <w:spacing w:before="0" w:beforeAutospacing="0" w:after="160" w:afterAutospacing="0"/>
        <w:ind w:left="284"/>
        <w:rPr>
          <w:color w:val="000000"/>
        </w:rPr>
      </w:pPr>
      <w:r>
        <w:rPr>
          <w:color w:val="000000"/>
        </w:rPr>
        <w:t>Система считывает введенные данные.</w:t>
      </w:r>
    </w:p>
    <w:p w14:paraId="1C88B0D0" w14:textId="58ABC93E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 w:rsidRPr="002E34AC">
        <w:rPr>
          <w:noProof/>
          <w:color w:val="000000"/>
        </w:rPr>
        <w:drawing>
          <wp:inline distT="0" distB="0" distL="0" distR="0" wp14:anchorId="51542B76" wp14:editId="68F3CE42">
            <wp:extent cx="3251014" cy="2814186"/>
            <wp:effectExtent l="0" t="0" r="635" b="5715"/>
            <wp:docPr id="101470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1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5758" cy="282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17F7" w14:textId="77777777" w:rsidR="002E34AC" w:rsidRPr="002E34AC" w:rsidRDefault="002E34AC" w:rsidP="002E34AC">
      <w:pPr>
        <w:pStyle w:val="ac"/>
        <w:numPr>
          <w:ilvl w:val="0"/>
          <w:numId w:val="26"/>
        </w:numPr>
        <w:spacing w:before="0" w:beforeAutospacing="0" w:after="160" w:afterAutospacing="0"/>
        <w:ind w:left="284"/>
        <w:rPr>
          <w:color w:val="000000"/>
        </w:rPr>
      </w:pPr>
      <w:r>
        <w:rPr>
          <w:color w:val="000000"/>
        </w:rPr>
        <w:t>Система делает запрос к БД и обновляет данные о визуализации.</w:t>
      </w:r>
    </w:p>
    <w:p w14:paraId="709CC9EF" w14:textId="483CD28E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 w:rsidRPr="002E34AC">
        <w:rPr>
          <w:noProof/>
          <w:color w:val="000000"/>
        </w:rPr>
        <w:drawing>
          <wp:inline distT="0" distB="0" distL="0" distR="0" wp14:anchorId="60665BFD" wp14:editId="5D5E41C0">
            <wp:extent cx="3250565" cy="1509054"/>
            <wp:effectExtent l="0" t="0" r="635" b="2540"/>
            <wp:docPr id="1777106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06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5206" cy="152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574A" w14:textId="77777777" w:rsidR="002E34AC" w:rsidRDefault="002E34AC" w:rsidP="002E34AC">
      <w:pPr>
        <w:pStyle w:val="ac"/>
        <w:spacing w:before="0" w:beforeAutospacing="0" w:after="160" w:afterAutospacing="0"/>
        <w:jc w:val="center"/>
        <w:rPr>
          <w:color w:val="000000"/>
        </w:rPr>
      </w:pPr>
      <w:r>
        <w:rPr>
          <w:color w:val="000000"/>
        </w:rPr>
        <w:t> </w:t>
      </w:r>
    </w:p>
    <w:p w14:paraId="4C8095B0" w14:textId="77777777" w:rsidR="002E34AC" w:rsidRDefault="002E34AC" w:rsidP="002E34AC">
      <w:pPr>
        <w:pStyle w:val="ac"/>
        <w:spacing w:before="0" w:beforeAutospacing="0" w:after="160" w:afterAutospacing="0"/>
        <w:jc w:val="center"/>
        <w:rPr>
          <w:color w:val="000000"/>
        </w:rPr>
      </w:pPr>
      <w:r>
        <w:rPr>
          <w:color w:val="000000"/>
        </w:rPr>
        <w:t>Извлечение и добавление отчетов</w:t>
      </w:r>
    </w:p>
    <w:p w14:paraId="7BFB58AD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Акторы: Руководитель проекта </w:t>
      </w:r>
      <w:r>
        <w:rPr>
          <w:color w:val="000000"/>
        </w:rPr>
        <w:br/>
        <w:t> Предусловие</w:t>
      </w:r>
      <w:r>
        <w:rPr>
          <w:b/>
          <w:bCs/>
          <w:color w:val="000000"/>
        </w:rPr>
        <w:t>:</w:t>
      </w:r>
      <w:r>
        <w:rPr>
          <w:color w:val="000000"/>
        </w:rPr>
        <w:t> Пользователь успешно аутентифицирован и имеет доступ к проекту.</w:t>
      </w:r>
      <w:r>
        <w:rPr>
          <w:color w:val="000000"/>
        </w:rPr>
        <w:br/>
        <w:t> Постусловие: Сохранен новый отчет.</w:t>
      </w:r>
    </w:p>
    <w:p w14:paraId="7485D995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Основной поток:</w:t>
      </w:r>
    </w:p>
    <w:p w14:paraId="4DF9292E" w14:textId="77777777" w:rsidR="002E34AC" w:rsidRDefault="002E34AC" w:rsidP="002E34AC">
      <w:pPr>
        <w:pStyle w:val="ac"/>
        <w:numPr>
          <w:ilvl w:val="0"/>
          <w:numId w:val="27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Руководитель проекта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открывает раздел «Отчёты».</w:t>
      </w:r>
    </w:p>
    <w:p w14:paraId="6AADB3E2" w14:textId="77777777" w:rsidR="002E34AC" w:rsidRPr="003621BB" w:rsidRDefault="002E34AC" w:rsidP="002E34AC">
      <w:pPr>
        <w:pStyle w:val="ac"/>
        <w:numPr>
          <w:ilvl w:val="0"/>
          <w:numId w:val="27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 выполняет запрос к БД и извлекает список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отчетов.</w:t>
      </w:r>
    </w:p>
    <w:p w14:paraId="7BFC34CB" w14:textId="5A8F524C" w:rsidR="003621BB" w:rsidRDefault="003621BB" w:rsidP="003621BB">
      <w:pPr>
        <w:pStyle w:val="ac"/>
        <w:spacing w:before="0" w:beforeAutospacing="0" w:after="0" w:afterAutospacing="0"/>
        <w:rPr>
          <w:color w:val="000000"/>
        </w:rPr>
      </w:pPr>
      <w:r w:rsidRPr="003621BB">
        <w:rPr>
          <w:noProof/>
          <w:color w:val="000000"/>
        </w:rPr>
        <w:drawing>
          <wp:inline distT="0" distB="0" distL="0" distR="0" wp14:anchorId="47550965" wp14:editId="37C8D31E">
            <wp:extent cx="2000922" cy="1433905"/>
            <wp:effectExtent l="0" t="0" r="5715" b="1270"/>
            <wp:docPr id="736018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18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083" cy="14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CDB4" w14:textId="77777777" w:rsidR="002E34AC" w:rsidRDefault="002E34AC" w:rsidP="002E34AC">
      <w:pPr>
        <w:pStyle w:val="ac"/>
        <w:numPr>
          <w:ilvl w:val="0"/>
          <w:numId w:val="27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lastRenderedPageBreak/>
        <w:t>Система отображает список отчётов.</w:t>
      </w:r>
    </w:p>
    <w:p w14:paraId="79123BBE" w14:textId="77777777" w:rsidR="002E34AC" w:rsidRDefault="002E34AC" w:rsidP="002E34AC">
      <w:pPr>
        <w:pStyle w:val="ac"/>
        <w:numPr>
          <w:ilvl w:val="0"/>
          <w:numId w:val="27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Пользователь нажимает кнопку «Создать отчёт».</w:t>
      </w:r>
    </w:p>
    <w:p w14:paraId="4B8AE18F" w14:textId="77777777" w:rsidR="002E34AC" w:rsidRDefault="002E34AC" w:rsidP="002E34AC">
      <w:pPr>
        <w:pStyle w:val="ac"/>
        <w:numPr>
          <w:ilvl w:val="0"/>
          <w:numId w:val="27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Пользователь заполняет данные отчёта.</w:t>
      </w:r>
    </w:p>
    <w:p w14:paraId="29FBF641" w14:textId="77777777" w:rsidR="002E34AC" w:rsidRDefault="002E34AC" w:rsidP="002E34AC">
      <w:pPr>
        <w:pStyle w:val="ac"/>
        <w:numPr>
          <w:ilvl w:val="0"/>
          <w:numId w:val="27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Пользователь нажимает «Сохранить».</w:t>
      </w:r>
    </w:p>
    <w:p w14:paraId="4222E425" w14:textId="77777777" w:rsidR="002E34AC" w:rsidRDefault="002E34AC" w:rsidP="002E34AC">
      <w:pPr>
        <w:pStyle w:val="ac"/>
        <w:numPr>
          <w:ilvl w:val="0"/>
          <w:numId w:val="27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 считывает данные отчёта.</w:t>
      </w:r>
    </w:p>
    <w:p w14:paraId="7DFB49DC" w14:textId="6BA9EFF7" w:rsidR="003621BB" w:rsidRDefault="003621BB" w:rsidP="003621BB">
      <w:pPr>
        <w:pStyle w:val="ac"/>
        <w:spacing w:before="0" w:beforeAutospacing="0" w:after="0" w:afterAutospacing="0"/>
        <w:rPr>
          <w:color w:val="000000"/>
        </w:rPr>
      </w:pPr>
      <w:r w:rsidRPr="003621BB">
        <w:rPr>
          <w:noProof/>
          <w:color w:val="000000"/>
        </w:rPr>
        <w:drawing>
          <wp:inline distT="0" distB="0" distL="0" distR="0" wp14:anchorId="7167B73C" wp14:editId="4F3D2EB8">
            <wp:extent cx="2830480" cy="2248348"/>
            <wp:effectExtent l="0" t="0" r="1905" b="0"/>
            <wp:docPr id="619404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04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5887" cy="226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32B0" w14:textId="77777777" w:rsidR="002E34AC" w:rsidRDefault="002E34AC" w:rsidP="002E34AC">
      <w:pPr>
        <w:pStyle w:val="ac"/>
        <w:numPr>
          <w:ilvl w:val="0"/>
          <w:numId w:val="27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 выполняет запрос к БД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создает новую запись об отчете.</w:t>
      </w:r>
    </w:p>
    <w:p w14:paraId="76805C35" w14:textId="61A98798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 </w:t>
      </w:r>
      <w:r w:rsidR="003621BB" w:rsidRPr="003621BB">
        <w:rPr>
          <w:noProof/>
          <w:color w:val="000000"/>
        </w:rPr>
        <w:drawing>
          <wp:inline distT="0" distB="0" distL="0" distR="0" wp14:anchorId="3FC3B38D" wp14:editId="27E6759F">
            <wp:extent cx="2829261" cy="2794481"/>
            <wp:effectExtent l="0" t="0" r="3175" b="0"/>
            <wp:docPr id="133693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38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5566" cy="28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4807" w14:textId="77777777" w:rsidR="002E34AC" w:rsidRDefault="002E34AC" w:rsidP="002E34AC">
      <w:pPr>
        <w:pStyle w:val="ac"/>
        <w:spacing w:before="0" w:beforeAutospacing="0" w:after="160" w:afterAutospacing="0"/>
        <w:jc w:val="center"/>
        <w:rPr>
          <w:color w:val="000000"/>
        </w:rPr>
      </w:pPr>
      <w:r>
        <w:rPr>
          <w:color w:val="000000"/>
        </w:rPr>
        <w:t>Извлечение и обновление данных проекта</w:t>
      </w:r>
    </w:p>
    <w:p w14:paraId="7CFE083C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Акторы: Руководитель проекта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  <w:t> Предусловие</w:t>
      </w:r>
      <w:r>
        <w:rPr>
          <w:b/>
          <w:bCs/>
          <w:color w:val="000000"/>
        </w:rPr>
        <w:t>:</w:t>
      </w:r>
      <w:r>
        <w:rPr>
          <w:color w:val="000000"/>
        </w:rPr>
        <w:t> Пользователь успешно аутентифицирован и имеет доступ к проекту.</w:t>
      </w:r>
      <w:r>
        <w:rPr>
          <w:color w:val="000000"/>
        </w:rPr>
        <w:br/>
        <w:t> Постусловие: Данные проекта изменены.</w:t>
      </w:r>
    </w:p>
    <w:p w14:paraId="388EE1E1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Основной поток:</w:t>
      </w:r>
    </w:p>
    <w:p w14:paraId="5C7C46C9" w14:textId="77777777" w:rsidR="002E34AC" w:rsidRDefault="002E34AC" w:rsidP="003621BB">
      <w:pPr>
        <w:pStyle w:val="ac"/>
        <w:numPr>
          <w:ilvl w:val="0"/>
          <w:numId w:val="28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Руководитель проекта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открывает раздел «Проекты».</w:t>
      </w:r>
    </w:p>
    <w:p w14:paraId="26B462E4" w14:textId="77777777" w:rsidR="002E34AC" w:rsidRDefault="002E34AC" w:rsidP="003621BB">
      <w:pPr>
        <w:pStyle w:val="ac"/>
        <w:numPr>
          <w:ilvl w:val="0"/>
          <w:numId w:val="28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 выполняет запрос к БД и извлекает список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проектов.</w:t>
      </w:r>
    </w:p>
    <w:p w14:paraId="3097BA50" w14:textId="7E430FA6" w:rsidR="003621BB" w:rsidRDefault="003621BB" w:rsidP="003621BB">
      <w:pPr>
        <w:pStyle w:val="ac"/>
        <w:spacing w:before="0" w:beforeAutospacing="0" w:after="0" w:afterAutospacing="0"/>
        <w:ind w:left="426"/>
        <w:rPr>
          <w:color w:val="000000"/>
        </w:rPr>
      </w:pPr>
      <w:r w:rsidRPr="003621BB">
        <w:rPr>
          <w:noProof/>
          <w:color w:val="000000"/>
        </w:rPr>
        <w:lastRenderedPageBreak/>
        <w:drawing>
          <wp:inline distT="0" distB="0" distL="0" distR="0" wp14:anchorId="6DBC590D" wp14:editId="61107C6A">
            <wp:extent cx="2797274" cy="2818504"/>
            <wp:effectExtent l="0" t="0" r="0" b="1270"/>
            <wp:docPr id="2271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513" cy="287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7E72" w14:textId="77777777" w:rsidR="002E34AC" w:rsidRDefault="002E34AC" w:rsidP="003621BB">
      <w:pPr>
        <w:pStyle w:val="ac"/>
        <w:numPr>
          <w:ilvl w:val="0"/>
          <w:numId w:val="28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 отображает список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проектов.</w:t>
      </w:r>
    </w:p>
    <w:p w14:paraId="1EF9CF68" w14:textId="77777777" w:rsidR="002E34AC" w:rsidRDefault="002E34AC" w:rsidP="003621BB">
      <w:pPr>
        <w:pStyle w:val="ac"/>
        <w:numPr>
          <w:ilvl w:val="0"/>
          <w:numId w:val="28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Пользователь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выбирает проект.</w:t>
      </w:r>
    </w:p>
    <w:p w14:paraId="70968326" w14:textId="77777777" w:rsidR="002E34AC" w:rsidRDefault="002E34AC" w:rsidP="003621BB">
      <w:pPr>
        <w:pStyle w:val="ac"/>
        <w:numPr>
          <w:ilvl w:val="0"/>
          <w:numId w:val="28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 выполняет запрос к БД и извлекает данные выбранного проекта.</w:t>
      </w:r>
    </w:p>
    <w:p w14:paraId="22B2992C" w14:textId="13EE5CF3" w:rsidR="003621BB" w:rsidRDefault="003621BB" w:rsidP="003621BB">
      <w:pPr>
        <w:pStyle w:val="ac"/>
        <w:spacing w:before="0" w:beforeAutospacing="0" w:after="0" w:afterAutospacing="0"/>
        <w:ind w:left="426"/>
        <w:rPr>
          <w:color w:val="000000"/>
        </w:rPr>
      </w:pPr>
      <w:r w:rsidRPr="003621BB">
        <w:rPr>
          <w:noProof/>
          <w:color w:val="000000"/>
        </w:rPr>
        <w:drawing>
          <wp:inline distT="0" distB="0" distL="0" distR="0" wp14:anchorId="3A7081BD" wp14:editId="2DB9E494">
            <wp:extent cx="2082814" cy="2130014"/>
            <wp:effectExtent l="0" t="0" r="0" b="3810"/>
            <wp:docPr id="1634174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74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8980" cy="21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35C0" w14:textId="77777777" w:rsidR="002E34AC" w:rsidRDefault="002E34AC" w:rsidP="003621BB">
      <w:pPr>
        <w:pStyle w:val="ac"/>
        <w:numPr>
          <w:ilvl w:val="0"/>
          <w:numId w:val="28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Пользователь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нажимает «Редактировать».</w:t>
      </w:r>
    </w:p>
    <w:p w14:paraId="7644E4A2" w14:textId="77777777" w:rsidR="002E34AC" w:rsidRDefault="002E34AC" w:rsidP="003621BB">
      <w:pPr>
        <w:pStyle w:val="ac"/>
        <w:numPr>
          <w:ilvl w:val="0"/>
          <w:numId w:val="28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Пользователь редактирует данные проекта.</w:t>
      </w:r>
    </w:p>
    <w:p w14:paraId="4C040B8B" w14:textId="77777777" w:rsidR="002E34AC" w:rsidRDefault="002E34AC" w:rsidP="003621BB">
      <w:pPr>
        <w:pStyle w:val="ac"/>
        <w:numPr>
          <w:ilvl w:val="0"/>
          <w:numId w:val="28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Пользователь нажимает «Сохранить».</w:t>
      </w:r>
    </w:p>
    <w:p w14:paraId="523BB487" w14:textId="77777777" w:rsidR="002E34AC" w:rsidRDefault="002E34AC" w:rsidP="003621BB">
      <w:pPr>
        <w:pStyle w:val="ac"/>
        <w:numPr>
          <w:ilvl w:val="0"/>
          <w:numId w:val="28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 считывает введенные данные.</w:t>
      </w:r>
    </w:p>
    <w:p w14:paraId="667B05A8" w14:textId="589AC262" w:rsidR="003621BB" w:rsidRDefault="003621BB" w:rsidP="003621BB">
      <w:pPr>
        <w:pStyle w:val="ac"/>
        <w:spacing w:before="0" w:beforeAutospacing="0" w:after="0" w:afterAutospacing="0"/>
        <w:ind w:left="426"/>
        <w:rPr>
          <w:color w:val="000000"/>
        </w:rPr>
      </w:pPr>
      <w:r w:rsidRPr="003621BB">
        <w:rPr>
          <w:noProof/>
          <w:color w:val="000000"/>
        </w:rPr>
        <w:drawing>
          <wp:inline distT="0" distB="0" distL="0" distR="0" wp14:anchorId="44200F0E" wp14:editId="27712EB9">
            <wp:extent cx="2312520" cy="2592593"/>
            <wp:effectExtent l="0" t="0" r="0" b="0"/>
            <wp:docPr id="242185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85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888" cy="260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817F" w14:textId="77777777" w:rsidR="002E34AC" w:rsidRDefault="002E34AC" w:rsidP="003621BB">
      <w:pPr>
        <w:pStyle w:val="ac"/>
        <w:numPr>
          <w:ilvl w:val="0"/>
          <w:numId w:val="28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 выполняет запрос к БД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обновляет данные о проекте.</w:t>
      </w:r>
    </w:p>
    <w:p w14:paraId="5139D8E6" w14:textId="1AC80A00" w:rsidR="002E34AC" w:rsidRDefault="002E34AC" w:rsidP="003621BB">
      <w:pPr>
        <w:pStyle w:val="ac"/>
        <w:spacing w:before="0" w:beforeAutospacing="0" w:after="160" w:afterAutospacing="0"/>
        <w:ind w:left="426"/>
        <w:rPr>
          <w:color w:val="000000"/>
        </w:rPr>
      </w:pPr>
      <w:r>
        <w:rPr>
          <w:color w:val="000000"/>
        </w:rPr>
        <w:lastRenderedPageBreak/>
        <w:t> </w:t>
      </w:r>
      <w:r w:rsidR="003621BB" w:rsidRPr="003621BB">
        <w:rPr>
          <w:noProof/>
          <w:color w:val="000000"/>
        </w:rPr>
        <w:drawing>
          <wp:inline distT="0" distB="0" distL="0" distR="0" wp14:anchorId="07347241" wp14:editId="0F80658C">
            <wp:extent cx="2212384" cy="1387736"/>
            <wp:effectExtent l="0" t="0" r="0" b="0"/>
            <wp:docPr id="586847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47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9607" cy="13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E1BF" w14:textId="77777777" w:rsidR="002E34AC" w:rsidRDefault="002E34AC" w:rsidP="002E34AC">
      <w:pPr>
        <w:pStyle w:val="ac"/>
        <w:spacing w:before="0" w:beforeAutospacing="0" w:after="160" w:afterAutospacing="0"/>
        <w:jc w:val="center"/>
        <w:rPr>
          <w:color w:val="000000"/>
        </w:rPr>
      </w:pPr>
      <w:r>
        <w:rPr>
          <w:color w:val="000000"/>
        </w:rPr>
        <w:t>Извлечение и обновление данных</w:t>
      </w:r>
    </w:p>
    <w:p w14:paraId="27DB2F56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Акторы: Научный сотрудник </w:t>
      </w:r>
      <w:r>
        <w:rPr>
          <w:color w:val="000000"/>
        </w:rPr>
        <w:br/>
        <w:t> Предусловие</w:t>
      </w:r>
      <w:r>
        <w:rPr>
          <w:b/>
          <w:bCs/>
          <w:color w:val="000000"/>
        </w:rPr>
        <w:t>:</w:t>
      </w:r>
      <w:r>
        <w:rPr>
          <w:color w:val="000000"/>
        </w:rPr>
        <w:t> Пользователь успешно аутентифицирован и имеет доступ к проекту.</w:t>
      </w:r>
      <w:r>
        <w:rPr>
          <w:color w:val="000000"/>
        </w:rPr>
        <w:br/>
        <w:t> Постусловие: Датасет удален.</w:t>
      </w:r>
    </w:p>
    <w:p w14:paraId="1EB3ACA4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Основной поток:</w:t>
      </w:r>
    </w:p>
    <w:p w14:paraId="6DF2E478" w14:textId="77777777" w:rsidR="002E34AC" w:rsidRDefault="002E34AC" w:rsidP="003621BB">
      <w:pPr>
        <w:pStyle w:val="ac"/>
        <w:numPr>
          <w:ilvl w:val="0"/>
          <w:numId w:val="29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Руководитель проекта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открывает раздел «Управление данными».</w:t>
      </w:r>
    </w:p>
    <w:p w14:paraId="1A33C815" w14:textId="77777777" w:rsidR="002E34AC" w:rsidRDefault="002E34AC" w:rsidP="003621BB">
      <w:pPr>
        <w:pStyle w:val="ac"/>
        <w:numPr>
          <w:ilvl w:val="0"/>
          <w:numId w:val="29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 выполняет запрос к БД и извлекает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список наборов данных.</w:t>
      </w:r>
    </w:p>
    <w:p w14:paraId="10E6329A" w14:textId="726119B1" w:rsidR="003621BB" w:rsidRDefault="003621BB" w:rsidP="003621BB">
      <w:pPr>
        <w:pStyle w:val="ac"/>
        <w:spacing w:before="0" w:beforeAutospacing="0" w:after="0" w:afterAutospacing="0"/>
        <w:rPr>
          <w:color w:val="000000"/>
        </w:rPr>
      </w:pPr>
      <w:r w:rsidRPr="003621BB">
        <w:rPr>
          <w:noProof/>
          <w:color w:val="000000"/>
        </w:rPr>
        <w:drawing>
          <wp:inline distT="0" distB="0" distL="0" distR="0" wp14:anchorId="12238A6C" wp14:editId="2584AFAD">
            <wp:extent cx="2679704" cy="2614108"/>
            <wp:effectExtent l="0" t="0" r="0" b="2540"/>
            <wp:docPr id="1815037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72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1462" cy="265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841A" w14:textId="77777777" w:rsidR="002E34AC" w:rsidRDefault="002E34AC" w:rsidP="003621BB">
      <w:pPr>
        <w:pStyle w:val="ac"/>
        <w:numPr>
          <w:ilvl w:val="0"/>
          <w:numId w:val="29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 отображает список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наборов данных.</w:t>
      </w:r>
    </w:p>
    <w:p w14:paraId="4FCBB54F" w14:textId="77777777" w:rsidR="002E34AC" w:rsidRDefault="002E34AC" w:rsidP="003621BB">
      <w:pPr>
        <w:pStyle w:val="ac"/>
        <w:numPr>
          <w:ilvl w:val="0"/>
          <w:numId w:val="29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Пользователь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выбирает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датасет.</w:t>
      </w:r>
    </w:p>
    <w:p w14:paraId="54F765B3" w14:textId="77777777" w:rsidR="002E34AC" w:rsidRDefault="002E34AC" w:rsidP="003621BB">
      <w:pPr>
        <w:pStyle w:val="ac"/>
        <w:numPr>
          <w:ilvl w:val="0"/>
          <w:numId w:val="29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 выполняет запрос к БД и извлекает данные выбранного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датасета.</w:t>
      </w:r>
    </w:p>
    <w:p w14:paraId="3163F041" w14:textId="73BA4C54" w:rsidR="003621BB" w:rsidRDefault="003621BB" w:rsidP="003621BB">
      <w:pPr>
        <w:pStyle w:val="ac"/>
        <w:spacing w:before="0" w:beforeAutospacing="0" w:after="0" w:afterAutospacing="0"/>
        <w:rPr>
          <w:color w:val="000000"/>
        </w:rPr>
      </w:pPr>
      <w:r w:rsidRPr="003621BB">
        <w:rPr>
          <w:noProof/>
          <w:color w:val="000000"/>
        </w:rPr>
        <w:drawing>
          <wp:inline distT="0" distB="0" distL="0" distR="0" wp14:anchorId="4D0F2CE0" wp14:editId="0D16DD66">
            <wp:extent cx="1982166" cy="1366222"/>
            <wp:effectExtent l="0" t="0" r="0" b="5715"/>
            <wp:docPr id="1980289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89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0828" cy="137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613D" w14:textId="77777777" w:rsidR="002E34AC" w:rsidRDefault="002E34AC" w:rsidP="003621BB">
      <w:pPr>
        <w:pStyle w:val="ac"/>
        <w:numPr>
          <w:ilvl w:val="0"/>
          <w:numId w:val="29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Пользователь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нажимает «Удалить».</w:t>
      </w:r>
    </w:p>
    <w:p w14:paraId="13703981" w14:textId="77777777" w:rsidR="002E34AC" w:rsidRDefault="002E34AC" w:rsidP="003621BB">
      <w:pPr>
        <w:pStyle w:val="ac"/>
        <w:numPr>
          <w:ilvl w:val="0"/>
          <w:numId w:val="29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 запрашивает подтверждение.</w:t>
      </w:r>
    </w:p>
    <w:p w14:paraId="535AC342" w14:textId="77777777" w:rsidR="002E34AC" w:rsidRDefault="002E34AC" w:rsidP="003621BB">
      <w:pPr>
        <w:pStyle w:val="ac"/>
        <w:numPr>
          <w:ilvl w:val="0"/>
          <w:numId w:val="29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Пользователь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подтверждает удаление.</w:t>
      </w:r>
    </w:p>
    <w:p w14:paraId="261B2C3A" w14:textId="2550034B" w:rsidR="003621BB" w:rsidRDefault="003621BB" w:rsidP="003621BB">
      <w:pPr>
        <w:pStyle w:val="ac"/>
        <w:spacing w:before="0" w:beforeAutospacing="0" w:after="0" w:afterAutospacing="0"/>
        <w:rPr>
          <w:color w:val="000000"/>
        </w:rPr>
      </w:pPr>
      <w:r w:rsidRPr="003621BB">
        <w:rPr>
          <w:noProof/>
          <w:color w:val="000000"/>
        </w:rPr>
        <w:lastRenderedPageBreak/>
        <w:drawing>
          <wp:inline distT="0" distB="0" distL="0" distR="0" wp14:anchorId="099B221A" wp14:editId="4AC4DC51">
            <wp:extent cx="3350675" cy="1839558"/>
            <wp:effectExtent l="0" t="0" r="2540" b="2540"/>
            <wp:docPr id="118017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71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9867" cy="185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A0CE" w14:textId="77777777" w:rsidR="003621BB" w:rsidRDefault="003621BB" w:rsidP="003621BB">
      <w:pPr>
        <w:pStyle w:val="ac"/>
        <w:spacing w:before="0" w:beforeAutospacing="0" w:after="0" w:afterAutospacing="0"/>
        <w:rPr>
          <w:color w:val="000000"/>
        </w:rPr>
      </w:pPr>
    </w:p>
    <w:p w14:paraId="5C019A0F" w14:textId="77777777" w:rsidR="002E34AC" w:rsidRDefault="002E34AC" w:rsidP="003621BB">
      <w:pPr>
        <w:pStyle w:val="ac"/>
        <w:numPr>
          <w:ilvl w:val="0"/>
          <w:numId w:val="29"/>
        </w:numPr>
        <w:spacing w:before="0" w:beforeAutospacing="0" w:after="0" w:afterAutospacing="0"/>
        <w:ind w:left="426"/>
        <w:rPr>
          <w:color w:val="000000"/>
        </w:rPr>
      </w:pPr>
      <w:r>
        <w:rPr>
          <w:color w:val="000000"/>
        </w:rPr>
        <w:t>Система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выполняет запрос к БД и удаляет запись о датасете.</w:t>
      </w:r>
    </w:p>
    <w:p w14:paraId="6CBAF4CD" w14:textId="77777777" w:rsidR="003621BB" w:rsidRDefault="003621BB" w:rsidP="003621BB">
      <w:pPr>
        <w:pStyle w:val="ac"/>
        <w:spacing w:before="0" w:beforeAutospacing="0" w:after="0" w:afterAutospacing="0"/>
        <w:ind w:left="426"/>
        <w:rPr>
          <w:color w:val="000000"/>
        </w:rPr>
      </w:pPr>
    </w:p>
    <w:p w14:paraId="44801E8B" w14:textId="6661C8F8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 </w:t>
      </w:r>
      <w:r w:rsidR="003621BB" w:rsidRPr="003621BB">
        <w:rPr>
          <w:noProof/>
          <w:color w:val="000000"/>
        </w:rPr>
        <w:drawing>
          <wp:inline distT="0" distB="0" distL="0" distR="0" wp14:anchorId="5067C927" wp14:editId="3CA9FADC">
            <wp:extent cx="3350260" cy="2455305"/>
            <wp:effectExtent l="0" t="0" r="2540" b="0"/>
            <wp:docPr id="83410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042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8884" cy="24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A652" w14:textId="77777777" w:rsidR="002E34AC" w:rsidRDefault="002E34AC" w:rsidP="002E34AC">
      <w:pPr>
        <w:pStyle w:val="ac"/>
        <w:spacing w:before="0" w:beforeAutospacing="0" w:after="160" w:afterAutospacing="0"/>
        <w:jc w:val="center"/>
        <w:rPr>
          <w:color w:val="000000"/>
        </w:rPr>
      </w:pPr>
      <w:r>
        <w:rPr>
          <w:color w:val="000000"/>
        </w:rPr>
        <w:t>Извлечение и обновление данных пользователя</w:t>
      </w:r>
    </w:p>
    <w:p w14:paraId="399959E0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Акторы: Администратор данных</w:t>
      </w:r>
    </w:p>
    <w:p w14:paraId="4B19C829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Предусловие: Администратор успешно аутентифицирован в системе.</w:t>
      </w:r>
    </w:p>
    <w:p w14:paraId="372098F3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Постусловие: Данные пользователя обновлены.</w:t>
      </w:r>
    </w:p>
    <w:p w14:paraId="789863C3" w14:textId="77777777" w:rsidR="002E34AC" w:rsidRDefault="002E34AC" w:rsidP="002E34AC">
      <w:pPr>
        <w:pStyle w:val="ac"/>
        <w:spacing w:before="0" w:beforeAutospacing="0" w:after="160" w:afterAutospacing="0"/>
        <w:rPr>
          <w:color w:val="000000"/>
        </w:rPr>
      </w:pPr>
      <w:r>
        <w:rPr>
          <w:color w:val="000000"/>
        </w:rPr>
        <w:t>Основной поток:</w:t>
      </w:r>
    </w:p>
    <w:p w14:paraId="0938269B" w14:textId="77777777" w:rsidR="002E34AC" w:rsidRDefault="002E34AC" w:rsidP="003621BB">
      <w:pPr>
        <w:pStyle w:val="ac"/>
        <w:numPr>
          <w:ilvl w:val="0"/>
          <w:numId w:val="30"/>
        </w:numPr>
        <w:spacing w:before="0" w:beforeAutospacing="0" w:after="160" w:afterAutospacing="0"/>
        <w:ind w:left="426"/>
        <w:rPr>
          <w:color w:val="000000"/>
        </w:rPr>
      </w:pPr>
      <w:r>
        <w:rPr>
          <w:color w:val="000000"/>
        </w:rPr>
        <w:t>Администратор открывает раздел «Учетные записи».</w:t>
      </w:r>
    </w:p>
    <w:p w14:paraId="4A2DB80A" w14:textId="77777777" w:rsidR="002E34AC" w:rsidRDefault="002E34AC" w:rsidP="003621BB">
      <w:pPr>
        <w:pStyle w:val="ac"/>
        <w:numPr>
          <w:ilvl w:val="0"/>
          <w:numId w:val="30"/>
        </w:numPr>
        <w:spacing w:before="0" w:beforeAutospacing="0" w:after="160" w:afterAutospacing="0"/>
        <w:ind w:left="426"/>
        <w:rPr>
          <w:color w:val="000000"/>
        </w:rPr>
      </w:pPr>
      <w:r>
        <w:rPr>
          <w:color w:val="000000"/>
        </w:rPr>
        <w:t>Система выполняет запрос к БД и извлекает список пользователей.</w:t>
      </w:r>
    </w:p>
    <w:p w14:paraId="572D5AA2" w14:textId="2D00CC82" w:rsidR="003621BB" w:rsidRDefault="003621BB" w:rsidP="003621BB">
      <w:pPr>
        <w:pStyle w:val="ac"/>
        <w:spacing w:before="0" w:beforeAutospacing="0" w:after="160" w:afterAutospacing="0"/>
        <w:rPr>
          <w:color w:val="000000"/>
        </w:rPr>
      </w:pPr>
      <w:r w:rsidRPr="003621BB">
        <w:rPr>
          <w:noProof/>
          <w:color w:val="000000"/>
        </w:rPr>
        <w:lastRenderedPageBreak/>
        <w:drawing>
          <wp:inline distT="0" distB="0" distL="0" distR="0" wp14:anchorId="12B27052" wp14:editId="3FB1729B">
            <wp:extent cx="2531704" cy="2635624"/>
            <wp:effectExtent l="0" t="0" r="0" b="0"/>
            <wp:docPr id="212153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8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1266" cy="264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2628" w14:textId="77777777" w:rsidR="002E34AC" w:rsidRDefault="002E34AC" w:rsidP="003621BB">
      <w:pPr>
        <w:pStyle w:val="ac"/>
        <w:numPr>
          <w:ilvl w:val="0"/>
          <w:numId w:val="30"/>
        </w:numPr>
        <w:spacing w:before="0" w:beforeAutospacing="0" w:after="160" w:afterAutospacing="0"/>
        <w:ind w:left="426"/>
        <w:rPr>
          <w:color w:val="000000"/>
        </w:rPr>
      </w:pPr>
      <w:r>
        <w:rPr>
          <w:color w:val="000000"/>
        </w:rPr>
        <w:t>Система отображает список пользователей.</w:t>
      </w:r>
    </w:p>
    <w:p w14:paraId="5596B428" w14:textId="77777777" w:rsidR="002E34AC" w:rsidRDefault="002E34AC" w:rsidP="003621BB">
      <w:pPr>
        <w:pStyle w:val="ac"/>
        <w:numPr>
          <w:ilvl w:val="0"/>
          <w:numId w:val="30"/>
        </w:numPr>
        <w:spacing w:before="0" w:beforeAutospacing="0" w:after="160" w:afterAutospacing="0"/>
        <w:ind w:left="426"/>
        <w:rPr>
          <w:color w:val="000000"/>
        </w:rPr>
      </w:pPr>
      <w:r>
        <w:rPr>
          <w:color w:val="000000"/>
        </w:rPr>
        <w:t>Администратор выбирает пользователя.</w:t>
      </w:r>
    </w:p>
    <w:p w14:paraId="118A4464" w14:textId="77777777" w:rsidR="002E34AC" w:rsidRDefault="002E34AC" w:rsidP="003621BB">
      <w:pPr>
        <w:pStyle w:val="ac"/>
        <w:numPr>
          <w:ilvl w:val="0"/>
          <w:numId w:val="30"/>
        </w:numPr>
        <w:spacing w:before="0" w:beforeAutospacing="0" w:after="160" w:afterAutospacing="0"/>
        <w:ind w:left="426"/>
        <w:rPr>
          <w:color w:val="000000"/>
        </w:rPr>
      </w:pPr>
      <w:r>
        <w:rPr>
          <w:color w:val="000000"/>
        </w:rPr>
        <w:t>Система выполняет запрос к БД и извлекает данные выбранного пользователя.</w:t>
      </w:r>
    </w:p>
    <w:p w14:paraId="6576D465" w14:textId="676D9DCA" w:rsidR="003621BB" w:rsidRDefault="003621BB" w:rsidP="003621BB">
      <w:pPr>
        <w:pStyle w:val="ac"/>
        <w:spacing w:before="0" w:beforeAutospacing="0" w:after="160" w:afterAutospacing="0"/>
        <w:rPr>
          <w:color w:val="000000"/>
        </w:rPr>
      </w:pPr>
      <w:r w:rsidRPr="003621BB">
        <w:rPr>
          <w:noProof/>
          <w:color w:val="000000"/>
        </w:rPr>
        <w:drawing>
          <wp:inline distT="0" distB="0" distL="0" distR="0" wp14:anchorId="734B4A76" wp14:editId="1E463DA9">
            <wp:extent cx="2636867" cy="1818043"/>
            <wp:effectExtent l="0" t="0" r="5080" b="0"/>
            <wp:docPr id="1415506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6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5905" cy="183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6C5A" w14:textId="77777777" w:rsidR="002E34AC" w:rsidRDefault="002E34AC" w:rsidP="003621BB">
      <w:pPr>
        <w:pStyle w:val="ac"/>
        <w:numPr>
          <w:ilvl w:val="0"/>
          <w:numId w:val="30"/>
        </w:numPr>
        <w:spacing w:before="0" w:beforeAutospacing="0" w:after="160" w:afterAutospacing="0"/>
        <w:ind w:left="426"/>
        <w:rPr>
          <w:color w:val="000000"/>
        </w:rPr>
      </w:pPr>
      <w:r>
        <w:rPr>
          <w:color w:val="000000"/>
        </w:rPr>
        <w:t>Администратор редактирует данные пользователя.</w:t>
      </w:r>
    </w:p>
    <w:p w14:paraId="273F58C4" w14:textId="77777777" w:rsidR="002E34AC" w:rsidRDefault="002E34AC" w:rsidP="003621BB">
      <w:pPr>
        <w:pStyle w:val="ac"/>
        <w:numPr>
          <w:ilvl w:val="0"/>
          <w:numId w:val="30"/>
        </w:numPr>
        <w:spacing w:before="0" w:beforeAutospacing="0" w:after="160" w:afterAutospacing="0"/>
        <w:ind w:left="426"/>
        <w:rPr>
          <w:color w:val="000000"/>
        </w:rPr>
      </w:pPr>
      <w:r>
        <w:rPr>
          <w:color w:val="000000"/>
        </w:rPr>
        <w:t>Администратор нажимает «Сохранить».</w:t>
      </w:r>
    </w:p>
    <w:p w14:paraId="443D2727" w14:textId="77777777" w:rsidR="002E34AC" w:rsidRDefault="002E34AC" w:rsidP="003621BB">
      <w:pPr>
        <w:pStyle w:val="ac"/>
        <w:numPr>
          <w:ilvl w:val="0"/>
          <w:numId w:val="30"/>
        </w:numPr>
        <w:spacing w:before="0" w:beforeAutospacing="0" w:after="160" w:afterAutospacing="0"/>
        <w:ind w:left="426"/>
        <w:rPr>
          <w:color w:val="000000"/>
        </w:rPr>
      </w:pPr>
      <w:r>
        <w:rPr>
          <w:color w:val="000000"/>
        </w:rPr>
        <w:t>Система считывает данные.</w:t>
      </w:r>
    </w:p>
    <w:p w14:paraId="4124B049" w14:textId="536EF91A" w:rsidR="00BF34BC" w:rsidRDefault="00BF34BC" w:rsidP="00BF34BC">
      <w:pPr>
        <w:pStyle w:val="ac"/>
        <w:spacing w:before="0" w:beforeAutospacing="0" w:after="160" w:afterAutospacing="0"/>
        <w:rPr>
          <w:color w:val="000000"/>
        </w:rPr>
      </w:pPr>
      <w:r w:rsidRPr="00BF34BC">
        <w:rPr>
          <w:noProof/>
          <w:color w:val="000000"/>
        </w:rPr>
        <w:drawing>
          <wp:inline distT="0" distB="0" distL="0" distR="0" wp14:anchorId="63574C69" wp14:editId="12F0D0A9">
            <wp:extent cx="2818361" cy="2173045"/>
            <wp:effectExtent l="0" t="0" r="1270" b="0"/>
            <wp:docPr id="150937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799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2939" cy="218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E13D" w14:textId="77777777" w:rsidR="002E34AC" w:rsidRDefault="002E34AC" w:rsidP="003621BB">
      <w:pPr>
        <w:pStyle w:val="ac"/>
        <w:numPr>
          <w:ilvl w:val="0"/>
          <w:numId w:val="30"/>
        </w:numPr>
        <w:spacing w:before="0" w:beforeAutospacing="0" w:after="160" w:afterAutospacing="0"/>
        <w:ind w:left="426"/>
        <w:rPr>
          <w:color w:val="000000"/>
        </w:rPr>
      </w:pPr>
      <w:r>
        <w:rPr>
          <w:color w:val="000000"/>
        </w:rPr>
        <w:t>Система выполняет запрос к БД и обновляет данные пользователя.</w:t>
      </w:r>
    </w:p>
    <w:p w14:paraId="0AB4D022" w14:textId="6AE140E4" w:rsidR="002E34AC" w:rsidRDefault="00BF34BC" w:rsidP="00BF34BC">
      <w:pPr>
        <w:pStyle w:val="ac"/>
        <w:spacing w:before="0" w:beforeAutospacing="0" w:after="160" w:afterAutospacing="0"/>
        <w:rPr>
          <w:color w:val="000000"/>
        </w:rPr>
      </w:pPr>
      <w:r w:rsidRPr="00BF34BC">
        <w:rPr>
          <w:noProof/>
          <w:color w:val="000000"/>
        </w:rPr>
        <w:lastRenderedPageBreak/>
        <w:drawing>
          <wp:inline distT="0" distB="0" distL="0" distR="0" wp14:anchorId="5E8357B3" wp14:editId="257D5EDD">
            <wp:extent cx="2897037" cy="2958353"/>
            <wp:effectExtent l="0" t="0" r="0" b="1270"/>
            <wp:docPr id="153105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54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0165" cy="297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5BFF" w14:textId="77777777" w:rsidR="002E34AC" w:rsidRPr="002E34AC" w:rsidRDefault="002E34AC" w:rsidP="002E34AC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sectPr w:rsidR="002E34AC" w:rsidRPr="002E34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10D"/>
    <w:multiLevelType w:val="hybridMultilevel"/>
    <w:tmpl w:val="3CAC0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1764A"/>
    <w:multiLevelType w:val="hybridMultilevel"/>
    <w:tmpl w:val="AE383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E4768"/>
    <w:multiLevelType w:val="hybridMultilevel"/>
    <w:tmpl w:val="C1B4A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545A2"/>
    <w:multiLevelType w:val="multilevel"/>
    <w:tmpl w:val="3EFA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C75E9"/>
    <w:multiLevelType w:val="hybridMultilevel"/>
    <w:tmpl w:val="9F60B3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9957D4"/>
    <w:multiLevelType w:val="hybridMultilevel"/>
    <w:tmpl w:val="9E523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A67D0"/>
    <w:multiLevelType w:val="multilevel"/>
    <w:tmpl w:val="B2E6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F3160"/>
    <w:multiLevelType w:val="multilevel"/>
    <w:tmpl w:val="D352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8A5707"/>
    <w:multiLevelType w:val="hybridMultilevel"/>
    <w:tmpl w:val="E26E1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B0389"/>
    <w:multiLevelType w:val="hybridMultilevel"/>
    <w:tmpl w:val="8C5AF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A41E4"/>
    <w:multiLevelType w:val="multilevel"/>
    <w:tmpl w:val="2510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EB6C2A"/>
    <w:multiLevelType w:val="multilevel"/>
    <w:tmpl w:val="9C2E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0903D4"/>
    <w:multiLevelType w:val="hybridMultilevel"/>
    <w:tmpl w:val="38F6AED8"/>
    <w:lvl w:ilvl="0" w:tplc="317A5FD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E82C52"/>
    <w:multiLevelType w:val="hybridMultilevel"/>
    <w:tmpl w:val="CE508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9F00FF"/>
    <w:multiLevelType w:val="hybridMultilevel"/>
    <w:tmpl w:val="3CAC0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D3F89"/>
    <w:multiLevelType w:val="hybridMultilevel"/>
    <w:tmpl w:val="CE508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E8343E"/>
    <w:multiLevelType w:val="hybridMultilevel"/>
    <w:tmpl w:val="C396C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D1AAF"/>
    <w:multiLevelType w:val="multilevel"/>
    <w:tmpl w:val="7628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880C64"/>
    <w:multiLevelType w:val="multilevel"/>
    <w:tmpl w:val="7628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7643AB"/>
    <w:multiLevelType w:val="hybridMultilevel"/>
    <w:tmpl w:val="E676E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C54BE2"/>
    <w:multiLevelType w:val="hybridMultilevel"/>
    <w:tmpl w:val="CE508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D85512"/>
    <w:multiLevelType w:val="multilevel"/>
    <w:tmpl w:val="AEF0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B17232"/>
    <w:multiLevelType w:val="multilevel"/>
    <w:tmpl w:val="7628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716EDE"/>
    <w:multiLevelType w:val="hybridMultilevel"/>
    <w:tmpl w:val="CE508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B87CB1"/>
    <w:multiLevelType w:val="hybridMultilevel"/>
    <w:tmpl w:val="70807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DB73D4"/>
    <w:multiLevelType w:val="multilevel"/>
    <w:tmpl w:val="A11C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59406E"/>
    <w:multiLevelType w:val="multilevel"/>
    <w:tmpl w:val="1EA03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10327A"/>
    <w:multiLevelType w:val="multilevel"/>
    <w:tmpl w:val="4920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BE3E0A"/>
    <w:multiLevelType w:val="hybridMultilevel"/>
    <w:tmpl w:val="70807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1A2462"/>
    <w:multiLevelType w:val="multilevel"/>
    <w:tmpl w:val="F386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585965">
    <w:abstractNumId w:val="8"/>
  </w:num>
  <w:num w:numId="2" w16cid:durableId="1018120110">
    <w:abstractNumId w:val="12"/>
  </w:num>
  <w:num w:numId="3" w16cid:durableId="1677923617">
    <w:abstractNumId w:val="10"/>
  </w:num>
  <w:num w:numId="4" w16cid:durableId="281619425">
    <w:abstractNumId w:val="21"/>
  </w:num>
  <w:num w:numId="5" w16cid:durableId="687874889">
    <w:abstractNumId w:val="3"/>
  </w:num>
  <w:num w:numId="6" w16cid:durableId="1961378760">
    <w:abstractNumId w:val="25"/>
  </w:num>
  <w:num w:numId="7" w16cid:durableId="507451310">
    <w:abstractNumId w:val="0"/>
  </w:num>
  <w:num w:numId="8" w16cid:durableId="1866021479">
    <w:abstractNumId w:val="14"/>
  </w:num>
  <w:num w:numId="9" w16cid:durableId="1983845386">
    <w:abstractNumId w:val="13"/>
  </w:num>
  <w:num w:numId="10" w16cid:durableId="733086503">
    <w:abstractNumId w:val="15"/>
  </w:num>
  <w:num w:numId="11" w16cid:durableId="2039506460">
    <w:abstractNumId w:val="23"/>
  </w:num>
  <w:num w:numId="12" w16cid:durableId="1916357458">
    <w:abstractNumId w:val="20"/>
  </w:num>
  <w:num w:numId="13" w16cid:durableId="1106000847">
    <w:abstractNumId w:val="28"/>
  </w:num>
  <w:num w:numId="14" w16cid:durableId="240525643">
    <w:abstractNumId w:val="11"/>
  </w:num>
  <w:num w:numId="15" w16cid:durableId="333606257">
    <w:abstractNumId w:val="1"/>
  </w:num>
  <w:num w:numId="16" w16cid:durableId="1794471351">
    <w:abstractNumId w:val="9"/>
  </w:num>
  <w:num w:numId="17" w16cid:durableId="1714310275">
    <w:abstractNumId w:val="24"/>
  </w:num>
  <w:num w:numId="18" w16cid:durableId="1081178613">
    <w:abstractNumId w:val="19"/>
  </w:num>
  <w:num w:numId="19" w16cid:durableId="259530723">
    <w:abstractNumId w:val="4"/>
  </w:num>
  <w:num w:numId="20" w16cid:durableId="800347253">
    <w:abstractNumId w:val="2"/>
  </w:num>
  <w:num w:numId="21" w16cid:durableId="74590956">
    <w:abstractNumId w:val="16"/>
  </w:num>
  <w:num w:numId="22" w16cid:durableId="1058166338">
    <w:abstractNumId w:val="22"/>
  </w:num>
  <w:num w:numId="23" w16cid:durableId="2057045249">
    <w:abstractNumId w:val="18"/>
  </w:num>
  <w:num w:numId="24" w16cid:durableId="1512256844">
    <w:abstractNumId w:val="17"/>
  </w:num>
  <w:num w:numId="25" w16cid:durableId="1841849515">
    <w:abstractNumId w:val="5"/>
  </w:num>
  <w:num w:numId="26" w16cid:durableId="354045182">
    <w:abstractNumId w:val="29"/>
  </w:num>
  <w:num w:numId="27" w16cid:durableId="1379626307">
    <w:abstractNumId w:val="26"/>
  </w:num>
  <w:num w:numId="28" w16cid:durableId="1216818048">
    <w:abstractNumId w:val="27"/>
  </w:num>
  <w:num w:numId="29" w16cid:durableId="430206656">
    <w:abstractNumId w:val="7"/>
  </w:num>
  <w:num w:numId="30" w16cid:durableId="15844110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54"/>
    <w:rsid w:val="00027423"/>
    <w:rsid w:val="00106EAE"/>
    <w:rsid w:val="00167AC7"/>
    <w:rsid w:val="002E34AC"/>
    <w:rsid w:val="002F0154"/>
    <w:rsid w:val="00305EA0"/>
    <w:rsid w:val="003621BB"/>
    <w:rsid w:val="0038467C"/>
    <w:rsid w:val="003C27C0"/>
    <w:rsid w:val="00553A1C"/>
    <w:rsid w:val="00651870"/>
    <w:rsid w:val="006B74BD"/>
    <w:rsid w:val="00774106"/>
    <w:rsid w:val="00885914"/>
    <w:rsid w:val="009F54C3"/>
    <w:rsid w:val="009F68B3"/>
    <w:rsid w:val="00A80056"/>
    <w:rsid w:val="00BF34BC"/>
    <w:rsid w:val="00C152B4"/>
    <w:rsid w:val="00C37CC0"/>
    <w:rsid w:val="00CC4D9F"/>
    <w:rsid w:val="00CF4C93"/>
    <w:rsid w:val="00D0429C"/>
    <w:rsid w:val="00D72A77"/>
    <w:rsid w:val="00F02ED8"/>
    <w:rsid w:val="00FA5436"/>
    <w:rsid w:val="00FE083C"/>
    <w:rsid w:val="00FF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C0A4"/>
  <w15:chartTrackingRefBased/>
  <w15:docId w15:val="{95527C01-E33B-46B3-898B-E6DF8B19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2A77"/>
  </w:style>
  <w:style w:type="paragraph" w:styleId="1">
    <w:name w:val="heading 1"/>
    <w:basedOn w:val="a"/>
    <w:next w:val="a"/>
    <w:link w:val="10"/>
    <w:uiPriority w:val="9"/>
    <w:qFormat/>
    <w:rsid w:val="002F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1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01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01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01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01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01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01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01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01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01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0154"/>
    <w:rPr>
      <w:b/>
      <w:bCs/>
      <w:smallCaps/>
      <w:color w:val="2F5496" w:themeColor="accent1" w:themeShade="BF"/>
      <w:spacing w:val="5"/>
    </w:rPr>
  </w:style>
  <w:style w:type="paragraph" w:customStyle="1" w:styleId="docdata">
    <w:name w:val="docdata"/>
    <w:aliases w:val="docy,v5,12632,bqiaagaaeyqcaaagiaiaaaphhgaabcuuaaaaaaaaaaaaaaaaaaaaaaaaaaaaaaaaaaaaaaaaaaaaaaaaaaaaaaaaaaaaaaaaaaaaaaaaaaaaaaaaaaaaaaaaaaaaaaaaaaaaaaaaaaaaaaaaaaaaaaaaaaaaaaaaaaaaaaaaaaaaaaaaaaaaaaaaaaaaaaaaaaaaaaaaaaaaaaaaaaaaaaaaaaaaaaaaaaaaaaa"/>
    <w:basedOn w:val="a"/>
    <w:rsid w:val="002F0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2F0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53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72A7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72A7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2E3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2025-12-23T21:06:00Z</dcterms:created>
  <dcterms:modified xsi:type="dcterms:W3CDTF">2025-12-23T21:06:00Z</dcterms:modified>
</cp:coreProperties>
</file>