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ShopLiteX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Use-Case Specification: Kiểm duyệt bình luận/đánh giá</w:t>
      </w:r>
    </w:p>
    <w:p w:rsidR="00000000" w:rsidDel="00000000" w:rsidP="00000000" w:rsidRDefault="00000000" w:rsidRPr="00000000" w14:paraId="00000003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&lt;1.0&gt;</w:t>
      </w:r>
    </w:p>
    <w:p w:rsidR="00000000" w:rsidDel="00000000" w:rsidP="00000000" w:rsidRDefault="00000000" w:rsidRPr="00000000" w14:paraId="00000004">
      <w:pPr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Lines w:val="1"/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Làm tất cả các phần liên quan đến Use-Case Specification: Kiểm duyệt bình luận/đánh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Nguyễn Hải Đăng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of Contents</w:t>
      </w:r>
    </w:p>
    <w:sdt>
      <w:sdtPr>
        <w:id w:val="-14811545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7ep6h8b6fg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Use-Case Name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wzsyfo2ak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Brief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w5qso7e9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Flow of Events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2ntltguv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Basic 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b9nqcu5c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Alternative Flows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1jgblufqg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Special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wouin23mb5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Hiệu năng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w26pdjol04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Đồng bộ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if7vjrxhj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Preconditions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z7q7tk6cv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Người dùng đã truy cập trang web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lgegjkobe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Người dùng admin đã đăng nhập tài khoản có quyền admin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oklfy2cm5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Hệ thống đang hoạt động bình thường và có thể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2ukdg0awx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52ukdg0awx9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hyperlink>
          <w:hyperlink w:anchor="_heading=h.352ukdg0awx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Kênh quản trị đã tải giao diện quản lý đánh giá, bao gồm các chức năng hiển thị, phê duyệt đánh giá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41rzxa3d5k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Postconditions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fbaseli7ja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Nếu thực hiện thành công: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q128kh08f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Nếu thực hiện không thành công hoặc bị từ chối duyệt: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xxxwvvfdv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Extension Points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heading=h.ydyjzhyfxmz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Use-Case Specification: Kiểm duyệt bình luận/đánh giá</w:t>
      </w:r>
    </w:p>
    <w:bookmarkStart w:colFirst="0" w:colLast="0" w:name="bookmark=id.tcw98ihs80pq" w:id="1"/>
    <w:bookmarkEnd w:id="1"/>
    <w:bookmarkStart w:colFirst="0" w:colLast="0" w:name="bookmark=id.dkyooi14ks49" w:id="2"/>
    <w:bookmarkEnd w:id="2"/>
    <w:p w:rsidR="00000000" w:rsidDel="00000000" w:rsidP="00000000" w:rsidRDefault="00000000" w:rsidRPr="00000000" w14:paraId="0000002E">
      <w:pPr>
        <w:pStyle w:val="Heading1"/>
        <w:numPr>
          <w:ilvl w:val="0"/>
          <w:numId w:val="4"/>
        </w:numPr>
        <w:ind w:left="0" w:firstLine="0"/>
        <w:rPr/>
      </w:pPr>
      <w:bookmarkStart w:colFirst="0" w:colLast="0" w:name="_heading=h.f7ep6h8b6fgf" w:id="3"/>
      <w:bookmarkEnd w:id="3"/>
      <w:r w:rsidDel="00000000" w:rsidR="00000000" w:rsidRPr="00000000">
        <w:rPr>
          <w:rtl w:val="0"/>
        </w:rPr>
        <w:t xml:space="preserve">Use-Case Name </w:t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4"/>
        </w:numPr>
        <w:ind w:left="0" w:firstLine="0"/>
        <w:rPr/>
      </w:pPr>
      <w:bookmarkStart w:colFirst="0" w:colLast="0" w:name="_heading=h.igwzsyfo2akg" w:id="4"/>
      <w:bookmarkEnd w:id="4"/>
      <w:r w:rsidDel="00000000" w:rsidR="00000000" w:rsidRPr="00000000">
        <w:rPr>
          <w:rtl w:val="0"/>
        </w:rPr>
        <w:t xml:space="preserve">Brief Description</w:t>
      </w:r>
    </w:p>
    <w:p w:rsidR="00000000" w:rsidDel="00000000" w:rsidP="00000000" w:rsidRDefault="00000000" w:rsidRPr="00000000" w14:paraId="00000030">
      <w:pPr>
        <w:spacing w:after="120" w:lineRule="auto"/>
        <w:ind w:left="720" w:firstLine="0"/>
        <w:jc w:val="both"/>
        <w:rPr/>
      </w:pPr>
      <w:bookmarkStart w:colFirst="0" w:colLast="0" w:name="_heading=h.jzdwnf9k7b63" w:id="5"/>
      <w:bookmarkEnd w:id="5"/>
      <w:r w:rsidDel="00000000" w:rsidR="00000000" w:rsidRPr="00000000">
        <w:rPr>
          <w:rtl w:val="0"/>
        </w:rPr>
        <w:t xml:space="preserve">Use Case này mô tả quá trình người dùng admin kiểm duyệt bình luận/đánh giá.</w:t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Người dùng admin có thể xem thông tin các bình luận của các người dùng và xóa hoặc ẩn các bình luận.</w:t>
      </w:r>
    </w:p>
    <w:p w:rsidR="00000000" w:rsidDel="00000000" w:rsidP="00000000" w:rsidRDefault="00000000" w:rsidRPr="00000000" w14:paraId="00000032">
      <w:pPr>
        <w:pStyle w:val="Heading1"/>
        <w:widowControl w:val="1"/>
        <w:numPr>
          <w:ilvl w:val="0"/>
          <w:numId w:val="4"/>
        </w:numPr>
        <w:ind w:left="0" w:firstLine="0"/>
        <w:rPr/>
      </w:pPr>
      <w:bookmarkStart w:colFirst="0" w:colLast="0" w:name="_heading=h.jrw5qso7e989" w:id="6"/>
      <w:bookmarkEnd w:id="6"/>
      <w:r w:rsidDel="00000000" w:rsidR="00000000" w:rsidRPr="00000000">
        <w:rPr>
          <w:rtl w:val="0"/>
        </w:rPr>
        <w:t xml:space="preserve">Flow of Events</w:t>
      </w:r>
    </w:p>
    <w:p w:rsidR="00000000" w:rsidDel="00000000" w:rsidP="00000000" w:rsidRDefault="00000000" w:rsidRPr="00000000" w14:paraId="00000033">
      <w:pPr>
        <w:pStyle w:val="Heading2"/>
        <w:widowControl w:val="1"/>
        <w:numPr>
          <w:ilvl w:val="1"/>
          <w:numId w:val="4"/>
        </w:numPr>
        <w:ind w:left="0" w:firstLine="0"/>
        <w:rPr/>
      </w:pPr>
      <w:bookmarkStart w:colFirst="0" w:colLast="0" w:name="_heading=h.qn2ntltguvtf" w:id="7"/>
      <w:bookmarkEnd w:id="7"/>
      <w:r w:rsidDel="00000000" w:rsidR="00000000" w:rsidRPr="00000000">
        <w:rPr>
          <w:rtl w:val="0"/>
        </w:rPr>
        <w:t xml:space="preserve">Basic Flow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bookmarkStart w:colFirst="0" w:colLast="0" w:name="_heading=h.sw5ye0dkbhar" w:id="8"/>
      <w:bookmarkEnd w:id="8"/>
      <w:r w:rsidDel="00000000" w:rsidR="00000000" w:rsidRPr="00000000">
        <w:rPr>
          <w:rtl w:val="0"/>
        </w:rPr>
        <w:t xml:space="preserve">1. Người dùng admin truy cập vào trang web.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bookmarkStart w:colFirst="0" w:colLast="0" w:name="_heading=h.yzolva2jua0i" w:id="9"/>
      <w:bookmarkEnd w:id="9"/>
      <w:r w:rsidDel="00000000" w:rsidR="00000000" w:rsidRPr="00000000">
        <w:rPr>
          <w:rtl w:val="0"/>
        </w:rPr>
        <w:t xml:space="preserve">2. Người dùng admin đăng nhập vào hệ thống bằng tài khoản có quyền admin.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3. Người dùng chọn kênh admin.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bookmarkStart w:colFirst="0" w:colLast="0" w:name="_heading=h.6ofe1s7p5xj1" w:id="10"/>
      <w:bookmarkEnd w:id="10"/>
      <w:r w:rsidDel="00000000" w:rsidR="00000000" w:rsidRPr="00000000">
        <w:rPr>
          <w:rtl w:val="0"/>
        </w:rPr>
        <w:t xml:space="preserve">4. Người dùng admin có thể truy cập vào danh sách các bình luận/đánh giá đang chờ duyệt bằng cách bấm vào nút các đánh giá chờ duyệt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5. Hệ thống sẽ truy vấn các đánh giá/bình luận đang chờ duyệt và đưa lên cho người dùng admin thấy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6. Admin có thể bám vào bình luận đẻ xem thông tin chi tiết đánh giá gồm số sao, nội dung và người đánh giá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7. Admin bấm vào nút phê duyệt để duyệt đánh giá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8.   Sau khi đánh giá được duyệt thì: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  <w:tab/>
        <w:t xml:space="preserve">+</w:t>
      </w:r>
      <w:r w:rsidDel="00000000" w:rsidR="00000000" w:rsidRPr="00000000">
        <w:rPr>
          <w:color w:val="000000"/>
          <w:rtl w:val="0"/>
        </w:rPr>
        <w:t xml:space="preserve">Cập nhật điểm trung bình sản phẩm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ab/>
        <w:t xml:space="preserve">+Hiển thị đánh giá công khai trên trang sản phẩm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2"/>
        <w:widowControl w:val="1"/>
        <w:numPr>
          <w:ilvl w:val="1"/>
          <w:numId w:val="4"/>
        </w:numPr>
        <w:ind w:left="0" w:firstLine="0"/>
        <w:rPr/>
      </w:pPr>
      <w:bookmarkStart w:colFirst="0" w:colLast="0" w:name="_heading=h.w9b9nqcu5cf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Nếu admin không bấm phê duyệt thì bình luận/đánh giá đó sẽ bị xóa sau 3 ngày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4"/>
        </w:numPr>
        <w:ind w:left="0" w:firstLine="0"/>
        <w:rPr/>
      </w:pPr>
      <w:bookmarkStart w:colFirst="0" w:colLast="0" w:name="_heading=h.d71jgblufqgz" w:id="12"/>
      <w:bookmarkEnd w:id="12"/>
      <w:r w:rsidDel="00000000" w:rsidR="00000000" w:rsidRPr="00000000">
        <w:rPr>
          <w:rtl w:val="0"/>
        </w:rPr>
        <w:t xml:space="preserve">Special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1"/>
        <w:numPr>
          <w:ilvl w:val="1"/>
          <w:numId w:val="4"/>
        </w:numPr>
        <w:ind w:left="0" w:firstLine="0"/>
        <w:jc w:val="both"/>
        <w:rPr>
          <w:rFonts w:ascii="Times New Roman" w:cs="Times New Roman" w:eastAsia="Times New Roman" w:hAnsi="Times New Roman"/>
          <w:b w:val="0"/>
        </w:rPr>
      </w:pPr>
      <w:bookmarkStart w:colFirst="0" w:colLast="0" w:name="_heading=h.pwouin23mb5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Hiệu năng</w:t>
      </w:r>
    </w:p>
    <w:p w:rsidR="00000000" w:rsidDel="00000000" w:rsidP="00000000" w:rsidRDefault="00000000" w:rsidRPr="00000000" w14:paraId="00000042">
      <w:pPr>
        <w:ind w:left="720" w:firstLine="0"/>
        <w:rPr/>
      </w:pPr>
      <w:bookmarkStart w:colFirst="0" w:colLast="0" w:name="_heading=h.lp57egg5kpwp" w:id="14"/>
      <w:bookmarkEnd w:id="14"/>
      <w:r w:rsidDel="00000000" w:rsidR="00000000" w:rsidRPr="00000000">
        <w:rPr>
          <w:rtl w:val="0"/>
        </w:rPr>
        <w:t xml:space="preserve">+ Điểm trung bình sản phẩm, bình luận phải được cập nhât trong 1s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b w:val="0"/>
        </w:rPr>
      </w:pPr>
      <w:bookmarkStart w:colFirst="0" w:colLast="0" w:name="_heading=h.4w26pdjol04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3.2</w:t>
        <w:tab/>
        <w:t xml:space="preserve">Đồng bộ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+Khi điểm trung bình thay đổi thì điểm trên trang các user cũng phải thay đổi, </w:t>
      </w:r>
    </w:p>
    <w:p w:rsidR="00000000" w:rsidDel="00000000" w:rsidP="00000000" w:rsidRDefault="00000000" w:rsidRPr="00000000" w14:paraId="00000046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widowControl w:val="1"/>
        <w:numPr>
          <w:ilvl w:val="0"/>
          <w:numId w:val="4"/>
        </w:numPr>
        <w:ind w:left="0"/>
        <w:jc w:val="both"/>
        <w:rPr/>
      </w:pPr>
      <w:bookmarkStart w:colFirst="0" w:colLast="0" w:name="_heading=h.i9if7vjrxhjr" w:id="16"/>
      <w:bookmarkEnd w:id="16"/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49">
      <w:pPr>
        <w:pStyle w:val="Heading2"/>
        <w:spacing w:after="120" w:lineRule="auto"/>
        <w:rPr/>
      </w:pPr>
      <w:bookmarkStart w:colFirst="0" w:colLast="0" w:name="_heading=h.3dz7q7tk6cvs" w:id="17"/>
      <w:bookmarkEnd w:id="17"/>
      <w:r w:rsidDel="00000000" w:rsidR="00000000" w:rsidRPr="00000000">
        <w:rPr>
          <w:rtl w:val="0"/>
        </w:rPr>
        <w:t xml:space="preserve">4.1 Người dùng đã truy cập trang web</w:t>
      </w:r>
    </w:p>
    <w:p w:rsidR="00000000" w:rsidDel="00000000" w:rsidP="00000000" w:rsidRDefault="00000000" w:rsidRPr="00000000" w14:paraId="0000004A">
      <w:pPr>
        <w:pStyle w:val="Heading2"/>
        <w:spacing w:after="120" w:lineRule="auto"/>
        <w:rPr/>
      </w:pPr>
      <w:bookmarkStart w:colFirst="0" w:colLast="0" w:name="_heading=h.9rlgegjkobef" w:id="18"/>
      <w:bookmarkEnd w:id="18"/>
      <w:r w:rsidDel="00000000" w:rsidR="00000000" w:rsidRPr="00000000">
        <w:rPr>
          <w:rtl w:val="0"/>
        </w:rPr>
        <w:t xml:space="preserve">4.2 Người dùng admin đã đăng nhập tài khoản có quyền admin</w:t>
      </w:r>
    </w:p>
    <w:p w:rsidR="00000000" w:rsidDel="00000000" w:rsidP="00000000" w:rsidRDefault="00000000" w:rsidRPr="00000000" w14:paraId="0000004B">
      <w:pPr>
        <w:pStyle w:val="Heading2"/>
        <w:spacing w:after="120" w:lineRule="auto"/>
        <w:rPr/>
      </w:pPr>
      <w:bookmarkStart w:colFirst="0" w:colLast="0" w:name="_heading=h.h7oklfy2cm5t" w:id="19"/>
      <w:bookmarkEnd w:id="19"/>
      <w:r w:rsidDel="00000000" w:rsidR="00000000" w:rsidRPr="00000000">
        <w:rPr>
          <w:b w:val="1"/>
          <w:rtl w:val="0"/>
        </w:rPr>
        <w:t xml:space="preserve">4.3 Hệ thống đang hoạt động bình thường</w:t>
      </w:r>
      <w:r w:rsidDel="00000000" w:rsidR="00000000" w:rsidRPr="00000000">
        <w:rPr>
          <w:rtl w:val="0"/>
        </w:rPr>
        <w:t xml:space="preserve"> và có thể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Truy cập cơ sở dữ liệu chứa danh sách bình luận/đánh giá.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Kết nối được với module cập nhật điểm trung bình sản phẩm.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heading=h.352ukdg0awx9" w:id="20"/>
      <w:bookmarkEnd w:id="20"/>
      <w:r w:rsidDel="00000000" w:rsidR="00000000" w:rsidRPr="00000000">
        <w:rPr>
          <w:b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1"/>
          <w:rtl w:val="0"/>
        </w:rPr>
        <w:t xml:space="preserve"> Kênh quản trị đã tải giao diện quản lý đánh giá</w:t>
      </w:r>
      <w:r w:rsidDel="00000000" w:rsidR="00000000" w:rsidRPr="00000000">
        <w:rPr>
          <w:rtl w:val="0"/>
        </w:rPr>
        <w:t xml:space="preserve">, bao gồm các chức năng hiển thị, phê duyệt đánh giá</w:t>
        <w:tab/>
        <w:tab/>
      </w:r>
    </w:p>
    <w:p w:rsidR="00000000" w:rsidDel="00000000" w:rsidP="00000000" w:rsidRDefault="00000000" w:rsidRPr="00000000" w14:paraId="0000004F">
      <w:pPr>
        <w:pStyle w:val="Heading1"/>
        <w:widowControl w:val="1"/>
        <w:numPr>
          <w:ilvl w:val="0"/>
          <w:numId w:val="4"/>
        </w:numPr>
        <w:ind w:left="0"/>
        <w:jc w:val="both"/>
        <w:rPr/>
      </w:pPr>
      <w:bookmarkStart w:colFirst="0" w:colLast="0" w:name="_heading=h.y41rzxa3d5kf" w:id="21"/>
      <w:bookmarkEnd w:id="21"/>
      <w:r w:rsidDel="00000000" w:rsidR="00000000" w:rsidRPr="00000000">
        <w:rPr>
          <w:rtl w:val="0"/>
        </w:rPr>
        <w:t xml:space="preserve">Postconditions</w:t>
      </w:r>
    </w:p>
    <w:p w:rsidR="00000000" w:rsidDel="00000000" w:rsidP="00000000" w:rsidRDefault="00000000" w:rsidRPr="00000000" w14:paraId="00000050">
      <w:pPr>
        <w:pStyle w:val="Heading2"/>
        <w:spacing w:after="120" w:lineRule="auto"/>
        <w:rPr/>
      </w:pPr>
      <w:bookmarkStart w:colFirst="0" w:colLast="0" w:name="_heading=h.qfbaseli7jag" w:id="22"/>
      <w:bookmarkEnd w:id="22"/>
      <w:r w:rsidDel="00000000" w:rsidR="00000000" w:rsidRPr="00000000">
        <w:rPr>
          <w:rtl w:val="0"/>
        </w:rPr>
        <w:t xml:space="preserve">5.1 Nếu thực hiện thành công: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Đánh giá hoặc bình luận được cập nhật trạng thái từ “Chờ duyệt” → “Đã phê duyệt”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Đánh giá đã duyệt được hiển thị công khai trên trang chi tiết sản phẩm, có thể xem bởi tất cả người dùng.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Điểm trung bình của sản phẩm được tính toán và cập nhật lại ngay lập tức.</w:t>
      </w:r>
    </w:p>
    <w:p w:rsidR="00000000" w:rsidDel="00000000" w:rsidP="00000000" w:rsidRDefault="00000000" w:rsidRPr="00000000" w14:paraId="00000054">
      <w:pPr>
        <w:pStyle w:val="Heading2"/>
        <w:spacing w:after="120" w:lineRule="auto"/>
        <w:rPr/>
      </w:pPr>
      <w:bookmarkStart w:colFirst="0" w:colLast="0" w:name="_heading=h.8qq128kh08f2" w:id="23"/>
      <w:bookmarkEnd w:id="23"/>
      <w:r w:rsidDel="00000000" w:rsidR="00000000" w:rsidRPr="00000000">
        <w:rPr>
          <w:rtl w:val="0"/>
        </w:rPr>
        <w:t xml:space="preserve">5.2 Nếu thực hiện không thành công hoặc bị từ chối duyệt: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Đánh giá vẫn giữ nguyên trạng thái “Chờ duyệt” hoặc được gắn nhãn “Bị từ chối”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Hệ thống không cập nhật điểm trung bình sản phẩm.</w:t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4"/>
        </w:numPr>
        <w:ind w:left="0" w:firstLine="0"/>
        <w:rPr/>
      </w:pPr>
      <w:bookmarkStart w:colFirst="0" w:colLast="0" w:name="_heading=h.gmxxxwvvfdv1" w:id="24"/>
      <w:bookmarkEnd w:id="24"/>
      <w:r w:rsidDel="00000000" w:rsidR="00000000" w:rsidRPr="00000000">
        <w:rPr>
          <w:rtl w:val="0"/>
        </w:rPr>
        <w:t xml:space="preserve">Extension Points</w:t>
      </w:r>
    </w:p>
    <w:p w:rsidR="00000000" w:rsidDel="00000000" w:rsidP="00000000" w:rsidRDefault="00000000" w:rsidRPr="00000000" w14:paraId="00000058">
      <w:pPr>
        <w:spacing w:after="120" w:lineRule="auto"/>
        <w:rPr/>
      </w:pPr>
      <w:bookmarkStart w:colFirst="0" w:colLast="0" w:name="_heading=h.8g0q5eipn2jn" w:id="25"/>
      <w:bookmarkEnd w:id="25"/>
      <w:r w:rsidDel="00000000" w:rsidR="00000000" w:rsidRPr="00000000">
        <w:rPr>
          <w:b w:val="1"/>
          <w:rtl w:val="0"/>
        </w:rPr>
        <w:t xml:space="preserve">6.1 Không có đánh giá chờ duyệt: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20" w:lineRule="auto"/>
        <w:rPr/>
      </w:pPr>
      <w:bookmarkStart w:colFirst="0" w:colLast="0" w:name="_heading=h.f6kgpz2ecyve" w:id="26"/>
      <w:bookmarkEnd w:id="26"/>
      <w:r w:rsidDel="00000000" w:rsidR="00000000" w:rsidRPr="00000000">
        <w:rPr>
          <w:rtl w:val="0"/>
        </w:rPr>
        <w:t xml:space="preserve">Sau bước 4: Nếu hệ thống không tìm thấy đánh giá nào cần duyệt. Hệ thống hiển thị thông báo không có dữ liệu.</w:t>
      </w:r>
    </w:p>
    <w:p w:rsidR="00000000" w:rsidDel="00000000" w:rsidP="00000000" w:rsidRDefault="00000000" w:rsidRPr="00000000" w14:paraId="0000005A">
      <w:pPr>
        <w:spacing w:after="120" w:lineRule="auto"/>
        <w:rPr>
          <w:b w:val="1"/>
        </w:rPr>
      </w:pPr>
      <w:bookmarkStart w:colFirst="0" w:colLast="0" w:name="_heading=h.ahg332q6aedt" w:id="27"/>
      <w:bookmarkEnd w:id="27"/>
      <w:r w:rsidDel="00000000" w:rsidR="00000000" w:rsidRPr="00000000">
        <w:rPr>
          <w:b w:val="1"/>
          <w:rtl w:val="0"/>
        </w:rPr>
        <w:t xml:space="preserve">6.2 Thông báo kết quả kiểm duyệt: </w:t>
      </w:r>
    </w:p>
    <w:p w:rsidR="00000000" w:rsidDel="00000000" w:rsidP="00000000" w:rsidRDefault="00000000" w:rsidRPr="00000000" w14:paraId="0000005B">
      <w:pPr>
        <w:spacing w:after="120" w:lineRule="auto"/>
        <w:rPr/>
      </w:pPr>
      <w:bookmarkStart w:colFirst="0" w:colLast="0" w:name="_heading=h.szmeoqbap4fs" w:id="28"/>
      <w:bookmarkEnd w:id="28"/>
      <w:r w:rsidDel="00000000" w:rsidR="00000000" w:rsidRPr="00000000">
        <w:rPr>
          <w:rtl w:val="0"/>
        </w:rPr>
        <w:t xml:space="preserve">Sau bước 8 Sau khi duyệt hệ thống gửi thông báo cho người gửi đánh giá.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b w:val="1"/>
        </w:rPr>
      </w:pPr>
      <w:bookmarkStart w:colFirst="0" w:colLast="0" w:name="_heading=h.xj4anp8gbmw8" w:id="29"/>
      <w:bookmarkEnd w:id="29"/>
      <w:r w:rsidDel="00000000" w:rsidR="00000000" w:rsidRPr="00000000">
        <w:rPr>
          <w:b w:val="1"/>
          <w:rtl w:val="0"/>
        </w:rPr>
        <w:t xml:space="preserve">6.3 Từ chối đánh giá:</w:t>
      </w:r>
    </w:p>
    <w:p w:rsidR="00000000" w:rsidDel="00000000" w:rsidP="00000000" w:rsidRDefault="00000000" w:rsidRPr="00000000" w14:paraId="0000005D">
      <w:pPr>
        <w:spacing w:after="120" w:lineRule="auto"/>
        <w:rPr/>
      </w:pPr>
      <w:bookmarkStart w:colFirst="0" w:colLast="0" w:name="_heading=h.28nvpej8ajnq" w:id="30"/>
      <w:bookmarkEnd w:id="30"/>
      <w:r w:rsidDel="00000000" w:rsidR="00000000" w:rsidRPr="00000000">
        <w:rPr>
          <w:rtl w:val="0"/>
        </w:rPr>
        <w:t xml:space="preserve">Sau bước 5:</w:t>
      </w:r>
    </w:p>
    <w:p w:rsidR="00000000" w:rsidDel="00000000" w:rsidP="00000000" w:rsidRDefault="00000000" w:rsidRPr="00000000" w14:paraId="0000005E">
      <w:pPr>
        <w:spacing w:after="120" w:lineRule="auto"/>
        <w:rPr/>
      </w:pPr>
      <w:bookmarkStart w:colFirst="0" w:colLast="0" w:name="_heading=h.4tdw27ylg3rg" w:id="31"/>
      <w:bookmarkEnd w:id="31"/>
      <w:r w:rsidDel="00000000" w:rsidR="00000000" w:rsidRPr="00000000">
        <w:rPr>
          <w:rtl w:val="0"/>
        </w:rPr>
        <w:t xml:space="preserve">Thay vì bấm phê duyệt thì admin có thể để lại phản hồi về  lý do không phê duyệt.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-UI Prototype: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ind w:right="36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center"/>
            <w:rPr/>
          </w:pPr>
          <w:r w:rsidDel="00000000" w:rsidR="00000000" w:rsidRPr="00000000">
            <w:rPr>
              <w:rFonts w:ascii="Noto Sans Symbols" w:cs="Noto Sans Symbols" w:eastAsia="Noto Sans Symbols" w:hAnsi="Noto Sans Symbols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Fonts w:ascii="Noto Sans Symbols" w:cs="Noto Sans Symbols" w:eastAsia="Noto Sans Symbols" w:hAnsi="Noto Sans Symbols"/>
              <w:rtl w:val="0"/>
            </w:rPr>
            <w:t xml:space="preserve">&lt;Lowkey dudes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Bdr>
        <w:bottom w:color="000000" w:space="1" w:sz="6" w:val="single"/>
      </w:pBdr>
      <w:jc w:val="right"/>
      <w:rPr>
        <w:rFonts w:ascii="Arial" w:cs="Arial" w:eastAsia="Arial" w:hAnsi="Arial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Lowkey dudes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Bdr>
        <w:bottom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rHeight w:val="254" w:hRule="atLeast"/>
        <w:tblHeader w:val="0"/>
      </w:trPr>
      <w:tc>
        <w:tcPr/>
        <w:p w:rsidR="00000000" w:rsidDel="00000000" w:rsidP="00000000" w:rsidRDefault="00000000" w:rsidRPr="00000000" w14:paraId="0000006D">
          <w:pPr>
            <w:rPr/>
          </w:pPr>
          <w:r w:rsidDel="00000000" w:rsidR="00000000" w:rsidRPr="00000000">
            <w:rPr>
              <w:rtl w:val="0"/>
            </w:rPr>
            <w:t xml:space="preserve">ShopLiteX</w:t>
          </w:r>
        </w:p>
      </w:tc>
      <w:tc>
        <w:tcPr/>
        <w:p w:rsidR="00000000" w:rsidDel="00000000" w:rsidP="00000000" w:rsidRDefault="00000000" w:rsidRPr="00000000" w14:paraId="0000006E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&lt;1.0&gt;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F">
          <w:pPr>
            <w:rPr/>
          </w:pPr>
          <w:r w:rsidDel="00000000" w:rsidR="00000000" w:rsidRPr="00000000">
            <w:rPr>
              <w:rtl w:val="0"/>
            </w:rPr>
            <w:t xml:space="preserve">Use-Case Specification: Kiểm duyệt bình luận/đánh giá</w:t>
          </w:r>
        </w:p>
      </w:tc>
      <w:tc>
        <w:tcPr/>
        <w:p w:rsidR="00000000" w:rsidDel="00000000" w:rsidP="00000000" w:rsidRDefault="00000000" w:rsidRPr="00000000" w14:paraId="00000070">
          <w:pPr>
            <w:rPr/>
          </w:pPr>
          <w:r w:rsidDel="00000000" w:rsidR="00000000" w:rsidRPr="00000000">
            <w:rPr>
              <w:rtl w:val="0"/>
            </w:rPr>
            <w:t xml:space="preserve">  Date:  &lt;08/11/2025&gt;</w:t>
          </w:r>
        </w:p>
      </w:tc>
    </w:tr>
    <w:tr>
      <w:trPr>
        <w:cantSplit w:val="0"/>
        <w:trHeight w:val="304" w:hRule="atLeast"/>
        <w:tblHeader w:val="0"/>
      </w:trPr>
      <w:tc>
        <w:tcPr>
          <w:gridSpan w:val="2"/>
        </w:tcPr>
        <w:p w:rsidR="00000000" w:rsidDel="00000000" w:rsidP="00000000" w:rsidRDefault="00000000" w:rsidRPr="00000000" w14:paraId="00000071">
          <w:pPr>
            <w:rPr/>
          </w:pPr>
          <w:bookmarkStart w:colFirst="0" w:colLast="0" w:name="_heading=h.8hktm5dhzfdk" w:id="32"/>
          <w:bookmarkEnd w:id="32"/>
          <w:r w:rsidDel="00000000" w:rsidR="00000000" w:rsidRPr="00000000">
            <w:rPr>
              <w:rtl w:val="0"/>
            </w:rPr>
            <w:t xml:space="preserve">UC-Moderate_User_Comments_and_Reviews-V1.0</w:t>
          </w:r>
        </w:p>
      </w:tc>
    </w:tr>
  </w:tbl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i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uppressAutoHyphens w:val="1"/>
      <w:spacing w:after="60" w:before="240" w:line="240" w:lineRule="atLeast"/>
      <w:ind w:left="2880" w:leftChars="-1" w:hanging="1" w:hangingChars="1"/>
      <w:textDirection w:val="btLr"/>
      <w:textAlignment w:val="top"/>
      <w:outlineLvl w:val="6"/>
    </w:pPr>
    <w:rPr>
      <w:position w:val="-1"/>
      <w:lang w:eastAsia="en-US" w:val="en-US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uppressAutoHyphens w:val="1"/>
      <w:spacing w:after="60" w:before="240" w:line="240" w:lineRule="atLeast"/>
      <w:ind w:left="2880" w:leftChars="-1" w:hanging="1" w:hangingChars="1"/>
      <w:textDirection w:val="btLr"/>
      <w:textAlignment w:val="top"/>
      <w:outlineLvl w:val="7"/>
    </w:pPr>
    <w:rPr>
      <w:i w:val="1"/>
      <w:position w:val="-1"/>
      <w:lang w:eastAsia="en-US" w:val="en-US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uppressAutoHyphens w:val="1"/>
      <w:spacing w:after="60" w:before="240" w:line="240" w:lineRule="atLeast"/>
      <w:ind w:left="2880" w:leftChars="-1" w:hanging="1" w:hangingChars="1"/>
      <w:textDirection w:val="btLr"/>
      <w:textAlignment w:val="top"/>
      <w:outlineLvl w:val="8"/>
    </w:pPr>
    <w:rPr>
      <w:b w:val="1"/>
      <w:i w:val="1"/>
      <w:position w:val="-1"/>
      <w:sz w:val="18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uppressAutoHyphens w:val="1"/>
      <w:spacing w:before="80" w:line="240" w:lineRule="atLeast"/>
      <w:ind w:left="720" w:leftChars="-1" w:hanging="1" w:hangingChars="1"/>
      <w:jc w:val="both"/>
      <w:textDirection w:val="btLr"/>
      <w:textAlignment w:val="top"/>
      <w:outlineLvl w:val="0"/>
    </w:pPr>
    <w:rPr>
      <w:color w:val="000000"/>
      <w:position w:val="-1"/>
      <w:lang w:eastAsia="en-US" w:val="en-AU"/>
    </w:rPr>
  </w:style>
  <w:style w:type="paragraph" w:styleId="NormalIndent">
    <w:name w:val="Normal Indent"/>
    <w:basedOn w:val="Normal"/>
    <w:pPr>
      <w:suppressAutoHyphens w:val="1"/>
      <w:spacing w:line="240" w:lineRule="atLeast"/>
      <w:ind w:left="900" w:leftChars="-1" w:hanging="900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uppressAutoHyphens w:val="1"/>
      <w:spacing w:after="60" w:before="240" w:line="240" w:lineRule="atLeast"/>
      <w:ind w:left="-1" w:right="72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suppressAutoHyphens w:val="1"/>
      <w:spacing w:line="240" w:lineRule="atLeast"/>
      <w:ind w:left="432" w:right="72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3">
    <w:name w:val="toc 3"/>
    <w:basedOn w:val="Normal"/>
    <w:next w:val="Normal"/>
    <w:pPr>
      <w:tabs>
        <w:tab w:val="left" w:pos="1440"/>
        <w:tab w:val="right" w:pos="9360"/>
      </w:tabs>
      <w:suppressAutoHyphens w:val="1"/>
      <w:spacing w:line="240" w:lineRule="atLeast"/>
      <w:ind w:left="864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 w:val="1"/>
      <w:spacing w:line="240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 w:val="1"/>
      <w:spacing w:line="240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Paragraph3" w:customStyle="1">
    <w:name w:val="Paragraph3"/>
    <w:basedOn w:val="Normal"/>
    <w:pPr>
      <w:suppressAutoHyphens w:val="1"/>
      <w:spacing w:before="80"/>
      <w:ind w:left="1530" w:leftChars="-1" w:hanging="1" w:hangingChars="1"/>
      <w:jc w:val="both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Paragraph4" w:customStyle="1">
    <w:name w:val="Paragraph4"/>
    <w:basedOn w:val="Normal"/>
    <w:pPr>
      <w:suppressAutoHyphens w:val="1"/>
      <w:spacing w:before="80"/>
      <w:ind w:left="2250" w:leftChars="-1" w:hanging="1" w:hangingChars="1"/>
      <w:jc w:val="both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abletext" w:customStyle="1">
    <w:name w:val="Tabletext"/>
    <w:basedOn w:val="Normal"/>
    <w:pPr>
      <w:keepLines w:val="1"/>
      <w:suppressAutoHyphens w:val="1"/>
      <w:spacing w:after="120" w:line="240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BodyText">
    <w:name w:val="Body Text"/>
    <w:basedOn w:val="Normal"/>
    <w:pPr>
      <w:keepLines w:val="1"/>
      <w:suppressAutoHyphens w:val="1"/>
      <w:spacing w:after="120" w:line="240" w:lineRule="atLeast"/>
      <w:ind w:left="72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4">
    <w:name w:val="toc 4"/>
    <w:basedOn w:val="Normal"/>
    <w:next w:val="Normal"/>
    <w:pPr>
      <w:suppressAutoHyphens w:val="1"/>
      <w:spacing w:line="240" w:lineRule="atLeast"/>
      <w:ind w:left="6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5">
    <w:name w:val="toc 5"/>
    <w:basedOn w:val="Normal"/>
    <w:next w:val="Normal"/>
    <w:pPr>
      <w:suppressAutoHyphens w:val="1"/>
      <w:spacing w:line="240" w:lineRule="atLeast"/>
      <w:ind w:left="8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6">
    <w:name w:val="toc 6"/>
    <w:basedOn w:val="Normal"/>
    <w:next w:val="Normal"/>
    <w:pPr>
      <w:suppressAutoHyphens w:val="1"/>
      <w:spacing w:line="240" w:lineRule="atLeast"/>
      <w:ind w:left="10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7">
    <w:name w:val="toc 7"/>
    <w:basedOn w:val="Normal"/>
    <w:next w:val="Normal"/>
    <w:pPr>
      <w:suppressAutoHyphens w:val="1"/>
      <w:spacing w:line="240" w:lineRule="atLeast"/>
      <w:ind w:left="12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8">
    <w:name w:val="toc 8"/>
    <w:basedOn w:val="Normal"/>
    <w:next w:val="Normal"/>
    <w:pPr>
      <w:suppressAutoHyphens w:val="1"/>
      <w:spacing w:line="240" w:lineRule="atLeast"/>
      <w:ind w:left="14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TOC9">
    <w:name w:val="toc 9"/>
    <w:basedOn w:val="Normal"/>
    <w:next w:val="Normal"/>
    <w:pPr>
      <w:suppressAutoHyphens w:val="1"/>
      <w:spacing w:line="240" w:lineRule="atLeast"/>
      <w:ind w:left="1600" w:leftChars="-1" w:hanging="1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Bullet1" w:customStyle="1">
    <w:name w:val="Bullet1"/>
    <w:basedOn w:val="Normal"/>
    <w:pPr>
      <w:numPr>
        <w:ilvl w:val="11"/>
        <w:numId w:val="2"/>
      </w:numPr>
      <w:suppressAutoHyphens w:val="1"/>
      <w:spacing w:line="240" w:lineRule="atLeast"/>
      <w:ind w:left="720" w:leftChars="-1" w:hanging="432" w:hangingChars="1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Bullet2" w:customStyle="1">
    <w:name w:val="Bullet2"/>
    <w:basedOn w:val="Normal"/>
    <w:pPr>
      <w:tabs>
        <w:tab w:val="num" w:pos="360"/>
      </w:tabs>
      <w:suppressAutoHyphens w:val="1"/>
      <w:spacing w:line="240" w:lineRule="atLeast"/>
      <w:ind w:left="1440" w:leftChars="-1" w:hanging="360" w:hangingChars="1"/>
      <w:textDirection w:val="btLr"/>
      <w:textAlignment w:val="top"/>
      <w:outlineLvl w:val="0"/>
    </w:pPr>
    <w:rPr>
      <w:color w:val="000080"/>
      <w:position w:val="-1"/>
      <w:lang w:eastAsia="en-US" w:val="en-US"/>
    </w:rPr>
  </w:style>
  <w:style w:type="paragraph" w:styleId="DocumentMap">
    <w:name w:val="Document Map"/>
    <w:basedOn w:val="Normal"/>
    <w:pPr>
      <w:shd w:color="auto" w:fill="000080" w:val="clear"/>
      <w:suppressAutoHyphens w:val="1"/>
      <w:spacing w:line="240" w:lineRule="atLeast"/>
      <w:ind w:left="-1" w:leftChars="-1" w:hanging="1" w:hangingChars="1"/>
      <w:textDirection w:val="btLr"/>
      <w:textAlignment w:val="top"/>
      <w:outlineLvl w:val="0"/>
    </w:pPr>
    <w:rPr>
      <w:rFonts w:ascii="Tahoma" w:hAnsi="Tahoma"/>
      <w:position w:val="-1"/>
      <w:lang w:eastAsia="en-US" w:val="en-US"/>
    </w:rPr>
  </w:style>
  <w:style w:type="character" w:styleId="FootnoteReference">
    <w:name w:val="footnote reference"/>
    <w:basedOn w:val="DefaultParagraphFont"/>
    <w:rPr>
      <w:w w:val="100"/>
      <w:position w:val="-1"/>
      <w:sz w:val="20"/>
      <w:effect w:val="none"/>
      <w:vertAlign w:val="superscript"/>
      <w:cs w:val="0"/>
      <w:em w:val="none"/>
    </w:rPr>
  </w:style>
  <w:style w:type="paragraph" w:styleId="FootnoteText">
    <w:name w:val="footnote text"/>
    <w:basedOn w:val="Normal"/>
    <w:pPr>
      <w:keepNext w:val="1"/>
      <w:keepLines w:val="1"/>
      <w:pBdr>
        <w:bottom w:color="000000" w:space="0" w:sz="6" w:val="single"/>
      </w:pBdr>
      <w:suppressAutoHyphens w:val="1"/>
      <w:spacing w:after="40" w:before="40" w:line="240" w:lineRule="atLeast"/>
      <w:ind w:left="360" w:leftChars="-1" w:hanging="360" w:hangingChars="1"/>
      <w:textDirection w:val="btLr"/>
      <w:textAlignment w:val="top"/>
      <w:outlineLvl w:val="0"/>
    </w:pPr>
    <w:rPr>
      <w:rFonts w:ascii="Helvetica" w:hAnsi="Helvetica"/>
      <w:position w:val="-1"/>
      <w:sz w:val="16"/>
      <w:lang w:eastAsia="en-US" w:val="en-US"/>
    </w:rPr>
  </w:style>
  <w:style w:type="paragraph" w:styleId="MainTitle" w:customStyle="1">
    <w:name w:val="Main Title"/>
    <w:basedOn w:val="Normal"/>
    <w:pPr>
      <w:suppressAutoHyphens w:val="1"/>
      <w:spacing w:after="60" w:before="480"/>
      <w:ind w:left="-1" w:leftChars="-1" w:hanging="1" w:hangingChars="1"/>
      <w:jc w:val="center"/>
      <w:textDirection w:val="btLr"/>
      <w:textAlignment w:val="top"/>
      <w:outlineLvl w:val="0"/>
    </w:pPr>
    <w:rPr>
      <w:rFonts w:ascii="Arial" w:hAnsi="Arial"/>
      <w:b w:val="1"/>
      <w:kern w:val="28"/>
      <w:position w:val="-1"/>
      <w:sz w:val="32"/>
      <w:lang w:eastAsia="en-US" w:val="en-US"/>
    </w:rPr>
  </w:style>
  <w:style w:type="paragraph" w:styleId="Paragraph1" w:customStyle="1">
    <w:name w:val="Paragraph1"/>
    <w:basedOn w:val="Normal"/>
    <w:pPr>
      <w:suppressAutoHyphens w:val="1"/>
      <w:spacing w:before="80"/>
      <w:ind w:left="-1" w:leftChars="-1" w:hanging="1" w:hangingChars="1"/>
      <w:jc w:val="both"/>
      <w:textDirection w:val="btLr"/>
      <w:textAlignment w:val="top"/>
      <w:outlineLvl w:val="0"/>
    </w:pPr>
    <w:rPr>
      <w:position w:val="-1"/>
      <w:lang w:eastAsia="en-US" w:val="en-US"/>
    </w:rPr>
  </w:style>
  <w:style w:type="paragraph" w:styleId="BodyText2">
    <w:name w:val="Body Text 2"/>
    <w:basedOn w:val="Normal"/>
    <w:pPr>
      <w:suppressAutoHyphens w:val="1"/>
      <w:spacing w:line="240" w:lineRule="atLeast"/>
      <w:ind w:left="-1" w:leftChars="-1" w:hanging="1" w:hangingChars="1"/>
      <w:textDirection w:val="btLr"/>
      <w:textAlignment w:val="top"/>
      <w:outlineLvl w:val="0"/>
    </w:pPr>
    <w:rPr>
      <w:i w:val="1"/>
      <w:color w:val="0000ff"/>
      <w:position w:val="-1"/>
      <w:lang w:eastAsia="en-US" w:val="en-US"/>
    </w:rPr>
  </w:style>
  <w:style w:type="paragraph" w:styleId="BodyTextIndent">
    <w:name w:val="Body Text Indent"/>
    <w:basedOn w:val="Normal"/>
    <w:pPr>
      <w:suppressAutoHyphens w:val="1"/>
      <w:spacing w:line="240" w:lineRule="atLeast"/>
      <w:ind w:left="720" w:leftChars="-1" w:hanging="1" w:hangingChars="1"/>
      <w:textDirection w:val="btLr"/>
      <w:textAlignment w:val="top"/>
      <w:outlineLvl w:val="0"/>
    </w:pPr>
    <w:rPr>
      <w:i w:val="1"/>
      <w:color w:val="0000ff"/>
      <w:position w:val="-1"/>
      <w:u w:val="single"/>
      <w:lang w:eastAsia="en-US" w:val="en-US"/>
    </w:rPr>
  </w:style>
  <w:style w:type="paragraph" w:styleId="Body" w:customStyle="1">
    <w:name w:val="Body"/>
    <w:basedOn w:val="Normal"/>
    <w:pPr>
      <w:widowControl w:val="1"/>
      <w:suppressAutoHyphens w:val="1"/>
      <w:spacing w:before="120"/>
      <w:ind w:left="-1" w:leftChars="-1" w:hanging="1" w:hangingChars="1"/>
      <w:jc w:val="both"/>
      <w:textDirection w:val="btLr"/>
      <w:textAlignment w:val="top"/>
      <w:outlineLvl w:val="0"/>
    </w:pPr>
    <w:rPr>
      <w:rFonts w:ascii="Book Antiqua" w:hAnsi="Book Antiqua"/>
      <w:position w:val="-1"/>
      <w:lang w:eastAsia="en-US" w:val="en-US"/>
    </w:rPr>
  </w:style>
  <w:style w:type="paragraph" w:styleId="Bullet" w:customStyle="1">
    <w:name w:val="Bullet"/>
    <w:basedOn w:val="Normal"/>
    <w:pPr>
      <w:widowControl w:val="1"/>
      <w:numPr>
        <w:numId w:val="3"/>
      </w:numPr>
      <w:tabs>
        <w:tab w:val="left" w:pos="720"/>
      </w:tabs>
      <w:suppressAutoHyphens w:val="1"/>
      <w:spacing w:before="120"/>
      <w:ind w:left="-1" w:right="360" w:leftChars="-1" w:hanging="1" w:hangingChars="1"/>
      <w:jc w:val="both"/>
      <w:textDirection w:val="btLr"/>
      <w:textAlignment w:val="top"/>
      <w:outlineLvl w:val="0"/>
    </w:pPr>
    <w:rPr>
      <w:rFonts w:ascii="Book Antiqua" w:hAnsi="Book Antiqua"/>
      <w:position w:val="-1"/>
      <w:lang w:eastAsia="en-US" w:val="en-US"/>
    </w:rPr>
  </w:style>
  <w:style w:type="paragraph" w:styleId="InfoBlue" w:customStyle="1">
    <w:name w:val="InfoBlue"/>
    <w:basedOn w:val="Normal"/>
    <w:next w:val="BodyText"/>
    <w:pPr>
      <w:suppressAutoHyphens w:val="1"/>
      <w:spacing w:after="120" w:line="240" w:lineRule="atLeast"/>
      <w:ind w:left="720" w:leftChars="-1" w:hanging="1" w:hangingChars="1"/>
      <w:textDirection w:val="btLr"/>
      <w:textAlignment w:val="top"/>
      <w:outlineLvl w:val="0"/>
    </w:pPr>
    <w:rPr>
      <w:i w:val="1"/>
      <w:color w:val="0000ff"/>
      <w:position w:val="-1"/>
      <w:lang w:eastAsia="en-US" w:val="en-US"/>
    </w:rPr>
  </w:style>
  <w:style w:type="character" w:styleId="Hyperlink">
    <w:name w:val="Hyperlink"/>
    <w:basedOn w:val="DefaultParagraphFont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widowControl w:val="1"/>
      <w:suppressAutoHyphens w:val="1"/>
      <w:spacing w:after="100" w:afterAutospacing="1" w:before="100" w:beforeAutospacing="1"/>
      <w:ind w:left="-1" w:leftChars="-1" w:hanging="1" w:hangingChars="1"/>
      <w:textDirection w:val="btLr"/>
      <w:textAlignment w:val="top"/>
      <w:outlineLvl w:val="0"/>
    </w:pPr>
    <w:rPr>
      <w:position w:val="-1"/>
      <w:sz w:val="24"/>
      <w:szCs w:val="24"/>
      <w:lang w:eastAsia="en-US" w:val="en-US"/>
    </w:rPr>
  </w:style>
  <w:style w:type="table" w:styleId="a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C432E"/>
    <w:rPr>
      <w:rFonts w:ascii="Consolas" w:hAnsi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C432E"/>
    <w:rPr>
      <w:rFonts w:ascii="Consolas" w:hAnsi="Consolas"/>
    </w:rPr>
  </w:style>
  <w:style w:type="character" w:styleId="Heading2Char" w:customStyle="1">
    <w:name w:val="Heading 2 Char"/>
    <w:basedOn w:val="DefaultParagraphFont"/>
    <w:link w:val="Heading2"/>
    <w:rsid w:val="007F7B05"/>
    <w:rPr>
      <w:rFonts w:ascii="Arial" w:cs="Arial" w:eastAsia="Arial" w:hAnsi="Arial"/>
      <w:b w:val="1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1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4.xml"/><Relationship Id="rId14" Type="http://schemas.openxmlformats.org/officeDocument/2006/relationships/image" Target="media/image2.png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U4gB7Q0QeIzflKb8GZVn2R1thQ==">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2025-11-08T02:37:00Z</dcterms:created>
  <dc:creator>dgawne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&lt;Company Name</vt:lpwstr>
  </property>
</Properties>
</file>