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r w:rsidDel="00000000" w:rsidR="00000000" w:rsidRPr="00000000">
        <w:rPr>
          <w:rtl w:val="0"/>
        </w:rPr>
        <w:t xml:space="preserve">ShopLiteX</w:t>
      </w:r>
    </w:p>
    <w:p w:rsidR="00000000" w:rsidDel="00000000" w:rsidP="00000000" w:rsidRDefault="00000000" w:rsidRPr="00000000" w14:paraId="00000002">
      <w:pPr>
        <w:pStyle w:val="Title"/>
        <w:jc w:val="right"/>
        <w:rPr/>
      </w:pPr>
      <w:r w:rsidDel="00000000" w:rsidR="00000000" w:rsidRPr="00000000">
        <w:rPr>
          <w:rtl w:val="0"/>
        </w:rPr>
        <w:t xml:space="preserve">Use-Case Specification: Quản lý tài khoản người dùng</w:t>
      </w:r>
    </w:p>
    <w:p w:rsidR="00000000" w:rsidDel="00000000" w:rsidP="00000000" w:rsidRDefault="00000000" w:rsidRPr="00000000" w14:paraId="00000003">
      <w:pPr>
        <w:pStyle w:val="Title"/>
        <w:jc w:val="right"/>
        <w:rPr>
          <w:sz w:val="28"/>
          <w:szCs w:val="28"/>
        </w:rPr>
      </w:pPr>
      <w:r w:rsidDel="00000000" w:rsidR="00000000" w:rsidRPr="00000000">
        <w:rPr>
          <w:sz w:val="28"/>
          <w:szCs w:val="28"/>
          <w:rtl w:val="0"/>
        </w:rPr>
        <w:t xml:space="preserve">Version 1.0</w:t>
      </w:r>
    </w:p>
    <w:p w:rsidR="00000000" w:rsidDel="00000000" w:rsidP="00000000" w:rsidRDefault="00000000" w:rsidRPr="00000000" w14:paraId="00000004">
      <w:pPr>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pStyle w:val="Title"/>
        <w:rPr/>
      </w:pPr>
      <w:r w:rsidDel="00000000" w:rsidR="00000000" w:rsidRPr="00000000">
        <w:rPr>
          <w:rtl w:val="0"/>
        </w:rPr>
        <w:t xml:space="preserve">Revision History</w:t>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rHeight w:val="304" w:hRule="atLeast"/>
          <w:tblHeader w:val="0"/>
        </w:trPr>
        <w:tc>
          <w:tcPr/>
          <w:p w:rsidR="00000000" w:rsidDel="00000000" w:rsidP="00000000" w:rsidRDefault="00000000" w:rsidRPr="00000000" w14:paraId="00000006">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b w:val="1"/>
                <w:bCs w:val="1"/>
                <w:color w:val="000000"/>
                <w:rtl w:val="0"/>
              </w:rPr>
              <w:t xml:space="preserve">Date</w:t>
            </w:r>
            <w:r w:rsidDel="00000000" w:rsidR="00000000" w:rsidRPr="00000000">
              <w:rPr>
                <w:rtl w:val="0"/>
              </w:rPr>
            </w:r>
          </w:p>
        </w:tc>
        <w:tc>
          <w:tcPr/>
          <w:p w:rsidR="00000000" w:rsidDel="00000000" w:rsidP="00000000" w:rsidRDefault="00000000" w:rsidRPr="00000000" w14:paraId="00000007">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b w:val="1"/>
                <w:bCs w:val="1"/>
                <w:color w:val="000000"/>
                <w:rtl w:val="0"/>
              </w:rPr>
              <w:t xml:space="preserve">Version</w:t>
            </w:r>
            <w:r w:rsidDel="00000000" w:rsidR="00000000" w:rsidRPr="00000000">
              <w:rPr>
                <w:rtl w:val="0"/>
              </w:rPr>
            </w:r>
          </w:p>
        </w:tc>
        <w:tc>
          <w:tcPr/>
          <w:p w:rsidR="00000000" w:rsidDel="00000000" w:rsidP="00000000" w:rsidRDefault="00000000" w:rsidRPr="00000000" w14:paraId="00000008">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b w:val="1"/>
                <w:bCs w:val="1"/>
                <w:color w:val="000000"/>
                <w:rtl w:val="0"/>
              </w:rPr>
              <w:t xml:space="preserve">Description</w:t>
            </w:r>
            <w:r w:rsidDel="00000000" w:rsidR="00000000" w:rsidRPr="00000000">
              <w:rPr>
                <w:rtl w:val="0"/>
              </w:rPr>
            </w:r>
          </w:p>
        </w:tc>
        <w:tc>
          <w:tcPr/>
          <w:p w:rsidR="00000000" w:rsidDel="00000000" w:rsidP="00000000" w:rsidRDefault="00000000" w:rsidRPr="00000000" w14:paraId="00000009">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b w:val="1"/>
                <w:bCs w:val="1"/>
                <w:color w:val="000000"/>
                <w:rtl w:val="0"/>
              </w:rPr>
              <w:t xml:space="preserve">Author</w:t>
            </w:r>
            <w:r w:rsidDel="00000000" w:rsidR="00000000" w:rsidRPr="00000000">
              <w:rPr>
                <w:rtl w:val="0"/>
              </w:rPr>
            </w:r>
          </w:p>
        </w:tc>
      </w:tr>
      <w:tr>
        <w:trPr>
          <w:cantSplit w:val="0"/>
          <w:tblHeader w:val="0"/>
        </w:trPr>
        <w:tc>
          <w:tcPr/>
          <w:p w:rsidR="00000000" w:rsidDel="00000000" w:rsidP="00000000" w:rsidRDefault="00000000" w:rsidRPr="00000000" w14:paraId="0000000A">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08/11/2025</w:t>
            </w:r>
            <w:r w:rsidDel="00000000" w:rsidR="00000000" w:rsidRPr="00000000">
              <w:rPr>
                <w:rtl w:val="0"/>
              </w:rPr>
            </w:r>
          </w:p>
        </w:tc>
        <w:tc>
          <w:tcPr/>
          <w:p w:rsidR="00000000" w:rsidDel="00000000" w:rsidP="00000000" w:rsidRDefault="00000000" w:rsidRPr="00000000" w14:paraId="0000000B">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0C">
            <w:pPr>
              <w:keepLines w:val="1"/>
              <w:spacing w:after="120" w:lineRule="auto"/>
              <w:rPr>
                <w:color w:val="000000"/>
              </w:rPr>
            </w:pPr>
            <w:r w:rsidDel="00000000" w:rsidR="00000000" w:rsidRPr="00000000">
              <w:rPr>
                <w:rtl w:val="0"/>
              </w:rPr>
              <w:t xml:space="preserve">Làm tất cả các phần liên quan đến Use-Case Specification: Quản lý tài khoản người dùng</w:t>
            </w:r>
            <w:r w:rsidDel="00000000" w:rsidR="00000000" w:rsidRPr="00000000">
              <w:rPr>
                <w:rtl w:val="0"/>
              </w:rPr>
            </w:r>
          </w:p>
        </w:tc>
        <w:tc>
          <w:tcPr/>
          <w:p w:rsidR="00000000" w:rsidDel="00000000" w:rsidP="00000000" w:rsidRDefault="00000000" w:rsidRPr="00000000" w14:paraId="0000000D">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Nguyễn Hải Đăng</w:t>
            </w:r>
            <w:r w:rsidDel="00000000" w:rsidR="00000000" w:rsidRPr="00000000">
              <w:rPr>
                <w:rtl w:val="0"/>
              </w:rPr>
            </w:r>
          </w:p>
        </w:tc>
      </w:tr>
      <w:tr>
        <w:trPr>
          <w:cantSplit w:val="0"/>
          <w:tblHeader w:val="0"/>
        </w:trPr>
        <w:tc>
          <w:tcPr/>
          <w:p w:rsidR="00000000" w:rsidDel="00000000" w:rsidP="00000000" w:rsidRDefault="00000000" w:rsidRPr="00000000" w14:paraId="0000000E">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0F">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0">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1">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2">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3">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4">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5">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6">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7">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8">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9">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Title"/>
        <w:rPr/>
      </w:pPr>
      <w:r w:rsidDel="00000000" w:rsidR="00000000" w:rsidRPr="00000000">
        <w:br w:type="page"/>
      </w:r>
      <w:r w:rsidDel="00000000" w:rsidR="00000000" w:rsidRPr="00000000">
        <w:rPr>
          <w:rtl w:val="0"/>
        </w:rPr>
        <w:t xml:space="preserve">Table of Contents</w:t>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bookmarkStart w:colFirst="0" w:colLast="0" w:name="_heading=h.ydyjzhyfxmzx" w:id="0"/>
      <w:bookmarkEnd w:id="0"/>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Contents</w:t>
      </w:r>
    </w:p>
    <w:sdt>
      <w:sdtPr>
        <w:id w:val="1342208261"/>
        <w:docPartObj>
          <w:docPartGallery w:val="Table of Contents"/>
          <w:docPartUnique w:val="1"/>
        </w:docPartObj>
      </w:sdtPr>
      <w:sdtContent>
        <w:p w:rsidR="00000000" w:rsidDel="00000000" w:rsidP="00000000" w:rsidRDefault="00000000" w:rsidRPr="00000000" w14:paraId="0000001D">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ceqpy22tnu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Use-Case Name</w:t>
              <w:tab/>
              <w:t xml:space="preserve">4</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a9iu4ekli9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Brief Description</w:t>
              <w:tab/>
              <w:t xml:space="preserve">4</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ltpu6ev0nv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Flow of Events</w:t>
              <w:tab/>
              <w:t xml:space="preserve">4</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oh5qunl7rd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Basic Flow</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9b9nqcu5cf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Alternative Flows</w:t>
              <w:tab/>
              <w:t xml:space="preserve">4</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3smvji3tdr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Special Requirements</w:t>
              <w:tab/>
              <w:t xml:space="preserve">4</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cxq3ivjszq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Hiệu năng</w:t>
              <w:tab/>
              <w:t xml:space="preserve">4</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tdrlfgmlfumj">
            <w:r w:rsidDel="00000000" w:rsidR="00000000" w:rsidRPr="00000000">
              <w:rPr>
                <w:i w:val="0"/>
                <w:iCs w:val="0"/>
                <w:smallCaps w:val="0"/>
                <w:strike w:val="0"/>
                <w:color w:val="000000"/>
                <w:u w:val="none"/>
                <w:shd w:fill="auto" w:val="clear"/>
                <w:vertAlign w:val="baseline"/>
                <w:rtl w:val="0"/>
              </w:rPr>
              <w:t xml:space="preserve">3.2 Thông báo:</w:t>
              <w:tab/>
              <w:t xml:space="preserve">4</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5ssb2tedx9ri">
            <w:r w:rsidDel="00000000" w:rsidR="00000000" w:rsidRPr="00000000">
              <w:rPr>
                <w:i w:val="0"/>
                <w:iCs w:val="0"/>
                <w:smallCaps w:val="0"/>
                <w:strike w:val="0"/>
                <w:color w:val="000000"/>
                <w:u w:val="none"/>
                <w:shd w:fill="auto" w:val="clear"/>
                <w:vertAlign w:val="baseline"/>
                <w:rtl w:val="0"/>
              </w:rPr>
              <w:t xml:space="preserve">3.3 Đồng bộ:</w:t>
              <w:tab/>
              <w:t xml:space="preserve">5</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err3efjsxi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Preconditions</w:t>
              <w:tab/>
              <w:t xml:space="preserve">5</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s17ykt44hxk">
            <w:r w:rsidDel="00000000" w:rsidR="00000000" w:rsidRPr="00000000">
              <w:rPr>
                <w:i w:val="0"/>
                <w:iCs w:val="0"/>
                <w:smallCaps w:val="0"/>
                <w:strike w:val="0"/>
                <w:color w:val="000000"/>
                <w:u w:val="none"/>
                <w:shd w:fill="auto" w:val="clear"/>
                <w:vertAlign w:val="baseline"/>
                <w:rtl w:val="0"/>
              </w:rPr>
              <w:t xml:space="preserve">4.1 Người dùng đã đăng nhập:</w:t>
            </w:r>
          </w:hyperlink>
          <w:hyperlink w:anchor="_heading=h.is17ykt44hx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q4kwwvakpb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Postconditions</w:t>
              <w:tab/>
              <w:t xml:space="preserve">5</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360" w:firstLine="0"/>
            <w:rPr>
              <w:i w:val="0"/>
              <w:iCs w:val="0"/>
              <w:smallCaps w:val="0"/>
              <w:strike w:val="0"/>
              <w:color w:val="000000"/>
              <w:u w:val="none"/>
              <w:shd w:fill="auto" w:val="clear"/>
              <w:vertAlign w:val="baseline"/>
            </w:rPr>
          </w:pPr>
          <w:hyperlink w:anchor="_heading=h.650zubj762m">
            <w:r w:rsidDel="00000000" w:rsidR="00000000" w:rsidRPr="00000000">
              <w:rPr>
                <w:i w:val="0"/>
                <w:iCs w:val="0"/>
                <w:smallCaps w:val="0"/>
                <w:strike w:val="0"/>
                <w:color w:val="000000"/>
                <w:u w:val="none"/>
                <w:shd w:fill="auto" w:val="clear"/>
                <w:vertAlign w:val="baseline"/>
                <w:rtl w:val="0"/>
              </w:rPr>
              <w:t xml:space="preserve">5.1 Nếu admin khóa hoặc khóa tài khoản:</w:t>
              <w:tab/>
              <w:t xml:space="preserve">5</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fbaseli7jag">
            <w:r w:rsidDel="00000000" w:rsidR="00000000" w:rsidRPr="00000000">
              <w:rPr>
                <w:i w:val="0"/>
                <w:iCs w:val="0"/>
                <w:smallCaps w:val="0"/>
                <w:strike w:val="0"/>
                <w:color w:val="000000"/>
                <w:u w:val="none"/>
                <w:shd w:fill="auto" w:val="clear"/>
                <w:vertAlign w:val="baseline"/>
                <w:rtl w:val="0"/>
              </w:rPr>
              <w:t xml:space="preserve">5.2 Nếu admin phê duyệt người mua thành người bán:</w:t>
            </w:r>
          </w:hyperlink>
          <w:hyperlink w:anchor="_heading=h.qfbaseli7ja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byh56lbxtt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Extension Points</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j4anp8gbmw8">
            <w:r w:rsidDel="00000000" w:rsidR="00000000" w:rsidRPr="00000000">
              <w:rPr>
                <w:i w:val="0"/>
                <w:iCs w:val="0"/>
                <w:smallCaps w:val="0"/>
                <w:strike w:val="0"/>
                <w:color w:val="000000"/>
                <w:u w:val="none"/>
                <w:shd w:fill="auto" w:val="clear"/>
                <w:vertAlign w:val="baseline"/>
                <w:rtl w:val="0"/>
              </w:rPr>
              <w:t xml:space="preserve">6.1 Nếu không có người dùng nào chờ duyệt thành người bán:</w:t>
            </w:r>
          </w:hyperlink>
          <w:hyperlink w:anchor="_heading=h.xj4anp8gbm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pStyle w:val="Title"/>
        <w:rPr/>
      </w:pPr>
      <w:r w:rsidDel="00000000" w:rsidR="00000000" w:rsidRPr="00000000">
        <w:br w:type="page"/>
      </w:r>
      <w:r w:rsidDel="00000000" w:rsidR="00000000" w:rsidRPr="00000000">
        <w:rPr>
          <w:rtl w:val="0"/>
        </w:rPr>
        <w:t xml:space="preserve">Use-Case Specification: Quản lý tài khoản người dùng </w:t>
      </w:r>
    </w:p>
    <w:p w:rsidR="00000000" w:rsidDel="00000000" w:rsidP="00000000" w:rsidRDefault="00000000" w:rsidRPr="00000000" w14:paraId="0000002E">
      <w:pPr>
        <w:rPr/>
      </w:pPr>
      <w:r w:rsidDel="00000000" w:rsidR="00000000" w:rsidRPr="00000000">
        <w:rPr>
          <w:rtl w:val="0"/>
        </w:rPr>
      </w:r>
    </w:p>
    <w:bookmarkStart w:colFirst="0" w:colLast="0" w:name="bookmark=id.innatx5drtsm" w:id="1"/>
    <w:bookmarkEnd w:id="1"/>
    <w:p w:rsidR="00000000" w:rsidDel="00000000" w:rsidP="00000000" w:rsidRDefault="00000000" w:rsidRPr="00000000" w14:paraId="0000002F">
      <w:pPr>
        <w:pStyle w:val="Heading1"/>
        <w:numPr>
          <w:ilvl w:val="0"/>
          <w:numId w:val="1"/>
        </w:numPr>
        <w:ind w:left="0" w:firstLine="0"/>
        <w:rPr/>
      </w:pPr>
      <w:bookmarkStart w:colFirst="0" w:colLast="0" w:name="_heading=h.vceqpy22tnuo" w:id="2"/>
      <w:bookmarkEnd w:id="2"/>
      <w:r w:rsidDel="00000000" w:rsidR="00000000" w:rsidRPr="00000000">
        <w:rPr>
          <w:rtl w:val="0"/>
        </w:rPr>
        <w:t xml:space="preserve">Use-Case Name </w:t>
      </w:r>
    </w:p>
    <w:p w:rsidR="00000000" w:rsidDel="00000000" w:rsidP="00000000" w:rsidRDefault="00000000" w:rsidRPr="00000000" w14:paraId="00000030">
      <w:pPr>
        <w:pStyle w:val="Heading2"/>
        <w:numPr>
          <w:ilvl w:val="1"/>
          <w:numId w:val="1"/>
        </w:numPr>
        <w:ind w:left="0" w:firstLine="0"/>
        <w:rPr/>
      </w:pPr>
      <w:bookmarkStart w:colFirst="0" w:colLast="0" w:name="_heading=h.ya9iu4ekli9x" w:id="3"/>
      <w:bookmarkEnd w:id="3"/>
      <w:r w:rsidDel="00000000" w:rsidR="00000000" w:rsidRPr="00000000">
        <w:rPr>
          <w:rtl w:val="0"/>
        </w:rPr>
        <w:t xml:space="preserve">Brief Description</w:t>
      </w:r>
    </w:p>
    <w:p w:rsidR="00000000" w:rsidDel="00000000" w:rsidP="00000000" w:rsidRDefault="00000000" w:rsidRPr="00000000" w14:paraId="00000031">
      <w:pPr>
        <w:spacing w:after="120" w:lineRule="auto"/>
        <w:ind w:left="720" w:firstLine="0"/>
        <w:jc w:val="both"/>
        <w:rPr/>
      </w:pPr>
      <w:bookmarkStart w:colFirst="0" w:colLast="0" w:name="_heading=h.jzdwnf9k7b63" w:id="4"/>
      <w:bookmarkEnd w:id="4"/>
      <w:r w:rsidDel="00000000" w:rsidR="00000000" w:rsidRPr="00000000">
        <w:rPr>
          <w:rtl w:val="0"/>
        </w:rPr>
        <w:t xml:space="preserve">Use Case này mô tả quá trình người dùng admin quản lý tài khoản của các người dùng. </w:t>
      </w:r>
    </w:p>
    <w:p w:rsidR="00000000" w:rsidDel="00000000" w:rsidP="00000000" w:rsidRDefault="00000000" w:rsidRPr="00000000" w14:paraId="00000032">
      <w:pPr>
        <w:spacing w:after="120" w:lineRule="auto"/>
        <w:ind w:left="720" w:firstLine="0"/>
        <w:jc w:val="both"/>
        <w:rPr/>
      </w:pPr>
      <w:r w:rsidDel="00000000" w:rsidR="00000000" w:rsidRPr="00000000">
        <w:rPr>
          <w:rtl w:val="0"/>
        </w:rPr>
        <w:t xml:space="preserve">Người dùng admin có thể xem thông tin của các người dùng, khóa, xóa hoặc phân quyền cho người mua thành người bán</w:t>
      </w:r>
    </w:p>
    <w:p w:rsidR="00000000" w:rsidDel="00000000" w:rsidP="00000000" w:rsidRDefault="00000000" w:rsidRPr="00000000" w14:paraId="00000033">
      <w:pPr>
        <w:pStyle w:val="Heading1"/>
        <w:widowControl w:val="1"/>
        <w:numPr>
          <w:ilvl w:val="0"/>
          <w:numId w:val="1"/>
        </w:numPr>
        <w:ind w:left="0" w:firstLine="0"/>
        <w:rPr/>
      </w:pPr>
      <w:bookmarkStart w:colFirst="0" w:colLast="0" w:name="_heading=h.ultpu6ev0nvi" w:id="5"/>
      <w:bookmarkEnd w:id="5"/>
      <w:r w:rsidDel="00000000" w:rsidR="00000000" w:rsidRPr="00000000">
        <w:rPr>
          <w:rtl w:val="0"/>
        </w:rPr>
        <w:t xml:space="preserve">Flow of Events</w:t>
      </w:r>
    </w:p>
    <w:p w:rsidR="00000000" w:rsidDel="00000000" w:rsidP="00000000" w:rsidRDefault="00000000" w:rsidRPr="00000000" w14:paraId="00000034">
      <w:pPr>
        <w:pStyle w:val="Heading2"/>
        <w:widowControl w:val="1"/>
        <w:numPr>
          <w:ilvl w:val="1"/>
          <w:numId w:val="1"/>
        </w:numPr>
        <w:ind w:left="0" w:firstLine="0"/>
        <w:rPr/>
      </w:pPr>
      <w:bookmarkStart w:colFirst="0" w:colLast="0" w:name="_heading=h.4oh5qunl7rda" w:id="6"/>
      <w:bookmarkEnd w:id="6"/>
      <w:r w:rsidDel="00000000" w:rsidR="00000000" w:rsidRPr="00000000">
        <w:rPr>
          <w:rtl w:val="0"/>
        </w:rPr>
        <w:t xml:space="preserve">Basic Flow </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120" w:lineRule="auto"/>
        <w:ind w:left="720" w:firstLine="0"/>
        <w:rPr/>
      </w:pPr>
      <w:bookmarkStart w:colFirst="0" w:colLast="0" w:name="_heading=h.yzolva2jua0i" w:id="7"/>
      <w:bookmarkEnd w:id="7"/>
      <w:r w:rsidDel="00000000" w:rsidR="00000000" w:rsidRPr="00000000">
        <w:rPr>
          <w:rtl w:val="0"/>
        </w:rPr>
        <w:t xml:space="preserve">1. Người dùng admin truy cập vào trang web.</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 xml:space="preserve">2. Người dùng admin đăng nhập vào hệ thống bằng tài khoản có quyền admin.</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 xml:space="preserve">3. Người dùng chọn kênh admin</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20" w:lineRule="auto"/>
        <w:ind w:left="720" w:firstLine="0"/>
        <w:rPr/>
      </w:pPr>
      <w:bookmarkStart w:colFirst="0" w:colLast="0" w:name="_heading=h.6ofe1s7p5xj1" w:id="8"/>
      <w:bookmarkEnd w:id="8"/>
      <w:r w:rsidDel="00000000" w:rsidR="00000000" w:rsidRPr="00000000">
        <w:rPr>
          <w:rtl w:val="0"/>
        </w:rPr>
        <w:t xml:space="preserve">4. Người dùng admin có thể bấm nút truy cập vào nút quản lý người dùng </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 xml:space="preserve">5. Hệ thống hiển thị danh sách các người dùng bên cạnh đó có trang chờ duyệt các tài khoản thành người bán</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 xml:space="preserve">6. Nếu admin bấm xem danh sách người dùng</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 xml:space="preserve">7. Hệ thống sẽ hiển thị ra danh sách người dùng với tên,..</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lineRule="auto"/>
        <w:ind w:left="720" w:firstLine="0"/>
        <w:rPr/>
      </w:pPr>
      <w:bookmarkStart w:colFirst="0" w:colLast="0" w:name="_heading=h.afo30ah6mqy4" w:id="9"/>
      <w:bookmarkEnd w:id="9"/>
      <w:r w:rsidDel="00000000" w:rsidR="00000000" w:rsidRPr="00000000">
        <w:rPr>
          <w:rtl w:val="0"/>
        </w:rPr>
        <w:t xml:space="preserve">8. Người dùng admin có thể bấm vào người dùng để xem thêm thông tin chi tiết của người dùng đó,  đây cũng là nơi admin có thể xóa, hoặc khóa tài khoản</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 xml:space="preserve">9. Người dùng admin có thể bấm nút xóa hoặc khóa tài khoản</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ab/>
        <w:t xml:space="preserve">+Nếu admin bấm xóa tài khoản thì tài khoản đó sẽ bị xóa và không thể đăng nhập lại thông qua đó.</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 xml:space="preserve"> </w:t>
        <w:tab/>
        <w:t xml:space="preserve">+Nếu admin khóa tài khoản thì người dùng đó sẽ không thể đăng nhập bằng tài khoản đã bị khóa.</w:t>
      </w:r>
    </w:p>
    <w:p w:rsidR="00000000" w:rsidDel="00000000" w:rsidP="00000000" w:rsidRDefault="00000000" w:rsidRPr="00000000" w14:paraId="00000040">
      <w:pPr>
        <w:pStyle w:val="Heading2"/>
        <w:widowControl w:val="1"/>
        <w:numPr>
          <w:ilvl w:val="1"/>
          <w:numId w:val="1"/>
        </w:numPr>
        <w:ind w:left="0" w:firstLine="0"/>
        <w:rPr/>
      </w:pPr>
      <w:bookmarkStart w:colFirst="0" w:colLast="0" w:name="_heading=h.w9b9nqcu5cfd" w:id="10"/>
      <w:bookmarkEnd w:id="10"/>
      <w:r w:rsidDel="00000000" w:rsidR="00000000" w:rsidRPr="00000000">
        <w:rPr>
          <w:rFonts w:ascii="Times New Roman" w:cs="Times New Roman" w:eastAsia="Times New Roman" w:hAnsi="Times New Roman"/>
          <w:b w:val="0"/>
          <w:bCs w:val="0"/>
          <w:rtl w:val="0"/>
        </w:rPr>
        <w:t xml:space="preserve">Alternative Flows</w:t>
      </w:r>
      <w:r w:rsidDel="00000000" w:rsidR="00000000" w:rsidRPr="00000000">
        <w:rPr>
          <w:rtl w:val="0"/>
        </w:rPr>
      </w:r>
    </w:p>
    <w:p w:rsidR="00000000" w:rsidDel="00000000" w:rsidP="00000000" w:rsidRDefault="00000000" w:rsidRPr="00000000" w14:paraId="00000041">
      <w:pPr>
        <w:ind w:firstLine="720"/>
        <w:rPr/>
      </w:pPr>
      <w:r w:rsidDel="00000000" w:rsidR="00000000" w:rsidRPr="00000000">
        <w:rPr>
          <w:rtl w:val="0"/>
        </w:rPr>
        <w:t xml:space="preserve">Nếu admin bấm xem danh sách người dùng chờ duyệt thành người bán:</w:t>
      </w:r>
    </w:p>
    <w:p w:rsidR="00000000" w:rsidDel="00000000" w:rsidP="00000000" w:rsidRDefault="00000000" w:rsidRPr="00000000" w14:paraId="00000042">
      <w:pPr>
        <w:ind w:firstLine="720"/>
        <w:rPr/>
      </w:pPr>
      <w:r w:rsidDel="00000000" w:rsidR="00000000" w:rsidRPr="00000000">
        <w:rPr>
          <w:rtl w:val="0"/>
        </w:rPr>
        <w:tab/>
        <w:t xml:space="preserve">+Hệ thống sẽ truy xuất các tài khoản chờ duyệt</w:t>
      </w:r>
    </w:p>
    <w:p w:rsidR="00000000" w:rsidDel="00000000" w:rsidP="00000000" w:rsidRDefault="00000000" w:rsidRPr="00000000" w14:paraId="00000043">
      <w:pPr>
        <w:ind w:firstLine="720"/>
        <w:rPr/>
      </w:pPr>
      <w:r w:rsidDel="00000000" w:rsidR="00000000" w:rsidRPr="00000000">
        <w:rPr>
          <w:rtl w:val="0"/>
        </w:rPr>
        <w:tab/>
        <w:t xml:space="preserve">+Hệ thống sẽ hiển thị danh sách tài khoản trên đấy có các thông tin cơ bản như tên,...</w:t>
      </w:r>
    </w:p>
    <w:p w:rsidR="00000000" w:rsidDel="00000000" w:rsidP="00000000" w:rsidRDefault="00000000" w:rsidRPr="00000000" w14:paraId="00000044">
      <w:pPr>
        <w:ind w:firstLine="720"/>
        <w:rPr/>
      </w:pPr>
      <w:r w:rsidDel="00000000" w:rsidR="00000000" w:rsidRPr="00000000">
        <w:rPr>
          <w:rtl w:val="0"/>
        </w:rPr>
        <w:tab/>
        <w:t xml:space="preserve">+Admin có thể bấm vào tài khoản để xem thông tin chi tiết các tài khoản.</w:t>
      </w:r>
    </w:p>
    <w:p w:rsidR="00000000" w:rsidDel="00000000" w:rsidP="00000000" w:rsidRDefault="00000000" w:rsidRPr="00000000" w14:paraId="00000045">
      <w:pPr>
        <w:ind w:firstLine="720"/>
        <w:rPr/>
      </w:pPr>
      <w:r w:rsidDel="00000000" w:rsidR="00000000" w:rsidRPr="00000000">
        <w:rPr>
          <w:rtl w:val="0"/>
        </w:rPr>
        <w:tab/>
        <w:t xml:space="preserve">+Admin có thể bấm nút phê duyệt để phê duyệt tài khoản thành người bán</w:t>
      </w:r>
    </w:p>
    <w:p w:rsidR="00000000" w:rsidDel="00000000" w:rsidP="00000000" w:rsidRDefault="00000000" w:rsidRPr="00000000" w14:paraId="00000046">
      <w:pPr>
        <w:pStyle w:val="Heading1"/>
        <w:numPr>
          <w:ilvl w:val="0"/>
          <w:numId w:val="1"/>
        </w:numPr>
        <w:ind w:left="0" w:firstLine="0"/>
        <w:rPr/>
      </w:pPr>
      <w:bookmarkStart w:colFirst="0" w:colLast="0" w:name="_heading=h.t3smvji3tdrv" w:id="11"/>
      <w:bookmarkEnd w:id="11"/>
      <w:r w:rsidDel="00000000" w:rsidR="00000000" w:rsidRPr="00000000">
        <w:rPr>
          <w:rtl w:val="0"/>
        </w:rPr>
        <w:t xml:space="preserve">Special Requirements</w:t>
      </w:r>
      <w:r w:rsidDel="00000000" w:rsidR="00000000" w:rsidRPr="00000000">
        <w:rPr>
          <w:rtl w:val="0"/>
        </w:rPr>
      </w:r>
    </w:p>
    <w:p w:rsidR="00000000" w:rsidDel="00000000" w:rsidP="00000000" w:rsidRDefault="00000000" w:rsidRPr="00000000" w14:paraId="00000047">
      <w:pPr>
        <w:pStyle w:val="Heading2"/>
        <w:widowControl w:val="1"/>
        <w:numPr>
          <w:ilvl w:val="1"/>
          <w:numId w:val="1"/>
        </w:numPr>
        <w:ind w:left="0" w:firstLine="0"/>
        <w:jc w:val="both"/>
        <w:rPr>
          <w:b w:val="1"/>
          <w:bCs w:val="1"/>
          <w:sz w:val="22"/>
          <w:szCs w:val="22"/>
        </w:rPr>
      </w:pPr>
      <w:bookmarkStart w:colFirst="0" w:colLast="0" w:name="_heading=h.3cxq3ivjszqc" w:id="12"/>
      <w:bookmarkEnd w:id="12"/>
      <w:r w:rsidDel="00000000" w:rsidR="00000000" w:rsidRPr="00000000">
        <w:rPr>
          <w:rFonts w:ascii="Times New Roman" w:cs="Times New Roman" w:eastAsia="Times New Roman" w:hAnsi="Times New Roman"/>
          <w:sz w:val="22"/>
          <w:szCs w:val="22"/>
          <w:rtl w:val="0"/>
        </w:rPr>
        <w:t xml:space="preserve">Hiệu năng</w:t>
      </w:r>
    </w:p>
    <w:p w:rsidR="00000000" w:rsidDel="00000000" w:rsidP="00000000" w:rsidRDefault="00000000" w:rsidRPr="00000000" w14:paraId="00000048">
      <w:pPr>
        <w:ind w:left="720" w:firstLine="0"/>
        <w:rPr/>
      </w:pPr>
      <w:bookmarkStart w:colFirst="0" w:colLast="0" w:name="_heading=h.lp57egg5kpwp" w:id="13"/>
      <w:bookmarkEnd w:id="13"/>
      <w:r w:rsidDel="00000000" w:rsidR="00000000" w:rsidRPr="00000000">
        <w:rPr>
          <w:rtl w:val="0"/>
        </w:rPr>
        <w:t xml:space="preserve">+ Trạng thái, vai trò của tài khoản phải được cập nhật dưới 1s</w:t>
      </w:r>
    </w:p>
    <w:bookmarkStart w:colFirst="0" w:colLast="0" w:name="bookmark=id.fzihlrepp8yr" w:id="14"/>
    <w:bookmarkEnd w:id="14"/>
    <w:p w:rsidR="00000000" w:rsidDel="00000000" w:rsidP="00000000" w:rsidRDefault="00000000" w:rsidRPr="00000000" w14:paraId="00000049">
      <w:pPr>
        <w:pStyle w:val="Heading2"/>
        <w:rPr>
          <w:vertAlign w:val="baseline"/>
        </w:rPr>
      </w:pPr>
      <w:bookmarkStart w:colFirst="0" w:colLast="0" w:name="_heading=h.tdrlfgmlfumj" w:id="15"/>
      <w:bookmarkEnd w:id="15"/>
      <w:r w:rsidDel="00000000" w:rsidR="00000000" w:rsidRPr="00000000">
        <w:rPr>
          <w:vertAlign w:val="baseline"/>
          <w:rtl w:val="0"/>
        </w:rPr>
        <w:t xml:space="preserve">3.2</w:t>
      </w:r>
      <w:r w:rsidDel="00000000" w:rsidR="00000000" w:rsidRPr="00000000">
        <w:rPr>
          <w:b w:val="1"/>
          <w:bCs w:val="1"/>
          <w:vertAlign w:val="baseline"/>
          <w:rtl w:val="0"/>
        </w:rPr>
        <w:tab/>
      </w:r>
      <w:r w:rsidDel="00000000" w:rsidR="00000000" w:rsidRPr="00000000">
        <w:rPr>
          <w:vertAlign w:val="baseline"/>
          <w:rtl w:val="0"/>
        </w:rPr>
        <w:t xml:space="preserve">Thông báo:</w:t>
      </w:r>
    </w:p>
    <w:p w:rsidR="00000000" w:rsidDel="00000000" w:rsidP="00000000" w:rsidRDefault="00000000" w:rsidRPr="00000000" w14:paraId="0000004A">
      <w:pPr>
        <w:ind w:left="720" w:firstLine="0"/>
        <w:rPr/>
      </w:pPr>
      <w:r w:rsidDel="00000000" w:rsidR="00000000" w:rsidRPr="00000000">
        <w:rPr>
          <w:rtl w:val="0"/>
        </w:rPr>
        <w:t xml:space="preserve">+ Khi người dùng bị khóa, bị xóa hoặc được phê duyệt thành người bán thì phải nhận được thông báo.</w:t>
      </w:r>
    </w:p>
    <w:bookmarkStart w:colFirst="0" w:colLast="0" w:name="bookmark=id.5uaes2bl7oio" w:id="16"/>
    <w:bookmarkEnd w:id="16"/>
    <w:p w:rsidR="00000000" w:rsidDel="00000000" w:rsidP="00000000" w:rsidRDefault="00000000" w:rsidRPr="00000000" w14:paraId="0000004B">
      <w:pPr>
        <w:pStyle w:val="Heading2"/>
        <w:rPr/>
      </w:pPr>
      <w:bookmarkStart w:colFirst="0" w:colLast="0" w:name="_heading=h.5ssb2tedx9ri" w:id="17"/>
      <w:bookmarkEnd w:id="17"/>
      <w:r w:rsidDel="00000000" w:rsidR="00000000" w:rsidRPr="00000000">
        <w:rPr>
          <w:rtl w:val="0"/>
        </w:rPr>
        <w:t xml:space="preserve">3.3</w:t>
        <w:tab/>
        <w:t xml:space="preserve">Đồng bộ:</w:t>
      </w:r>
    </w:p>
    <w:p w:rsidR="00000000" w:rsidDel="00000000" w:rsidP="00000000" w:rsidRDefault="00000000" w:rsidRPr="00000000" w14:paraId="0000004C">
      <w:pPr>
        <w:rPr/>
      </w:pPr>
      <w:r w:rsidDel="00000000" w:rsidR="00000000" w:rsidRPr="00000000">
        <w:rPr>
          <w:rtl w:val="0"/>
        </w:rPr>
        <w:tab/>
        <w:t xml:space="preserve">+Tài khoản bị xóa hoặc bị khóa phải bị đăng xuất nếu các tài khoản ấy đang ở trạng thái đăng nhập</w:t>
      </w:r>
    </w:p>
    <w:p w:rsidR="00000000" w:rsidDel="00000000" w:rsidP="00000000" w:rsidRDefault="00000000" w:rsidRPr="00000000" w14:paraId="0000004D">
      <w:pPr>
        <w:pStyle w:val="Heading2"/>
        <w:ind w:left="0" w:firstLine="0"/>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pStyle w:val="Heading1"/>
        <w:widowControl w:val="1"/>
        <w:numPr>
          <w:ilvl w:val="0"/>
          <w:numId w:val="1"/>
        </w:numPr>
        <w:ind w:left="0" w:firstLine="0"/>
        <w:jc w:val="both"/>
        <w:rPr/>
      </w:pPr>
      <w:bookmarkStart w:colFirst="0" w:colLast="0" w:name="_heading=h.uerr3efjsxi8" w:id="18"/>
      <w:bookmarkEnd w:id="18"/>
      <w:r w:rsidDel="00000000" w:rsidR="00000000" w:rsidRPr="00000000">
        <w:rPr>
          <w:rtl w:val="0"/>
        </w:rPr>
        <w:t xml:space="preserve">Preconditions</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Rule="auto"/>
        <w:ind w:left="720" w:firstLine="0"/>
        <w:rPr>
          <w:i w:val="1"/>
          <w:iCs w:val="1"/>
          <w:color w:val="0000ff"/>
        </w:rPr>
      </w:pPr>
      <w:bookmarkStart w:colFirst="0" w:colLast="0" w:name="_heading=h.5zsbcuhut95" w:id="19"/>
      <w:bookmarkEnd w:id="19"/>
      <w:r w:rsidDel="00000000" w:rsidR="00000000" w:rsidRPr="00000000">
        <w:rPr>
          <w:rtl w:val="0"/>
        </w:rPr>
      </w:r>
    </w:p>
    <w:p w:rsidR="00000000" w:rsidDel="00000000" w:rsidP="00000000" w:rsidRDefault="00000000" w:rsidRPr="00000000" w14:paraId="00000051">
      <w:pPr>
        <w:pStyle w:val="Heading2"/>
        <w:spacing w:after="120" w:lineRule="auto"/>
        <w:rPr/>
      </w:pPr>
      <w:bookmarkStart w:colFirst="0" w:colLast="0" w:name="_heading=h.is17ykt44hxk" w:id="20"/>
      <w:bookmarkEnd w:id="20"/>
      <w:r w:rsidDel="00000000" w:rsidR="00000000" w:rsidRPr="00000000">
        <w:rPr>
          <w:rtl w:val="0"/>
        </w:rPr>
        <w:t xml:space="preserve">4.1 Người dùng đã đăng nhập:</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120" w:lineRule="auto"/>
        <w:ind w:firstLine="720"/>
        <w:rPr/>
      </w:pPr>
      <w:r w:rsidDel="00000000" w:rsidR="00000000" w:rsidRPr="00000000">
        <w:rPr>
          <w:rtl w:val="0"/>
        </w:rPr>
        <w:t xml:space="preserve">+Người dùng admin đã đăng nhập tài khoản dành cho admin.</w:t>
      </w:r>
    </w:p>
    <w:p w:rsidR="00000000" w:rsidDel="00000000" w:rsidP="00000000" w:rsidRDefault="00000000" w:rsidRPr="00000000" w14:paraId="00000053">
      <w:pPr>
        <w:pStyle w:val="Heading1"/>
        <w:widowControl w:val="1"/>
        <w:numPr>
          <w:ilvl w:val="0"/>
          <w:numId w:val="1"/>
        </w:numPr>
        <w:ind w:left="0" w:firstLine="0"/>
        <w:jc w:val="both"/>
        <w:rPr/>
      </w:pPr>
      <w:bookmarkStart w:colFirst="0" w:colLast="0" w:name="_heading=h.jq4kwwvakpb8" w:id="21"/>
      <w:bookmarkEnd w:id="21"/>
      <w:r w:rsidDel="00000000" w:rsidR="00000000" w:rsidRPr="00000000">
        <w:rPr>
          <w:rtl w:val="0"/>
        </w:rPr>
        <w:t xml:space="preserve">Postconditions</w:t>
      </w:r>
    </w:p>
    <w:p w:rsidR="00000000" w:rsidDel="00000000" w:rsidP="00000000" w:rsidRDefault="00000000" w:rsidRPr="00000000" w14:paraId="00000054">
      <w:pPr>
        <w:pStyle w:val="Heading2"/>
        <w:spacing w:after="120" w:lineRule="auto"/>
        <w:ind w:left="720" w:firstLine="0"/>
        <w:rPr/>
      </w:pPr>
      <w:bookmarkStart w:colFirst="0" w:colLast="0" w:name="_heading=h.650zubj762m" w:id="22"/>
      <w:bookmarkEnd w:id="22"/>
      <w:r w:rsidDel="00000000" w:rsidR="00000000" w:rsidRPr="00000000">
        <w:rPr>
          <w:rtl w:val="0"/>
        </w:rPr>
        <w:t xml:space="preserve">5.1 Nếu admin khóa hoặc khóa tài khoản: </w:t>
      </w:r>
    </w:p>
    <w:p w:rsidR="00000000" w:rsidDel="00000000" w:rsidP="00000000" w:rsidRDefault="00000000" w:rsidRPr="00000000" w14:paraId="00000055">
      <w:pPr>
        <w:spacing w:after="120" w:lineRule="auto"/>
        <w:ind w:left="720" w:firstLine="0"/>
        <w:rPr/>
      </w:pPr>
      <w:r w:rsidDel="00000000" w:rsidR="00000000" w:rsidRPr="00000000">
        <w:rPr>
          <w:rtl w:val="0"/>
        </w:rPr>
        <w:t xml:space="preserve">+Nếu admin bấm xóa tài khoản thì tài khoản đó sẽ bị xóa và không thể đăng nhập lại thông qua đó. </w:t>
      </w:r>
    </w:p>
    <w:p w:rsidR="00000000" w:rsidDel="00000000" w:rsidP="00000000" w:rsidRDefault="00000000" w:rsidRPr="00000000" w14:paraId="00000056">
      <w:pPr>
        <w:spacing w:after="120" w:lineRule="auto"/>
        <w:ind w:left="720" w:firstLine="0"/>
        <w:rPr/>
      </w:pPr>
      <w:r w:rsidDel="00000000" w:rsidR="00000000" w:rsidRPr="00000000">
        <w:rPr>
          <w:rtl w:val="0"/>
        </w:rPr>
        <w:t xml:space="preserve"> +Nếu admin khóa tài khoản thì người dùng đó sẽ không thể đăng nhập bằng tài khoản đã bị khóa.</w:t>
      </w:r>
    </w:p>
    <w:p w:rsidR="00000000" w:rsidDel="00000000" w:rsidP="00000000" w:rsidRDefault="00000000" w:rsidRPr="00000000" w14:paraId="00000057">
      <w:pPr>
        <w:pStyle w:val="Heading2"/>
        <w:spacing w:after="120" w:lineRule="auto"/>
        <w:ind w:left="720" w:firstLine="0"/>
        <w:rPr/>
      </w:pPr>
      <w:bookmarkStart w:colFirst="0" w:colLast="0" w:name="_heading=h.qfbaseli7jag" w:id="23"/>
      <w:bookmarkEnd w:id="23"/>
      <w:r w:rsidDel="00000000" w:rsidR="00000000" w:rsidRPr="00000000">
        <w:rPr>
          <w:rtl w:val="0"/>
        </w:rPr>
        <w:t xml:space="preserve">5.2 Nếu admin phê duyệt người mua thành người bán: </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120" w:lineRule="auto"/>
        <w:ind w:left="720" w:firstLine="0"/>
        <w:rPr/>
      </w:pPr>
      <w:bookmarkStart w:colFirst="0" w:colLast="0" w:name="_heading=h.h0kjatqagm7i" w:id="24"/>
      <w:bookmarkEnd w:id="24"/>
      <w:r w:rsidDel="00000000" w:rsidR="00000000" w:rsidRPr="00000000">
        <w:rPr>
          <w:rtl w:val="0"/>
        </w:rPr>
        <w:t xml:space="preserve">+Hệ thống sẽ cập nhật lại thông tin của user trong cơ sở dữ liệu và hệ thống gửi thông báo đến người dùng, thông báo rằng họ đã được phê duyệt trở thành người bán.</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20" w:lineRule="auto"/>
        <w:ind w:left="720" w:firstLine="0"/>
        <w:rPr/>
      </w:pPr>
      <w:bookmarkStart w:colFirst="0" w:colLast="0" w:name="_heading=h.ihtexw9phc4n" w:id="25"/>
      <w:bookmarkEnd w:id="25"/>
      <w:r w:rsidDel="00000000" w:rsidR="00000000" w:rsidRPr="00000000">
        <w:rPr>
          <w:rtl w:val="0"/>
        </w:rPr>
        <w:t xml:space="preserve">+Người dùng trở thành người bán và có thể sử dụng các tính năng dành cho người như đăng sản phẩm, xem thống kê,...</w:t>
      </w:r>
    </w:p>
    <w:p w:rsidR="00000000" w:rsidDel="00000000" w:rsidP="00000000" w:rsidRDefault="00000000" w:rsidRPr="00000000" w14:paraId="0000005A">
      <w:pPr>
        <w:pStyle w:val="Heading1"/>
        <w:numPr>
          <w:ilvl w:val="0"/>
          <w:numId w:val="1"/>
        </w:numPr>
        <w:ind w:left="0" w:firstLine="0"/>
        <w:rPr/>
      </w:pPr>
      <w:bookmarkStart w:colFirst="0" w:colLast="0" w:name="_heading=h.8byh56lbxtts" w:id="26"/>
      <w:bookmarkEnd w:id="26"/>
      <w:r w:rsidDel="00000000" w:rsidR="00000000" w:rsidRPr="00000000">
        <w:rPr>
          <w:rtl w:val="0"/>
        </w:rPr>
        <w:t xml:space="preserve">Extension Points</w:t>
      </w:r>
    </w:p>
    <w:p w:rsidR="00000000" w:rsidDel="00000000" w:rsidP="00000000" w:rsidRDefault="00000000" w:rsidRPr="00000000" w14:paraId="0000005B">
      <w:pPr>
        <w:pStyle w:val="Heading2"/>
        <w:spacing w:after="120" w:lineRule="auto"/>
        <w:rPr/>
      </w:pPr>
      <w:bookmarkStart w:colFirst="0" w:colLast="0" w:name="_heading=h.xj4anp8gbmw8" w:id="27"/>
      <w:bookmarkEnd w:id="27"/>
      <w:r w:rsidDel="00000000" w:rsidR="00000000" w:rsidRPr="00000000">
        <w:rPr>
          <w:rtl w:val="0"/>
        </w:rPr>
        <w:t xml:space="preserve">6.1 Nếu không có người dùng nào chờ duyệt thành người bán:</w:t>
      </w:r>
    </w:p>
    <w:p w:rsidR="00000000" w:rsidDel="00000000" w:rsidP="00000000" w:rsidRDefault="00000000" w:rsidRPr="00000000" w14:paraId="0000005C">
      <w:pPr>
        <w:spacing w:after="120" w:lineRule="auto"/>
        <w:rPr/>
      </w:pPr>
      <w:bookmarkStart w:colFirst="0" w:colLast="0" w:name="_heading=h.vm9n4199408m" w:id="28"/>
      <w:bookmarkEnd w:id="28"/>
      <w:r w:rsidDel="00000000" w:rsidR="00000000" w:rsidRPr="00000000">
        <w:rPr>
          <w:rtl w:val="0"/>
        </w:rPr>
        <w:t xml:space="preserve">Vị trí ở alternative flow:</w:t>
      </w:r>
    </w:p>
    <w:p w:rsidR="00000000" w:rsidDel="00000000" w:rsidP="00000000" w:rsidRDefault="00000000" w:rsidRPr="00000000" w14:paraId="0000005D">
      <w:pPr>
        <w:spacing w:after="120" w:lineRule="auto"/>
        <w:rPr/>
      </w:pPr>
      <w:bookmarkStart w:colFirst="0" w:colLast="0" w:name="_heading=h.7nomc4y1vd4" w:id="29"/>
      <w:bookmarkEnd w:id="29"/>
      <w:r w:rsidDel="00000000" w:rsidR="00000000" w:rsidRPr="00000000">
        <w:rPr>
          <w:rtl w:val="0"/>
        </w:rPr>
        <w:t xml:space="preserve">Hệ thống hiển thị thông báo không có người dùng chờ duyệt làm người bán</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UI Prototype: Mẫu giao diện trang Admin </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120" w:lineRule="auto"/>
        <w:rPr/>
      </w:pPr>
      <w:r w:rsidDel="00000000" w:rsidR="00000000" w:rsidRPr="00000000">
        <w:rPr/>
        <w:drawing>
          <wp:inline distB="114300" distT="114300" distL="114300" distR="114300">
            <wp:extent cx="5943600" cy="2755900"/>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 Giao diện mẫu trang quản lý người dùng</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20" w:lineRule="auto"/>
        <w:rPr/>
      </w:pPr>
      <w:r w:rsidDel="00000000" w:rsidR="00000000" w:rsidRPr="00000000">
        <w:rPr/>
        <w:drawing>
          <wp:inline distB="114300" distT="114300" distL="114300" distR="114300">
            <wp:extent cx="5943600" cy="32004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-Giao diện xóa, khóa tài khoản</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120" w:lineRule="auto"/>
        <w:rPr/>
      </w:pPr>
      <w:r w:rsidDel="00000000" w:rsidR="00000000" w:rsidRPr="00000000">
        <w:rPr/>
        <w:drawing>
          <wp:inline distB="114300" distT="114300" distL="114300" distR="114300">
            <wp:extent cx="5943600" cy="3111500"/>
            <wp:effectExtent b="0" l="0" r="0" t="0"/>
            <wp:docPr id="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-Giao diện mẫu danh sách chờ duyệt: </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20" w:lineRule="auto"/>
        <w:rPr/>
      </w:pPr>
      <w:r w:rsidDel="00000000" w:rsidR="00000000" w:rsidRPr="00000000">
        <w:rPr/>
        <w:drawing>
          <wp:inline distB="114300" distT="114300" distL="114300" distR="114300">
            <wp:extent cx="5943600" cy="3098800"/>
            <wp:effectExtent b="0" l="0" r="0" t="0"/>
            <wp:docPr id="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-Giao diện mẫu chức năng phê duyệt thành người bán: </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20" w:lineRule="auto"/>
        <w:rPr/>
      </w:pPr>
      <w:r w:rsidDel="00000000" w:rsidR="00000000" w:rsidRPr="00000000">
        <w:rPr/>
        <w:drawing>
          <wp:inline distB="114300" distT="114300" distL="114300" distR="114300">
            <wp:extent cx="5943600" cy="3124200"/>
            <wp:effectExtent b="0" l="0" r="0" t="0"/>
            <wp:docPr id="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3124200"/>
                    </a:xfrm>
                    <a:prstGeom prst="rect"/>
                    <a:ln/>
                  </pic:spPr>
                </pic:pic>
              </a:graphicData>
            </a:graphic>
          </wp:inline>
        </w:drawing>
      </w:r>
      <w:r w:rsidDel="00000000" w:rsidR="00000000" w:rsidRPr="00000000">
        <w:rPr>
          <w:rtl w:val="0"/>
        </w:rPr>
      </w:r>
    </w:p>
    <w:sectPr>
      <w:headerReference r:id="rId18" w:type="default"/>
      <w:footerReference r:id="rId19"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3"/>
      <w:tblW w:w="948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ind w:right="360"/>
            <w:rPr>
              <w:sz w:val="24"/>
              <w:szCs w:val="24"/>
            </w:rPr>
          </w:pPr>
          <w:r w:rsidDel="00000000" w:rsidR="00000000" w:rsidRPr="00000000">
            <w:rPr>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jc w:val="center"/>
            <w:rPr/>
          </w:pPr>
          <w:r w:rsidDel="00000000" w:rsidR="00000000" w:rsidRPr="00000000">
            <w:rPr>
              <w:rFonts w:ascii="Noto Sans Symbols" w:cs="Noto Sans Symbols" w:eastAsia="Noto Sans Symbols" w:hAnsi="Noto Sans Symbols"/>
              <w:rtl w:val="0"/>
            </w:rPr>
            <w:t xml:space="preserve">©</w:t>
          </w:r>
          <w:r w:rsidDel="00000000" w:rsidR="00000000" w:rsidRPr="00000000">
            <w:fldChar w:fldCharType="begin"/>
            <w:instrText xml:space="preserve"> DOCPROPERTY "Company"</w:instrText>
            <w:fldChar w:fldCharType="separate"/>
          </w:r>
          <w:r w:rsidDel="00000000" w:rsidR="00000000" w:rsidRPr="00000000">
            <w:rPr>
              <w:rFonts w:ascii="Noto Sans Symbols" w:cs="Noto Sans Symbols" w:eastAsia="Noto Sans Symbols" w:hAnsi="Noto Sans Symbols"/>
              <w:rtl w:val="0"/>
            </w:rPr>
            <w:t xml:space="preserve">&lt;Lowkey dudes</w:t>
          </w:r>
          <w:r w:rsidDel="00000000" w:rsidR="00000000" w:rsidRPr="00000000">
            <w:fldChar w:fldCharType="end"/>
          </w:r>
          <w:r w:rsidDel="00000000" w:rsidR="00000000" w:rsidRPr="00000000">
            <w:rPr>
              <w:rtl w:val="0"/>
            </w:rPr>
            <w:t xml:space="preserve">,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76">
    <w:pPr>
      <w:pBdr>
        <w:bottom w:color="000000" w:space="1" w:sz="6" w:val="single"/>
      </w:pBdr>
      <w:jc w:val="right"/>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Lowkey dudes</w:t>
    </w:r>
    <w:r w:rsidDel="00000000" w:rsidR="00000000" w:rsidRPr="00000000">
      <w:rPr>
        <w:rtl w:val="0"/>
      </w:rPr>
    </w:r>
  </w:p>
  <w:p w:rsidR="00000000" w:rsidDel="00000000" w:rsidP="00000000" w:rsidRDefault="00000000" w:rsidRPr="00000000" w14:paraId="00000077">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78">
    <w:pPr>
      <w:pBdr>
        <w:bottom w:color="000000" w:space="1" w:sz="6" w:val="single"/>
      </w:pBdr>
      <w:rPr>
        <w:sz w:val="24"/>
        <w:szCs w:val="24"/>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2"/>
      <w:tblW w:w="9558.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rHeight w:val="254" w:hRule="atLeast"/>
        <w:tblHeader w:val="0"/>
      </w:trPr>
      <w:tc>
        <w:tcPr/>
        <w:p w:rsidR="00000000" w:rsidDel="00000000" w:rsidP="00000000" w:rsidRDefault="00000000" w:rsidRPr="00000000" w14:paraId="0000007C">
          <w:pPr>
            <w:rPr/>
          </w:pPr>
          <w:r w:rsidDel="00000000" w:rsidR="00000000" w:rsidRPr="00000000">
            <w:rPr>
              <w:rtl w:val="0"/>
            </w:rPr>
            <w:t xml:space="preserve">ShopLiteX</w:t>
          </w:r>
        </w:p>
      </w:tc>
      <w:tc>
        <w:tcPr/>
        <w:p w:rsidR="00000000" w:rsidDel="00000000" w:rsidP="00000000" w:rsidRDefault="00000000" w:rsidRPr="00000000" w14:paraId="0000007D">
          <w:pPr>
            <w:tabs>
              <w:tab w:val="left" w:leader="none" w:pos="1135"/>
            </w:tabs>
            <w:spacing w:before="40" w:lineRule="auto"/>
            <w:ind w:right="68"/>
            <w:rPr/>
          </w:pPr>
          <w:r w:rsidDel="00000000" w:rsidR="00000000" w:rsidRPr="00000000">
            <w:rPr>
              <w:rtl w:val="0"/>
            </w:rPr>
            <w:t xml:space="preserve">  Version:           &lt;1.0&gt;</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Use-Case Specification: Quản lý tài khoản người dùng</w:t>
          </w:r>
        </w:p>
      </w:tc>
      <w:tc>
        <w:tcPr/>
        <w:p w:rsidR="00000000" w:rsidDel="00000000" w:rsidP="00000000" w:rsidRDefault="00000000" w:rsidRPr="00000000" w14:paraId="0000007F">
          <w:pPr>
            <w:rPr/>
          </w:pPr>
          <w:r w:rsidDel="00000000" w:rsidR="00000000" w:rsidRPr="00000000">
            <w:rPr>
              <w:rtl w:val="0"/>
            </w:rPr>
            <w:t xml:space="preserve">  Date:  &lt;08/11/2025&gt;</w:t>
          </w:r>
        </w:p>
      </w:tc>
    </w:tr>
    <w:tr>
      <w:trPr>
        <w:cantSplit w:val="0"/>
        <w:tblHeader w:val="0"/>
      </w:trPr>
      <w:tc>
        <w:tcPr>
          <w:gridSpan w:val="2"/>
        </w:tcPr>
        <w:p w:rsidR="00000000" w:rsidDel="00000000" w:rsidP="00000000" w:rsidRDefault="00000000" w:rsidRPr="00000000" w14:paraId="00000080">
          <w:pPr>
            <w:rPr/>
          </w:pPr>
          <w:r w:rsidDel="00000000" w:rsidR="00000000" w:rsidRPr="00000000">
            <w:rPr>
              <w:rtl w:val="0"/>
            </w:rPr>
            <w:t xml:space="preserve">UC-User_Account_Management-V1.0</w:t>
          </w:r>
        </w:p>
      </w:tc>
    </w:tr>
  </w:tbl>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vertAlign w:val="baseline"/>
      </w:rPr>
    </w:lvl>
    <w:lvl w:ilvl="1">
      <w:start w:val="1"/>
      <w:numFmt w:val="decimal"/>
      <w:lvlText w:val="%1.%2"/>
      <w:lvlJc w:val="left"/>
      <w:pPr>
        <w:ind w:left="0" w:firstLine="0"/>
      </w:pPr>
      <w:rPr>
        <w:rFonts w:ascii="Times New Roman" w:cs="Times New Roman" w:eastAsia="Times New Roman" w:hAnsi="Times New Roman"/>
        <w:b w:val="0"/>
        <w:bCs w:val="0"/>
        <w:vertAlign w:val="baseline"/>
      </w:rPr>
    </w:lvl>
    <w:lvl w:ilvl="2">
      <w:start w:val="1"/>
      <w:numFmt w:val="decimal"/>
      <w:lvlText w:val="%1.%2.%3"/>
      <w:lvlJc w:val="left"/>
      <w:pPr>
        <w:ind w:left="0" w:firstLine="0"/>
      </w:pPr>
      <w:rPr>
        <w:rFonts w:ascii="Times New Roman" w:cs="Times New Roman" w:eastAsia="Times New Roman" w:hAnsi="Times New Roman"/>
        <w:b w:val="0"/>
        <w:bCs w:val="0"/>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72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bCs w:val="1"/>
    </w:rPr>
  </w:style>
  <w:style w:type="paragraph" w:styleId="Heading3">
    <w:name w:val="heading 3"/>
    <w:basedOn w:val="Normal"/>
    <w:next w:val="Normal"/>
    <w:pPr>
      <w:keepNext w:val="1"/>
      <w:spacing w:after="60" w:before="120" w:lineRule="auto"/>
      <w:ind w:left="720" w:hanging="720"/>
    </w:pPr>
    <w:rPr>
      <w:rFonts w:ascii="Arial" w:cs="Arial" w:eastAsia="Arial" w:hAnsi="Arial"/>
      <w:i w:val="1"/>
      <w:iCs w:val="1"/>
    </w:rPr>
  </w:style>
  <w:style w:type="paragraph" w:styleId="Heading4">
    <w:name w:val="heading 4"/>
    <w:basedOn w:val="Normal"/>
    <w:next w:val="Normal"/>
    <w:pPr>
      <w:keepNext w:val="1"/>
      <w:spacing w:after="60" w:before="120" w:lineRule="auto"/>
      <w:ind w:left="720" w:hanging="720"/>
    </w:pPr>
    <w:rPr>
      <w:rFonts w:ascii="Arial" w:cs="Arial" w:eastAsia="Arial" w:hAnsi="Arial"/>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iCs w:val="1"/>
      <w:sz w:val="22"/>
      <w:szCs w:val="22"/>
    </w:rPr>
  </w:style>
  <w:style w:type="paragraph" w:styleId="Title">
    <w:name w:val="Title"/>
    <w:basedOn w:val="Normal"/>
    <w:next w:val="Normal"/>
    <w:pPr>
      <w:jc w:val="center"/>
    </w:pPr>
    <w:rPr>
      <w:rFonts w:ascii="Arial" w:cs="Arial" w:eastAsia="Arial" w:hAnsi="Arial"/>
      <w:b w:val="1"/>
      <w:bCs w:val="1"/>
      <w:sz w:val="36"/>
      <w:szCs w:val="36"/>
    </w:rPr>
  </w:style>
  <w:style w:type="paragraph" w:styleId="Heading7">
    <w:name w:val="heading 7"/>
    <w:basedOn w:val="Normal"/>
    <w:next w:val="Normal"/>
    <w:pPr>
      <w:numPr>
        <w:ilvl w:val="6"/>
        <w:numId w:val="1"/>
      </w:numPr>
      <w:suppressAutoHyphens w:val="1"/>
      <w:spacing w:after="60" w:before="240" w:line="240" w:lineRule="atLeast"/>
      <w:ind w:left="2880" w:leftChars="-1" w:hanging="1" w:hangingChars="1"/>
      <w:textDirection w:val="btLr"/>
      <w:textAlignment w:val="top"/>
      <w:outlineLvl w:val="6"/>
    </w:pPr>
    <w:rPr>
      <w:position w:val="-1"/>
      <w:lang w:eastAsia="en-US" w:val="en-US"/>
    </w:rPr>
  </w:style>
  <w:style w:type="paragraph" w:styleId="Heading8">
    <w:name w:val="heading 8"/>
    <w:basedOn w:val="Normal"/>
    <w:next w:val="Normal"/>
    <w:pPr>
      <w:numPr>
        <w:ilvl w:val="7"/>
        <w:numId w:val="1"/>
      </w:numPr>
      <w:suppressAutoHyphens w:val="1"/>
      <w:spacing w:after="60" w:before="240" w:line="240" w:lineRule="atLeast"/>
      <w:ind w:left="2880" w:leftChars="-1" w:hanging="1" w:hangingChars="1"/>
      <w:textDirection w:val="btLr"/>
      <w:textAlignment w:val="top"/>
      <w:outlineLvl w:val="7"/>
    </w:pPr>
    <w:rPr>
      <w:i w:val="1"/>
      <w:position w:val="-1"/>
      <w:lang w:eastAsia="en-US" w:val="en-US"/>
    </w:rPr>
  </w:style>
  <w:style w:type="paragraph" w:styleId="Heading9">
    <w:name w:val="heading 9"/>
    <w:basedOn w:val="Normal"/>
    <w:next w:val="Normal"/>
    <w:pPr>
      <w:numPr>
        <w:ilvl w:val="8"/>
        <w:numId w:val="1"/>
      </w:numPr>
      <w:suppressAutoHyphens w:val="1"/>
      <w:spacing w:after="60" w:before="240" w:line="240" w:lineRule="atLeast"/>
      <w:ind w:left="2880" w:leftChars="-1" w:hanging="1" w:hangingChars="1"/>
      <w:textDirection w:val="btLr"/>
      <w:textAlignment w:val="top"/>
      <w:outlineLvl w:val="8"/>
    </w:pPr>
    <w:rPr>
      <w:b w:val="1"/>
      <w:i w:val="1"/>
      <w:position w:val="-1"/>
      <w:sz w:val="18"/>
      <w:lang w:eastAsia="en-US"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paragraph" w:styleId="Paragraph2" w:customStyle="1">
    <w:name w:val="Paragraph2"/>
    <w:basedOn w:val="Normal"/>
    <w:pPr>
      <w:suppressAutoHyphens w:val="1"/>
      <w:spacing w:before="80" w:line="240" w:lineRule="atLeast"/>
      <w:ind w:left="720" w:leftChars="-1" w:hanging="1" w:hangingChars="1"/>
      <w:jc w:val="both"/>
      <w:textDirection w:val="btLr"/>
      <w:textAlignment w:val="top"/>
      <w:outlineLvl w:val="0"/>
    </w:pPr>
    <w:rPr>
      <w:color w:val="000000"/>
      <w:position w:val="-1"/>
      <w:lang w:eastAsia="en-US" w:val="en-AU"/>
    </w:rPr>
  </w:style>
  <w:style w:type="paragraph" w:styleId="NormalIndent">
    <w:name w:val="Normal Indent"/>
    <w:basedOn w:val="Normal"/>
    <w:pPr>
      <w:suppressAutoHyphens w:val="1"/>
      <w:spacing w:line="240" w:lineRule="atLeast"/>
      <w:ind w:left="900" w:leftChars="-1" w:hanging="900" w:hangingChars="1"/>
      <w:textDirection w:val="btLr"/>
      <w:textAlignment w:val="top"/>
      <w:outlineLvl w:val="0"/>
    </w:pPr>
    <w:rPr>
      <w:position w:val="-1"/>
      <w:lang w:eastAsia="en-US" w:val="en-US"/>
    </w:rPr>
  </w:style>
  <w:style w:type="paragraph" w:styleId="TOC1">
    <w:name w:val="toc 1"/>
    <w:basedOn w:val="Normal"/>
    <w:next w:val="Normal"/>
    <w:uiPriority w:val="39"/>
    <w:pPr>
      <w:tabs>
        <w:tab w:val="right" w:pos="9360"/>
      </w:tabs>
      <w:suppressAutoHyphens w:val="1"/>
      <w:spacing w:after="60" w:before="240" w:line="240" w:lineRule="atLeast"/>
      <w:ind w:left="-1" w:right="720" w:leftChars="-1" w:hanging="1" w:hangingChars="1"/>
      <w:textDirection w:val="btLr"/>
      <w:textAlignment w:val="top"/>
      <w:outlineLvl w:val="0"/>
    </w:pPr>
    <w:rPr>
      <w:position w:val="-1"/>
      <w:lang w:eastAsia="en-US" w:val="en-US"/>
    </w:rPr>
  </w:style>
  <w:style w:type="paragraph" w:styleId="TOC2">
    <w:name w:val="toc 2"/>
    <w:basedOn w:val="Normal"/>
    <w:next w:val="Normal"/>
    <w:uiPriority w:val="39"/>
    <w:pPr>
      <w:tabs>
        <w:tab w:val="right" w:pos="9360"/>
      </w:tabs>
      <w:suppressAutoHyphens w:val="1"/>
      <w:spacing w:line="240" w:lineRule="atLeast"/>
      <w:ind w:left="432" w:right="720" w:leftChars="-1" w:hanging="1" w:hangingChars="1"/>
      <w:textDirection w:val="btLr"/>
      <w:textAlignment w:val="top"/>
      <w:outlineLvl w:val="0"/>
    </w:pPr>
    <w:rPr>
      <w:position w:val="-1"/>
      <w:lang w:eastAsia="en-US" w:val="en-US"/>
    </w:rPr>
  </w:style>
  <w:style w:type="paragraph" w:styleId="TOC3">
    <w:name w:val="toc 3"/>
    <w:basedOn w:val="Normal"/>
    <w:next w:val="Normal"/>
    <w:pPr>
      <w:tabs>
        <w:tab w:val="left" w:pos="1440"/>
        <w:tab w:val="right" w:pos="9360"/>
      </w:tabs>
      <w:suppressAutoHyphens w:val="1"/>
      <w:spacing w:line="240" w:lineRule="atLeast"/>
      <w:ind w:left="864" w:leftChars="-1" w:hanging="1" w:hangingChars="1"/>
      <w:textDirection w:val="btLr"/>
      <w:textAlignment w:val="top"/>
      <w:outlineLvl w:val="0"/>
    </w:pPr>
    <w:rPr>
      <w:position w:val="-1"/>
      <w:lang w:eastAsia="en-US" w:val="en-US"/>
    </w:rPr>
  </w:style>
  <w:style w:type="paragraph" w:styleId="Header">
    <w:name w:val="header"/>
    <w:basedOn w:val="Normal"/>
    <w:pPr>
      <w:tabs>
        <w:tab w:val="center" w:pos="4320"/>
        <w:tab w:val="right" w:pos="8640"/>
      </w:tabs>
      <w:suppressAutoHyphens w:val="1"/>
      <w:spacing w:line="240" w:lineRule="atLeast"/>
      <w:ind w:left="-1" w:leftChars="-1" w:hanging="1" w:hangingChars="1"/>
      <w:textDirection w:val="btLr"/>
      <w:textAlignment w:val="top"/>
      <w:outlineLvl w:val="0"/>
    </w:pPr>
    <w:rPr>
      <w:position w:val="-1"/>
      <w:lang w:eastAsia="en-US" w:val="en-US"/>
    </w:rPr>
  </w:style>
  <w:style w:type="paragraph" w:styleId="Footer">
    <w:name w:val="footer"/>
    <w:basedOn w:val="Normal"/>
    <w:pPr>
      <w:tabs>
        <w:tab w:val="center" w:pos="4320"/>
        <w:tab w:val="right" w:pos="8640"/>
      </w:tabs>
      <w:suppressAutoHyphens w:val="1"/>
      <w:spacing w:line="240" w:lineRule="atLeast"/>
      <w:ind w:left="-1" w:leftChars="-1" w:hanging="1" w:hangingChars="1"/>
      <w:textDirection w:val="btLr"/>
      <w:textAlignment w:val="top"/>
      <w:outlineLvl w:val="0"/>
    </w:pPr>
    <w:rPr>
      <w:position w:val="-1"/>
      <w:lang w:eastAsia="en-US" w:val="en-US"/>
    </w:rPr>
  </w:style>
  <w:style w:type="character" w:styleId="PageNumber">
    <w:name w:val="page number"/>
    <w:basedOn w:val="DefaultParagraphFont"/>
    <w:rPr>
      <w:w w:val="100"/>
      <w:position w:val="-1"/>
      <w:effect w:val="none"/>
      <w:vertAlign w:val="baseline"/>
      <w:cs w:val="0"/>
      <w:em w:val="none"/>
    </w:rPr>
  </w:style>
  <w:style w:type="paragraph" w:styleId="Paragraph3" w:customStyle="1">
    <w:name w:val="Paragraph3"/>
    <w:basedOn w:val="Normal"/>
    <w:pPr>
      <w:suppressAutoHyphens w:val="1"/>
      <w:spacing w:before="80"/>
      <w:ind w:left="1530" w:leftChars="-1" w:hanging="1" w:hangingChars="1"/>
      <w:jc w:val="both"/>
      <w:textDirection w:val="btLr"/>
      <w:textAlignment w:val="top"/>
      <w:outlineLvl w:val="0"/>
    </w:pPr>
    <w:rPr>
      <w:position w:val="-1"/>
      <w:lang w:eastAsia="en-US" w:val="en-US"/>
    </w:rPr>
  </w:style>
  <w:style w:type="paragraph" w:styleId="Paragraph4" w:customStyle="1">
    <w:name w:val="Paragraph4"/>
    <w:basedOn w:val="Normal"/>
    <w:pPr>
      <w:suppressAutoHyphens w:val="1"/>
      <w:spacing w:before="80"/>
      <w:ind w:left="2250" w:leftChars="-1" w:hanging="1" w:hangingChars="1"/>
      <w:jc w:val="both"/>
      <w:textDirection w:val="btLr"/>
      <w:textAlignment w:val="top"/>
      <w:outlineLvl w:val="0"/>
    </w:pPr>
    <w:rPr>
      <w:position w:val="-1"/>
      <w:lang w:eastAsia="en-US" w:val="en-US"/>
    </w:rPr>
  </w:style>
  <w:style w:type="paragraph" w:styleId="Tabletext" w:customStyle="1">
    <w:name w:val="Tabletext"/>
    <w:basedOn w:val="Normal"/>
    <w:pPr>
      <w:keepLines w:val="1"/>
      <w:suppressAutoHyphens w:val="1"/>
      <w:spacing w:after="120" w:line="240" w:lineRule="atLeast"/>
      <w:ind w:left="-1" w:leftChars="-1" w:hanging="1" w:hangingChars="1"/>
      <w:textDirection w:val="btLr"/>
      <w:textAlignment w:val="top"/>
      <w:outlineLvl w:val="0"/>
    </w:pPr>
    <w:rPr>
      <w:position w:val="-1"/>
      <w:lang w:eastAsia="en-US" w:val="en-US"/>
    </w:rPr>
  </w:style>
  <w:style w:type="paragraph" w:styleId="BodyText">
    <w:name w:val="Body Text"/>
    <w:basedOn w:val="Normal"/>
    <w:pPr>
      <w:keepLines w:val="1"/>
      <w:suppressAutoHyphens w:val="1"/>
      <w:spacing w:after="120" w:line="240" w:lineRule="atLeast"/>
      <w:ind w:left="720" w:leftChars="-1" w:hanging="1" w:hangingChars="1"/>
      <w:textDirection w:val="btLr"/>
      <w:textAlignment w:val="top"/>
      <w:outlineLvl w:val="0"/>
    </w:pPr>
    <w:rPr>
      <w:position w:val="-1"/>
      <w:lang w:eastAsia="en-US" w:val="en-US"/>
    </w:rPr>
  </w:style>
  <w:style w:type="paragraph" w:styleId="TOC4">
    <w:name w:val="toc 4"/>
    <w:basedOn w:val="Normal"/>
    <w:next w:val="Normal"/>
    <w:pPr>
      <w:suppressAutoHyphens w:val="1"/>
      <w:spacing w:line="240" w:lineRule="atLeast"/>
      <w:ind w:left="600" w:leftChars="-1" w:hanging="1" w:hangingChars="1"/>
      <w:textDirection w:val="btLr"/>
      <w:textAlignment w:val="top"/>
      <w:outlineLvl w:val="0"/>
    </w:pPr>
    <w:rPr>
      <w:position w:val="-1"/>
      <w:lang w:eastAsia="en-US" w:val="en-US"/>
    </w:rPr>
  </w:style>
  <w:style w:type="paragraph" w:styleId="TOC5">
    <w:name w:val="toc 5"/>
    <w:basedOn w:val="Normal"/>
    <w:next w:val="Normal"/>
    <w:pPr>
      <w:suppressAutoHyphens w:val="1"/>
      <w:spacing w:line="240" w:lineRule="atLeast"/>
      <w:ind w:left="800" w:leftChars="-1" w:hanging="1" w:hangingChars="1"/>
      <w:textDirection w:val="btLr"/>
      <w:textAlignment w:val="top"/>
      <w:outlineLvl w:val="0"/>
    </w:pPr>
    <w:rPr>
      <w:position w:val="-1"/>
      <w:lang w:eastAsia="en-US" w:val="en-US"/>
    </w:rPr>
  </w:style>
  <w:style w:type="paragraph" w:styleId="TOC6">
    <w:name w:val="toc 6"/>
    <w:basedOn w:val="Normal"/>
    <w:next w:val="Normal"/>
    <w:pPr>
      <w:suppressAutoHyphens w:val="1"/>
      <w:spacing w:line="240" w:lineRule="atLeast"/>
      <w:ind w:left="1000" w:leftChars="-1" w:hanging="1" w:hangingChars="1"/>
      <w:textDirection w:val="btLr"/>
      <w:textAlignment w:val="top"/>
      <w:outlineLvl w:val="0"/>
    </w:pPr>
    <w:rPr>
      <w:position w:val="-1"/>
      <w:lang w:eastAsia="en-US" w:val="en-US"/>
    </w:rPr>
  </w:style>
  <w:style w:type="paragraph" w:styleId="TOC7">
    <w:name w:val="toc 7"/>
    <w:basedOn w:val="Normal"/>
    <w:next w:val="Normal"/>
    <w:pPr>
      <w:suppressAutoHyphens w:val="1"/>
      <w:spacing w:line="240" w:lineRule="atLeast"/>
      <w:ind w:left="1200" w:leftChars="-1" w:hanging="1" w:hangingChars="1"/>
      <w:textDirection w:val="btLr"/>
      <w:textAlignment w:val="top"/>
      <w:outlineLvl w:val="0"/>
    </w:pPr>
    <w:rPr>
      <w:position w:val="-1"/>
      <w:lang w:eastAsia="en-US" w:val="en-US"/>
    </w:rPr>
  </w:style>
  <w:style w:type="paragraph" w:styleId="TOC8">
    <w:name w:val="toc 8"/>
    <w:basedOn w:val="Normal"/>
    <w:next w:val="Normal"/>
    <w:pPr>
      <w:suppressAutoHyphens w:val="1"/>
      <w:spacing w:line="240" w:lineRule="atLeast"/>
      <w:ind w:left="1400" w:leftChars="-1" w:hanging="1" w:hangingChars="1"/>
      <w:textDirection w:val="btLr"/>
      <w:textAlignment w:val="top"/>
      <w:outlineLvl w:val="0"/>
    </w:pPr>
    <w:rPr>
      <w:position w:val="-1"/>
      <w:lang w:eastAsia="en-US" w:val="en-US"/>
    </w:rPr>
  </w:style>
  <w:style w:type="paragraph" w:styleId="TOC9">
    <w:name w:val="toc 9"/>
    <w:basedOn w:val="Normal"/>
    <w:next w:val="Normal"/>
    <w:pPr>
      <w:suppressAutoHyphens w:val="1"/>
      <w:spacing w:line="240" w:lineRule="atLeast"/>
      <w:ind w:left="1600" w:leftChars="-1" w:hanging="1" w:hangingChars="1"/>
      <w:textDirection w:val="btLr"/>
      <w:textAlignment w:val="top"/>
      <w:outlineLvl w:val="0"/>
    </w:pPr>
    <w:rPr>
      <w:position w:val="-1"/>
      <w:lang w:eastAsia="en-US" w:val="en-US"/>
    </w:rPr>
  </w:style>
  <w:style w:type="paragraph" w:styleId="Bullet1" w:customStyle="1">
    <w:name w:val="Bullet1"/>
    <w:basedOn w:val="Normal"/>
    <w:pPr>
      <w:numPr>
        <w:ilvl w:val="11"/>
        <w:numId w:val="2"/>
      </w:numPr>
      <w:suppressAutoHyphens w:val="1"/>
      <w:spacing w:line="240" w:lineRule="atLeast"/>
      <w:ind w:left="720" w:leftChars="-1" w:hanging="432" w:hangingChars="1"/>
      <w:textDirection w:val="btLr"/>
      <w:textAlignment w:val="top"/>
      <w:outlineLvl w:val="0"/>
    </w:pPr>
    <w:rPr>
      <w:position w:val="-1"/>
      <w:lang w:eastAsia="en-US" w:val="en-US"/>
    </w:rPr>
  </w:style>
  <w:style w:type="paragraph" w:styleId="Bullet2" w:customStyle="1">
    <w:name w:val="Bullet2"/>
    <w:basedOn w:val="Normal"/>
    <w:pPr>
      <w:tabs>
        <w:tab w:val="num" w:pos="360"/>
      </w:tabs>
      <w:suppressAutoHyphens w:val="1"/>
      <w:spacing w:line="240" w:lineRule="atLeast"/>
      <w:ind w:left="1440" w:leftChars="-1" w:hanging="360" w:hangingChars="1"/>
      <w:textDirection w:val="btLr"/>
      <w:textAlignment w:val="top"/>
      <w:outlineLvl w:val="0"/>
    </w:pPr>
    <w:rPr>
      <w:color w:val="000080"/>
      <w:position w:val="-1"/>
      <w:lang w:eastAsia="en-US" w:val="en-US"/>
    </w:rPr>
  </w:style>
  <w:style w:type="paragraph" w:styleId="DocumentMap">
    <w:name w:val="Document Map"/>
    <w:basedOn w:val="Normal"/>
    <w:pPr>
      <w:shd w:color="auto" w:fill="000080" w:val="clear"/>
      <w:suppressAutoHyphens w:val="1"/>
      <w:spacing w:line="240" w:lineRule="atLeast"/>
      <w:ind w:left="-1" w:leftChars="-1" w:hanging="1" w:hangingChars="1"/>
      <w:textDirection w:val="btLr"/>
      <w:textAlignment w:val="top"/>
      <w:outlineLvl w:val="0"/>
    </w:pPr>
    <w:rPr>
      <w:rFonts w:ascii="Tahoma" w:hAnsi="Tahoma"/>
      <w:position w:val="-1"/>
      <w:lang w:eastAsia="en-US" w:val="en-US"/>
    </w:rPr>
  </w:style>
  <w:style w:type="character" w:styleId="FootnoteReference">
    <w:name w:val="footnote reference"/>
    <w:basedOn w:val="DefaultParagraphFont"/>
    <w:rPr>
      <w:w w:val="100"/>
      <w:position w:val="-1"/>
      <w:sz w:val="20"/>
      <w:effect w:val="none"/>
      <w:vertAlign w:val="superscript"/>
      <w:cs w:val="0"/>
      <w:em w:val="none"/>
    </w:rPr>
  </w:style>
  <w:style w:type="paragraph" w:styleId="FootnoteText">
    <w:name w:val="footnote text"/>
    <w:basedOn w:val="Normal"/>
    <w:pPr>
      <w:keepNext w:val="1"/>
      <w:keepLines w:val="1"/>
      <w:pBdr>
        <w:bottom w:color="000000" w:space="0" w:sz="6" w:val="single"/>
      </w:pBdr>
      <w:suppressAutoHyphens w:val="1"/>
      <w:spacing w:after="40" w:before="40" w:line="240" w:lineRule="atLeast"/>
      <w:ind w:left="360" w:leftChars="-1" w:hanging="360" w:hangingChars="1"/>
      <w:textDirection w:val="btLr"/>
      <w:textAlignment w:val="top"/>
      <w:outlineLvl w:val="0"/>
    </w:pPr>
    <w:rPr>
      <w:rFonts w:ascii="Helvetica" w:hAnsi="Helvetica"/>
      <w:position w:val="-1"/>
      <w:sz w:val="16"/>
      <w:lang w:eastAsia="en-US" w:val="en-US"/>
    </w:rPr>
  </w:style>
  <w:style w:type="paragraph" w:styleId="MainTitle" w:customStyle="1">
    <w:name w:val="Main Title"/>
    <w:basedOn w:val="Normal"/>
    <w:pPr>
      <w:suppressAutoHyphens w:val="1"/>
      <w:spacing w:after="60" w:before="480"/>
      <w:ind w:left="-1" w:leftChars="-1" w:hanging="1" w:hangingChars="1"/>
      <w:jc w:val="center"/>
      <w:textDirection w:val="btLr"/>
      <w:textAlignment w:val="top"/>
      <w:outlineLvl w:val="0"/>
    </w:pPr>
    <w:rPr>
      <w:rFonts w:ascii="Arial" w:hAnsi="Arial"/>
      <w:b w:val="1"/>
      <w:kern w:val="28"/>
      <w:position w:val="-1"/>
      <w:sz w:val="32"/>
      <w:lang w:eastAsia="en-US" w:val="en-US"/>
    </w:rPr>
  </w:style>
  <w:style w:type="paragraph" w:styleId="Paragraph1" w:customStyle="1">
    <w:name w:val="Paragraph1"/>
    <w:basedOn w:val="Normal"/>
    <w:pPr>
      <w:suppressAutoHyphens w:val="1"/>
      <w:spacing w:before="80"/>
      <w:ind w:left="-1" w:leftChars="-1" w:hanging="1" w:hangingChars="1"/>
      <w:jc w:val="both"/>
      <w:textDirection w:val="btLr"/>
      <w:textAlignment w:val="top"/>
      <w:outlineLvl w:val="0"/>
    </w:pPr>
    <w:rPr>
      <w:position w:val="-1"/>
      <w:lang w:eastAsia="en-US" w:val="en-US"/>
    </w:rPr>
  </w:style>
  <w:style w:type="paragraph" w:styleId="BodyText2">
    <w:name w:val="Body Text 2"/>
    <w:basedOn w:val="Normal"/>
    <w:pPr>
      <w:suppressAutoHyphens w:val="1"/>
      <w:spacing w:line="240" w:lineRule="atLeast"/>
      <w:ind w:left="-1" w:leftChars="-1" w:hanging="1" w:hangingChars="1"/>
      <w:textDirection w:val="btLr"/>
      <w:textAlignment w:val="top"/>
      <w:outlineLvl w:val="0"/>
    </w:pPr>
    <w:rPr>
      <w:i w:val="1"/>
      <w:color w:val="0000ff"/>
      <w:position w:val="-1"/>
      <w:lang w:eastAsia="en-US" w:val="en-US"/>
    </w:rPr>
  </w:style>
  <w:style w:type="paragraph" w:styleId="BodyTextIndent">
    <w:name w:val="Body Text Indent"/>
    <w:basedOn w:val="Normal"/>
    <w:pPr>
      <w:suppressAutoHyphens w:val="1"/>
      <w:spacing w:line="240" w:lineRule="atLeast"/>
      <w:ind w:left="720" w:leftChars="-1" w:hanging="1" w:hangingChars="1"/>
      <w:textDirection w:val="btLr"/>
      <w:textAlignment w:val="top"/>
      <w:outlineLvl w:val="0"/>
    </w:pPr>
    <w:rPr>
      <w:i w:val="1"/>
      <w:color w:val="0000ff"/>
      <w:position w:val="-1"/>
      <w:u w:val="single"/>
      <w:lang w:eastAsia="en-US" w:val="en-US"/>
    </w:rPr>
  </w:style>
  <w:style w:type="paragraph" w:styleId="Body" w:customStyle="1">
    <w:name w:val="Body"/>
    <w:basedOn w:val="Normal"/>
    <w:pPr>
      <w:widowControl w:val="1"/>
      <w:suppressAutoHyphens w:val="1"/>
      <w:spacing w:before="120"/>
      <w:ind w:left="-1" w:leftChars="-1" w:hanging="1" w:hangingChars="1"/>
      <w:jc w:val="both"/>
      <w:textDirection w:val="btLr"/>
      <w:textAlignment w:val="top"/>
      <w:outlineLvl w:val="0"/>
    </w:pPr>
    <w:rPr>
      <w:rFonts w:ascii="Book Antiqua" w:hAnsi="Book Antiqua"/>
      <w:position w:val="-1"/>
      <w:lang w:eastAsia="en-US" w:val="en-US"/>
    </w:rPr>
  </w:style>
  <w:style w:type="paragraph" w:styleId="Bullet" w:customStyle="1">
    <w:name w:val="Bullet"/>
    <w:basedOn w:val="Normal"/>
    <w:pPr>
      <w:widowControl w:val="1"/>
      <w:numPr>
        <w:numId w:val="3"/>
      </w:numPr>
      <w:tabs>
        <w:tab w:val="left" w:pos="720"/>
      </w:tabs>
      <w:suppressAutoHyphens w:val="1"/>
      <w:spacing w:before="120"/>
      <w:ind w:left="-1" w:right="360" w:leftChars="-1" w:hanging="1" w:hangingChars="1"/>
      <w:jc w:val="both"/>
      <w:textDirection w:val="btLr"/>
      <w:textAlignment w:val="top"/>
      <w:outlineLvl w:val="0"/>
    </w:pPr>
    <w:rPr>
      <w:rFonts w:ascii="Book Antiqua" w:hAnsi="Book Antiqua"/>
      <w:position w:val="-1"/>
      <w:lang w:eastAsia="en-US" w:val="en-US"/>
    </w:rPr>
  </w:style>
  <w:style w:type="paragraph" w:styleId="InfoBlue" w:customStyle="1">
    <w:name w:val="InfoBlue"/>
    <w:basedOn w:val="Normal"/>
    <w:next w:val="BodyText"/>
    <w:pPr>
      <w:suppressAutoHyphens w:val="1"/>
      <w:spacing w:after="120" w:line="240" w:lineRule="atLeast"/>
      <w:ind w:left="720" w:leftChars="-1" w:hanging="1" w:hangingChars="1"/>
      <w:textDirection w:val="btLr"/>
      <w:textAlignment w:val="top"/>
      <w:outlineLvl w:val="0"/>
    </w:pPr>
    <w:rPr>
      <w:i w:val="1"/>
      <w:color w:val="0000ff"/>
      <w:position w:val="-1"/>
      <w:lang w:eastAsia="en-US" w:val="en-US"/>
    </w:rPr>
  </w:style>
  <w:style w:type="character" w:styleId="Hyperlink">
    <w:name w:val="Hyperlink"/>
    <w:basedOn w:val="DefaultParagraphFont"/>
    <w:uiPriority w:val="99"/>
    <w:rPr>
      <w:color w:val="0000ff"/>
      <w:w w:val="100"/>
      <w:position w:val="-1"/>
      <w:u w:val="single"/>
      <w:effect w:val="none"/>
      <w:vertAlign w:val="baseline"/>
      <w:cs w:val="0"/>
      <w:em w:val="none"/>
    </w:rPr>
  </w:style>
  <w:style w:type="paragraph" w:styleId="NormalWeb">
    <w:name w:val="Normal (Web)"/>
    <w:basedOn w:val="Normal"/>
    <w:pPr>
      <w:widowControl w:val="1"/>
      <w:suppressAutoHyphens w:val="1"/>
      <w:spacing w:after="100" w:afterAutospacing="1" w:before="100" w:beforeAutospacing="1"/>
      <w:ind w:left="-1" w:leftChars="-1" w:hanging="1" w:hangingChars="1"/>
      <w:textDirection w:val="btLr"/>
      <w:textAlignment w:val="top"/>
      <w:outlineLvl w:val="0"/>
    </w:pPr>
    <w:rPr>
      <w:position w:val="-1"/>
      <w:sz w:val="24"/>
      <w:szCs w:val="24"/>
      <w:lang w:eastAsia="en-US" w:val="en-US"/>
    </w:rPr>
  </w:style>
  <w:style w:type="table" w:styleId="a" w:customStyle="1">
    <w:basedOn w:val="TableNormal3"/>
    <w:tblPr>
      <w:tblStyleRowBandSize w:val="1"/>
      <w:tblStyleColBandSize w:val="1"/>
      <w:tblCellMar>
        <w:top w:w="0.0" w:type="dxa"/>
        <w:left w:w="108.0" w:type="dxa"/>
        <w:bottom w:w="0.0" w:type="dxa"/>
        <w:right w:w="108.0" w:type="dxa"/>
      </w:tblCellMar>
    </w:tblPr>
  </w:style>
  <w:style w:type="table" w:styleId="a0" w:customStyle="1">
    <w:basedOn w:val="TableNormal3"/>
    <w:tblPr>
      <w:tblStyleRowBandSize w:val="1"/>
      <w:tblStyleColBandSize w:val="1"/>
      <w:tblCellMar>
        <w:top w:w="0.0" w:type="dxa"/>
        <w:left w:w="108.0" w:type="dxa"/>
        <w:bottom w:w="0.0" w:type="dxa"/>
        <w:right w:w="108.0" w:type="dxa"/>
      </w:tblCellMar>
    </w:tblPr>
  </w:style>
  <w:style w:type="table" w:styleId="a1" w:customStyle="1">
    <w:basedOn w:val="TableNormal3"/>
    <w:tblPr>
      <w:tblStyleRowBandSize w:val="1"/>
      <w:tblStyleColBandSize w:val="1"/>
      <w:tblCellMar>
        <w:top w:w="0.0" w:type="dxa"/>
        <w:left w:w="108.0" w:type="dxa"/>
        <w:bottom w:w="0.0" w:type="dxa"/>
        <w:right w:w="108.0" w:type="dxa"/>
      </w:tblCellMar>
    </w:tblPr>
  </w:style>
  <w:style w:type="table" w:styleId="a2" w:customStyle="1">
    <w:basedOn w:val="TableNormal3"/>
    <w:tblPr>
      <w:tblStyleRowBandSize w:val="1"/>
      <w:tblStyleColBandSize w:val="1"/>
      <w:tblCellMar>
        <w:top w:w="0.0" w:type="dxa"/>
        <w:left w:w="108.0" w:type="dxa"/>
        <w:bottom w:w="0.0" w:type="dxa"/>
        <w:right w:w="108.0" w:type="dxa"/>
      </w:tblCellMar>
    </w:tblPr>
  </w:style>
  <w:style w:type="table" w:styleId="a3" w:customStyle="1">
    <w:basedOn w:val="TableNormal3"/>
    <w:tblPr>
      <w:tblStyleRowBandSize w:val="1"/>
      <w:tblStyleColBandSize w:val="1"/>
      <w:tblCellMar>
        <w:top w:w="0.0" w:type="dxa"/>
        <w:left w:w="108.0" w:type="dxa"/>
        <w:bottom w:w="0.0" w:type="dxa"/>
        <w:right w:w="108.0" w:type="dxa"/>
      </w:tblCellMar>
    </w:tblPr>
  </w:style>
  <w:style w:type="table" w:styleId="a4" w:customStyle="1">
    <w:basedOn w:val="TableNormal3"/>
    <w:tblPr>
      <w:tblStyleRowBandSize w:val="1"/>
      <w:tblStyleColBandSize w:val="1"/>
      <w:tblCellMar>
        <w:top w:w="0.0" w:type="dxa"/>
        <w:left w:w="108.0" w:type="dxa"/>
        <w:bottom w:w="0.0" w:type="dxa"/>
        <w:right w:w="108.0" w:type="dxa"/>
      </w:tblCellMar>
    </w:tblPr>
  </w:style>
  <w:style w:type="table" w:styleId="a5" w:customStyle="1">
    <w:basedOn w:val="TableNormal3"/>
    <w:tblPr>
      <w:tblStyleRowBandSize w:val="1"/>
      <w:tblStyleColBandSize w:val="1"/>
      <w:tblCellMar>
        <w:top w:w="0.0" w:type="dxa"/>
        <w:left w:w="108.0" w:type="dxa"/>
        <w:bottom w:w="0.0" w:type="dxa"/>
        <w:right w:w="108.0" w:type="dxa"/>
      </w:tblCellMar>
    </w:tblPr>
  </w:style>
  <w:style w:type="table" w:styleId="a6" w:customStyle="1">
    <w:basedOn w:val="TableNormal3"/>
    <w:tblPr>
      <w:tblStyleRowBandSize w:val="1"/>
      <w:tblStyleColBandSize w:val="1"/>
      <w:tblCellMar>
        <w:top w:w="0.0" w:type="dxa"/>
        <w:left w:w="108.0" w:type="dxa"/>
        <w:bottom w:w="0.0" w:type="dxa"/>
        <w:right w:w="108.0" w:type="dxa"/>
      </w:tblCellMar>
    </w:tblPr>
  </w:style>
  <w:style w:type="table" w:styleId="a7" w:customStyle="1">
    <w:basedOn w:val="TableNormal3"/>
    <w:tblPr>
      <w:tblStyleRowBandSize w:val="1"/>
      <w:tblStyleColBandSize w:val="1"/>
      <w:tblCellMar>
        <w:top w:w="0.0" w:type="dxa"/>
        <w:left w:w="108.0" w:type="dxa"/>
        <w:bottom w:w="0.0" w:type="dxa"/>
        <w:right w:w="108.0" w:type="dxa"/>
      </w:tblCellMar>
    </w:tblPr>
  </w:style>
  <w:style w:type="table" w:styleId="a8" w:customStyle="1">
    <w:basedOn w:val="TableNormal3"/>
    <w:tblPr>
      <w:tblStyleRowBandSize w:val="1"/>
      <w:tblStyleColBandSize w:val="1"/>
      <w:tblCellMar>
        <w:top w:w="0.0" w:type="dxa"/>
        <w:left w:w="108.0" w:type="dxa"/>
        <w:bottom w:w="0.0" w:type="dxa"/>
        <w:right w:w="108.0" w:type="dxa"/>
      </w:tblCellMar>
    </w:tblPr>
  </w:style>
  <w:style w:type="table" w:styleId="a9" w:customStyle="1">
    <w:basedOn w:val="TableNormal3"/>
    <w:tblPr>
      <w:tblStyleRowBandSize w:val="1"/>
      <w:tblStyleColBandSize w:val="1"/>
      <w:tblCellMar>
        <w:top w:w="0.0" w:type="dxa"/>
        <w:left w:w="108.0" w:type="dxa"/>
        <w:bottom w:w="0.0" w:type="dxa"/>
        <w:right w:w="108.0" w:type="dxa"/>
      </w:tblCellMar>
    </w:tblPr>
  </w:style>
  <w:style w:type="table" w:styleId="aa" w:customStyle="1">
    <w:basedOn w:val="TableNormal3"/>
    <w:tblPr>
      <w:tblStyleRowBandSize w:val="1"/>
      <w:tblStyleColBandSize w:val="1"/>
      <w:tblCellMar>
        <w:top w:w="0.0" w:type="dxa"/>
        <w:left w:w="108.0" w:type="dxa"/>
        <w:bottom w:w="0.0" w:type="dxa"/>
        <w:right w:w="108.0" w:type="dxa"/>
      </w:tblCellMar>
    </w:tblPr>
  </w:style>
  <w:style w:type="paragraph" w:styleId="HTMLPreformatted">
    <w:name w:val="HTML Preformatted"/>
    <w:basedOn w:val="Normal"/>
    <w:link w:val="HTMLPreformattedChar"/>
    <w:uiPriority w:val="99"/>
    <w:semiHidden w:val="1"/>
    <w:unhideWhenUsed w:val="1"/>
    <w:rsid w:val="007C432E"/>
    <w:rPr>
      <w:rFonts w:ascii="Consolas" w:hAnsi="Consolas"/>
    </w:rPr>
  </w:style>
  <w:style w:type="character" w:styleId="HTMLPreformattedChar" w:customStyle="1">
    <w:name w:val="HTML Preformatted Char"/>
    <w:basedOn w:val="DefaultParagraphFont"/>
    <w:link w:val="HTMLPreformatted"/>
    <w:uiPriority w:val="99"/>
    <w:semiHidden w:val="1"/>
    <w:rsid w:val="007C432E"/>
    <w:rPr>
      <w:rFonts w:ascii="Consolas" w:hAnsi="Consolas"/>
    </w:rPr>
  </w:style>
  <w:style w:type="character" w:styleId="Heading2Char" w:customStyle="1">
    <w:name w:val="Heading 2 Char"/>
    <w:basedOn w:val="DefaultParagraphFont"/>
    <w:link w:val="Heading2"/>
    <w:rsid w:val="007F7B05"/>
    <w:rPr>
      <w:rFonts w:ascii="Arial" w:cs="Arial" w:eastAsia="Arial" w:hAnsi="Arial"/>
      <w:b w:val="1"/>
    </w:rPr>
  </w:style>
  <w:style w:type="paragraph" w:styleId="TOCHeading">
    <w:name w:val="TOC Heading"/>
    <w:basedOn w:val="Heading1"/>
    <w:next w:val="Normal"/>
    <w:uiPriority w:val="39"/>
    <w:unhideWhenUsed w:val="1"/>
    <w:qFormat w:val="1"/>
    <w:rsid w:val="003416BC"/>
    <w:pPr>
      <w:keepLines w:val="1"/>
      <w:widowControl w:val="1"/>
      <w:spacing w:after="0" w:before="240" w:line="259" w:lineRule="auto"/>
      <w:ind w:left="0" w:firstLine="0"/>
      <w:outlineLvl w:val="9"/>
    </w:pPr>
    <w:rPr>
      <w:rFonts w:asciiTheme="majorHAnsi" w:cstheme="majorBidi" w:eastAsiaTheme="majorEastAsia" w:hAnsiTheme="majorHAnsi"/>
      <w:b w:val="0"/>
      <w:color w:val="365f91" w:themeColor="accent1" w:themeShade="0000BF"/>
      <w:sz w:val="32"/>
      <w:szCs w:val="32"/>
      <w:lang w:eastAsia="en-US" w:val="en-US"/>
    </w:rPr>
  </w:style>
  <w:style w:type="paragraph" w:styleId="NoSpacing">
    <w:name w:val="No Spacing"/>
    <w:uiPriority w:val="1"/>
    <w:qFormat w:val="1"/>
    <w:rsid w:val="003416BC"/>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4.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image" Target="media/image3.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footer" Target="footer4.xml"/><Relationship Id="rId6" Type="http://schemas.openxmlformats.org/officeDocument/2006/relationships/customXml" Target="../customXML/item1.xml"/><Relationship Id="rId18" Type="http://schemas.openxmlformats.org/officeDocument/2006/relationships/header" Target="header4.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LFnm67Db8xOmBm9cCHYA5DCb4w==">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2025-11-06T11:20:00Z</dcterms:created>
  <dc:creator>dgawne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&lt;Company Name</vt:lpwstr>
  </property>
</Properties>
</file>