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right"/>
        <w:rPr>
          <w:vertAlign w:val="baseline"/>
        </w:rPr>
      </w:pPr>
      <w:r w:rsidDel="00000000" w:rsidR="00000000" w:rsidRPr="00000000">
        <w:rPr>
          <w:rtl w:val="0"/>
        </w:rPr>
        <w:t xml:space="preserve">Web bán hàng online ShopLiteX</w:t>
      </w:r>
      <w:r w:rsidDel="00000000" w:rsidR="00000000" w:rsidRPr="00000000">
        <w:rPr>
          <w:rtl w:val="0"/>
        </w:rPr>
      </w:r>
    </w:p>
    <w:p w:rsidR="00000000" w:rsidDel="00000000" w:rsidP="00000000" w:rsidRDefault="00000000" w:rsidRPr="00000000" w14:paraId="00000002">
      <w:pPr>
        <w:pStyle w:val="Title"/>
        <w:jc w:val="right"/>
        <w:rPr>
          <w:vertAlign w:val="baseline"/>
        </w:rPr>
      </w:pPr>
      <w:r w:rsidDel="00000000" w:rsidR="00000000" w:rsidRPr="00000000">
        <w:rPr>
          <w:b w:val="1"/>
          <w:vertAlign w:val="baseline"/>
          <w:rtl w:val="0"/>
        </w:rPr>
        <w:t xml:space="preserve">Use-Case Specification: </w:t>
      </w:r>
      <w:r w:rsidDel="00000000" w:rsidR="00000000" w:rsidRPr="00000000">
        <w:rPr>
          <w:rtl w:val="0"/>
        </w:rPr>
        <w:t xml:space="preserve">Quên mật khẩu</w:t>
      </w:r>
      <w:r w:rsidDel="00000000" w:rsidR="00000000" w:rsidRPr="00000000">
        <w:rPr>
          <w:rtl w:val="0"/>
        </w:rPr>
      </w:r>
    </w:p>
    <w:p w:rsidR="00000000" w:rsidDel="00000000" w:rsidP="00000000" w:rsidRDefault="00000000" w:rsidRPr="00000000" w14:paraId="00000003">
      <w:pPr>
        <w:pStyle w:val="Title"/>
        <w:jc w:val="right"/>
        <w:rPr>
          <w:vertAlign w:val="baseline"/>
        </w:rPr>
      </w:pPr>
      <w:r w:rsidDel="00000000" w:rsidR="00000000" w:rsidRPr="00000000">
        <w:rPr>
          <w:rtl w:val="0"/>
        </w:rPr>
      </w:r>
    </w:p>
    <w:p w:rsidR="00000000" w:rsidDel="00000000" w:rsidP="00000000" w:rsidRDefault="00000000" w:rsidRPr="00000000" w14:paraId="00000004">
      <w:pPr>
        <w:pStyle w:val="Title"/>
        <w:jc w:val="right"/>
        <w:rPr>
          <w:sz w:val="28"/>
          <w:szCs w:val="28"/>
          <w:vertAlign w:val="baseline"/>
        </w:rPr>
      </w:pPr>
      <w:r w:rsidDel="00000000" w:rsidR="00000000" w:rsidRPr="00000000">
        <w:rPr>
          <w:b w:val="1"/>
          <w:sz w:val="28"/>
          <w:szCs w:val="28"/>
          <w:vertAlign w:val="baseline"/>
          <w:rtl w:val="0"/>
        </w:rPr>
        <w:t xml:space="preserve">Version 1.0</w:t>
      </w:r>
      <w:r w:rsidDel="00000000" w:rsidR="00000000" w:rsidRPr="00000000">
        <w:rPr>
          <w:rtl w:val="0"/>
        </w:rPr>
      </w:r>
    </w:p>
    <w:p w:rsidR="00000000" w:rsidDel="00000000" w:rsidP="00000000" w:rsidRDefault="00000000" w:rsidRPr="00000000" w14:paraId="00000005">
      <w:pPr>
        <w:rP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7">
      <w:pPr>
        <w:rPr>
          <w:vertAlign w:val="baseline"/>
        </w:rPr>
      </w:pPr>
      <w:r w:rsidDel="00000000" w:rsidR="00000000" w:rsidRPr="00000000">
        <w:rPr>
          <w:rtl w:val="0"/>
        </w:rPr>
      </w:r>
    </w:p>
    <w:p w:rsidR="00000000" w:rsidDel="00000000" w:rsidP="00000000" w:rsidRDefault="00000000" w:rsidRPr="00000000" w14:paraId="00000008">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sectPr>
          <w:headerReference r:id="rId7" w:type="default"/>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0A">
      <w:pPr>
        <w:pStyle w:val="Title"/>
        <w:rPr>
          <w:vertAlign w:val="baseline"/>
        </w:rPr>
      </w:pPr>
      <w:r w:rsidDel="00000000" w:rsidR="00000000" w:rsidRPr="00000000">
        <w:rPr>
          <w:b w:val="1"/>
          <w:vertAlign w:val="baseline"/>
          <w:rtl w:val="0"/>
        </w:rPr>
        <w:t xml:space="preserve">Revision History</w:t>
      </w:r>
      <w:r w:rsidDel="00000000" w:rsidR="00000000" w:rsidRPr="00000000">
        <w:rPr>
          <w:rtl w:val="0"/>
        </w:rPr>
      </w:r>
    </w:p>
    <w:tbl>
      <w:tblPr>
        <w:tblStyle w:val="Table1"/>
        <w:tblW w:w="9504.0" w:type="dxa"/>
        <w:jc w:val="left"/>
        <w:tblInd w:w="-108.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304"/>
        <w:gridCol w:w="1152"/>
        <w:gridCol w:w="3744"/>
        <w:gridCol w:w="2304"/>
        <w:tblGridChange w:id="0">
          <w:tblGrid>
            <w:gridCol w:w="2304"/>
            <w:gridCol w:w="1152"/>
            <w:gridCol w:w="3744"/>
            <w:gridCol w:w="2304"/>
          </w:tblGrid>
        </w:tblGridChange>
      </w:tblGrid>
      <w:tr>
        <w:trPr>
          <w:cantSplit w:val="0"/>
          <w:tblHeader w:val="0"/>
        </w:trPr>
        <w:tc>
          <w:tcPr>
            <w:vAlign w:val="top"/>
          </w:tcPr>
          <w:p w:rsidR="00000000" w:rsidDel="00000000" w:rsidP="00000000" w:rsidRDefault="00000000" w:rsidRPr="00000000" w14:paraId="0000000B">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Date</w:t>
            </w:r>
            <w:r w:rsidDel="00000000" w:rsidR="00000000" w:rsidRPr="00000000">
              <w:rPr>
                <w:rtl w:val="0"/>
              </w:rPr>
            </w:r>
          </w:p>
        </w:tc>
        <w:tc>
          <w:tcPr>
            <w:vAlign w:val="top"/>
          </w:tcPr>
          <w:p w:rsidR="00000000" w:rsidDel="00000000" w:rsidP="00000000" w:rsidRDefault="00000000" w:rsidRPr="00000000" w14:paraId="0000000C">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Version</w:t>
            </w:r>
            <w:r w:rsidDel="00000000" w:rsidR="00000000" w:rsidRPr="00000000">
              <w:rPr>
                <w:rtl w:val="0"/>
              </w:rPr>
            </w:r>
          </w:p>
        </w:tc>
        <w:tc>
          <w:tcPr>
            <w:vAlign w:val="top"/>
          </w:tcPr>
          <w:p w:rsidR="00000000" w:rsidDel="00000000" w:rsidP="00000000" w:rsidRDefault="00000000" w:rsidRPr="00000000" w14:paraId="0000000D">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Description</w:t>
            </w:r>
            <w:r w:rsidDel="00000000" w:rsidR="00000000" w:rsidRPr="00000000">
              <w:rPr>
                <w:rtl w:val="0"/>
              </w:rPr>
            </w:r>
          </w:p>
        </w:tc>
        <w:tc>
          <w:tcPr>
            <w:vAlign w:val="top"/>
          </w:tcPr>
          <w:p w:rsidR="00000000" w:rsidDel="00000000" w:rsidP="00000000" w:rsidRDefault="00000000" w:rsidRPr="00000000" w14:paraId="0000000E">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Author</w:t>
            </w:r>
            <w:r w:rsidDel="00000000" w:rsidR="00000000" w:rsidRPr="00000000">
              <w:rPr>
                <w:rtl w:val="0"/>
              </w:rPr>
            </w:r>
          </w:p>
        </w:tc>
      </w:tr>
      <w:tr>
        <w:trPr>
          <w:cantSplit w:val="0"/>
          <w:tblHeader w:val="0"/>
        </w:trPr>
        <w:tc>
          <w:tcPr>
            <w:vAlign w:val="top"/>
          </w:tcPr>
          <w:p w:rsidR="00000000" w:rsidDel="00000000" w:rsidP="00000000" w:rsidRDefault="00000000" w:rsidRPr="00000000" w14:paraId="0000000F">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t xml:space="preserve">04/11/2025</w:t>
            </w:r>
            <w:r w:rsidDel="00000000" w:rsidR="00000000" w:rsidRPr="00000000">
              <w:rPr>
                <w:rtl w:val="0"/>
              </w:rPr>
            </w:r>
          </w:p>
        </w:tc>
        <w:tc>
          <w:tcPr>
            <w:vAlign w:val="top"/>
          </w:tcPr>
          <w:p w:rsidR="00000000" w:rsidDel="00000000" w:rsidP="00000000" w:rsidRDefault="00000000" w:rsidRPr="00000000" w14:paraId="00000010">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t xml:space="preserve">1.0</w:t>
            </w:r>
            <w:r w:rsidDel="00000000" w:rsidR="00000000" w:rsidRPr="00000000">
              <w:rPr>
                <w:rtl w:val="0"/>
              </w:rPr>
            </w:r>
          </w:p>
        </w:tc>
        <w:tc>
          <w:tcPr>
            <w:vAlign w:val="top"/>
          </w:tcPr>
          <w:p w:rsidR="00000000" w:rsidDel="00000000" w:rsidP="00000000" w:rsidRDefault="00000000" w:rsidRPr="00000000" w14:paraId="00000011">
            <w:pPr>
              <w:keepLines w:val="1"/>
              <w:spacing w:after="120" w:lineRule="auto"/>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t xml:space="preserve">Làm tất cả các phần liên quan đến Use-Case Specification: Quên mật khẩu</w:t>
            </w:r>
            <w:r w:rsidDel="00000000" w:rsidR="00000000" w:rsidRPr="00000000">
              <w:rPr>
                <w:rtl w:val="0"/>
              </w:rPr>
            </w:r>
          </w:p>
        </w:tc>
        <w:tc>
          <w:tcPr>
            <w:vAlign w:val="top"/>
          </w:tcPr>
          <w:p w:rsidR="00000000" w:rsidDel="00000000" w:rsidP="00000000" w:rsidRDefault="00000000" w:rsidRPr="00000000" w14:paraId="00000012">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t xml:space="preserve">Vũ Hoàng Long</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3">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14">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15">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16">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17">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18">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19">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1A">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1B">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1C">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1D">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1E">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1F">
      <w:pPr>
        <w:rPr>
          <w:vertAlign w:val="baseline"/>
        </w:rPr>
      </w:pPr>
      <w:r w:rsidDel="00000000" w:rsidR="00000000" w:rsidRPr="00000000">
        <w:rPr>
          <w:rtl w:val="0"/>
        </w:rPr>
      </w:r>
    </w:p>
    <w:p w:rsidR="00000000" w:rsidDel="00000000" w:rsidP="00000000" w:rsidRDefault="00000000" w:rsidRPr="00000000" w14:paraId="00000020">
      <w:pPr>
        <w:pStyle w:val="Title"/>
        <w:rPr>
          <w:vertAlign w:val="baseline"/>
        </w:rPr>
      </w:pPr>
      <w:r w:rsidDel="00000000" w:rsidR="00000000" w:rsidRPr="00000000">
        <w:br w:type="page"/>
      </w:r>
      <w:r w:rsidDel="00000000" w:rsidR="00000000" w:rsidRPr="00000000">
        <w:rPr>
          <w:b w:val="1"/>
          <w:vertAlign w:val="baseline"/>
          <w:rtl w:val="0"/>
        </w:rPr>
        <w:t xml:space="preserve">Table of Contents</w:t>
      </w:r>
      <w:r w:rsidDel="00000000" w:rsidR="00000000" w:rsidRPr="00000000">
        <w:rPr>
          <w:rtl w:val="0"/>
        </w:rPr>
      </w:r>
    </w:p>
    <w:sdt>
      <w:sdtPr>
        <w:id w:val="1790876678"/>
        <w:docPartObj>
          <w:docPartGallery w:val="Table of Contents"/>
          <w:docPartUnique w:val="1"/>
        </w:docPartObj>
      </w:sdtPr>
      <w:sdtContent>
        <w:p w:rsidR="00000000" w:rsidDel="00000000" w:rsidP="00000000" w:rsidRDefault="00000000" w:rsidRPr="00000000" w14:paraId="00000021">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Use-Case Name</w:t>
              <w:tab/>
              <w:t xml:space="preserve">4</w:t>
            </w:r>
          </w:hyperlink>
          <w:r w:rsidDel="00000000" w:rsidR="00000000" w:rsidRPr="00000000">
            <w:rPr>
              <w:rtl w:val="0"/>
            </w:rPr>
          </w:r>
        </w:p>
        <w:p w:rsidR="00000000" w:rsidDel="00000000" w:rsidP="00000000" w:rsidRDefault="00000000" w:rsidRPr="00000000" w14:paraId="00000022">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fifzzi1g5jl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1.1 Brief Description</w:t>
              <w:tab/>
              <w:t xml:space="preserve">4</w:t>
            </w:r>
          </w:hyperlink>
          <w:r w:rsidDel="00000000" w:rsidR="00000000" w:rsidRPr="00000000">
            <w:rPr>
              <w:rtl w:val="0"/>
            </w:rPr>
          </w:r>
        </w:p>
        <w:p w:rsidR="00000000" w:rsidDel="00000000" w:rsidP="00000000" w:rsidRDefault="00000000" w:rsidRPr="00000000" w14:paraId="00000023">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Flow of Events</w:t>
              <w:tab/>
              <w:t xml:space="preserve">4</w:t>
            </w:r>
          </w:hyperlink>
          <w:r w:rsidDel="00000000" w:rsidR="00000000" w:rsidRPr="00000000">
            <w:rPr>
              <w:rtl w:val="0"/>
            </w:rPr>
          </w:r>
        </w:p>
        <w:p w:rsidR="00000000" w:rsidDel="00000000" w:rsidP="00000000" w:rsidRDefault="00000000" w:rsidRPr="00000000" w14:paraId="00000024">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id3yuiq2egi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2.1 Basic Flow</w:t>
              <w:tab/>
              <w:t xml:space="preserve">4</w:t>
            </w:r>
          </w:hyperlink>
          <w:r w:rsidDel="00000000" w:rsidR="00000000" w:rsidRPr="00000000">
            <w:rPr>
              <w:rtl w:val="0"/>
            </w:rPr>
          </w:r>
        </w:p>
        <w:p w:rsidR="00000000" w:rsidDel="00000000" w:rsidP="00000000" w:rsidRDefault="00000000" w:rsidRPr="00000000" w14:paraId="00000025">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2.2 Alternative Flows</w:t>
              <w:tab/>
              <w:t xml:space="preserve">4</w:t>
            </w:r>
          </w:hyperlink>
          <w:r w:rsidDel="00000000" w:rsidR="00000000" w:rsidRPr="00000000">
            <w:rPr>
              <w:rtl w:val="0"/>
            </w:rPr>
          </w:r>
        </w:p>
        <w:p w:rsidR="00000000" w:rsidDel="00000000" w:rsidP="00000000" w:rsidRDefault="00000000" w:rsidRPr="00000000" w14:paraId="00000026">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hr5u4qdu1hw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2.2.1 A1-Sai email đã nhập( email không tồn tại trên database)</w:t>
              <w:tab/>
              <w:t xml:space="preserve">4</w:t>
            </w:r>
          </w:hyperlink>
          <w:r w:rsidDel="00000000" w:rsidR="00000000" w:rsidRPr="00000000">
            <w:rPr>
              <w:rtl w:val="0"/>
            </w:rPr>
          </w:r>
        </w:p>
        <w:p w:rsidR="00000000" w:rsidDel="00000000" w:rsidP="00000000" w:rsidRDefault="00000000" w:rsidRPr="00000000" w14:paraId="00000027">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Special Requirements</w:t>
              <w:tab/>
              <w:t xml:space="preserve">4</w:t>
            </w:r>
          </w:hyperlink>
          <w:r w:rsidDel="00000000" w:rsidR="00000000" w:rsidRPr="00000000">
            <w:rPr>
              <w:rtl w:val="0"/>
            </w:rPr>
          </w:r>
        </w:p>
        <w:p w:rsidR="00000000" w:rsidDel="00000000" w:rsidP="00000000" w:rsidRDefault="00000000" w:rsidRPr="00000000" w14:paraId="00000028">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3oij948kkqn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 Thời gian phản hồi</w:t>
              <w:tab/>
              <w:t xml:space="preserve">4</w:t>
            </w:r>
          </w:hyperlink>
          <w:r w:rsidDel="00000000" w:rsidR="00000000" w:rsidRPr="00000000">
            <w:rPr>
              <w:rtl w:val="0"/>
            </w:rPr>
          </w:r>
        </w:p>
        <w:p w:rsidR="00000000" w:rsidDel="00000000" w:rsidP="00000000" w:rsidRDefault="00000000" w:rsidRPr="00000000" w14:paraId="00000029">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1rjbn9nklv0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 Khả năng tương thích.</w:t>
              <w:tab/>
              <w:t xml:space="preserve">4</w:t>
            </w:r>
          </w:hyperlink>
          <w:r w:rsidDel="00000000" w:rsidR="00000000" w:rsidRPr="00000000">
            <w:rPr>
              <w:rtl w:val="0"/>
            </w:rPr>
          </w:r>
        </w:p>
        <w:p w:rsidR="00000000" w:rsidDel="00000000" w:rsidP="00000000" w:rsidRDefault="00000000" w:rsidRPr="00000000" w14:paraId="0000002A">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32hc65bzcz4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3.3 Hiển thị</w:t>
              <w:tab/>
              <w:t xml:space="preserve">4</w:t>
            </w:r>
          </w:hyperlink>
          <w:r w:rsidDel="00000000" w:rsidR="00000000" w:rsidRPr="00000000">
            <w:rPr>
              <w:rtl w:val="0"/>
            </w:rPr>
          </w:r>
        </w:p>
        <w:p w:rsidR="00000000" w:rsidDel="00000000" w:rsidP="00000000" w:rsidRDefault="00000000" w:rsidRPr="00000000" w14:paraId="0000002B">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Preconditions</w:t>
              <w:tab/>
              <w:t xml:space="preserve">5</w:t>
            </w:r>
          </w:hyperlink>
          <w:r w:rsidDel="00000000" w:rsidR="00000000" w:rsidRPr="00000000">
            <w:rPr>
              <w:rtl w:val="0"/>
            </w:rPr>
          </w:r>
        </w:p>
        <w:p w:rsidR="00000000" w:rsidDel="00000000" w:rsidP="00000000" w:rsidRDefault="00000000" w:rsidRPr="00000000" w14:paraId="0000002C">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 Người dùng phải đang mở trang web</w:t>
              <w:tab/>
              <w:t xml:space="preserve">5</w:t>
            </w:r>
          </w:hyperlink>
          <w:r w:rsidDel="00000000" w:rsidR="00000000" w:rsidRPr="00000000">
            <w:rPr>
              <w:rtl w:val="0"/>
            </w:rPr>
          </w:r>
        </w:p>
        <w:p w:rsidR="00000000" w:rsidDel="00000000" w:rsidP="00000000" w:rsidRDefault="00000000" w:rsidRPr="00000000" w14:paraId="0000002D">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dd71wbdqcor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4.2 Hệ thống đang hoạt động ổn định, có kết nối với cơ sở dữ liệu và dịch vụ gửi email</w:t>
              <w:tab/>
              <w:t xml:space="preserve">5</w:t>
            </w:r>
          </w:hyperlink>
          <w:r w:rsidDel="00000000" w:rsidR="00000000" w:rsidRPr="00000000">
            <w:rPr>
              <w:rtl w:val="0"/>
            </w:rPr>
          </w:r>
        </w:p>
        <w:p w:rsidR="00000000" w:rsidDel="00000000" w:rsidP="00000000" w:rsidRDefault="00000000" w:rsidRPr="00000000" w14:paraId="0000002E">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sr4jf7fchq1b">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4.3 Người dùng đã có tài khoản đăng ký với email đã nhập trong hệ thống</w:t>
              <w:tab/>
              <w:t xml:space="preserve">5</w:t>
            </w:r>
          </w:hyperlink>
          <w:r w:rsidDel="00000000" w:rsidR="00000000" w:rsidRPr="00000000">
            <w:rPr>
              <w:rtl w:val="0"/>
            </w:rPr>
          </w:r>
        </w:p>
        <w:p w:rsidR="00000000" w:rsidDel="00000000" w:rsidP="00000000" w:rsidRDefault="00000000" w:rsidRPr="00000000" w14:paraId="0000002F">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31wjs9olhnn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4.4 Trang “Đăng nhập” có hiển thị tùy chọn “Quên mật khẩu”</w:t>
              <w:tab/>
              <w:t xml:space="preserve">5</w:t>
            </w:r>
          </w:hyperlink>
          <w:r w:rsidDel="00000000" w:rsidR="00000000" w:rsidRPr="00000000">
            <w:rPr>
              <w:rtl w:val="0"/>
            </w:rPr>
          </w:r>
        </w:p>
        <w:p w:rsidR="00000000" w:rsidDel="00000000" w:rsidP="00000000" w:rsidRDefault="00000000" w:rsidRPr="00000000" w14:paraId="00000030">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19veha5tlem4">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5. Postconditions</w:t>
              <w:tab/>
              <w:t xml:space="preserve">5</w:t>
            </w:r>
          </w:hyperlink>
          <w:r w:rsidDel="00000000" w:rsidR="00000000" w:rsidRPr="00000000">
            <w:rPr>
              <w:rtl w:val="0"/>
            </w:rPr>
          </w:r>
        </w:p>
        <w:p w:rsidR="00000000" w:rsidDel="00000000" w:rsidP="00000000" w:rsidRDefault="00000000" w:rsidRPr="00000000" w14:paraId="00000031">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5.1 Quên mật khẩu thành công</w:t>
              <w:tab/>
              <w:t xml:space="preserve">5</w:t>
            </w:r>
          </w:hyperlink>
          <w:r w:rsidDel="00000000" w:rsidR="00000000" w:rsidRPr="00000000">
            <w:rPr>
              <w:rtl w:val="0"/>
            </w:rPr>
          </w:r>
        </w:p>
        <w:p w:rsidR="00000000" w:rsidDel="00000000" w:rsidP="00000000" w:rsidRDefault="00000000" w:rsidRPr="00000000" w14:paraId="00000032">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ounnnu1fi7k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5.2 Quên mật khẩu thất bại</w:t>
              <w:tab/>
              <w:t xml:space="preserve">5</w:t>
            </w:r>
          </w:hyperlink>
          <w:r w:rsidDel="00000000" w:rsidR="00000000" w:rsidRPr="00000000">
            <w:rPr>
              <w:rtl w:val="0"/>
            </w:rPr>
          </w:r>
        </w:p>
        <w:p w:rsidR="00000000" w:rsidDel="00000000" w:rsidP="00000000" w:rsidRDefault="00000000" w:rsidRPr="00000000" w14:paraId="00000033">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uyfrj7vr2xxu">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6. Extension Points</w:t>
              <w:tab/>
              <w:t xml:space="preserve">5</w:t>
            </w:r>
          </w:hyperlink>
          <w:r w:rsidDel="00000000" w:rsidR="00000000" w:rsidRPr="00000000">
            <w:rPr>
              <w:rtl w:val="0"/>
            </w:rPr>
          </w:r>
        </w:p>
        <w:p w:rsidR="00000000" w:rsidDel="00000000" w:rsidP="00000000" w:rsidRDefault="00000000" w:rsidRPr="00000000" w14:paraId="00000034">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6.1 Đăng nhập</w:t>
              <w:tab/>
              <w:t xml:space="preserve">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5">
      <w:pPr>
        <w:pStyle w:val="Title"/>
        <w:rPr/>
      </w:pPr>
      <w:bookmarkStart w:colFirst="0" w:colLast="0" w:name="_heading=h.ydyjzhyfxmzx" w:id="0"/>
      <w:bookmarkEnd w:id="0"/>
      <w:r w:rsidDel="00000000" w:rsidR="00000000" w:rsidRPr="00000000">
        <w:br w:type="page"/>
      </w:r>
      <w:r w:rsidDel="00000000" w:rsidR="00000000" w:rsidRPr="00000000">
        <w:rPr>
          <w:b w:val="1"/>
          <w:vertAlign w:val="baseline"/>
          <w:rtl w:val="0"/>
        </w:rPr>
        <w:t xml:space="preserve">Use-Case Specification: </w:t>
      </w:r>
      <w:r w:rsidDel="00000000" w:rsidR="00000000" w:rsidRPr="00000000">
        <w:rPr>
          <w:rtl w:val="0"/>
        </w:rPr>
        <w:t xml:space="preserve">Quên mật khẩu</w:t>
      </w:r>
    </w:p>
    <w:p w:rsidR="00000000" w:rsidDel="00000000" w:rsidP="00000000" w:rsidRDefault="00000000" w:rsidRPr="00000000" w14:paraId="00000036">
      <w:pPr>
        <w:rPr>
          <w:vertAlign w:val="baseline"/>
        </w:rPr>
      </w:pPr>
      <w:r w:rsidDel="00000000" w:rsidR="00000000" w:rsidRPr="00000000">
        <w:rPr>
          <w:rtl w:val="0"/>
        </w:rPr>
      </w:r>
    </w:p>
    <w:p w:rsidR="00000000" w:rsidDel="00000000" w:rsidP="00000000" w:rsidRDefault="00000000" w:rsidRPr="00000000" w14:paraId="00000037">
      <w:pPr>
        <w:pStyle w:val="Heading1"/>
        <w:numPr>
          <w:ilvl w:val="0"/>
          <w:numId w:val="2"/>
        </w:numPr>
        <w:ind w:left="0" w:firstLine="0"/>
        <w:rPr>
          <w:vertAlign w:val="baseline"/>
        </w:rPr>
      </w:pPr>
      <w:r w:rsidDel="00000000" w:rsidR="00000000" w:rsidRPr="00000000">
        <w:rPr>
          <w:b w:val="1"/>
          <w:vertAlign w:val="baseline"/>
          <w:rtl w:val="0"/>
        </w:rPr>
        <w:t xml:space="preserve">Use-Case Name </w:t>
      </w:r>
      <w:r w:rsidDel="00000000" w:rsidR="00000000" w:rsidRPr="00000000">
        <w:rPr>
          <w:rtl w:val="0"/>
        </w:rPr>
      </w:r>
    </w:p>
    <w:p w:rsidR="00000000" w:rsidDel="00000000" w:rsidP="00000000" w:rsidRDefault="00000000" w:rsidRPr="00000000" w14:paraId="00000038">
      <w:pPr>
        <w:pStyle w:val="Heading2"/>
        <w:numPr>
          <w:ilvl w:val="1"/>
          <w:numId w:val="2"/>
        </w:numPr>
        <w:ind w:left="0" w:firstLine="0"/>
        <w:rPr>
          <w:vertAlign w:val="baseline"/>
        </w:rPr>
      </w:pPr>
      <w:bookmarkStart w:colFirst="0" w:colLast="0" w:name="_heading=h.fifzzi1g5jl2" w:id="1"/>
      <w:bookmarkEnd w:id="1"/>
      <w:r w:rsidDel="00000000" w:rsidR="00000000" w:rsidRPr="00000000">
        <w:rPr>
          <w:b w:val="1"/>
          <w:vertAlign w:val="baseline"/>
          <w:rtl w:val="0"/>
        </w:rPr>
        <w:t xml:space="preserve">Brief Description</w:t>
      </w:r>
      <w:r w:rsidDel="00000000" w:rsidR="00000000" w:rsidRPr="00000000">
        <w:rPr>
          <w:rtl w:val="0"/>
        </w:rPr>
      </w:r>
    </w:p>
    <w:p w:rsidR="00000000" w:rsidDel="00000000" w:rsidP="00000000" w:rsidRDefault="00000000" w:rsidRPr="00000000" w14:paraId="00000039">
      <w:pPr>
        <w:spacing w:after="120" w:lineRule="auto"/>
        <w:ind w:left="720" w:firstLine="0"/>
        <w:rPr>
          <w:i w:val="1"/>
          <w:color w:val="0000ff"/>
        </w:rPr>
      </w:pPr>
      <w:bookmarkStart w:colFirst="0" w:colLast="0" w:name="_heading=h.jzdwnf9k7b63" w:id="2"/>
      <w:bookmarkEnd w:id="2"/>
      <w:r w:rsidDel="00000000" w:rsidR="00000000" w:rsidRPr="00000000">
        <w:rPr>
          <w:rtl w:val="0"/>
        </w:rPr>
        <w:t xml:space="preserve">Use Case này cho phép người dùng lấy lại quyền truy cập tài khoản hệ ShopLiteX bằng email. Mục tiêu giúp người dùng truy cập vào tài khoản ShopLiteX hiện có của mình khi đã quên mật khẩu.</w:t>
      </w:r>
      <w:r w:rsidDel="00000000" w:rsidR="00000000" w:rsidRPr="00000000">
        <w:rPr>
          <w:rtl w:val="0"/>
        </w:rPr>
      </w:r>
    </w:p>
    <w:p w:rsidR="00000000" w:rsidDel="00000000" w:rsidP="00000000" w:rsidRDefault="00000000" w:rsidRPr="00000000" w14:paraId="0000003A">
      <w:pPr>
        <w:pStyle w:val="Heading1"/>
        <w:widowControl w:val="1"/>
        <w:numPr>
          <w:ilvl w:val="0"/>
          <w:numId w:val="2"/>
        </w:numPr>
        <w:ind w:left="0" w:firstLine="0"/>
        <w:rPr>
          <w:vertAlign w:val="baseline"/>
        </w:rPr>
      </w:pPr>
      <w:r w:rsidDel="00000000" w:rsidR="00000000" w:rsidRPr="00000000">
        <w:rPr>
          <w:b w:val="1"/>
          <w:vertAlign w:val="baseline"/>
          <w:rtl w:val="0"/>
        </w:rPr>
        <w:t xml:space="preserve">Flow of Events</w:t>
      </w:r>
      <w:r w:rsidDel="00000000" w:rsidR="00000000" w:rsidRPr="00000000">
        <w:rPr>
          <w:rtl w:val="0"/>
        </w:rPr>
      </w:r>
    </w:p>
    <w:p w:rsidR="00000000" w:rsidDel="00000000" w:rsidP="00000000" w:rsidRDefault="00000000" w:rsidRPr="00000000" w14:paraId="0000003B">
      <w:pPr>
        <w:pStyle w:val="Heading2"/>
        <w:widowControl w:val="1"/>
        <w:numPr>
          <w:ilvl w:val="1"/>
          <w:numId w:val="2"/>
        </w:numPr>
        <w:ind w:left="0" w:firstLine="0"/>
        <w:rPr>
          <w:vertAlign w:val="baseline"/>
        </w:rPr>
      </w:pPr>
      <w:bookmarkStart w:colFirst="0" w:colLast="0" w:name="_heading=h.id3yuiq2egiv" w:id="3"/>
      <w:bookmarkEnd w:id="3"/>
      <w:r w:rsidDel="00000000" w:rsidR="00000000" w:rsidRPr="00000000">
        <w:rPr>
          <w:b w:val="1"/>
          <w:vertAlign w:val="baseline"/>
          <w:rtl w:val="0"/>
        </w:rPr>
        <w:t xml:space="preserve">Basic Flow </w:t>
      </w: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pPr>
      <w:bookmarkStart w:colFirst="0" w:colLast="0" w:name="_heading=h.sw5ye0dkbhar" w:id="4"/>
      <w:bookmarkEnd w:id="4"/>
      <w:r w:rsidDel="00000000" w:rsidR="00000000" w:rsidRPr="00000000">
        <w:rPr>
          <w:rtl w:val="0"/>
        </w:rPr>
        <w:t xml:space="preserve">1. Người dùng truy cập vào trang web</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pPr>
      <w:bookmarkStart w:colFirst="0" w:colLast="0" w:name="_heading=h.yzolva2jua0i" w:id="5"/>
      <w:bookmarkEnd w:id="5"/>
      <w:r w:rsidDel="00000000" w:rsidR="00000000" w:rsidRPr="00000000">
        <w:rPr>
          <w:rtl w:val="0"/>
        </w:rPr>
        <w:t xml:space="preserve">2. Bấm vào nút đăng nhập</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pPr>
      <w:bookmarkStart w:colFirst="0" w:colLast="0" w:name="_heading=h.s139c1l1sxhy" w:id="6"/>
      <w:bookmarkEnd w:id="6"/>
      <w:r w:rsidDel="00000000" w:rsidR="00000000" w:rsidRPr="00000000">
        <w:rPr>
          <w:rtl w:val="0"/>
        </w:rPr>
        <w:t xml:space="preserve">3. Hệ thống hiển thị form đăng nhập, yêu cầu nhập Email hoặc Số điện thoại, Mật khẩu và hiện mục Quên mật khẩu</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pPr>
      <w:bookmarkStart w:colFirst="0" w:colLast="0" w:name="_heading=h.oj6iu9qkfm0g" w:id="7"/>
      <w:bookmarkEnd w:id="7"/>
      <w:r w:rsidDel="00000000" w:rsidR="00000000" w:rsidRPr="00000000">
        <w:rPr>
          <w:rtl w:val="0"/>
        </w:rPr>
        <w:t xml:space="preserve">4. Bấm vào Quên mật khẩu</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pPr>
      <w:bookmarkStart w:colFirst="0" w:colLast="0" w:name="_heading=h.5joi2nv4fq42" w:id="8"/>
      <w:bookmarkEnd w:id="8"/>
      <w:r w:rsidDel="00000000" w:rsidR="00000000" w:rsidRPr="00000000">
        <w:rPr>
          <w:rtl w:val="0"/>
        </w:rPr>
        <w:t xml:space="preserve">5. Người dùng nhập email đã đăng ký của tài khoản và nhấn vào nút Tiếp theo</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pPr>
      <w:bookmarkStart w:colFirst="0" w:colLast="0" w:name="_heading=h.w9b9nqcu5cfd" w:id="9"/>
      <w:bookmarkEnd w:id="9"/>
      <w:r w:rsidDel="00000000" w:rsidR="00000000" w:rsidRPr="00000000">
        <w:rPr>
          <w:rtl w:val="0"/>
        </w:rPr>
        <w:t xml:space="preserve">6. Hệ thống kiểm tra email đã đăng ký được ghi nhận trên database</w:t>
      </w:r>
    </w:p>
    <w:p w:rsidR="00000000" w:rsidDel="00000000" w:rsidP="00000000" w:rsidRDefault="00000000" w:rsidRPr="00000000" w14:paraId="0000004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line="240" w:lineRule="auto"/>
        <w:ind w:left="1440" w:right="0" w:hanging="360"/>
        <w:jc w:val="left"/>
        <w:rPr>
          <w:u w:val="none"/>
        </w:rPr>
      </w:pPr>
      <w:bookmarkStart w:colFirst="0" w:colLast="0" w:name="_heading=h.f1b8gq9idctz" w:id="10"/>
      <w:bookmarkEnd w:id="10"/>
      <w:r w:rsidDel="00000000" w:rsidR="00000000" w:rsidRPr="00000000">
        <w:rPr>
          <w:rtl w:val="0"/>
        </w:rPr>
        <w:t xml:space="preserve">Nếu email đã nhập tồn tại trên database → sang bước 7</w:t>
      </w:r>
    </w:p>
    <w:p w:rsidR="00000000" w:rsidDel="00000000" w:rsidP="00000000" w:rsidRDefault="00000000" w:rsidRPr="00000000" w14:paraId="0000004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120" w:before="0" w:line="240" w:lineRule="auto"/>
        <w:ind w:left="1440" w:right="0" w:hanging="360"/>
        <w:jc w:val="left"/>
        <w:rPr>
          <w:u w:val="none"/>
        </w:rPr>
      </w:pPr>
      <w:bookmarkStart w:colFirst="0" w:colLast="0" w:name="_heading=h.mdp186dc7pbj" w:id="11"/>
      <w:bookmarkEnd w:id="11"/>
      <w:r w:rsidDel="00000000" w:rsidR="00000000" w:rsidRPr="00000000">
        <w:rPr>
          <w:rtl w:val="0"/>
        </w:rPr>
        <w:t xml:space="preserve">Nếu email đã nhập không tồn tại trên database → chuyển sang Alternative Flow A1</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bookmarkStart w:colFirst="0" w:colLast="0" w:name="_heading=h.sfc8ckypnl8v" w:id="12"/>
      <w:bookmarkEnd w:id="12"/>
      <w:r w:rsidDel="00000000" w:rsidR="00000000" w:rsidRPr="00000000">
        <w:rPr>
          <w:rtl w:val="0"/>
        </w:rPr>
        <w:tab/>
        <w:t xml:space="preserve">7. Hệ thống gửi mật khẩu mới về email đã đăng ký</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bookmarkStart w:colFirst="0" w:colLast="0" w:name="_heading=h.748zl54abyjo" w:id="13"/>
      <w:bookmarkEnd w:id="13"/>
      <w:r w:rsidDel="00000000" w:rsidR="00000000" w:rsidRPr="00000000">
        <w:rPr>
          <w:rtl w:val="0"/>
        </w:rPr>
        <w:tab/>
        <w:t xml:space="preserve">8. Hệ thống quay về trang đăng nhập</w:t>
      </w:r>
    </w:p>
    <w:p w:rsidR="00000000" w:rsidDel="00000000" w:rsidP="00000000" w:rsidRDefault="00000000" w:rsidRPr="00000000" w14:paraId="00000046">
      <w:pPr>
        <w:pStyle w:val="Heading2"/>
        <w:widowControl w:val="1"/>
        <w:numPr>
          <w:ilvl w:val="1"/>
          <w:numId w:val="2"/>
        </w:numPr>
        <w:ind w:left="0" w:firstLine="0"/>
        <w:rPr>
          <w:vertAlign w:val="baseline"/>
        </w:rPr>
      </w:pPr>
      <w:r w:rsidDel="00000000" w:rsidR="00000000" w:rsidRPr="00000000">
        <w:rPr>
          <w:b w:val="1"/>
          <w:vertAlign w:val="baseline"/>
          <w:rtl w:val="0"/>
        </w:rPr>
        <w:t xml:space="preserve">Alternative Flows</w:t>
      </w:r>
      <w:r w:rsidDel="00000000" w:rsidR="00000000" w:rsidRPr="00000000">
        <w:rPr>
          <w:rtl w:val="0"/>
        </w:rPr>
      </w:r>
    </w:p>
    <w:p w:rsidR="00000000" w:rsidDel="00000000" w:rsidP="00000000" w:rsidRDefault="00000000" w:rsidRPr="00000000" w14:paraId="00000047">
      <w:pPr>
        <w:pStyle w:val="Heading3"/>
        <w:widowControl w:val="1"/>
        <w:numPr>
          <w:ilvl w:val="2"/>
          <w:numId w:val="2"/>
        </w:numPr>
        <w:ind w:left="0" w:firstLine="0"/>
        <w:rPr>
          <w:i w:val="0"/>
          <w:vertAlign w:val="baseline"/>
        </w:rPr>
      </w:pPr>
      <w:bookmarkStart w:colFirst="0" w:colLast="0" w:name="_heading=h.hr5u4qdu1hwt" w:id="14"/>
      <w:bookmarkEnd w:id="14"/>
      <w:r w:rsidDel="00000000" w:rsidR="00000000" w:rsidRPr="00000000">
        <w:rPr>
          <w:i w:val="0"/>
          <w:rtl w:val="0"/>
        </w:rPr>
        <w:t xml:space="preserve">A1-Sai email đã nhập( email không tồn tại trên database)</w:t>
      </w:r>
      <w:r w:rsidDel="00000000" w:rsidR="00000000" w:rsidRPr="00000000">
        <w:rPr>
          <w:rtl w:val="0"/>
        </w:rPr>
      </w:r>
    </w:p>
    <w:p w:rsidR="00000000" w:rsidDel="00000000" w:rsidP="00000000" w:rsidRDefault="00000000" w:rsidRPr="00000000" w14:paraId="00000048">
      <w:pPr>
        <w:spacing w:after="120" w:lineRule="auto"/>
        <w:ind w:left="720" w:firstLine="0"/>
        <w:rPr/>
      </w:pPr>
      <w:r w:rsidDel="00000000" w:rsidR="00000000" w:rsidRPr="00000000">
        <w:rPr>
          <w:rtl w:val="0"/>
        </w:rPr>
        <w:t xml:space="preserve">1. Ở bước 5 trong Basic Flow, nếu người dùng nhấn Enter, hệ thống vẫn kiểm tra email đã nhập (Bước 6 trong Basic Flow)</w:t>
      </w:r>
    </w:p>
    <w:p w:rsidR="00000000" w:rsidDel="00000000" w:rsidP="00000000" w:rsidRDefault="00000000" w:rsidRPr="00000000" w14:paraId="00000049">
      <w:pPr>
        <w:spacing w:after="120" w:lineRule="auto"/>
        <w:ind w:left="720" w:firstLine="0"/>
        <w:rPr/>
      </w:pPr>
      <w:r w:rsidDel="00000000" w:rsidR="00000000" w:rsidRPr="00000000">
        <w:rPr>
          <w:rtl w:val="0"/>
        </w:rPr>
        <w:t xml:space="preserve">2. Ở bước 5 trong Basic Flow, nếu người dùng nhập sai email hệ thống hiển thị thông báo lỗi:</w:t>
      </w:r>
    </w:p>
    <w:p w:rsidR="00000000" w:rsidDel="00000000" w:rsidP="00000000" w:rsidRDefault="00000000" w:rsidRPr="00000000" w14:paraId="0000004A">
      <w:pPr>
        <w:spacing w:after="120" w:lineRule="auto"/>
        <w:ind w:left="720" w:firstLine="720"/>
        <w:rPr/>
      </w:pPr>
      <w:r w:rsidDel="00000000" w:rsidR="00000000" w:rsidRPr="00000000">
        <w:rPr>
          <w:rtl w:val="0"/>
        </w:rPr>
        <w:t xml:space="preserve">+“Email chưa được đăng ký. Vui lòng nhập lại.”</w:t>
      </w:r>
    </w:p>
    <w:p w:rsidR="00000000" w:rsidDel="00000000" w:rsidP="00000000" w:rsidRDefault="00000000" w:rsidRPr="00000000" w14:paraId="0000004B">
      <w:pPr>
        <w:spacing w:after="120" w:lineRule="auto"/>
        <w:ind w:firstLine="720"/>
        <w:rPr/>
      </w:pPr>
      <w:r w:rsidDel="00000000" w:rsidR="00000000" w:rsidRPr="00000000">
        <w:rPr>
          <w:rtl w:val="0"/>
        </w:rPr>
        <w:t xml:space="preserve">3.Nếu người dùng nhập lại đúng email, luồng quay lại Basic Flow – bước 7.</w:t>
      </w:r>
      <w:r w:rsidDel="00000000" w:rsidR="00000000" w:rsidRPr="00000000">
        <w:rPr>
          <w:rtl w:val="0"/>
        </w:rPr>
      </w:r>
    </w:p>
    <w:p w:rsidR="00000000" w:rsidDel="00000000" w:rsidP="00000000" w:rsidRDefault="00000000" w:rsidRPr="00000000" w14:paraId="0000004C">
      <w:pPr>
        <w:pStyle w:val="Heading4"/>
        <w:widowControl w:val="1"/>
        <w:numPr>
          <w:ilvl w:val="3"/>
          <w:numId w:val="2"/>
        </w:numPr>
        <w:ind w:left="0" w:firstLine="0"/>
        <w:rPr>
          <w:vertAlign w:val="baseline"/>
        </w:rPr>
      </w:pPr>
      <w:r w:rsidDel="00000000" w:rsidR="00000000" w:rsidRPr="00000000">
        <w:rPr>
          <w:b w:val="0"/>
          <w:vertAlign w:val="baseline"/>
          <w:rtl w:val="0"/>
        </w:rPr>
        <w:t xml:space="preserve">&lt; An Alternative Subflow &gt;</w:t>
      </w: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i w:val="1"/>
          <w:smallCaps w:val="0"/>
          <w:strike w:val="0"/>
          <w:color w:val="0000ff"/>
          <w:sz w:val="20"/>
          <w:szCs w:val="20"/>
          <w:u w:val="none"/>
          <w:shd w:fill="auto" w:val="clear"/>
          <w:vertAlign w:val="baseline"/>
        </w:rPr>
      </w:pPr>
      <w:bookmarkStart w:colFirst="0" w:colLast="0" w:name="_heading=h.54o4cnf01d50" w:id="15"/>
      <w:bookmarkEnd w:id="15"/>
      <w:r w:rsidDel="00000000" w:rsidR="00000000" w:rsidRPr="00000000">
        <w:rPr>
          <w:rtl w:val="0"/>
        </w:rPr>
        <w:t xml:space="preserve">None</w:t>
      </w:r>
      <w:r w:rsidDel="00000000" w:rsidR="00000000" w:rsidRPr="00000000">
        <w:rPr>
          <w:rtl w:val="0"/>
        </w:rPr>
      </w:r>
    </w:p>
    <w:p w:rsidR="00000000" w:rsidDel="00000000" w:rsidP="00000000" w:rsidRDefault="00000000" w:rsidRPr="00000000" w14:paraId="0000004E">
      <w:pPr>
        <w:pStyle w:val="Heading1"/>
        <w:numPr>
          <w:ilvl w:val="0"/>
          <w:numId w:val="2"/>
        </w:numPr>
        <w:ind w:left="0" w:firstLine="0"/>
        <w:rPr>
          <w:vertAlign w:val="baseline"/>
        </w:rPr>
      </w:pPr>
      <w:r w:rsidDel="00000000" w:rsidR="00000000" w:rsidRPr="00000000">
        <w:rPr>
          <w:b w:val="1"/>
          <w:vertAlign w:val="baseline"/>
          <w:rtl w:val="0"/>
        </w:rPr>
        <w:t xml:space="preserve">Special Requirements</w:t>
      </w:r>
      <w:r w:rsidDel="00000000" w:rsidR="00000000" w:rsidRPr="00000000">
        <w:rPr>
          <w:rtl w:val="0"/>
        </w:rPr>
      </w:r>
    </w:p>
    <w:p w:rsidR="00000000" w:rsidDel="00000000" w:rsidP="00000000" w:rsidRDefault="00000000" w:rsidRPr="00000000" w14:paraId="0000004F">
      <w:pPr>
        <w:pStyle w:val="Heading2"/>
        <w:widowControl w:val="1"/>
        <w:numPr>
          <w:ilvl w:val="1"/>
          <w:numId w:val="2"/>
        </w:numPr>
        <w:rPr/>
      </w:pPr>
      <w:bookmarkStart w:colFirst="0" w:colLast="0" w:name="_heading=h.3oij948kkqnh" w:id="16"/>
      <w:bookmarkEnd w:id="16"/>
      <w:r w:rsidDel="00000000" w:rsidR="00000000" w:rsidRPr="00000000">
        <w:rPr>
          <w:b w:val="0"/>
          <w:rtl w:val="0"/>
        </w:rPr>
        <w:t xml:space="preserve">Thời gian phản hồi</w:t>
      </w:r>
      <w:r w:rsidDel="00000000" w:rsidR="00000000" w:rsidRPr="00000000">
        <w:rPr>
          <w:rtl w:val="0"/>
        </w:rPr>
      </w:r>
    </w:p>
    <w:p w:rsidR="00000000" w:rsidDel="00000000" w:rsidP="00000000" w:rsidRDefault="00000000" w:rsidRPr="00000000" w14:paraId="00000050">
      <w:pPr>
        <w:widowControl w:val="1"/>
        <w:ind w:left="0" w:firstLine="720"/>
        <w:rPr/>
      </w:pPr>
      <w:r w:rsidDel="00000000" w:rsidR="00000000" w:rsidRPr="00000000">
        <w:rPr>
          <w:rtl w:val="0"/>
        </w:rPr>
        <w:t xml:space="preserve">+Hệ thống phải phản hồi kết quả trong dưới 2 giây kể từ khi người dùng nhấn tiếp theo</w:t>
      </w:r>
    </w:p>
    <w:p w:rsidR="00000000" w:rsidDel="00000000" w:rsidP="00000000" w:rsidRDefault="00000000" w:rsidRPr="00000000" w14:paraId="00000051">
      <w:pPr>
        <w:pStyle w:val="Heading2"/>
        <w:widowControl w:val="1"/>
        <w:numPr>
          <w:ilvl w:val="1"/>
          <w:numId w:val="2"/>
        </w:numPr>
        <w:rPr/>
      </w:pPr>
      <w:bookmarkStart w:colFirst="0" w:colLast="0" w:name="_heading=h.1rjbn9nklv0z" w:id="17"/>
      <w:bookmarkEnd w:id="17"/>
      <w:r w:rsidDel="00000000" w:rsidR="00000000" w:rsidRPr="00000000">
        <w:rPr>
          <w:b w:val="0"/>
          <w:rtl w:val="0"/>
        </w:rPr>
        <w:t xml:space="preserve">Khả năng tương thích.</w:t>
      </w:r>
      <w:r w:rsidDel="00000000" w:rsidR="00000000" w:rsidRPr="00000000">
        <w:rPr>
          <w:rtl w:val="0"/>
        </w:rPr>
      </w:r>
    </w:p>
    <w:p w:rsidR="00000000" w:rsidDel="00000000" w:rsidP="00000000" w:rsidRDefault="00000000" w:rsidRPr="00000000" w14:paraId="00000052">
      <w:pPr>
        <w:widowControl w:val="1"/>
        <w:ind w:left="0" w:firstLine="720"/>
        <w:rPr/>
      </w:pPr>
      <w:r w:rsidDel="00000000" w:rsidR="00000000" w:rsidRPr="00000000">
        <w:rPr>
          <w:rtl w:val="0"/>
        </w:rPr>
        <w:t xml:space="preserve">+Chức năng Quên mật khẩu phải hoạt động ổn định trên các trình duyệt phổ biến (Chrome, Firefox, Edge, Safari) và thiết bị di động.</w:t>
      </w:r>
    </w:p>
    <w:p w:rsidR="00000000" w:rsidDel="00000000" w:rsidP="00000000" w:rsidRDefault="00000000" w:rsidRPr="00000000" w14:paraId="00000053">
      <w:pPr>
        <w:pStyle w:val="Heading2"/>
        <w:numPr>
          <w:ilvl w:val="1"/>
          <w:numId w:val="2"/>
        </w:numPr>
        <w:rPr/>
      </w:pPr>
      <w:bookmarkStart w:colFirst="0" w:colLast="0" w:name="_heading=h.32hc65bzcz43" w:id="18"/>
      <w:bookmarkEnd w:id="18"/>
      <w:r w:rsidDel="00000000" w:rsidR="00000000" w:rsidRPr="00000000">
        <w:rPr>
          <w:b w:val="0"/>
          <w:rtl w:val="0"/>
        </w:rPr>
        <w:t xml:space="preserve">Hiển thị</w:t>
      </w:r>
    </w:p>
    <w:p w:rsidR="00000000" w:rsidDel="00000000" w:rsidP="00000000" w:rsidRDefault="00000000" w:rsidRPr="00000000" w14:paraId="00000054">
      <w:pPr>
        <w:rPr/>
      </w:pPr>
      <w:r w:rsidDel="00000000" w:rsidR="00000000" w:rsidRPr="00000000">
        <w:rPr>
          <w:rtl w:val="0"/>
        </w:rPr>
        <w:tab/>
        <w:t xml:space="preserve">+Hiển thị thông báo lỗi khi nhập sai email</w:t>
      </w: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pStyle w:val="Heading2"/>
        <w:widowControl w:val="1"/>
        <w:ind w:left="0" w:firstLine="0"/>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vertAlign w:val="baseline"/>
        </w:rPr>
      </w:pPr>
      <w:bookmarkStart w:colFirst="0" w:colLast="0" w:name="_heading=h.n3e88rgf8hb2" w:id="19"/>
      <w:bookmarkEnd w:id="19"/>
      <w:r w:rsidDel="00000000" w:rsidR="00000000" w:rsidRPr="00000000">
        <w:rPr>
          <w:rtl w:val="0"/>
        </w:rPr>
      </w:r>
    </w:p>
    <w:p w:rsidR="00000000" w:rsidDel="00000000" w:rsidP="00000000" w:rsidRDefault="00000000" w:rsidRPr="00000000" w14:paraId="0000005B">
      <w:pPr>
        <w:pStyle w:val="Heading1"/>
        <w:widowControl w:val="1"/>
        <w:numPr>
          <w:ilvl w:val="0"/>
          <w:numId w:val="2"/>
        </w:numPr>
        <w:ind w:left="0" w:firstLine="0"/>
        <w:rPr>
          <w:vertAlign w:val="baseline"/>
        </w:rPr>
      </w:pPr>
      <w:r w:rsidDel="00000000" w:rsidR="00000000" w:rsidRPr="00000000">
        <w:rPr>
          <w:b w:val="1"/>
          <w:vertAlign w:val="baseline"/>
          <w:rtl w:val="0"/>
        </w:rPr>
        <w:t xml:space="preserve">Preconditions</w:t>
      </w:r>
      <w:r w:rsidDel="00000000" w:rsidR="00000000" w:rsidRPr="00000000">
        <w:rPr>
          <w:rtl w:val="0"/>
        </w:rPr>
      </w:r>
    </w:p>
    <w:p w:rsidR="00000000" w:rsidDel="00000000" w:rsidP="00000000" w:rsidRDefault="00000000" w:rsidRPr="00000000" w14:paraId="0000005C">
      <w:pPr>
        <w:pStyle w:val="Heading2"/>
        <w:widowControl w:val="1"/>
        <w:numPr>
          <w:ilvl w:val="1"/>
          <w:numId w:val="2"/>
        </w:numPr>
        <w:ind w:left="0" w:firstLine="0"/>
        <w:rPr>
          <w:vertAlign w:val="baseline"/>
        </w:rPr>
      </w:pPr>
      <w:r w:rsidDel="00000000" w:rsidR="00000000" w:rsidRPr="00000000">
        <w:rPr>
          <w:rtl w:val="0"/>
        </w:rPr>
        <w:t xml:space="preserve">Người dùng phải đang mở trang web</w:t>
      </w:r>
    </w:p>
    <w:p w:rsidR="00000000" w:rsidDel="00000000" w:rsidP="00000000" w:rsidRDefault="00000000" w:rsidRPr="00000000" w14:paraId="0000005D">
      <w:pPr>
        <w:pStyle w:val="Heading2"/>
        <w:numPr>
          <w:ilvl w:val="1"/>
          <w:numId w:val="2"/>
        </w:numPr>
      </w:pPr>
      <w:bookmarkStart w:colFirst="0" w:colLast="0" w:name="_heading=h.dd71wbdqcorr" w:id="20"/>
      <w:bookmarkEnd w:id="20"/>
      <w:r w:rsidDel="00000000" w:rsidR="00000000" w:rsidRPr="00000000">
        <w:rPr>
          <w:rFonts w:ascii="Arial" w:cs="Arial" w:eastAsia="Arial" w:hAnsi="Arial"/>
          <w:b w:val="1"/>
          <w:rtl w:val="0"/>
        </w:rPr>
        <w:t xml:space="preserve">Hệ thống đang hoạt động ổn định,</w:t>
      </w:r>
      <w:r w:rsidDel="00000000" w:rsidR="00000000" w:rsidRPr="00000000">
        <w:rPr>
          <w:rtl w:val="0"/>
        </w:rPr>
        <w:t xml:space="preserve"> </w:t>
      </w:r>
      <w:r w:rsidDel="00000000" w:rsidR="00000000" w:rsidRPr="00000000">
        <w:rPr>
          <w:rFonts w:ascii="Arial" w:cs="Arial" w:eastAsia="Arial" w:hAnsi="Arial"/>
          <w:b w:val="1"/>
          <w:rtl w:val="0"/>
        </w:rPr>
        <w:t xml:space="preserve">có kết nối với cơ sở dữ liệu và dịch vụ gửi email</w:t>
      </w:r>
    </w:p>
    <w:p w:rsidR="00000000" w:rsidDel="00000000" w:rsidP="00000000" w:rsidRDefault="00000000" w:rsidRPr="00000000" w14:paraId="0000005E">
      <w:pPr>
        <w:pStyle w:val="Heading2"/>
        <w:numPr>
          <w:ilvl w:val="1"/>
          <w:numId w:val="2"/>
        </w:numPr>
        <w:rPr/>
      </w:pPr>
      <w:bookmarkStart w:colFirst="0" w:colLast="0" w:name="_heading=h.sr4jf7fchq1b" w:id="21"/>
      <w:bookmarkEnd w:id="21"/>
      <w:r w:rsidDel="00000000" w:rsidR="00000000" w:rsidRPr="00000000">
        <w:rPr>
          <w:rFonts w:ascii="Arial" w:cs="Arial" w:eastAsia="Arial" w:hAnsi="Arial"/>
          <w:b w:val="1"/>
          <w:rtl w:val="0"/>
        </w:rPr>
        <w:t xml:space="preserve">Người dùng đã có tài khoản đăng ký với email đã nhập trong hệ thống</w:t>
      </w:r>
      <w:r w:rsidDel="00000000" w:rsidR="00000000" w:rsidRPr="00000000">
        <w:rPr>
          <w:rtl w:val="0"/>
        </w:rPr>
      </w:r>
    </w:p>
    <w:p w:rsidR="00000000" w:rsidDel="00000000" w:rsidP="00000000" w:rsidRDefault="00000000" w:rsidRPr="00000000" w14:paraId="0000005F">
      <w:pPr>
        <w:pStyle w:val="Heading2"/>
        <w:numPr>
          <w:ilvl w:val="1"/>
          <w:numId w:val="2"/>
        </w:numPr>
        <w:rPr/>
      </w:pPr>
      <w:bookmarkStart w:colFirst="0" w:colLast="0" w:name="_heading=h.31wjs9olhnnp" w:id="22"/>
      <w:bookmarkEnd w:id="22"/>
      <w:r w:rsidDel="00000000" w:rsidR="00000000" w:rsidRPr="00000000">
        <w:rPr>
          <w:rFonts w:ascii="Arial" w:cs="Arial" w:eastAsia="Arial" w:hAnsi="Arial"/>
          <w:b w:val="1"/>
          <w:rtl w:val="0"/>
        </w:rPr>
        <w:t xml:space="preserve">Trang “Đăng nhập” có hiển thị tùy chọn “Quên mật khẩu”</w:t>
      </w:r>
      <w:r w:rsidDel="00000000" w:rsidR="00000000" w:rsidRPr="00000000">
        <w:rPr>
          <w:rtl w:val="0"/>
        </w:rPr>
      </w:r>
    </w:p>
    <w:p w:rsidR="00000000" w:rsidDel="00000000" w:rsidP="00000000" w:rsidRDefault="00000000" w:rsidRPr="00000000" w14:paraId="00000060">
      <w:pPr>
        <w:pStyle w:val="Heading1"/>
        <w:widowControl w:val="1"/>
        <w:numPr>
          <w:ilvl w:val="0"/>
          <w:numId w:val="2"/>
        </w:numPr>
        <w:ind w:left="0" w:firstLine="0"/>
        <w:rPr>
          <w:vertAlign w:val="baseline"/>
        </w:rPr>
      </w:pPr>
      <w:bookmarkStart w:colFirst="0" w:colLast="0" w:name="_heading=h.19veha5tlem4" w:id="23"/>
      <w:bookmarkEnd w:id="23"/>
      <w:r w:rsidDel="00000000" w:rsidR="00000000" w:rsidRPr="00000000">
        <w:rPr>
          <w:b w:val="1"/>
          <w:vertAlign w:val="baseline"/>
          <w:rtl w:val="0"/>
        </w:rPr>
        <w:t xml:space="preserve">Postconditions</w:t>
      </w:r>
      <w:r w:rsidDel="00000000" w:rsidR="00000000" w:rsidRPr="00000000">
        <w:rPr>
          <w:rtl w:val="0"/>
        </w:rPr>
      </w:r>
    </w:p>
    <w:p w:rsidR="00000000" w:rsidDel="00000000" w:rsidP="00000000" w:rsidRDefault="00000000" w:rsidRPr="00000000" w14:paraId="00000061">
      <w:pPr>
        <w:pStyle w:val="Heading2"/>
        <w:widowControl w:val="1"/>
        <w:numPr>
          <w:ilvl w:val="1"/>
          <w:numId w:val="2"/>
        </w:numPr>
        <w:ind w:left="0" w:firstLine="0"/>
        <w:rPr>
          <w:vertAlign w:val="baseline"/>
        </w:rPr>
      </w:pPr>
      <w:r w:rsidDel="00000000" w:rsidR="00000000" w:rsidRPr="00000000">
        <w:rPr>
          <w:rtl w:val="0"/>
        </w:rPr>
        <w:t xml:space="preserve">Quên mật khẩu thành công</w:t>
      </w:r>
    </w:p>
    <w:p w:rsidR="00000000" w:rsidDel="00000000" w:rsidP="00000000" w:rsidRDefault="00000000" w:rsidRPr="00000000" w14:paraId="00000062">
      <w:pPr>
        <w:widowControl w:val="1"/>
        <w:ind w:left="0" w:firstLine="720"/>
        <w:rPr/>
      </w:pPr>
      <w:r w:rsidDel="00000000" w:rsidR="00000000" w:rsidRPr="00000000">
        <w:rPr>
          <w:rtl w:val="0"/>
        </w:rPr>
        <w:t xml:space="preserve">+Mật khẩu mới đã được gửi đến email của người dùng.</w:t>
        <w:br w:type="textWrapping"/>
        <w:tab/>
        <w:t xml:space="preserve">+Người dùng có thể đăng nhập lại bằng thông tin đã nhận.</w:t>
      </w:r>
    </w:p>
    <w:p w:rsidR="00000000" w:rsidDel="00000000" w:rsidP="00000000" w:rsidRDefault="00000000" w:rsidRPr="00000000" w14:paraId="00000063">
      <w:pPr>
        <w:pStyle w:val="Heading2"/>
        <w:numPr>
          <w:ilvl w:val="1"/>
          <w:numId w:val="2"/>
        </w:numPr>
        <w:rPr/>
      </w:pPr>
      <w:bookmarkStart w:colFirst="0" w:colLast="0" w:name="_heading=h.ounnnu1fi7k4" w:id="24"/>
      <w:bookmarkEnd w:id="24"/>
      <w:r w:rsidDel="00000000" w:rsidR="00000000" w:rsidRPr="00000000">
        <w:rPr>
          <w:rFonts w:ascii="Arial" w:cs="Arial" w:eastAsia="Arial" w:hAnsi="Arial"/>
          <w:b w:val="1"/>
          <w:rtl w:val="0"/>
        </w:rPr>
        <w:t xml:space="preserve">Quên mật khẩu thất bại</w:t>
      </w:r>
    </w:p>
    <w:p w:rsidR="00000000" w:rsidDel="00000000" w:rsidP="00000000" w:rsidRDefault="00000000" w:rsidRPr="00000000" w14:paraId="00000064">
      <w:pPr>
        <w:ind w:firstLine="720"/>
        <w:rPr>
          <w:vertAlign w:val="baseline"/>
        </w:rPr>
      </w:pPr>
      <w:r w:rsidDel="00000000" w:rsidR="00000000" w:rsidRPr="00000000">
        <w:rPr>
          <w:b w:val="1"/>
          <w:rtl w:val="0"/>
        </w:rPr>
        <w:t xml:space="preserve">+</w:t>
      </w:r>
      <w:r w:rsidDel="00000000" w:rsidR="00000000" w:rsidRPr="00000000">
        <w:rPr>
          <w:rtl w:val="0"/>
        </w:rPr>
        <w:t xml:space="preserve">Email người dùng nhập không tồn tại → hệ thống hiển thị thông báo lỗi, không thay đổi dữ liệu người dùng.</w:t>
      </w:r>
      <w:r w:rsidDel="00000000" w:rsidR="00000000" w:rsidRPr="00000000">
        <w:rPr>
          <w:rtl w:val="0"/>
        </w:rPr>
      </w:r>
    </w:p>
    <w:p w:rsidR="00000000" w:rsidDel="00000000" w:rsidP="00000000" w:rsidRDefault="00000000" w:rsidRPr="00000000" w14:paraId="00000065">
      <w:pPr>
        <w:pStyle w:val="Heading1"/>
        <w:numPr>
          <w:ilvl w:val="0"/>
          <w:numId w:val="2"/>
        </w:numPr>
        <w:ind w:left="0" w:firstLine="0"/>
        <w:rPr>
          <w:vertAlign w:val="baseline"/>
        </w:rPr>
      </w:pPr>
      <w:bookmarkStart w:colFirst="0" w:colLast="0" w:name="_heading=h.uyfrj7vr2xxu" w:id="25"/>
      <w:bookmarkEnd w:id="25"/>
      <w:r w:rsidDel="00000000" w:rsidR="00000000" w:rsidRPr="00000000">
        <w:rPr>
          <w:b w:val="1"/>
          <w:vertAlign w:val="baseline"/>
          <w:rtl w:val="0"/>
        </w:rPr>
        <w:t xml:space="preserve">Extension Points</w:t>
      </w:r>
      <w:r w:rsidDel="00000000" w:rsidR="00000000" w:rsidRPr="00000000">
        <w:rPr>
          <w:rtl w:val="0"/>
        </w:rPr>
      </w:r>
    </w:p>
    <w:p w:rsidR="00000000" w:rsidDel="00000000" w:rsidP="00000000" w:rsidRDefault="00000000" w:rsidRPr="00000000" w14:paraId="00000066">
      <w:pPr>
        <w:pStyle w:val="Heading2"/>
        <w:numPr>
          <w:ilvl w:val="1"/>
          <w:numId w:val="2"/>
        </w:numPr>
        <w:ind w:left="0" w:firstLine="0"/>
        <w:rPr>
          <w:vertAlign w:val="baseline"/>
        </w:rPr>
      </w:pPr>
      <w:r w:rsidDel="00000000" w:rsidR="00000000" w:rsidRPr="00000000">
        <w:rPr>
          <w:rtl w:val="0"/>
        </w:rPr>
        <w:t xml:space="preserve">Đăng nhập</w:t>
      </w:r>
    </w:p>
    <w:p w:rsidR="00000000" w:rsidDel="00000000" w:rsidP="00000000" w:rsidRDefault="00000000" w:rsidRPr="00000000" w14:paraId="00000067">
      <w:pPr>
        <w:ind w:left="0" w:firstLine="720"/>
        <w:rPr/>
      </w:pPr>
      <w:r w:rsidDel="00000000" w:rsidR="00000000" w:rsidRPr="00000000">
        <w:rPr>
          <w:rtl w:val="0"/>
        </w:rPr>
        <w:t xml:space="preserve">+Vị trí mở rộng: Trong Basic Flow bước 8</w:t>
      </w:r>
    </w:p>
    <w:p w:rsidR="00000000" w:rsidDel="00000000" w:rsidP="00000000" w:rsidRDefault="00000000" w:rsidRPr="00000000" w14:paraId="00000068">
      <w:pPr>
        <w:ind w:left="0" w:firstLine="720"/>
        <w:rPr/>
      </w:pPr>
      <w:r w:rsidDel="00000000" w:rsidR="00000000" w:rsidRPr="00000000">
        <w:rPr>
          <w:rtl w:val="0"/>
        </w:rPr>
        <w:t xml:space="preserve">+Mô tả: Khi email người dùng nhập hợp lệ, hệ thống sẽ gửi mật khẩu mới về email và trở về trang đăng nhập</w:t>
        <w:br w:type="textWrapping"/>
      </w:r>
    </w:p>
    <w:p w:rsidR="00000000" w:rsidDel="00000000" w:rsidP="00000000" w:rsidRDefault="00000000" w:rsidRPr="00000000" w14:paraId="00000069">
      <w:pPr>
        <w:ind w:left="0" w:firstLine="0"/>
        <w:rPr>
          <w:b w:val="1"/>
        </w:rPr>
      </w:pPr>
      <w:r w:rsidDel="00000000" w:rsidR="00000000" w:rsidRPr="00000000">
        <w:rPr>
          <w:rFonts w:ascii="Arial" w:cs="Arial" w:eastAsia="Arial" w:hAnsi="Arial"/>
          <w:b w:val="1"/>
          <w:sz w:val="24"/>
          <w:szCs w:val="24"/>
          <w:rtl w:val="0"/>
        </w:rPr>
        <w:t xml:space="preserve">-UI Prototype:</w:t>
      </w:r>
      <w:r w:rsidDel="00000000" w:rsidR="00000000" w:rsidRPr="00000000">
        <w:rPr>
          <w:rtl w:val="0"/>
        </w:rPr>
      </w:r>
    </w:p>
    <w:p w:rsidR="00000000" w:rsidDel="00000000" w:rsidP="00000000" w:rsidRDefault="00000000" w:rsidRPr="00000000" w14:paraId="0000006A">
      <w:pPr>
        <w:ind w:left="0" w:firstLine="0"/>
        <w:rPr/>
      </w:pPr>
      <w:r w:rsidDel="00000000" w:rsidR="00000000" w:rsidRPr="00000000">
        <w:rPr>
          <w:rtl w:val="0"/>
        </w:rPr>
      </w:r>
    </w:p>
    <w:p w:rsidR="00000000" w:rsidDel="00000000" w:rsidP="00000000" w:rsidRDefault="00000000" w:rsidRPr="00000000" w14:paraId="0000006B">
      <w:pPr>
        <w:ind w:left="0" w:firstLine="0"/>
        <w:rPr/>
      </w:pPr>
      <w:r w:rsidDel="00000000" w:rsidR="00000000" w:rsidRPr="00000000">
        <w:rPr>
          <w:rtl w:val="0"/>
        </w:rPr>
        <w:br w:type="textWrapping"/>
      </w:r>
      <w:r w:rsidDel="00000000" w:rsidR="00000000" w:rsidRPr="00000000">
        <w:rPr/>
        <w:drawing>
          <wp:inline distB="114300" distT="114300" distL="114300" distR="114300">
            <wp:extent cx="5943600" cy="4876800"/>
            <wp:effectExtent b="0" l="0" r="0" t="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487680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ind w:left="0" w:firstLine="0"/>
        <w:rPr/>
      </w:pPr>
      <w:r w:rsidDel="00000000" w:rsidR="00000000" w:rsidRPr="00000000">
        <w:rPr/>
        <w:drawing>
          <wp:inline distB="114300" distT="114300" distL="114300" distR="114300">
            <wp:extent cx="5943600" cy="4775200"/>
            <wp:effectExtent b="0" l="0" r="0" t="0"/>
            <wp:docPr id="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4775200"/>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ind w:left="0" w:firstLine="0"/>
        <w:rPr/>
      </w:pPr>
      <w:r w:rsidDel="00000000" w:rsidR="00000000" w:rsidRPr="00000000">
        <w:rPr/>
        <w:drawing>
          <wp:inline distB="114300" distT="114300" distL="114300" distR="114300">
            <wp:extent cx="5943600" cy="5702300"/>
            <wp:effectExtent b="0" l="0" r="0" t="0"/>
            <wp:docPr id="2"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943600" cy="5702300"/>
                    </a:xfrm>
                    <a:prstGeom prst="rect"/>
                    <a:ln/>
                  </pic:spPr>
                </pic:pic>
              </a:graphicData>
            </a:graphic>
          </wp:inline>
        </w:drawing>
      </w:r>
      <w:r w:rsidDel="00000000" w:rsidR="00000000" w:rsidRPr="00000000">
        <w:rPr>
          <w:rtl w:val="0"/>
        </w:rPr>
        <w:br w:type="textWrapping"/>
        <w:br w:type="textWrapping"/>
      </w:r>
    </w:p>
    <w:sectPr>
      <w:headerReference r:id="rId11" w:type="default"/>
      <w:footerReference r:id="rId12" w:type="default"/>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bl>
    <w:tblPr>
      <w:tblStyle w:val="Table3"/>
      <w:tblW w:w="9486.0" w:type="dxa"/>
      <w:jc w:val="left"/>
      <w:tblInd w:w="-108.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3162"/>
      <w:gridCol w:w="3162"/>
      <w:gridCol w:w="3162"/>
      <w:tblGridChange w:id="0">
        <w:tblGrid>
          <w:gridCol w:w="3162"/>
          <w:gridCol w:w="3162"/>
          <w:gridCol w:w="3162"/>
        </w:tblGrid>
      </w:tblGridChange>
    </w:tblGrid>
    <w:tr>
      <w:trPr>
        <w:cantSplit w:val="0"/>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7D">
          <w:pPr>
            <w:ind w:right="360"/>
            <w:rPr>
              <w:sz w:val="24"/>
              <w:szCs w:val="24"/>
              <w:vertAlign w:val="baseline"/>
            </w:rPr>
          </w:pPr>
          <w:r w:rsidDel="00000000" w:rsidR="00000000" w:rsidRPr="00000000">
            <w:rPr>
              <w:vertAlign w:val="baseline"/>
              <w:rtl w:val="0"/>
            </w:rPr>
            <w:t xml:space="preserve">Confidential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7E">
          <w:pPr>
            <w:jc w:val="center"/>
            <w:rPr>
              <w:vertAlign w:val="baseline"/>
            </w:rPr>
          </w:pPr>
          <w:r w:rsidDel="00000000" w:rsidR="00000000" w:rsidRPr="00000000">
            <w:rPr>
              <w:rFonts w:ascii="Noto Sans Symbols" w:cs="Noto Sans Symbols" w:eastAsia="Noto Sans Symbols" w:hAnsi="Noto Sans Symbols"/>
              <w:vertAlign w:val="baseline"/>
              <w:rtl w:val="0"/>
            </w:rPr>
            <w:t xml:space="preserve">©</w:t>
          </w:r>
          <w:r w:rsidDel="00000000" w:rsidR="00000000" w:rsidRPr="00000000">
            <w:rPr>
              <w:rFonts w:ascii="Noto Sans Symbols" w:cs="Noto Sans Symbols" w:eastAsia="Noto Sans Symbols" w:hAnsi="Noto Sans Symbols"/>
              <w:rtl w:val="0"/>
            </w:rPr>
            <w:t xml:space="preserve">Lowkey dudes, 2025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7F">
          <w:pPr>
            <w:jc w:val="right"/>
            <w:rPr>
              <w:vertAlign w:val="baseline"/>
            </w:rPr>
          </w:pPr>
          <w:r w:rsidDel="00000000" w:rsidR="00000000" w:rsidRPr="00000000">
            <w:rPr>
              <w:vertAlign w:val="baseline"/>
              <w:rtl w:val="0"/>
            </w:rPr>
            <w:t xml:space="preserve">Page </w:t>
          </w:r>
          <w:r w:rsidDel="00000000" w:rsidR="00000000" w:rsidRPr="00000000">
            <w:rPr>
              <w:vertAlign w:val="baseline"/>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E">
    <w:pPr>
      <w:rPr>
        <w:sz w:val="24"/>
        <w:szCs w:val="24"/>
      </w:rPr>
    </w:pPr>
    <w:r w:rsidDel="00000000" w:rsidR="00000000" w:rsidRPr="00000000">
      <w:rPr>
        <w:rtl w:val="0"/>
      </w:rPr>
    </w:r>
  </w:p>
  <w:p w:rsidR="00000000" w:rsidDel="00000000" w:rsidP="00000000" w:rsidRDefault="00000000" w:rsidRPr="00000000" w14:paraId="0000006F">
    <w:pPr>
      <w:pBdr>
        <w:top w:color="000000" w:space="1" w:sz="6" w:val="single"/>
      </w:pBdr>
      <w:rPr>
        <w:sz w:val="24"/>
        <w:szCs w:val="24"/>
      </w:rPr>
    </w:pPr>
    <w:r w:rsidDel="00000000" w:rsidR="00000000" w:rsidRPr="00000000">
      <w:rPr>
        <w:rtl w:val="0"/>
      </w:rPr>
    </w:r>
  </w:p>
  <w:p w:rsidR="00000000" w:rsidDel="00000000" w:rsidP="00000000" w:rsidRDefault="00000000" w:rsidRPr="00000000" w14:paraId="00000070">
    <w:pPr>
      <w:pBdr>
        <w:bottom w:color="000000" w:space="1" w:sz="6" w:val="single"/>
      </w:pBdr>
      <w:jc w:val="right"/>
      <w:rPr>
        <w:rFonts w:ascii="Arial" w:cs="Arial" w:eastAsia="Arial" w:hAnsi="Arial"/>
        <w:sz w:val="36"/>
        <w:szCs w:val="36"/>
      </w:rPr>
    </w:pPr>
    <w:r w:rsidDel="00000000" w:rsidR="00000000" w:rsidRPr="00000000">
      <w:rPr>
        <w:rFonts w:ascii="Arial" w:cs="Arial" w:eastAsia="Arial" w:hAnsi="Arial"/>
        <w:b w:val="1"/>
        <w:sz w:val="36"/>
        <w:szCs w:val="36"/>
        <w:rtl w:val="0"/>
      </w:rPr>
      <w:t xml:space="preserve">Lowkey dudes</w:t>
    </w:r>
    <w:r w:rsidDel="00000000" w:rsidR="00000000" w:rsidRPr="00000000">
      <w:rPr>
        <w:rtl w:val="0"/>
      </w:rPr>
    </w:r>
  </w:p>
  <w:p w:rsidR="00000000" w:rsidDel="00000000" w:rsidP="00000000" w:rsidRDefault="00000000" w:rsidRPr="00000000" w14:paraId="00000071">
    <w:pPr>
      <w:pBdr>
        <w:bottom w:color="000000" w:space="1" w:sz="6" w:val="single"/>
      </w:pBdr>
      <w:jc w:val="right"/>
      <w:rPr>
        <w:sz w:val="24"/>
        <w:szCs w:val="24"/>
      </w:rPr>
    </w:pPr>
    <w:r w:rsidDel="00000000" w:rsidR="00000000" w:rsidRPr="00000000">
      <w:rPr>
        <w:rtl w:val="0"/>
      </w:rPr>
    </w:r>
  </w:p>
  <w:p w:rsidR="00000000" w:rsidDel="00000000" w:rsidP="00000000" w:rsidRDefault="00000000" w:rsidRPr="00000000" w14:paraId="00000072">
    <w:pPr>
      <w:pBdr>
        <w:bottom w:color="000000" w:space="1" w:sz="6" w:val="single"/>
      </w:pBdr>
      <w:jc w:val="left"/>
      <w:rPr>
        <w:sz w:val="24"/>
        <w:szCs w:val="24"/>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bl>
    <w:tblPr>
      <w:tblStyle w:val="Table2"/>
      <w:tblW w:w="9558.0" w:type="dxa"/>
      <w:jc w:val="left"/>
      <w:tblInd w:w="-108.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6379"/>
      <w:gridCol w:w="3179"/>
      <w:tblGridChange w:id="0">
        <w:tblGrid>
          <w:gridCol w:w="6379"/>
          <w:gridCol w:w="3179"/>
        </w:tblGrid>
      </w:tblGridChange>
    </w:tblGrid>
    <w:tr>
      <w:trPr>
        <w:cantSplit w:val="0"/>
        <w:tblHeader w:val="0"/>
      </w:trPr>
      <w:tc>
        <w:tcPr>
          <w:vAlign w:val="top"/>
        </w:tcPr>
        <w:p w:rsidR="00000000" w:rsidDel="00000000" w:rsidP="00000000" w:rsidRDefault="00000000" w:rsidRPr="00000000" w14:paraId="00000075">
          <w:pPr>
            <w:rPr>
              <w:vertAlign w:val="baseline"/>
            </w:rPr>
          </w:pPr>
          <w:r w:rsidDel="00000000" w:rsidR="00000000" w:rsidRPr="00000000">
            <w:rPr>
              <w:rtl w:val="0"/>
            </w:rPr>
            <w:t xml:space="preserve">ShopLiteX</w:t>
          </w:r>
          <w:r w:rsidDel="00000000" w:rsidR="00000000" w:rsidRPr="00000000">
            <w:rPr>
              <w:rtl w:val="0"/>
            </w:rPr>
          </w:r>
        </w:p>
      </w:tc>
      <w:tc>
        <w:tcPr>
          <w:vAlign w:val="top"/>
        </w:tcPr>
        <w:p w:rsidR="00000000" w:rsidDel="00000000" w:rsidP="00000000" w:rsidRDefault="00000000" w:rsidRPr="00000000" w14:paraId="00000076">
          <w:pPr>
            <w:tabs>
              <w:tab w:val="left" w:leader="none" w:pos="1135"/>
            </w:tabs>
            <w:spacing w:before="40" w:lineRule="auto"/>
            <w:ind w:right="68"/>
            <w:rPr>
              <w:vertAlign w:val="baseline"/>
            </w:rPr>
          </w:pPr>
          <w:r w:rsidDel="00000000" w:rsidR="00000000" w:rsidRPr="00000000">
            <w:rPr>
              <w:vertAlign w:val="baseline"/>
              <w:rtl w:val="0"/>
            </w:rPr>
            <w:t xml:space="preserve">  Version:           1.0</w:t>
          </w:r>
        </w:p>
      </w:tc>
    </w:tr>
    <w:tr>
      <w:trPr>
        <w:cantSplit w:val="0"/>
        <w:tblHeader w:val="0"/>
      </w:trPr>
      <w:tc>
        <w:tcPr>
          <w:vAlign w:val="top"/>
        </w:tcPr>
        <w:p w:rsidR="00000000" w:rsidDel="00000000" w:rsidP="00000000" w:rsidRDefault="00000000" w:rsidRPr="00000000" w14:paraId="00000077">
          <w:pPr>
            <w:rPr>
              <w:vertAlign w:val="baseline"/>
            </w:rPr>
          </w:pPr>
          <w:r w:rsidDel="00000000" w:rsidR="00000000" w:rsidRPr="00000000">
            <w:rPr>
              <w:vertAlign w:val="baseline"/>
              <w:rtl w:val="0"/>
            </w:rPr>
            <w:t xml:space="preserve">Use-Case Specification: </w:t>
          </w:r>
          <w:r w:rsidDel="00000000" w:rsidR="00000000" w:rsidRPr="00000000">
            <w:rPr>
              <w:rtl w:val="0"/>
            </w:rPr>
            <w:t xml:space="preserve">Quên mật khẩu</w:t>
          </w:r>
          <w:r w:rsidDel="00000000" w:rsidR="00000000" w:rsidRPr="00000000">
            <w:rPr>
              <w:rtl w:val="0"/>
            </w:rPr>
          </w:r>
        </w:p>
      </w:tc>
      <w:tc>
        <w:tcPr>
          <w:vAlign w:val="top"/>
        </w:tcPr>
        <w:p w:rsidR="00000000" w:rsidDel="00000000" w:rsidP="00000000" w:rsidRDefault="00000000" w:rsidRPr="00000000" w14:paraId="00000078">
          <w:pPr>
            <w:rPr>
              <w:vertAlign w:val="baseline"/>
            </w:rPr>
          </w:pPr>
          <w:r w:rsidDel="00000000" w:rsidR="00000000" w:rsidRPr="00000000">
            <w:rPr>
              <w:vertAlign w:val="baseline"/>
              <w:rtl w:val="0"/>
            </w:rPr>
            <w:t xml:space="preserve">  Date:  </w:t>
          </w:r>
          <w:r w:rsidDel="00000000" w:rsidR="00000000" w:rsidRPr="00000000">
            <w:rPr>
              <w:rtl w:val="0"/>
            </w:rPr>
            <w:t xml:space="preserve">04</w:t>
          </w:r>
          <w:r w:rsidDel="00000000" w:rsidR="00000000" w:rsidRPr="00000000">
            <w:rPr>
              <w:vertAlign w:val="baseline"/>
              <w:rtl w:val="0"/>
            </w:rPr>
            <w:t xml:space="preserve">/</w:t>
          </w:r>
          <w:r w:rsidDel="00000000" w:rsidR="00000000" w:rsidRPr="00000000">
            <w:rPr>
              <w:rtl w:val="0"/>
            </w:rPr>
            <w:t xml:space="preserve">11</w:t>
          </w:r>
          <w:r w:rsidDel="00000000" w:rsidR="00000000" w:rsidRPr="00000000">
            <w:rPr>
              <w:vertAlign w:val="baseline"/>
              <w:rtl w:val="0"/>
            </w:rPr>
            <w:t xml:space="preserve">/</w:t>
          </w:r>
          <w:r w:rsidDel="00000000" w:rsidR="00000000" w:rsidRPr="00000000">
            <w:rPr>
              <w:rtl w:val="0"/>
            </w:rPr>
            <w:t xml:space="preserve">2025</w:t>
          </w:r>
          <w:r w:rsidDel="00000000" w:rsidR="00000000" w:rsidRPr="00000000">
            <w:rPr>
              <w:rtl w:val="0"/>
            </w:rPr>
          </w:r>
        </w:p>
      </w:tc>
    </w:tr>
    <w:tr>
      <w:trPr>
        <w:cantSplit w:val="0"/>
        <w:tblHeader w:val="0"/>
      </w:trPr>
      <w:tc>
        <w:tcPr>
          <w:gridSpan w:val="2"/>
          <w:vAlign w:val="top"/>
        </w:tcPr>
        <w:p w:rsidR="00000000" w:rsidDel="00000000" w:rsidP="00000000" w:rsidRDefault="00000000" w:rsidRPr="00000000" w14:paraId="00000079">
          <w:pPr>
            <w:rPr>
              <w:vertAlign w:val="baseline"/>
            </w:rPr>
          </w:pPr>
          <w:r w:rsidDel="00000000" w:rsidR="00000000" w:rsidRPr="00000000">
            <w:rPr>
              <w:rtl w:val="0"/>
            </w:rPr>
            <w:t xml:space="preserve">UC-forgotpassword-V1.0</w:t>
          </w:r>
          <w:r w:rsidDel="00000000" w:rsidR="00000000" w:rsidRPr="00000000">
            <w:rPr>
              <w:rtl w:val="0"/>
            </w:rPr>
          </w:r>
        </w:p>
      </w:tc>
    </w:tr>
  </w:tbl>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left"/>
      <w:pPr>
        <w:ind w:left="0" w:firstLine="0"/>
      </w:pPr>
      <w:rPr>
        <w:vertAlign w:val="baseline"/>
      </w:rPr>
    </w:lvl>
    <w:lvl w:ilvl="1">
      <w:start w:val="1"/>
      <w:numFmt w:val="decimal"/>
      <w:lvlText w:val="%1.%2"/>
      <w:lvlJc w:val="left"/>
      <w:pPr>
        <w:ind w:left="0" w:firstLine="0"/>
      </w:pPr>
      <w:rPr>
        <w:rFonts w:ascii="Arial" w:cs="Arial" w:eastAsia="Arial" w:hAnsi="Arial"/>
        <w:b w:val="1"/>
        <w:vertAlign w:val="baseline"/>
      </w:rPr>
    </w:lvl>
    <w:lvl w:ilvl="2">
      <w:start w:val="1"/>
      <w:numFmt w:val="decimal"/>
      <w:lvlText w:val="%1.%2.%3"/>
      <w:lvlJc w:val="left"/>
      <w:pPr>
        <w:ind w:left="0" w:firstLine="0"/>
      </w:pPr>
      <w:rPr>
        <w:vertAlign w:val="baseline"/>
      </w:rPr>
    </w:lvl>
    <w:lvl w:ilvl="3">
      <w:start w:val="1"/>
      <w:numFmt w:val="decimal"/>
      <w:lvlText w:val="%1.%2.%3.%4"/>
      <w:lvlJc w:val="left"/>
      <w:pPr>
        <w:ind w:left="0" w:firstLine="0"/>
      </w:pPr>
      <w:rPr>
        <w:vertAlign w:val="baseline"/>
      </w:rPr>
    </w:lvl>
    <w:lvl w:ilvl="4">
      <w:start w:val="1"/>
      <w:numFmt w:val="decimal"/>
      <w:lvlText w:val="%1.%2.%3.%4.%5"/>
      <w:lvlJc w:val="left"/>
      <w:pPr>
        <w:ind w:left="0" w:firstLine="0"/>
      </w:pPr>
      <w:rPr>
        <w:vertAlign w:val="baseline"/>
      </w:rPr>
    </w:lvl>
    <w:lvl w:ilvl="5">
      <w:start w:val="1"/>
      <w:numFmt w:val="decimal"/>
      <w:lvlText w:val="%1.%2.%3.%4.%5.%6"/>
      <w:lvlJc w:val="left"/>
      <w:pPr>
        <w:ind w:left="0" w:firstLine="0"/>
      </w:pPr>
      <w:rPr>
        <w:vertAlign w:val="baseline"/>
      </w:rPr>
    </w:lvl>
    <w:lvl w:ilvl="6">
      <w:start w:val="1"/>
      <w:numFmt w:val="decimal"/>
      <w:lvlText w:val="%1.%2.%3.%4.%5.%6.%7"/>
      <w:lvlJc w:val="left"/>
      <w:pPr>
        <w:ind w:left="0" w:firstLine="0"/>
      </w:pPr>
      <w:rPr>
        <w:vertAlign w:val="baseline"/>
      </w:rPr>
    </w:lvl>
    <w:lvl w:ilvl="7">
      <w:start w:val="1"/>
      <w:numFmt w:val="decimal"/>
      <w:lvlText w:val="%1.%2.%3.%4.%5.%6.%7.%8"/>
      <w:lvlJc w:val="left"/>
      <w:pPr>
        <w:ind w:left="0" w:firstLine="0"/>
      </w:pPr>
      <w:rPr>
        <w:vertAlign w:val="baseline"/>
      </w:rPr>
    </w:lvl>
    <w:lvl w:ilvl="8">
      <w:start w:val="1"/>
      <w:numFmt w:val="decimal"/>
      <w:lvlText w:val="%1.%2.%3.%4.%5.%6.%7.%8.%9"/>
      <w:lvlJc w:val="left"/>
      <w:pPr>
        <w:ind w:left="0" w:firstLine="0"/>
      </w:pPr>
      <w:rP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widowControl w:val="0"/>
      <w:spacing w:after="60" w:before="120" w:lineRule="auto"/>
      <w:ind w:left="720" w:hanging="720"/>
    </w:pPr>
    <w:rPr>
      <w:rFonts w:ascii="Arial" w:cs="Arial" w:eastAsia="Arial" w:hAnsi="Arial"/>
      <w:b w:val="1"/>
      <w:sz w:val="24"/>
      <w:szCs w:val="24"/>
      <w:vertAlign w:val="baseline"/>
    </w:rPr>
  </w:style>
  <w:style w:type="paragraph" w:styleId="Heading2">
    <w:name w:val="heading 2"/>
    <w:basedOn w:val="Normal"/>
    <w:next w:val="Normal"/>
    <w:pPr>
      <w:keepNext w:val="1"/>
      <w:widowControl w:val="0"/>
      <w:spacing w:after="60" w:before="120" w:lineRule="auto"/>
      <w:ind w:left="720" w:hanging="720"/>
    </w:pPr>
    <w:rPr>
      <w:rFonts w:ascii="Arial" w:cs="Arial" w:eastAsia="Arial" w:hAnsi="Arial"/>
      <w:b w:val="1"/>
      <w:sz w:val="20"/>
      <w:szCs w:val="20"/>
      <w:vertAlign w:val="baseline"/>
    </w:rPr>
  </w:style>
  <w:style w:type="paragraph" w:styleId="Heading3">
    <w:name w:val="heading 3"/>
    <w:basedOn w:val="Normal"/>
    <w:next w:val="Normal"/>
    <w:pPr>
      <w:keepNext w:val="1"/>
      <w:widowControl w:val="0"/>
      <w:spacing w:after="60" w:before="120" w:lineRule="auto"/>
      <w:ind w:left="720" w:hanging="720"/>
    </w:pPr>
    <w:rPr>
      <w:rFonts w:ascii="Arial" w:cs="Arial" w:eastAsia="Arial" w:hAnsi="Arial"/>
      <w:b w:val="0"/>
      <w:i w:val="1"/>
      <w:sz w:val="20"/>
      <w:szCs w:val="20"/>
      <w:vertAlign w:val="baseline"/>
    </w:rPr>
  </w:style>
  <w:style w:type="paragraph" w:styleId="Heading4">
    <w:name w:val="heading 4"/>
    <w:basedOn w:val="Normal"/>
    <w:next w:val="Normal"/>
    <w:pPr>
      <w:keepNext w:val="1"/>
      <w:widowControl w:val="0"/>
      <w:spacing w:after="60" w:before="120" w:lineRule="auto"/>
      <w:ind w:left="720" w:hanging="720"/>
    </w:pPr>
    <w:rPr>
      <w:rFonts w:ascii="Arial" w:cs="Arial" w:eastAsia="Arial" w:hAnsi="Arial"/>
      <w:b w:val="0"/>
      <w:sz w:val="20"/>
      <w:szCs w:val="20"/>
      <w:vertAlign w:val="baseline"/>
    </w:rPr>
  </w:style>
  <w:style w:type="paragraph" w:styleId="Heading5">
    <w:name w:val="heading 5"/>
    <w:basedOn w:val="Normal"/>
    <w:next w:val="Normal"/>
    <w:pPr>
      <w:widowControl w:val="0"/>
      <w:spacing w:after="60" w:before="240" w:lineRule="auto"/>
      <w:ind w:left="2880"/>
    </w:pPr>
    <w:rPr>
      <w:sz w:val="22"/>
      <w:szCs w:val="22"/>
      <w:vertAlign w:val="baseline"/>
    </w:rPr>
  </w:style>
  <w:style w:type="paragraph" w:styleId="Heading6">
    <w:name w:val="heading 6"/>
    <w:basedOn w:val="Normal"/>
    <w:next w:val="Normal"/>
    <w:pPr>
      <w:widowControl w:val="0"/>
      <w:spacing w:after="60" w:before="240" w:lineRule="auto"/>
      <w:ind w:left="2880"/>
    </w:pPr>
    <w:rPr>
      <w:i w:val="1"/>
      <w:sz w:val="22"/>
      <w:szCs w:val="22"/>
      <w:vertAlign w:val="baseline"/>
    </w:rPr>
  </w:style>
  <w:style w:type="paragraph" w:styleId="Title">
    <w:name w:val="Title"/>
    <w:basedOn w:val="Normal"/>
    <w:next w:val="Normal"/>
    <w:pPr>
      <w:widowControl w:val="0"/>
      <w:spacing w:line="240" w:lineRule="auto"/>
      <w:jc w:val="center"/>
    </w:pPr>
    <w:rPr>
      <w:rFonts w:ascii="Arial" w:cs="Arial" w:eastAsia="Arial" w:hAnsi="Arial"/>
      <w:b w:val="1"/>
      <w:sz w:val="36"/>
      <w:szCs w:val="36"/>
      <w:vertAlign w:val="baseline"/>
    </w:rPr>
  </w:style>
  <w:style w:type="paragraph" w:styleId="Heading7">
    <w:name w:val="Heading 7"/>
    <w:basedOn w:val="Normal"/>
    <w:next w:val="Normal"/>
    <w:autoRedefine w:val="0"/>
    <w:hidden w:val="0"/>
    <w:qFormat w:val="0"/>
    <w:pPr>
      <w:widowControl w:val="0"/>
      <w:numPr>
        <w:ilvl w:val="6"/>
        <w:numId w:val="1"/>
      </w:numPr>
      <w:suppressAutoHyphens w:val="1"/>
      <w:spacing w:after="60" w:before="240" w:line="240" w:lineRule="atLeast"/>
      <w:ind w:left="2880" w:leftChars="-1" w:rightChars="0" w:firstLineChars="-1"/>
      <w:textDirection w:val="btLr"/>
      <w:textAlignment w:val="top"/>
      <w:outlineLvl w:val="6"/>
    </w:pPr>
    <w:rPr>
      <w:w w:val="100"/>
      <w:position w:val="-1"/>
      <w:effect w:val="none"/>
      <w:vertAlign w:val="baseline"/>
      <w:cs w:val="0"/>
      <w:em w:val="none"/>
      <w:lang w:bidi="ar-SA" w:eastAsia="en-US" w:val="en-US"/>
    </w:rPr>
  </w:style>
  <w:style w:type="paragraph" w:styleId="Heading8">
    <w:name w:val="Heading 8"/>
    <w:basedOn w:val="Normal"/>
    <w:next w:val="Normal"/>
    <w:autoRedefine w:val="0"/>
    <w:hidden w:val="0"/>
    <w:qFormat w:val="0"/>
    <w:pPr>
      <w:widowControl w:val="0"/>
      <w:numPr>
        <w:ilvl w:val="7"/>
        <w:numId w:val="1"/>
      </w:numPr>
      <w:suppressAutoHyphens w:val="1"/>
      <w:spacing w:after="60" w:before="240" w:line="240" w:lineRule="atLeast"/>
      <w:ind w:left="2880" w:leftChars="-1" w:rightChars="0" w:firstLineChars="-1"/>
      <w:textDirection w:val="btLr"/>
      <w:textAlignment w:val="top"/>
      <w:outlineLvl w:val="7"/>
    </w:pPr>
    <w:rPr>
      <w:i w:val="1"/>
      <w:w w:val="100"/>
      <w:position w:val="-1"/>
      <w:effect w:val="none"/>
      <w:vertAlign w:val="baseline"/>
      <w:cs w:val="0"/>
      <w:em w:val="none"/>
      <w:lang w:bidi="ar-SA" w:eastAsia="en-US" w:val="en-US"/>
    </w:rPr>
  </w:style>
  <w:style w:type="paragraph" w:styleId="Heading9">
    <w:name w:val="Heading 9"/>
    <w:basedOn w:val="Normal"/>
    <w:next w:val="Normal"/>
    <w:autoRedefine w:val="0"/>
    <w:hidden w:val="0"/>
    <w:qFormat w:val="0"/>
    <w:pPr>
      <w:widowControl w:val="0"/>
      <w:numPr>
        <w:ilvl w:val="8"/>
        <w:numId w:val="1"/>
      </w:numPr>
      <w:suppressAutoHyphens w:val="1"/>
      <w:spacing w:after="60" w:before="240" w:line="240" w:lineRule="atLeast"/>
      <w:ind w:left="2880" w:leftChars="-1" w:rightChars="0" w:firstLineChars="-1"/>
      <w:textDirection w:val="btLr"/>
      <w:textAlignment w:val="top"/>
      <w:outlineLvl w:val="8"/>
    </w:pPr>
    <w:rPr>
      <w:b w:val="1"/>
      <w:i w:val="1"/>
      <w:w w:val="100"/>
      <w:position w:val="-1"/>
      <w:sz w:val="18"/>
      <w:effect w:val="none"/>
      <w:vertAlign w:val="baseline"/>
      <w:cs w:val="0"/>
      <w:em w:val="none"/>
      <w:lang w:bidi="ar-SA" w:eastAsia="en-US" w:val="en-US"/>
    </w:rPr>
  </w:style>
  <w:style w:type="character" w:styleId="DefaultParagraphFont">
    <w:name w:val="Default Paragraph Font"/>
    <w:next w:val="DefaultParagraphFont"/>
    <w:autoRedefine w:val="0"/>
    <w:hidden w:val="0"/>
    <w:qFormat w:val="0"/>
    <w:rPr>
      <w:w w:val="100"/>
      <w:position w:val="-1"/>
      <w:effect w:val="none"/>
      <w:vertAlign w:val="baseline"/>
      <w:cs w:val="0"/>
      <w:em w:val="none"/>
      <w:lang/>
    </w:rPr>
  </w:style>
  <w:style w:type="paragraph" w:styleId="Paragraph2">
    <w:name w:val="Paragraph2"/>
    <w:basedOn w:val="Normal"/>
    <w:next w:val="Paragraph2"/>
    <w:autoRedefine w:val="0"/>
    <w:hidden w:val="0"/>
    <w:qFormat w:val="0"/>
    <w:pPr>
      <w:widowControl w:val="0"/>
      <w:suppressAutoHyphens w:val="1"/>
      <w:spacing w:before="80" w:line="240" w:lineRule="atLeast"/>
      <w:ind w:left="720" w:leftChars="-1" w:rightChars="0" w:firstLineChars="-1"/>
      <w:jc w:val="both"/>
      <w:textDirection w:val="btLr"/>
      <w:textAlignment w:val="top"/>
      <w:outlineLvl w:val="0"/>
    </w:pPr>
    <w:rPr>
      <w:noProof w:val="0"/>
      <w:color w:val="000000"/>
      <w:w w:val="100"/>
      <w:position w:val="-1"/>
      <w:effect w:val="none"/>
      <w:vertAlign w:val="baseline"/>
      <w:cs w:val="0"/>
      <w:em w:val="none"/>
      <w:lang w:bidi="ar-SA" w:eastAsia="en-US" w:val="en-AU"/>
    </w:rPr>
  </w:style>
  <w:style w:type="paragraph" w:styleId="NormalIndent">
    <w:name w:val="Normal Indent"/>
    <w:basedOn w:val="Normal"/>
    <w:next w:val="NormalIndent"/>
    <w:autoRedefine w:val="0"/>
    <w:hidden w:val="0"/>
    <w:qFormat w:val="0"/>
    <w:pPr>
      <w:widowControl w:val="0"/>
      <w:suppressAutoHyphens w:val="1"/>
      <w:spacing w:line="240" w:lineRule="atLeast"/>
      <w:ind w:left="900" w:leftChars="-1" w:rightChars="0" w:hanging="900" w:firstLineChars="-1"/>
      <w:textDirection w:val="btLr"/>
      <w:textAlignment w:val="top"/>
      <w:outlineLvl w:val="0"/>
    </w:pPr>
    <w:rPr>
      <w:w w:val="100"/>
      <w:position w:val="-1"/>
      <w:effect w:val="none"/>
      <w:vertAlign w:val="baseline"/>
      <w:cs w:val="0"/>
      <w:em w:val="none"/>
      <w:lang w:bidi="ar-SA" w:eastAsia="en-US" w:val="en-US"/>
    </w:rPr>
  </w:style>
  <w:style w:type="paragraph" w:styleId="TOC1">
    <w:name w:val="TOC 1"/>
    <w:basedOn w:val="Normal"/>
    <w:next w:val="Normal"/>
    <w:autoRedefine w:val="0"/>
    <w:hidden w:val="0"/>
    <w:qFormat w:val="0"/>
    <w:pPr>
      <w:widowControl w:val="0"/>
      <w:tabs>
        <w:tab w:val="right" w:leader="none" w:pos="9360"/>
      </w:tabs>
      <w:suppressAutoHyphens w:val="1"/>
      <w:spacing w:after="60" w:before="240" w:line="240" w:lineRule="atLeast"/>
      <w:ind w:right="720" w:leftChars="-1" w:rightChars="0" w:firstLineChars="-1"/>
      <w:textDirection w:val="btLr"/>
      <w:textAlignment w:val="top"/>
      <w:outlineLvl w:val="0"/>
    </w:pPr>
    <w:rPr>
      <w:w w:val="100"/>
      <w:position w:val="-1"/>
      <w:effect w:val="none"/>
      <w:vertAlign w:val="baseline"/>
      <w:cs w:val="0"/>
      <w:em w:val="none"/>
      <w:lang w:bidi="ar-SA" w:eastAsia="en-US" w:val="en-US"/>
    </w:rPr>
  </w:style>
  <w:style w:type="paragraph" w:styleId="TOC2">
    <w:name w:val="TOC 2"/>
    <w:basedOn w:val="Normal"/>
    <w:next w:val="Normal"/>
    <w:autoRedefine w:val="0"/>
    <w:hidden w:val="0"/>
    <w:qFormat w:val="0"/>
    <w:pPr>
      <w:widowControl w:val="0"/>
      <w:tabs>
        <w:tab w:val="right" w:leader="none" w:pos="9360"/>
      </w:tabs>
      <w:suppressAutoHyphens w:val="1"/>
      <w:spacing w:line="240" w:lineRule="atLeast"/>
      <w:ind w:left="432" w:right="720" w:leftChars="-1" w:rightChars="0" w:firstLineChars="-1"/>
      <w:textDirection w:val="btLr"/>
      <w:textAlignment w:val="top"/>
      <w:outlineLvl w:val="0"/>
    </w:pPr>
    <w:rPr>
      <w:w w:val="100"/>
      <w:position w:val="-1"/>
      <w:effect w:val="none"/>
      <w:vertAlign w:val="baseline"/>
      <w:cs w:val="0"/>
      <w:em w:val="none"/>
      <w:lang w:bidi="ar-SA" w:eastAsia="en-US" w:val="en-US"/>
    </w:rPr>
  </w:style>
  <w:style w:type="paragraph" w:styleId="TOC3">
    <w:name w:val="TOC 3"/>
    <w:basedOn w:val="Normal"/>
    <w:next w:val="Normal"/>
    <w:autoRedefine w:val="0"/>
    <w:hidden w:val="0"/>
    <w:qFormat w:val="0"/>
    <w:pPr>
      <w:widowControl w:val="0"/>
      <w:tabs>
        <w:tab w:val="left" w:leader="none" w:pos="1440"/>
        <w:tab w:val="right" w:leader="none" w:pos="9360"/>
      </w:tabs>
      <w:suppressAutoHyphens w:val="1"/>
      <w:spacing w:line="240" w:lineRule="atLeast"/>
      <w:ind w:left="864" w:leftChars="-1" w:rightChars="0" w:firstLineChars="-1"/>
      <w:textDirection w:val="btLr"/>
      <w:textAlignment w:val="top"/>
      <w:outlineLvl w:val="0"/>
    </w:pPr>
    <w:rPr>
      <w:w w:val="100"/>
      <w:position w:val="-1"/>
      <w:effect w:val="none"/>
      <w:vertAlign w:val="baseline"/>
      <w:cs w:val="0"/>
      <w:em w:val="none"/>
      <w:lang w:bidi="ar-SA" w:eastAsia="en-US" w:val="en-US"/>
    </w:rPr>
  </w:style>
  <w:style w:type="paragraph" w:styleId="Header">
    <w:name w:val="Header"/>
    <w:basedOn w:val="Normal"/>
    <w:next w:val="Header"/>
    <w:autoRedefine w:val="0"/>
    <w:hidden w:val="0"/>
    <w:qFormat w:val="0"/>
    <w:pPr>
      <w:widowControl w:val="0"/>
      <w:tabs>
        <w:tab w:val="center" w:leader="none" w:pos="4320"/>
        <w:tab w:val="right" w:leader="none" w:pos="8640"/>
      </w:tabs>
      <w:suppressAutoHyphens w:val="1"/>
      <w:spacing w:line="240" w:lineRule="atLeast"/>
      <w:ind w:leftChars="-1" w:rightChars="0" w:firstLineChars="-1"/>
      <w:textDirection w:val="btLr"/>
      <w:textAlignment w:val="top"/>
      <w:outlineLvl w:val="0"/>
    </w:pPr>
    <w:rPr>
      <w:w w:val="100"/>
      <w:position w:val="-1"/>
      <w:effect w:val="none"/>
      <w:vertAlign w:val="baseline"/>
      <w:cs w:val="0"/>
      <w:em w:val="none"/>
      <w:lang w:bidi="ar-SA" w:eastAsia="en-US" w:val="en-US"/>
    </w:rPr>
  </w:style>
  <w:style w:type="paragraph" w:styleId="Footer">
    <w:name w:val="Footer"/>
    <w:basedOn w:val="Normal"/>
    <w:next w:val="Footer"/>
    <w:autoRedefine w:val="0"/>
    <w:hidden w:val="0"/>
    <w:qFormat w:val="0"/>
    <w:pPr>
      <w:widowControl w:val="0"/>
      <w:tabs>
        <w:tab w:val="center" w:leader="none" w:pos="4320"/>
        <w:tab w:val="right" w:leader="none" w:pos="8640"/>
      </w:tabs>
      <w:suppressAutoHyphens w:val="1"/>
      <w:spacing w:line="240" w:lineRule="atLeast"/>
      <w:ind w:leftChars="-1" w:rightChars="0" w:firstLineChars="-1"/>
      <w:textDirection w:val="btLr"/>
      <w:textAlignment w:val="top"/>
      <w:outlineLvl w:val="0"/>
    </w:pPr>
    <w:rPr>
      <w:w w:val="100"/>
      <w:position w:val="-1"/>
      <w:effect w:val="none"/>
      <w:vertAlign w:val="baseline"/>
      <w:cs w:val="0"/>
      <w:em w:val="none"/>
      <w:lang w:bidi="ar-SA" w:eastAsia="en-US" w:val="en-US"/>
    </w:rPr>
  </w:style>
  <w:style w:type="character" w:styleId="PageNumber">
    <w:name w:val="Page Number"/>
    <w:basedOn w:val="DefaultParagraphFont"/>
    <w:next w:val="PageNumber"/>
    <w:autoRedefine w:val="0"/>
    <w:hidden w:val="0"/>
    <w:qFormat w:val="0"/>
    <w:rPr>
      <w:w w:val="100"/>
      <w:position w:val="-1"/>
      <w:effect w:val="none"/>
      <w:vertAlign w:val="baseline"/>
      <w:cs w:val="0"/>
      <w:em w:val="none"/>
      <w:lang/>
    </w:rPr>
  </w:style>
  <w:style w:type="paragraph" w:styleId="Paragraph3">
    <w:name w:val="Paragraph3"/>
    <w:basedOn w:val="Normal"/>
    <w:next w:val="Paragraph3"/>
    <w:autoRedefine w:val="0"/>
    <w:hidden w:val="0"/>
    <w:qFormat w:val="0"/>
    <w:pPr>
      <w:widowControl w:val="0"/>
      <w:suppressAutoHyphens w:val="1"/>
      <w:spacing w:before="80" w:line="240" w:lineRule="auto"/>
      <w:ind w:left="1530" w:leftChars="-1" w:rightChars="0" w:firstLineChars="-1"/>
      <w:jc w:val="both"/>
      <w:textDirection w:val="btLr"/>
      <w:textAlignment w:val="top"/>
      <w:outlineLvl w:val="0"/>
    </w:pPr>
    <w:rPr>
      <w:w w:val="100"/>
      <w:position w:val="-1"/>
      <w:effect w:val="none"/>
      <w:vertAlign w:val="baseline"/>
      <w:cs w:val="0"/>
      <w:em w:val="none"/>
      <w:lang w:bidi="ar-SA" w:eastAsia="en-US" w:val="en-US"/>
    </w:rPr>
  </w:style>
  <w:style w:type="paragraph" w:styleId="Paragraph4">
    <w:name w:val="Paragraph4"/>
    <w:basedOn w:val="Normal"/>
    <w:next w:val="Paragraph4"/>
    <w:autoRedefine w:val="0"/>
    <w:hidden w:val="0"/>
    <w:qFormat w:val="0"/>
    <w:pPr>
      <w:widowControl w:val="0"/>
      <w:suppressAutoHyphens w:val="1"/>
      <w:spacing w:before="80" w:line="240" w:lineRule="auto"/>
      <w:ind w:left="2250" w:leftChars="-1" w:rightChars="0" w:firstLineChars="-1"/>
      <w:jc w:val="both"/>
      <w:textDirection w:val="btLr"/>
      <w:textAlignment w:val="top"/>
      <w:outlineLvl w:val="0"/>
    </w:pPr>
    <w:rPr>
      <w:w w:val="100"/>
      <w:position w:val="-1"/>
      <w:effect w:val="none"/>
      <w:vertAlign w:val="baseline"/>
      <w:cs w:val="0"/>
      <w:em w:val="none"/>
      <w:lang w:bidi="ar-SA" w:eastAsia="en-US" w:val="en-US"/>
    </w:rPr>
  </w:style>
  <w:style w:type="paragraph" w:styleId="Tabletext">
    <w:name w:val="Tabletext"/>
    <w:basedOn w:val="Normal"/>
    <w:next w:val="Tabletext"/>
    <w:autoRedefine w:val="0"/>
    <w:hidden w:val="0"/>
    <w:qFormat w:val="0"/>
    <w:pPr>
      <w:keepLines w:val="1"/>
      <w:widowControl w:val="0"/>
      <w:suppressAutoHyphens w:val="1"/>
      <w:spacing w:after="120" w:line="240" w:lineRule="atLeast"/>
      <w:ind w:leftChars="-1" w:rightChars="0" w:firstLineChars="-1"/>
      <w:textDirection w:val="btLr"/>
      <w:textAlignment w:val="top"/>
      <w:outlineLvl w:val="0"/>
    </w:pPr>
    <w:rPr>
      <w:w w:val="100"/>
      <w:position w:val="-1"/>
      <w:effect w:val="none"/>
      <w:vertAlign w:val="baseline"/>
      <w:cs w:val="0"/>
      <w:em w:val="none"/>
      <w:lang w:bidi="ar-SA" w:eastAsia="en-US" w:val="en-US"/>
    </w:rPr>
  </w:style>
  <w:style w:type="paragraph" w:styleId="BodyText">
    <w:name w:val="Body Text"/>
    <w:basedOn w:val="Normal"/>
    <w:next w:val="BodyText"/>
    <w:autoRedefine w:val="0"/>
    <w:hidden w:val="0"/>
    <w:qFormat w:val="0"/>
    <w:pPr>
      <w:keepLines w:val="1"/>
      <w:widowControl w:val="0"/>
      <w:suppressAutoHyphens w:val="1"/>
      <w:spacing w:after="120" w:line="240" w:lineRule="atLeast"/>
      <w:ind w:left="720" w:leftChars="-1" w:rightChars="0" w:firstLineChars="-1"/>
      <w:textDirection w:val="btLr"/>
      <w:textAlignment w:val="top"/>
      <w:outlineLvl w:val="0"/>
    </w:pPr>
    <w:rPr>
      <w:w w:val="100"/>
      <w:position w:val="-1"/>
      <w:effect w:val="none"/>
      <w:vertAlign w:val="baseline"/>
      <w:cs w:val="0"/>
      <w:em w:val="none"/>
      <w:lang w:bidi="ar-SA" w:eastAsia="en-US" w:val="en-US"/>
    </w:rPr>
  </w:style>
  <w:style w:type="paragraph" w:styleId="TOC4">
    <w:name w:val="TOC 4"/>
    <w:basedOn w:val="Normal"/>
    <w:next w:val="Normal"/>
    <w:autoRedefine w:val="0"/>
    <w:hidden w:val="0"/>
    <w:qFormat w:val="0"/>
    <w:pPr>
      <w:widowControl w:val="0"/>
      <w:suppressAutoHyphens w:val="1"/>
      <w:spacing w:line="240" w:lineRule="atLeast"/>
      <w:ind w:left="600" w:leftChars="-1" w:rightChars="0" w:firstLineChars="-1"/>
      <w:textDirection w:val="btLr"/>
      <w:textAlignment w:val="top"/>
      <w:outlineLvl w:val="0"/>
    </w:pPr>
    <w:rPr>
      <w:w w:val="100"/>
      <w:position w:val="-1"/>
      <w:effect w:val="none"/>
      <w:vertAlign w:val="baseline"/>
      <w:cs w:val="0"/>
      <w:em w:val="none"/>
      <w:lang w:bidi="ar-SA" w:eastAsia="en-US" w:val="en-US"/>
    </w:rPr>
  </w:style>
  <w:style w:type="paragraph" w:styleId="TOC5">
    <w:name w:val="TOC 5"/>
    <w:basedOn w:val="Normal"/>
    <w:next w:val="Normal"/>
    <w:autoRedefine w:val="0"/>
    <w:hidden w:val="0"/>
    <w:qFormat w:val="0"/>
    <w:pPr>
      <w:widowControl w:val="0"/>
      <w:suppressAutoHyphens w:val="1"/>
      <w:spacing w:line="240" w:lineRule="atLeast"/>
      <w:ind w:left="800" w:leftChars="-1" w:rightChars="0" w:firstLineChars="-1"/>
      <w:textDirection w:val="btLr"/>
      <w:textAlignment w:val="top"/>
      <w:outlineLvl w:val="0"/>
    </w:pPr>
    <w:rPr>
      <w:w w:val="100"/>
      <w:position w:val="-1"/>
      <w:effect w:val="none"/>
      <w:vertAlign w:val="baseline"/>
      <w:cs w:val="0"/>
      <w:em w:val="none"/>
      <w:lang w:bidi="ar-SA" w:eastAsia="en-US" w:val="en-US"/>
    </w:rPr>
  </w:style>
  <w:style w:type="paragraph" w:styleId="TOC6">
    <w:name w:val="TOC 6"/>
    <w:basedOn w:val="Normal"/>
    <w:next w:val="Normal"/>
    <w:autoRedefine w:val="0"/>
    <w:hidden w:val="0"/>
    <w:qFormat w:val="0"/>
    <w:pPr>
      <w:widowControl w:val="0"/>
      <w:suppressAutoHyphens w:val="1"/>
      <w:spacing w:line="240" w:lineRule="atLeast"/>
      <w:ind w:left="1000" w:leftChars="-1" w:rightChars="0" w:firstLineChars="-1"/>
      <w:textDirection w:val="btLr"/>
      <w:textAlignment w:val="top"/>
      <w:outlineLvl w:val="0"/>
    </w:pPr>
    <w:rPr>
      <w:w w:val="100"/>
      <w:position w:val="-1"/>
      <w:effect w:val="none"/>
      <w:vertAlign w:val="baseline"/>
      <w:cs w:val="0"/>
      <w:em w:val="none"/>
      <w:lang w:bidi="ar-SA" w:eastAsia="en-US" w:val="en-US"/>
    </w:rPr>
  </w:style>
  <w:style w:type="paragraph" w:styleId="TOC7">
    <w:name w:val="TOC 7"/>
    <w:basedOn w:val="Normal"/>
    <w:next w:val="Normal"/>
    <w:autoRedefine w:val="0"/>
    <w:hidden w:val="0"/>
    <w:qFormat w:val="0"/>
    <w:pPr>
      <w:widowControl w:val="0"/>
      <w:suppressAutoHyphens w:val="1"/>
      <w:spacing w:line="240" w:lineRule="atLeast"/>
      <w:ind w:left="1200" w:leftChars="-1" w:rightChars="0" w:firstLineChars="-1"/>
      <w:textDirection w:val="btLr"/>
      <w:textAlignment w:val="top"/>
      <w:outlineLvl w:val="0"/>
    </w:pPr>
    <w:rPr>
      <w:w w:val="100"/>
      <w:position w:val="-1"/>
      <w:effect w:val="none"/>
      <w:vertAlign w:val="baseline"/>
      <w:cs w:val="0"/>
      <w:em w:val="none"/>
      <w:lang w:bidi="ar-SA" w:eastAsia="en-US" w:val="en-US"/>
    </w:rPr>
  </w:style>
  <w:style w:type="paragraph" w:styleId="TOC8">
    <w:name w:val="TOC 8"/>
    <w:basedOn w:val="Normal"/>
    <w:next w:val="Normal"/>
    <w:autoRedefine w:val="0"/>
    <w:hidden w:val="0"/>
    <w:qFormat w:val="0"/>
    <w:pPr>
      <w:widowControl w:val="0"/>
      <w:suppressAutoHyphens w:val="1"/>
      <w:spacing w:line="240" w:lineRule="atLeast"/>
      <w:ind w:left="1400" w:leftChars="-1" w:rightChars="0" w:firstLineChars="-1"/>
      <w:textDirection w:val="btLr"/>
      <w:textAlignment w:val="top"/>
      <w:outlineLvl w:val="0"/>
    </w:pPr>
    <w:rPr>
      <w:w w:val="100"/>
      <w:position w:val="-1"/>
      <w:effect w:val="none"/>
      <w:vertAlign w:val="baseline"/>
      <w:cs w:val="0"/>
      <w:em w:val="none"/>
      <w:lang w:bidi="ar-SA" w:eastAsia="en-US" w:val="en-US"/>
    </w:rPr>
  </w:style>
  <w:style w:type="paragraph" w:styleId="TOC9">
    <w:name w:val="TOC 9"/>
    <w:basedOn w:val="Normal"/>
    <w:next w:val="Normal"/>
    <w:autoRedefine w:val="0"/>
    <w:hidden w:val="0"/>
    <w:qFormat w:val="0"/>
    <w:pPr>
      <w:widowControl w:val="0"/>
      <w:suppressAutoHyphens w:val="1"/>
      <w:spacing w:line="240" w:lineRule="atLeast"/>
      <w:ind w:left="1600" w:leftChars="-1" w:rightChars="0" w:firstLineChars="-1"/>
      <w:textDirection w:val="btLr"/>
      <w:textAlignment w:val="top"/>
      <w:outlineLvl w:val="0"/>
    </w:pPr>
    <w:rPr>
      <w:w w:val="100"/>
      <w:position w:val="-1"/>
      <w:effect w:val="none"/>
      <w:vertAlign w:val="baseline"/>
      <w:cs w:val="0"/>
      <w:em w:val="none"/>
      <w:lang w:bidi="ar-SA" w:eastAsia="en-US" w:val="en-US"/>
    </w:rPr>
  </w:style>
  <w:style w:type="paragraph" w:styleId="Bullet1">
    <w:name w:val="Bullet1"/>
    <w:basedOn w:val="Normal"/>
    <w:next w:val="Bullet1"/>
    <w:autoRedefine w:val="0"/>
    <w:hidden w:val="0"/>
    <w:qFormat w:val="0"/>
    <w:pPr>
      <w:widowControl w:val="0"/>
      <w:numPr>
        <w:ilvl w:val="11"/>
        <w:numId w:val="2047"/>
      </w:numPr>
      <w:suppressAutoHyphens w:val="1"/>
      <w:spacing w:line="240" w:lineRule="atLeast"/>
      <w:ind w:left="720" w:leftChars="-1" w:rightChars="0" w:hanging="432" w:firstLineChars="-1"/>
      <w:textDirection w:val="btLr"/>
      <w:textAlignment w:val="top"/>
      <w:outlineLvl w:val="0"/>
    </w:pPr>
    <w:rPr>
      <w:w w:val="100"/>
      <w:position w:val="-1"/>
      <w:effect w:val="none"/>
      <w:vertAlign w:val="baseline"/>
      <w:cs w:val="0"/>
      <w:em w:val="none"/>
      <w:lang w:bidi="ar-SA" w:eastAsia="en-US" w:val="en-US"/>
    </w:rPr>
  </w:style>
  <w:style w:type="paragraph" w:styleId="Bullet2">
    <w:name w:val="Bullet2"/>
    <w:basedOn w:val="Normal"/>
    <w:next w:val="Bullet2"/>
    <w:autoRedefine w:val="0"/>
    <w:hidden w:val="0"/>
    <w:qFormat w:val="0"/>
    <w:pPr>
      <w:widowControl w:val="0"/>
      <w:numPr>
        <w:ilvl w:val="11"/>
        <w:numId w:val="2047"/>
      </w:numPr>
      <w:suppressAutoHyphens w:val="1"/>
      <w:spacing w:line="240" w:lineRule="atLeast"/>
      <w:ind w:left="1440" w:leftChars="-1" w:rightChars="0" w:hanging="360" w:firstLineChars="-1"/>
      <w:textDirection w:val="btLr"/>
      <w:textAlignment w:val="top"/>
      <w:outlineLvl w:val="0"/>
    </w:pPr>
    <w:rPr>
      <w:color w:val="000080"/>
      <w:w w:val="100"/>
      <w:position w:val="-1"/>
      <w:effect w:val="none"/>
      <w:vertAlign w:val="baseline"/>
      <w:cs w:val="0"/>
      <w:em w:val="none"/>
      <w:lang w:bidi="ar-SA" w:eastAsia="en-US" w:val="en-US"/>
    </w:rPr>
  </w:style>
  <w:style w:type="paragraph" w:styleId="DocumentMap">
    <w:name w:val="Document Map"/>
    <w:basedOn w:val="Normal"/>
    <w:next w:val="DocumentMap"/>
    <w:autoRedefine w:val="0"/>
    <w:hidden w:val="0"/>
    <w:qFormat w:val="0"/>
    <w:pPr>
      <w:widowControl w:val="0"/>
      <w:shd w:color="auto" w:fill="000080" w:val="clear"/>
      <w:suppressAutoHyphens w:val="1"/>
      <w:spacing w:line="240" w:lineRule="atLeast"/>
      <w:ind w:leftChars="-1" w:rightChars="0" w:firstLineChars="-1"/>
      <w:textDirection w:val="btLr"/>
      <w:textAlignment w:val="top"/>
      <w:outlineLvl w:val="0"/>
    </w:pPr>
    <w:rPr>
      <w:rFonts w:ascii="Tahoma" w:hAnsi="Tahoma"/>
      <w:w w:val="100"/>
      <w:position w:val="-1"/>
      <w:effect w:val="none"/>
      <w:vertAlign w:val="baseline"/>
      <w:cs w:val="0"/>
      <w:em w:val="none"/>
      <w:lang w:bidi="ar-SA" w:eastAsia="en-US" w:val="en-US"/>
    </w:rPr>
  </w:style>
  <w:style w:type="character" w:styleId="FootnoteReference">
    <w:name w:val="Footnote Reference"/>
    <w:basedOn w:val="DefaultParagraphFont"/>
    <w:next w:val="FootnoteReference"/>
    <w:autoRedefine w:val="0"/>
    <w:hidden w:val="0"/>
    <w:qFormat w:val="0"/>
    <w:rPr>
      <w:w w:val="100"/>
      <w:position w:val="-1"/>
      <w:sz w:val="20"/>
      <w:effect w:val="none"/>
      <w:vertAlign w:val="superscript"/>
      <w:cs w:val="0"/>
      <w:em w:val="none"/>
      <w:lang/>
    </w:rPr>
  </w:style>
  <w:style w:type="paragraph" w:styleId="FootnoteText">
    <w:name w:val="Footnote Text"/>
    <w:basedOn w:val="Normal"/>
    <w:next w:val="FootnoteText"/>
    <w:autoRedefine w:val="0"/>
    <w:hidden w:val="0"/>
    <w:qFormat w:val="0"/>
    <w:pPr>
      <w:keepNext w:val="1"/>
      <w:keepLines w:val="1"/>
      <w:widowControl w:val="0"/>
      <w:pBdr>
        <w:bottom w:color="000000" w:space="0" w:sz="6" w:val="single"/>
      </w:pBdr>
      <w:suppressAutoHyphens w:val="1"/>
      <w:spacing w:after="40" w:before="40" w:line="240" w:lineRule="atLeast"/>
      <w:ind w:left="360" w:leftChars="-1" w:rightChars="0" w:hanging="360" w:firstLineChars="-1"/>
      <w:textDirection w:val="btLr"/>
      <w:textAlignment w:val="top"/>
      <w:outlineLvl w:val="0"/>
    </w:pPr>
    <w:rPr>
      <w:rFonts w:ascii="HELVETICA" w:hAnsi="HELVETICA"/>
      <w:w w:val="100"/>
      <w:position w:val="-1"/>
      <w:sz w:val="16"/>
      <w:effect w:val="none"/>
      <w:vertAlign w:val="baseline"/>
      <w:cs w:val="0"/>
      <w:em w:val="none"/>
      <w:lang w:bidi="ar-SA" w:eastAsia="en-US" w:val="en-US"/>
    </w:rPr>
  </w:style>
  <w:style w:type="paragraph" w:styleId="MainTitle">
    <w:name w:val="Main Title"/>
    <w:basedOn w:val="Normal"/>
    <w:next w:val="MainTitle"/>
    <w:autoRedefine w:val="0"/>
    <w:hidden w:val="0"/>
    <w:qFormat w:val="0"/>
    <w:pPr>
      <w:widowControl w:val="0"/>
      <w:suppressAutoHyphens w:val="1"/>
      <w:spacing w:after="60" w:before="480" w:line="240" w:lineRule="auto"/>
      <w:ind w:leftChars="-1" w:rightChars="0" w:firstLineChars="-1"/>
      <w:jc w:val="center"/>
      <w:textDirection w:val="btLr"/>
      <w:textAlignment w:val="top"/>
      <w:outlineLvl w:val="0"/>
    </w:pPr>
    <w:rPr>
      <w:rFonts w:ascii="Arial" w:hAnsi="Arial"/>
      <w:b w:val="1"/>
      <w:w w:val="100"/>
      <w:kern w:val="28"/>
      <w:position w:val="-1"/>
      <w:sz w:val="32"/>
      <w:effect w:val="none"/>
      <w:vertAlign w:val="baseline"/>
      <w:cs w:val="0"/>
      <w:em w:val="none"/>
      <w:lang w:bidi="ar-SA" w:eastAsia="en-US" w:val="en-US"/>
    </w:rPr>
  </w:style>
  <w:style w:type="paragraph" w:styleId="Paragraph1">
    <w:name w:val="Paragraph1"/>
    <w:basedOn w:val="Normal"/>
    <w:next w:val="Paragraph1"/>
    <w:autoRedefine w:val="0"/>
    <w:hidden w:val="0"/>
    <w:qFormat w:val="0"/>
    <w:pPr>
      <w:widowControl w:val="0"/>
      <w:suppressAutoHyphens w:val="1"/>
      <w:spacing w:before="80" w:line="240" w:lineRule="auto"/>
      <w:ind w:leftChars="-1" w:rightChars="0" w:firstLineChars="-1"/>
      <w:jc w:val="both"/>
      <w:textDirection w:val="btLr"/>
      <w:textAlignment w:val="top"/>
      <w:outlineLvl w:val="0"/>
    </w:pPr>
    <w:rPr>
      <w:w w:val="100"/>
      <w:position w:val="-1"/>
      <w:effect w:val="none"/>
      <w:vertAlign w:val="baseline"/>
      <w:cs w:val="0"/>
      <w:em w:val="none"/>
      <w:lang w:bidi="ar-SA" w:eastAsia="en-US" w:val="en-US"/>
    </w:rPr>
  </w:style>
  <w:style w:type="paragraph" w:styleId="BodyText2">
    <w:name w:val="Body Text 2"/>
    <w:basedOn w:val="Normal"/>
    <w:next w:val="BodyText2"/>
    <w:autoRedefine w:val="0"/>
    <w:hidden w:val="0"/>
    <w:qFormat w:val="0"/>
    <w:pPr>
      <w:widowControl w:val="0"/>
      <w:suppressAutoHyphens w:val="1"/>
      <w:spacing w:line="240" w:lineRule="atLeast"/>
      <w:ind w:leftChars="-1" w:rightChars="0" w:firstLineChars="-1"/>
      <w:textDirection w:val="btLr"/>
      <w:textAlignment w:val="top"/>
      <w:outlineLvl w:val="0"/>
    </w:pPr>
    <w:rPr>
      <w:i w:val="1"/>
      <w:color w:val="0000ff"/>
      <w:w w:val="100"/>
      <w:position w:val="-1"/>
      <w:effect w:val="none"/>
      <w:vertAlign w:val="baseline"/>
      <w:cs w:val="0"/>
      <w:em w:val="none"/>
      <w:lang w:bidi="ar-SA" w:eastAsia="en-US" w:val="en-US"/>
    </w:rPr>
  </w:style>
  <w:style w:type="paragraph" w:styleId="BodyTextIndent">
    <w:name w:val="Body Text Indent"/>
    <w:basedOn w:val="Normal"/>
    <w:next w:val="BodyTextIndent"/>
    <w:autoRedefine w:val="0"/>
    <w:hidden w:val="0"/>
    <w:qFormat w:val="0"/>
    <w:pPr>
      <w:widowControl w:val="0"/>
      <w:suppressAutoHyphens w:val="1"/>
      <w:spacing w:line="240" w:lineRule="atLeast"/>
      <w:ind w:left="720" w:leftChars="-1" w:rightChars="0" w:firstLineChars="-1"/>
      <w:textDirection w:val="btLr"/>
      <w:textAlignment w:val="top"/>
      <w:outlineLvl w:val="0"/>
    </w:pPr>
    <w:rPr>
      <w:i w:val="1"/>
      <w:color w:val="0000ff"/>
      <w:w w:val="100"/>
      <w:position w:val="-1"/>
      <w:u w:val="single"/>
      <w:effect w:val="none"/>
      <w:vertAlign w:val="baseline"/>
      <w:cs w:val="0"/>
      <w:em w:val="none"/>
      <w:lang w:bidi="ar-SA" w:eastAsia="en-US" w:val="en-US"/>
    </w:rPr>
  </w:style>
  <w:style w:type="paragraph" w:styleId="Body">
    <w:name w:val="Body"/>
    <w:basedOn w:val="Normal"/>
    <w:next w:val="Body"/>
    <w:autoRedefine w:val="0"/>
    <w:hidden w:val="0"/>
    <w:qFormat w:val="0"/>
    <w:pPr>
      <w:widowControl w:val="1"/>
      <w:suppressAutoHyphens w:val="1"/>
      <w:spacing w:before="120" w:line="240" w:lineRule="auto"/>
      <w:ind w:leftChars="-1" w:rightChars="0" w:firstLineChars="-1"/>
      <w:jc w:val="both"/>
      <w:textDirection w:val="btLr"/>
      <w:textAlignment w:val="top"/>
      <w:outlineLvl w:val="0"/>
    </w:pPr>
    <w:rPr>
      <w:rFonts w:ascii="Book Antiqua" w:hAnsi="Book Antiqua"/>
      <w:noProof w:val="0"/>
      <w:w w:val="100"/>
      <w:position w:val="-1"/>
      <w:effect w:val="none"/>
      <w:vertAlign w:val="baseline"/>
      <w:cs w:val="0"/>
      <w:em w:val="none"/>
      <w:lang w:bidi="ar-SA" w:eastAsia="en-US" w:val="en-US"/>
    </w:rPr>
  </w:style>
  <w:style w:type="paragraph" w:styleId="Bullet">
    <w:name w:val="Bullet"/>
    <w:basedOn w:val="Normal"/>
    <w:next w:val="Bullet"/>
    <w:autoRedefine w:val="0"/>
    <w:hidden w:val="0"/>
    <w:qFormat w:val="0"/>
    <w:pPr>
      <w:widowControl w:val="1"/>
      <w:numPr>
        <w:ilvl w:val="0"/>
        <w:numId w:val="81"/>
      </w:numPr>
      <w:tabs>
        <w:tab w:val="left" w:leader="none" w:pos="720"/>
      </w:tabs>
      <w:suppressAutoHyphens w:val="1"/>
      <w:spacing w:before="120" w:line="240" w:lineRule="auto"/>
      <w:ind w:left="720" w:right="360" w:leftChars="-1" w:rightChars="0" w:firstLineChars="-1"/>
      <w:jc w:val="both"/>
      <w:textDirection w:val="btLr"/>
      <w:textAlignment w:val="top"/>
      <w:outlineLvl w:val="0"/>
    </w:pPr>
    <w:rPr>
      <w:rFonts w:ascii="Book Antiqua" w:hAnsi="Book Antiqua"/>
      <w:w w:val="100"/>
      <w:position w:val="-1"/>
      <w:effect w:val="none"/>
      <w:vertAlign w:val="baseline"/>
      <w:cs w:val="0"/>
      <w:em w:val="none"/>
      <w:lang w:bidi="ar-SA" w:eastAsia="en-US" w:val="en-US"/>
    </w:rPr>
  </w:style>
  <w:style w:type="paragraph" w:styleId="InfoBlue">
    <w:name w:val="InfoBlue"/>
    <w:basedOn w:val="Normal"/>
    <w:next w:val="BodyText"/>
    <w:autoRedefine w:val="0"/>
    <w:hidden w:val="0"/>
    <w:qFormat w:val="0"/>
    <w:pPr>
      <w:widowControl w:val="0"/>
      <w:suppressAutoHyphens w:val="1"/>
      <w:spacing w:after="120" w:line="240" w:lineRule="atLeast"/>
      <w:ind w:left="720" w:leftChars="-1" w:rightChars="0" w:firstLineChars="-1"/>
      <w:textDirection w:val="btLr"/>
      <w:textAlignment w:val="top"/>
      <w:outlineLvl w:val="0"/>
    </w:pPr>
    <w:rPr>
      <w:i w:val="1"/>
      <w:color w:val="0000ff"/>
      <w:w w:val="100"/>
      <w:position w:val="-1"/>
      <w:effect w:val="none"/>
      <w:vertAlign w:val="baseline"/>
      <w:cs w:val="0"/>
      <w:em w:val="none"/>
      <w:lang w:bidi="ar-SA" w:eastAsia="en-US" w:val="en-US"/>
    </w:rPr>
  </w:style>
  <w:style w:type="character" w:styleId="Hyperlink">
    <w:name w:val="Hyperlink"/>
    <w:basedOn w:val="DefaultParagraphFont"/>
    <w:next w:val="Hyperlink"/>
    <w:autoRedefine w:val="0"/>
    <w:hidden w:val="0"/>
    <w:qFormat w:val="0"/>
    <w:rPr>
      <w:color w:val="0000ff"/>
      <w:w w:val="100"/>
      <w:position w:val="-1"/>
      <w:u w:val="single"/>
      <w:effect w:val="none"/>
      <w:vertAlign w:val="baseline"/>
      <w:cs w:val="0"/>
      <w:em w:val="none"/>
      <w:lang/>
    </w:rPr>
  </w:style>
  <w:style w:type="paragraph" w:styleId="Normal(Web)">
    <w:name w:val="Normal (Web)"/>
    <w:basedOn w:val="Normal"/>
    <w:next w:val="Normal(Web)"/>
    <w:autoRedefine w:val="0"/>
    <w:hidden w:val="0"/>
    <w:qFormat w:val="0"/>
    <w:pPr>
      <w:widowControl w:val="1"/>
      <w:suppressAutoHyphens w:val="1"/>
      <w:spacing w:after="100" w:afterAutospacing="1" w:before="100" w:beforeAutospacing="1" w:line="240" w:lineRule="auto"/>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Subtitle">
    <w:name w:val="Subtitle"/>
    <w:basedOn w:val="Normal"/>
    <w:next w:val="Normal"/>
    <w:pPr>
      <w:widowControl w:val="0"/>
      <w:spacing w:after="60" w:lineRule="auto"/>
      <w:jc w:val="center"/>
    </w:pPr>
    <w:rPr>
      <w:rFonts w:ascii="Arial" w:cs="Arial" w:eastAsia="Arial" w:hAnsi="Arial"/>
      <w:i w:val="1"/>
      <w:sz w:val="36"/>
      <w:szCs w:val="36"/>
      <w:vertAlign w:val="baseline"/>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2.xml"/><Relationship Id="rId10" Type="http://schemas.openxmlformats.org/officeDocument/2006/relationships/image" Target="media/image3.png"/><Relationship Id="rId12" Type="http://schemas.openxmlformats.org/officeDocument/2006/relationships/footer" Target="footer1.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gwAzq1dYx8o/AY+M5EisA5cuwZA==">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2001-08-30T21:23:00Z</dcterms:created>
  <dc:creator>dgawne</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any">
    <vt:lpwstr>&lt;Company Name</vt:lpwstr>
  </property>
</Properties>
</file>