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1D92" w14:textId="61947EA8" w:rsidR="00206DFC" w:rsidRDefault="00206DFC">
      <w:r>
        <w:t>New Earl Resume</w:t>
      </w:r>
    </w:p>
    <w:sectPr w:rsidR="00206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FC"/>
    <w:rsid w:val="0020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E172"/>
  <w15:chartTrackingRefBased/>
  <w15:docId w15:val="{E7F4736D-E8C4-491E-8575-EB2FD892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darrel pajarillaga</dc:creator>
  <cp:keywords/>
  <dc:description/>
  <cp:lastModifiedBy>ric darrel pajarillaga</cp:lastModifiedBy>
  <cp:revision>1</cp:revision>
  <dcterms:created xsi:type="dcterms:W3CDTF">2023-07-01T12:20:00Z</dcterms:created>
  <dcterms:modified xsi:type="dcterms:W3CDTF">2023-07-01T12:21:00Z</dcterms:modified>
</cp:coreProperties>
</file>