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BDEA2" w14:textId="77777777" w:rsidR="004D2EAE" w:rsidRPr="006744D0" w:rsidRDefault="004D2EAE" w:rsidP="008A548E">
      <w:bookmarkStart w:id="0" w:name="_GoBack"/>
      <w:bookmarkEnd w:id="0"/>
    </w:p>
    <w:p w14:paraId="3978BFCC" w14:textId="77777777" w:rsidR="008A548E" w:rsidRPr="00062EE2" w:rsidRDefault="000D7BC7" w:rsidP="000D7BC7">
      <w:pPr>
        <w:jc w:val="center"/>
        <w:rPr>
          <w:lang w:val="en-GB"/>
        </w:rPr>
      </w:pPr>
      <w:r>
        <w:rPr>
          <w:noProof/>
        </w:rPr>
        <w:drawing>
          <wp:inline distT="0" distB="0" distL="0" distR="0" wp14:anchorId="04E33866" wp14:editId="1BF7586E">
            <wp:extent cx="1266825" cy="58039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580390"/>
                    </a:xfrm>
                    <a:prstGeom prst="rect">
                      <a:avLst/>
                    </a:prstGeom>
                  </pic:spPr>
                </pic:pic>
              </a:graphicData>
            </a:graphic>
          </wp:inline>
        </w:drawing>
      </w:r>
    </w:p>
    <w:p w14:paraId="6862D1DE" w14:textId="77777777" w:rsidR="008A548E" w:rsidRDefault="008A548E" w:rsidP="000D7BC7">
      <w:pPr>
        <w:spacing w:after="0"/>
        <w:jc w:val="center"/>
        <w:rPr>
          <w:b/>
          <w:sz w:val="56"/>
          <w:lang w:val="en-GB"/>
        </w:rPr>
      </w:pPr>
      <w:r w:rsidRPr="00C43FCA">
        <w:rPr>
          <w:b/>
          <w:sz w:val="56"/>
          <w:lang w:val="en-GB"/>
        </w:rPr>
        <w:t>Holcim Audit Program</w:t>
      </w:r>
    </w:p>
    <w:p w14:paraId="321A2CE8" w14:textId="77777777" w:rsidR="00C43FCA" w:rsidRPr="000D7BC7" w:rsidRDefault="00C43FCA" w:rsidP="008A548E">
      <w:pPr>
        <w:spacing w:after="0"/>
        <w:jc w:val="center"/>
        <w:rPr>
          <w:b/>
          <w:sz w:val="28"/>
          <w:szCs w:val="28"/>
          <w:lang w:val="en-GB"/>
        </w:rPr>
      </w:pPr>
    </w:p>
    <w:p w14:paraId="31399267" w14:textId="77777777" w:rsidR="008A548E" w:rsidRDefault="00E24216" w:rsidP="008A548E">
      <w:pPr>
        <w:spacing w:after="0"/>
        <w:jc w:val="center"/>
        <w:rPr>
          <w:b/>
          <w:sz w:val="56"/>
          <w:lang w:val="en-GB"/>
        </w:rPr>
      </w:pPr>
      <w:r>
        <w:rPr>
          <w:b/>
          <w:sz w:val="56"/>
          <w:lang w:val="en-GB"/>
        </w:rPr>
        <w:t>Ba</w:t>
      </w:r>
      <w:r w:rsidR="005D553D">
        <w:rPr>
          <w:b/>
          <w:sz w:val="56"/>
          <w:lang w:val="en-GB"/>
        </w:rPr>
        <w:t>t</w:t>
      </w:r>
      <w:r>
        <w:rPr>
          <w:b/>
          <w:sz w:val="56"/>
          <w:lang w:val="en-GB"/>
        </w:rPr>
        <w:t>ching Plant Operation</w:t>
      </w:r>
      <w:r w:rsidR="005D553D">
        <w:rPr>
          <w:b/>
          <w:sz w:val="56"/>
          <w:lang w:val="en-GB"/>
        </w:rPr>
        <w:t>s</w:t>
      </w:r>
    </w:p>
    <w:p w14:paraId="08B25642" w14:textId="77777777" w:rsidR="000D7BC7" w:rsidRPr="000D7BC7" w:rsidRDefault="000D7BC7" w:rsidP="008A548E">
      <w:pPr>
        <w:spacing w:after="0"/>
        <w:jc w:val="center"/>
        <w:rPr>
          <w:b/>
          <w:sz w:val="32"/>
          <w:szCs w:val="32"/>
          <w:lang w:val="en-GB"/>
        </w:rPr>
      </w:pPr>
    </w:p>
    <w:p w14:paraId="3CA3D77A" w14:textId="77777777" w:rsidR="000D7BC7" w:rsidRPr="000D7BC7" w:rsidRDefault="000D7BC7" w:rsidP="008A548E">
      <w:pPr>
        <w:spacing w:after="0"/>
        <w:jc w:val="center"/>
        <w:rPr>
          <w:b/>
          <w:sz w:val="32"/>
          <w:szCs w:val="32"/>
          <w:lang w:val="en-GB"/>
        </w:rPr>
      </w:pPr>
    </w:p>
    <w:tbl>
      <w:tblPr>
        <w:tblW w:w="13834" w:type="dxa"/>
        <w:tblInd w:w="93" w:type="dxa"/>
        <w:tblLook w:val="04A0" w:firstRow="1" w:lastRow="0" w:firstColumn="1" w:lastColumn="0" w:noHBand="0" w:noVBand="1"/>
      </w:tblPr>
      <w:tblGrid>
        <w:gridCol w:w="2587"/>
        <w:gridCol w:w="1293"/>
        <w:gridCol w:w="2435"/>
        <w:gridCol w:w="990"/>
        <w:gridCol w:w="2970"/>
        <w:gridCol w:w="3559"/>
      </w:tblGrid>
      <w:tr w:rsidR="000D7BC7" w:rsidRPr="000D7BC7" w14:paraId="05B564BF" w14:textId="77777777" w:rsidTr="005D553D">
        <w:trPr>
          <w:trHeight w:val="300"/>
        </w:trPr>
        <w:tc>
          <w:tcPr>
            <w:tcW w:w="3880" w:type="dxa"/>
            <w:gridSpan w:val="2"/>
            <w:tcBorders>
              <w:top w:val="nil"/>
              <w:left w:val="nil"/>
              <w:bottom w:val="nil"/>
              <w:right w:val="nil"/>
            </w:tcBorders>
            <w:shd w:val="clear" w:color="auto" w:fill="auto"/>
            <w:noWrap/>
            <w:hideMark/>
          </w:tcPr>
          <w:p w14:paraId="748E3151" w14:textId="77777777" w:rsidR="000D7BC7" w:rsidRPr="005D553D" w:rsidRDefault="000D7BC7" w:rsidP="005D553D">
            <w:pPr>
              <w:spacing w:after="0" w:line="240" w:lineRule="auto"/>
              <w:rPr>
                <w:rFonts w:ascii="Arial" w:eastAsia="Times New Roman" w:hAnsi="Arial" w:cs="Arial"/>
                <w:b/>
                <w:sz w:val="32"/>
                <w:szCs w:val="32"/>
              </w:rPr>
            </w:pPr>
            <w:r w:rsidRPr="005D553D">
              <w:rPr>
                <w:rFonts w:ascii="Arial" w:eastAsia="Times New Roman" w:hAnsi="Arial" w:cs="Arial"/>
                <w:b/>
                <w:sz w:val="32"/>
                <w:szCs w:val="32"/>
              </w:rPr>
              <w:t>Audit Project Number:</w:t>
            </w:r>
          </w:p>
        </w:tc>
        <w:tc>
          <w:tcPr>
            <w:tcW w:w="2435" w:type="dxa"/>
            <w:tcBorders>
              <w:top w:val="nil"/>
              <w:left w:val="nil"/>
              <w:bottom w:val="nil"/>
              <w:right w:val="nil"/>
            </w:tcBorders>
            <w:shd w:val="clear" w:color="000000" w:fill="FFFF99"/>
            <w:noWrap/>
            <w:hideMark/>
          </w:tcPr>
          <w:p w14:paraId="0E06F401" w14:textId="77777777" w:rsidR="000D7BC7" w:rsidRPr="005D553D" w:rsidRDefault="000D7BC7" w:rsidP="005D553D">
            <w:pPr>
              <w:spacing w:after="0" w:line="240" w:lineRule="auto"/>
              <w:rPr>
                <w:rFonts w:ascii="Arial" w:eastAsia="Times New Roman" w:hAnsi="Arial" w:cs="Arial"/>
                <w:color w:val="000000"/>
                <w:sz w:val="32"/>
                <w:szCs w:val="32"/>
              </w:rPr>
            </w:pPr>
            <w:r w:rsidRPr="005D553D">
              <w:rPr>
                <w:rFonts w:ascii="Arial" w:eastAsia="Times New Roman" w:hAnsi="Arial" w:cs="Arial"/>
                <w:color w:val="000000"/>
                <w:sz w:val="32"/>
                <w:szCs w:val="32"/>
              </w:rPr>
              <w:t>ID - 2013 - 0</w:t>
            </w:r>
            <w:r w:rsidR="00E24216" w:rsidRPr="005D553D">
              <w:rPr>
                <w:rFonts w:ascii="Arial" w:eastAsia="Times New Roman" w:hAnsi="Arial" w:cs="Arial"/>
                <w:color w:val="000000"/>
                <w:sz w:val="32"/>
                <w:szCs w:val="32"/>
              </w:rPr>
              <w:t>3</w:t>
            </w:r>
          </w:p>
        </w:tc>
        <w:tc>
          <w:tcPr>
            <w:tcW w:w="990" w:type="dxa"/>
            <w:tcBorders>
              <w:top w:val="nil"/>
              <w:left w:val="nil"/>
              <w:bottom w:val="nil"/>
              <w:right w:val="nil"/>
            </w:tcBorders>
            <w:shd w:val="clear" w:color="auto" w:fill="auto"/>
            <w:noWrap/>
            <w:hideMark/>
          </w:tcPr>
          <w:p w14:paraId="3BCB7C57" w14:textId="77777777" w:rsidR="000D7BC7" w:rsidRPr="000D7BC7" w:rsidRDefault="000D7BC7" w:rsidP="005D553D">
            <w:pPr>
              <w:spacing w:after="0" w:line="240" w:lineRule="auto"/>
              <w:rPr>
                <w:rFonts w:eastAsia="Times New Roman" w:cs="Calibri"/>
                <w:color w:val="000000"/>
                <w:sz w:val="32"/>
                <w:szCs w:val="32"/>
              </w:rPr>
            </w:pPr>
          </w:p>
        </w:tc>
        <w:tc>
          <w:tcPr>
            <w:tcW w:w="2970" w:type="dxa"/>
            <w:tcBorders>
              <w:top w:val="nil"/>
              <w:left w:val="nil"/>
              <w:bottom w:val="nil"/>
              <w:right w:val="nil"/>
            </w:tcBorders>
            <w:shd w:val="clear" w:color="auto" w:fill="auto"/>
            <w:noWrap/>
            <w:hideMark/>
          </w:tcPr>
          <w:p w14:paraId="086DF55E" w14:textId="77777777" w:rsidR="000D7BC7" w:rsidRPr="000D7BC7" w:rsidRDefault="000D7BC7" w:rsidP="005D553D">
            <w:pPr>
              <w:spacing w:after="0" w:line="240" w:lineRule="auto"/>
              <w:rPr>
                <w:rFonts w:ascii="Arial" w:eastAsia="Times New Roman" w:hAnsi="Arial" w:cs="Arial"/>
                <w:b/>
                <w:sz w:val="32"/>
                <w:szCs w:val="32"/>
              </w:rPr>
            </w:pPr>
            <w:r w:rsidRPr="000D7BC7">
              <w:rPr>
                <w:rFonts w:ascii="Arial" w:eastAsia="Times New Roman" w:hAnsi="Arial" w:cs="Arial"/>
                <w:b/>
                <w:sz w:val="32"/>
                <w:szCs w:val="32"/>
              </w:rPr>
              <w:t>Group Company:</w:t>
            </w:r>
          </w:p>
        </w:tc>
        <w:tc>
          <w:tcPr>
            <w:tcW w:w="3559" w:type="dxa"/>
            <w:tcBorders>
              <w:top w:val="nil"/>
              <w:left w:val="nil"/>
              <w:bottom w:val="nil"/>
              <w:right w:val="nil"/>
            </w:tcBorders>
            <w:shd w:val="clear" w:color="000000" w:fill="FFFF99"/>
            <w:noWrap/>
            <w:hideMark/>
          </w:tcPr>
          <w:p w14:paraId="7D6ACFDE" w14:textId="77777777" w:rsidR="000D7BC7" w:rsidRPr="005D553D" w:rsidRDefault="005D553D" w:rsidP="005D553D">
            <w:pPr>
              <w:spacing w:after="0" w:line="240" w:lineRule="auto"/>
              <w:rPr>
                <w:rFonts w:ascii="Arial" w:eastAsia="Times New Roman" w:hAnsi="Arial" w:cs="Arial"/>
                <w:color w:val="000000"/>
                <w:sz w:val="32"/>
                <w:szCs w:val="32"/>
              </w:rPr>
            </w:pPr>
            <w:r w:rsidRPr="005D553D">
              <w:rPr>
                <w:rFonts w:ascii="Arial" w:eastAsia="Times New Roman" w:hAnsi="Arial" w:cs="Arial"/>
                <w:color w:val="000000"/>
                <w:sz w:val="32"/>
                <w:szCs w:val="32"/>
              </w:rPr>
              <w:t>PT. Holcim Beton</w:t>
            </w:r>
          </w:p>
        </w:tc>
      </w:tr>
      <w:tr w:rsidR="000D7BC7" w:rsidRPr="000D7BC7" w14:paraId="0E837527" w14:textId="77777777" w:rsidTr="005D553D">
        <w:trPr>
          <w:trHeight w:val="300"/>
        </w:trPr>
        <w:tc>
          <w:tcPr>
            <w:tcW w:w="3880" w:type="dxa"/>
            <w:gridSpan w:val="2"/>
            <w:tcBorders>
              <w:top w:val="nil"/>
              <w:left w:val="nil"/>
              <w:bottom w:val="nil"/>
              <w:right w:val="nil"/>
            </w:tcBorders>
            <w:shd w:val="clear" w:color="auto" w:fill="auto"/>
            <w:noWrap/>
            <w:hideMark/>
          </w:tcPr>
          <w:p w14:paraId="1AE6B8D9" w14:textId="77777777" w:rsidR="000D7BC7" w:rsidRPr="005D553D" w:rsidRDefault="000D7BC7" w:rsidP="005D553D">
            <w:pPr>
              <w:spacing w:after="0" w:line="240" w:lineRule="auto"/>
              <w:rPr>
                <w:rFonts w:ascii="Arial" w:eastAsia="Times New Roman" w:hAnsi="Arial" w:cs="Arial"/>
                <w:b/>
                <w:sz w:val="32"/>
                <w:szCs w:val="32"/>
              </w:rPr>
            </w:pPr>
            <w:r w:rsidRPr="005D553D">
              <w:rPr>
                <w:rFonts w:ascii="Arial" w:eastAsia="Times New Roman" w:hAnsi="Arial" w:cs="Arial"/>
                <w:b/>
                <w:sz w:val="32"/>
                <w:szCs w:val="32"/>
              </w:rPr>
              <w:t>Audit Project Manager:</w:t>
            </w:r>
          </w:p>
        </w:tc>
        <w:tc>
          <w:tcPr>
            <w:tcW w:w="2435" w:type="dxa"/>
            <w:tcBorders>
              <w:top w:val="nil"/>
              <w:left w:val="nil"/>
              <w:bottom w:val="nil"/>
              <w:right w:val="nil"/>
            </w:tcBorders>
            <w:shd w:val="clear" w:color="000000" w:fill="FFFF99"/>
            <w:noWrap/>
            <w:hideMark/>
          </w:tcPr>
          <w:p w14:paraId="204E1EEC" w14:textId="77777777" w:rsidR="000D7BC7" w:rsidRPr="005D553D" w:rsidRDefault="005D553D" w:rsidP="005D553D">
            <w:pPr>
              <w:spacing w:after="0" w:line="240" w:lineRule="auto"/>
              <w:rPr>
                <w:rFonts w:ascii="Arial" w:eastAsia="Times New Roman" w:hAnsi="Arial" w:cs="Arial"/>
                <w:color w:val="000000"/>
                <w:sz w:val="32"/>
                <w:szCs w:val="32"/>
              </w:rPr>
            </w:pPr>
            <w:r w:rsidRPr="005D553D">
              <w:rPr>
                <w:rFonts w:ascii="Arial" w:eastAsia="Times New Roman" w:hAnsi="Arial" w:cs="Arial"/>
                <w:color w:val="000000"/>
                <w:sz w:val="32"/>
                <w:szCs w:val="32"/>
              </w:rPr>
              <w:t>Nurul Ikhsan</w:t>
            </w:r>
          </w:p>
        </w:tc>
        <w:tc>
          <w:tcPr>
            <w:tcW w:w="990" w:type="dxa"/>
            <w:tcBorders>
              <w:top w:val="nil"/>
              <w:left w:val="nil"/>
              <w:bottom w:val="nil"/>
              <w:right w:val="nil"/>
            </w:tcBorders>
            <w:shd w:val="clear" w:color="auto" w:fill="auto"/>
            <w:noWrap/>
            <w:hideMark/>
          </w:tcPr>
          <w:p w14:paraId="7004FF26" w14:textId="77777777" w:rsidR="000D7BC7" w:rsidRPr="000D7BC7" w:rsidRDefault="000D7BC7" w:rsidP="005D553D">
            <w:pPr>
              <w:spacing w:after="0" w:line="240" w:lineRule="auto"/>
              <w:rPr>
                <w:rFonts w:eastAsia="Times New Roman" w:cs="Calibri"/>
                <w:color w:val="000000"/>
                <w:sz w:val="32"/>
                <w:szCs w:val="32"/>
              </w:rPr>
            </w:pPr>
          </w:p>
        </w:tc>
        <w:tc>
          <w:tcPr>
            <w:tcW w:w="2970" w:type="dxa"/>
            <w:tcBorders>
              <w:top w:val="nil"/>
              <w:left w:val="nil"/>
              <w:bottom w:val="nil"/>
              <w:right w:val="nil"/>
            </w:tcBorders>
            <w:shd w:val="clear" w:color="auto" w:fill="auto"/>
            <w:noWrap/>
            <w:hideMark/>
          </w:tcPr>
          <w:p w14:paraId="0ABD5696" w14:textId="77777777" w:rsidR="000D7BC7" w:rsidRPr="000D7BC7" w:rsidRDefault="000D7BC7" w:rsidP="005D553D">
            <w:pPr>
              <w:spacing w:after="0" w:line="240" w:lineRule="auto"/>
              <w:rPr>
                <w:rFonts w:ascii="Arial" w:eastAsia="Times New Roman" w:hAnsi="Arial" w:cs="Arial"/>
                <w:b/>
                <w:sz w:val="32"/>
                <w:szCs w:val="32"/>
              </w:rPr>
            </w:pPr>
            <w:r w:rsidRPr="000D7BC7">
              <w:rPr>
                <w:rFonts w:ascii="Arial" w:eastAsia="Times New Roman" w:hAnsi="Arial" w:cs="Arial"/>
                <w:b/>
                <w:sz w:val="32"/>
                <w:szCs w:val="32"/>
              </w:rPr>
              <w:t>Dept.</w:t>
            </w:r>
          </w:p>
        </w:tc>
        <w:tc>
          <w:tcPr>
            <w:tcW w:w="3559" w:type="dxa"/>
            <w:tcBorders>
              <w:top w:val="nil"/>
              <w:left w:val="nil"/>
              <w:bottom w:val="nil"/>
              <w:right w:val="nil"/>
            </w:tcBorders>
            <w:shd w:val="clear" w:color="000000" w:fill="FFFF99"/>
            <w:noWrap/>
            <w:hideMark/>
          </w:tcPr>
          <w:p w14:paraId="1CAF5CAF" w14:textId="77777777" w:rsidR="000D7BC7" w:rsidRPr="005D553D" w:rsidRDefault="005D553D" w:rsidP="005D553D">
            <w:pPr>
              <w:spacing w:after="0" w:line="240" w:lineRule="auto"/>
              <w:rPr>
                <w:rFonts w:ascii="Arial" w:eastAsia="Times New Roman" w:hAnsi="Arial" w:cs="Arial"/>
                <w:sz w:val="32"/>
                <w:szCs w:val="32"/>
              </w:rPr>
            </w:pPr>
            <w:r w:rsidRPr="005D553D">
              <w:rPr>
                <w:rFonts w:ascii="Arial" w:eastAsia="Times New Roman" w:hAnsi="Arial" w:cs="Arial"/>
                <w:sz w:val="32"/>
                <w:szCs w:val="32"/>
              </w:rPr>
              <w:t>RMX Operations</w:t>
            </w:r>
          </w:p>
        </w:tc>
      </w:tr>
      <w:tr w:rsidR="000D7BC7" w:rsidRPr="000D7BC7" w14:paraId="0EAD1A23" w14:textId="77777777" w:rsidTr="005D553D">
        <w:trPr>
          <w:trHeight w:val="300"/>
        </w:trPr>
        <w:tc>
          <w:tcPr>
            <w:tcW w:w="2587" w:type="dxa"/>
            <w:tcBorders>
              <w:top w:val="nil"/>
              <w:left w:val="nil"/>
              <w:bottom w:val="nil"/>
              <w:right w:val="nil"/>
            </w:tcBorders>
            <w:shd w:val="clear" w:color="auto" w:fill="auto"/>
            <w:noWrap/>
            <w:hideMark/>
          </w:tcPr>
          <w:p w14:paraId="643208E5" w14:textId="77777777" w:rsidR="000D7BC7" w:rsidRPr="005D553D" w:rsidRDefault="000D7BC7" w:rsidP="005D553D">
            <w:pPr>
              <w:spacing w:after="0" w:line="240" w:lineRule="auto"/>
              <w:rPr>
                <w:rFonts w:ascii="Arial" w:eastAsia="Times New Roman" w:hAnsi="Arial" w:cs="Arial"/>
                <w:b/>
                <w:sz w:val="32"/>
                <w:szCs w:val="32"/>
              </w:rPr>
            </w:pPr>
            <w:r w:rsidRPr="005D553D">
              <w:rPr>
                <w:rFonts w:ascii="Arial" w:eastAsia="Times New Roman" w:hAnsi="Arial" w:cs="Arial"/>
                <w:b/>
                <w:sz w:val="32"/>
                <w:szCs w:val="32"/>
              </w:rPr>
              <w:t>Audit Team:</w:t>
            </w:r>
          </w:p>
        </w:tc>
        <w:tc>
          <w:tcPr>
            <w:tcW w:w="1293" w:type="dxa"/>
            <w:tcBorders>
              <w:top w:val="nil"/>
              <w:left w:val="nil"/>
              <w:bottom w:val="nil"/>
              <w:right w:val="nil"/>
            </w:tcBorders>
            <w:shd w:val="clear" w:color="auto" w:fill="auto"/>
            <w:noWrap/>
            <w:hideMark/>
          </w:tcPr>
          <w:p w14:paraId="6E8C2E14" w14:textId="77777777" w:rsidR="000D7BC7" w:rsidRPr="005D553D" w:rsidRDefault="000D7BC7" w:rsidP="005D553D">
            <w:pPr>
              <w:spacing w:after="0" w:line="240" w:lineRule="auto"/>
              <w:rPr>
                <w:rFonts w:ascii="Arial" w:eastAsia="Times New Roman" w:hAnsi="Arial" w:cs="Arial"/>
                <w:color w:val="000000"/>
                <w:sz w:val="32"/>
                <w:szCs w:val="32"/>
              </w:rPr>
            </w:pPr>
          </w:p>
        </w:tc>
        <w:tc>
          <w:tcPr>
            <w:tcW w:w="2435" w:type="dxa"/>
            <w:tcBorders>
              <w:top w:val="nil"/>
              <w:left w:val="nil"/>
              <w:bottom w:val="nil"/>
              <w:right w:val="nil"/>
            </w:tcBorders>
            <w:shd w:val="clear" w:color="000000" w:fill="FFFF99"/>
            <w:noWrap/>
            <w:hideMark/>
          </w:tcPr>
          <w:p w14:paraId="12D09CE5" w14:textId="77777777" w:rsidR="005D553D" w:rsidRPr="005D553D" w:rsidRDefault="005D553D" w:rsidP="005D553D">
            <w:pPr>
              <w:spacing w:after="0" w:line="240" w:lineRule="auto"/>
              <w:rPr>
                <w:rFonts w:ascii="Arial" w:eastAsia="Times New Roman" w:hAnsi="Arial" w:cs="Arial"/>
                <w:color w:val="000000"/>
                <w:sz w:val="32"/>
                <w:szCs w:val="32"/>
              </w:rPr>
            </w:pPr>
            <w:r w:rsidRPr="005D553D">
              <w:rPr>
                <w:rFonts w:ascii="Arial" w:eastAsia="Times New Roman" w:hAnsi="Arial" w:cs="Arial"/>
                <w:color w:val="000000"/>
                <w:sz w:val="32"/>
                <w:szCs w:val="32"/>
              </w:rPr>
              <w:t>Herdamang</w:t>
            </w:r>
          </w:p>
        </w:tc>
        <w:tc>
          <w:tcPr>
            <w:tcW w:w="990" w:type="dxa"/>
            <w:tcBorders>
              <w:top w:val="nil"/>
              <w:left w:val="nil"/>
              <w:bottom w:val="nil"/>
              <w:right w:val="nil"/>
            </w:tcBorders>
            <w:shd w:val="clear" w:color="auto" w:fill="auto"/>
            <w:noWrap/>
            <w:hideMark/>
          </w:tcPr>
          <w:p w14:paraId="681FB8C2" w14:textId="77777777" w:rsidR="000D7BC7" w:rsidRPr="000D7BC7" w:rsidRDefault="000D7BC7" w:rsidP="005D553D">
            <w:pPr>
              <w:spacing w:after="0" w:line="240" w:lineRule="auto"/>
              <w:rPr>
                <w:rFonts w:eastAsia="Times New Roman" w:cs="Calibri"/>
                <w:color w:val="000000"/>
                <w:sz w:val="32"/>
                <w:szCs w:val="32"/>
              </w:rPr>
            </w:pPr>
          </w:p>
        </w:tc>
        <w:tc>
          <w:tcPr>
            <w:tcW w:w="2970" w:type="dxa"/>
            <w:tcBorders>
              <w:top w:val="nil"/>
              <w:left w:val="nil"/>
              <w:bottom w:val="nil"/>
              <w:right w:val="nil"/>
            </w:tcBorders>
            <w:shd w:val="clear" w:color="auto" w:fill="auto"/>
            <w:noWrap/>
            <w:hideMark/>
          </w:tcPr>
          <w:p w14:paraId="23FFD3D4" w14:textId="77777777" w:rsidR="000D7BC7" w:rsidRPr="000D7BC7" w:rsidRDefault="000D7BC7" w:rsidP="005D553D">
            <w:pPr>
              <w:spacing w:after="0" w:line="240" w:lineRule="auto"/>
              <w:rPr>
                <w:rFonts w:ascii="Arial" w:eastAsia="Times New Roman" w:hAnsi="Arial" w:cs="Arial"/>
                <w:b/>
                <w:sz w:val="32"/>
                <w:szCs w:val="32"/>
              </w:rPr>
            </w:pPr>
            <w:r w:rsidRPr="000D7BC7">
              <w:rPr>
                <w:rFonts w:ascii="Arial" w:eastAsia="Times New Roman" w:hAnsi="Arial" w:cs="Arial"/>
                <w:b/>
                <w:sz w:val="32"/>
                <w:szCs w:val="32"/>
              </w:rPr>
              <w:t>Scope</w:t>
            </w:r>
          </w:p>
        </w:tc>
        <w:tc>
          <w:tcPr>
            <w:tcW w:w="3559" w:type="dxa"/>
            <w:tcBorders>
              <w:top w:val="nil"/>
              <w:left w:val="nil"/>
              <w:bottom w:val="nil"/>
              <w:right w:val="nil"/>
            </w:tcBorders>
            <w:shd w:val="clear" w:color="000000" w:fill="FFFF99"/>
            <w:noWrap/>
            <w:hideMark/>
          </w:tcPr>
          <w:p w14:paraId="286E2E54" w14:textId="77777777" w:rsidR="005D553D" w:rsidRPr="008F682A" w:rsidRDefault="005D553D" w:rsidP="00B36A98">
            <w:pPr>
              <w:pStyle w:val="ListParagraph"/>
              <w:numPr>
                <w:ilvl w:val="0"/>
                <w:numId w:val="66"/>
              </w:numPr>
              <w:spacing w:after="0" w:line="240" w:lineRule="auto"/>
              <w:rPr>
                <w:rFonts w:ascii="Arial" w:eastAsia="Times New Roman" w:hAnsi="Arial" w:cs="Arial"/>
                <w:color w:val="000000"/>
                <w:sz w:val="32"/>
                <w:szCs w:val="32"/>
              </w:rPr>
            </w:pPr>
            <w:r w:rsidRPr="008F682A">
              <w:rPr>
                <w:rFonts w:ascii="Arial" w:eastAsia="Times New Roman" w:hAnsi="Arial" w:cs="Arial"/>
                <w:color w:val="000000"/>
                <w:sz w:val="32"/>
                <w:szCs w:val="32"/>
              </w:rPr>
              <w:t>Material Management.</w:t>
            </w:r>
          </w:p>
          <w:p w14:paraId="25F41CD7" w14:textId="77777777" w:rsidR="005D553D" w:rsidRPr="008F682A" w:rsidRDefault="005D553D" w:rsidP="00B36A98">
            <w:pPr>
              <w:pStyle w:val="ListParagraph"/>
              <w:numPr>
                <w:ilvl w:val="0"/>
                <w:numId w:val="66"/>
              </w:numPr>
              <w:spacing w:after="0" w:line="240" w:lineRule="auto"/>
              <w:rPr>
                <w:rFonts w:ascii="Arial" w:eastAsia="Times New Roman" w:hAnsi="Arial" w:cs="Arial"/>
                <w:color w:val="000000"/>
                <w:sz w:val="32"/>
                <w:szCs w:val="32"/>
              </w:rPr>
            </w:pPr>
            <w:r w:rsidRPr="008F682A">
              <w:rPr>
                <w:rFonts w:ascii="Arial" w:eastAsia="Times New Roman" w:hAnsi="Arial" w:cs="Arial"/>
                <w:color w:val="000000"/>
                <w:sz w:val="32"/>
                <w:szCs w:val="32"/>
              </w:rPr>
              <w:t>Production</w:t>
            </w:r>
          </w:p>
          <w:p w14:paraId="21033328" w14:textId="77777777" w:rsidR="005D553D" w:rsidRPr="008F682A" w:rsidRDefault="005D553D" w:rsidP="00B36A98">
            <w:pPr>
              <w:pStyle w:val="ListParagraph"/>
              <w:numPr>
                <w:ilvl w:val="0"/>
                <w:numId w:val="66"/>
              </w:numPr>
              <w:spacing w:after="0" w:line="240" w:lineRule="auto"/>
              <w:rPr>
                <w:rFonts w:ascii="Arial" w:eastAsia="Times New Roman" w:hAnsi="Arial" w:cs="Arial"/>
                <w:color w:val="000000"/>
                <w:sz w:val="32"/>
                <w:szCs w:val="32"/>
              </w:rPr>
            </w:pPr>
            <w:r w:rsidRPr="008F682A">
              <w:rPr>
                <w:rFonts w:ascii="Arial" w:eastAsia="Times New Roman" w:hAnsi="Arial" w:cs="Arial"/>
                <w:color w:val="000000"/>
                <w:sz w:val="32"/>
                <w:szCs w:val="32"/>
              </w:rPr>
              <w:t>Cash management</w:t>
            </w:r>
          </w:p>
          <w:p w14:paraId="12CE5136" w14:textId="77777777" w:rsidR="008F682A" w:rsidRDefault="008F682A" w:rsidP="00B36A98">
            <w:pPr>
              <w:pStyle w:val="ListParagraph"/>
              <w:numPr>
                <w:ilvl w:val="0"/>
                <w:numId w:val="66"/>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Transportation cost control</w:t>
            </w:r>
          </w:p>
          <w:p w14:paraId="100E49A1" w14:textId="77777777" w:rsidR="000D7BC7" w:rsidRDefault="005D553D" w:rsidP="00B36A98">
            <w:pPr>
              <w:pStyle w:val="ListParagraph"/>
              <w:numPr>
                <w:ilvl w:val="0"/>
                <w:numId w:val="66"/>
              </w:numPr>
              <w:spacing w:after="0" w:line="240" w:lineRule="auto"/>
              <w:rPr>
                <w:rFonts w:ascii="Arial" w:eastAsia="Times New Roman" w:hAnsi="Arial" w:cs="Arial"/>
                <w:color w:val="000000"/>
                <w:sz w:val="32"/>
                <w:szCs w:val="32"/>
              </w:rPr>
            </w:pPr>
            <w:r w:rsidRPr="008F682A">
              <w:rPr>
                <w:rFonts w:ascii="Arial" w:eastAsia="Times New Roman" w:hAnsi="Arial" w:cs="Arial"/>
                <w:color w:val="000000"/>
                <w:sz w:val="32"/>
                <w:szCs w:val="32"/>
              </w:rPr>
              <w:t>Safety &amp; Security</w:t>
            </w:r>
          </w:p>
          <w:p w14:paraId="0F2B6422" w14:textId="77777777" w:rsidR="008F682A" w:rsidRPr="008F682A" w:rsidRDefault="008F682A" w:rsidP="00B36A98">
            <w:pPr>
              <w:pStyle w:val="ListParagraph"/>
              <w:numPr>
                <w:ilvl w:val="0"/>
                <w:numId w:val="66"/>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Franchise business</w:t>
            </w:r>
          </w:p>
        </w:tc>
      </w:tr>
    </w:tbl>
    <w:p w14:paraId="21D06385" w14:textId="77777777" w:rsidR="000D7BC7" w:rsidRDefault="000D7BC7" w:rsidP="000D7BC7"/>
    <w:p w14:paraId="52869EA3" w14:textId="77777777" w:rsidR="000D7BC7" w:rsidRPr="000D7BC7" w:rsidRDefault="000D7BC7" w:rsidP="000D7BC7">
      <w:pPr>
        <w:spacing w:after="0"/>
        <w:jc w:val="both"/>
        <w:rPr>
          <w:b/>
          <w:lang w:val="en-GB"/>
        </w:rPr>
      </w:pPr>
    </w:p>
    <w:tbl>
      <w:tblPr>
        <w:tblW w:w="12165" w:type="dxa"/>
        <w:tblInd w:w="93" w:type="dxa"/>
        <w:tblLook w:val="04A0" w:firstRow="1" w:lastRow="0" w:firstColumn="1" w:lastColumn="0" w:noHBand="0" w:noVBand="1"/>
      </w:tblPr>
      <w:tblGrid>
        <w:gridCol w:w="3880"/>
        <w:gridCol w:w="2078"/>
        <w:gridCol w:w="1680"/>
        <w:gridCol w:w="1706"/>
        <w:gridCol w:w="2821"/>
      </w:tblGrid>
      <w:tr w:rsidR="000D7BC7" w:rsidRPr="00510EF4" w14:paraId="3CE6701E" w14:textId="77777777" w:rsidTr="006744D0">
        <w:trPr>
          <w:trHeight w:val="302"/>
        </w:trPr>
        <w:tc>
          <w:tcPr>
            <w:tcW w:w="3880" w:type="dxa"/>
            <w:tcBorders>
              <w:top w:val="nil"/>
              <w:left w:val="nil"/>
              <w:bottom w:val="nil"/>
              <w:right w:val="nil"/>
            </w:tcBorders>
            <w:shd w:val="clear" w:color="auto" w:fill="auto"/>
            <w:noWrap/>
            <w:vAlign w:val="bottom"/>
            <w:hideMark/>
          </w:tcPr>
          <w:p w14:paraId="1180AB55" w14:textId="77777777" w:rsidR="000D7BC7" w:rsidRPr="00510EF4" w:rsidRDefault="000D7BC7" w:rsidP="00F73C6F">
            <w:pPr>
              <w:spacing w:after="0" w:line="240" w:lineRule="auto"/>
              <w:rPr>
                <w:rFonts w:ascii="Arial" w:eastAsia="Times New Roman" w:hAnsi="Arial" w:cs="Arial"/>
                <w:b/>
                <w:bCs/>
                <w:sz w:val="28"/>
                <w:szCs w:val="28"/>
              </w:rPr>
            </w:pPr>
          </w:p>
        </w:tc>
        <w:tc>
          <w:tcPr>
            <w:tcW w:w="2078" w:type="dxa"/>
            <w:tcBorders>
              <w:top w:val="nil"/>
              <w:left w:val="nil"/>
              <w:bottom w:val="nil"/>
              <w:right w:val="nil"/>
            </w:tcBorders>
            <w:shd w:val="clear" w:color="auto" w:fill="auto"/>
            <w:noWrap/>
            <w:vAlign w:val="bottom"/>
            <w:hideMark/>
          </w:tcPr>
          <w:p w14:paraId="1039A6BC" w14:textId="77777777" w:rsidR="000D7BC7" w:rsidRPr="00510EF4" w:rsidRDefault="000D7BC7" w:rsidP="00F73C6F">
            <w:pPr>
              <w:spacing w:after="0" w:line="240" w:lineRule="auto"/>
              <w:rPr>
                <w:rFonts w:eastAsia="Times New Roman" w:cs="Calibri"/>
                <w:color w:val="000000"/>
              </w:rPr>
            </w:pPr>
          </w:p>
        </w:tc>
        <w:tc>
          <w:tcPr>
            <w:tcW w:w="1680" w:type="dxa"/>
            <w:tcBorders>
              <w:top w:val="nil"/>
              <w:left w:val="nil"/>
              <w:bottom w:val="nil"/>
              <w:right w:val="nil"/>
            </w:tcBorders>
            <w:shd w:val="clear" w:color="auto" w:fill="auto"/>
            <w:noWrap/>
            <w:vAlign w:val="bottom"/>
            <w:hideMark/>
          </w:tcPr>
          <w:p w14:paraId="0EBE3F62" w14:textId="77777777" w:rsidR="000D7BC7" w:rsidRPr="00510EF4" w:rsidRDefault="000D7BC7" w:rsidP="00F73C6F">
            <w:pPr>
              <w:spacing w:after="0" w:line="240" w:lineRule="auto"/>
              <w:rPr>
                <w:rFonts w:eastAsia="Times New Roman" w:cs="Calibri"/>
                <w:color w:val="000000"/>
              </w:rPr>
            </w:pPr>
          </w:p>
        </w:tc>
        <w:tc>
          <w:tcPr>
            <w:tcW w:w="1706" w:type="dxa"/>
            <w:tcBorders>
              <w:top w:val="nil"/>
              <w:left w:val="nil"/>
              <w:bottom w:val="nil"/>
              <w:right w:val="nil"/>
            </w:tcBorders>
            <w:shd w:val="clear" w:color="auto" w:fill="auto"/>
            <w:noWrap/>
            <w:vAlign w:val="bottom"/>
            <w:hideMark/>
          </w:tcPr>
          <w:p w14:paraId="33925836" w14:textId="77777777" w:rsidR="000D7BC7" w:rsidRPr="00510EF4" w:rsidRDefault="000D7BC7" w:rsidP="00F73C6F">
            <w:pPr>
              <w:spacing w:after="0" w:line="240" w:lineRule="auto"/>
              <w:jc w:val="center"/>
              <w:rPr>
                <w:rFonts w:eastAsia="Times New Roman" w:cs="Calibri"/>
                <w:color w:val="000000"/>
              </w:rPr>
            </w:pPr>
          </w:p>
        </w:tc>
        <w:tc>
          <w:tcPr>
            <w:tcW w:w="2821" w:type="dxa"/>
            <w:tcBorders>
              <w:top w:val="nil"/>
              <w:left w:val="nil"/>
              <w:bottom w:val="nil"/>
              <w:right w:val="nil"/>
            </w:tcBorders>
            <w:shd w:val="clear" w:color="auto" w:fill="auto"/>
            <w:noWrap/>
            <w:vAlign w:val="bottom"/>
            <w:hideMark/>
          </w:tcPr>
          <w:p w14:paraId="104EDFA5" w14:textId="77777777" w:rsidR="000D7BC7" w:rsidRPr="00510EF4" w:rsidRDefault="000D7BC7" w:rsidP="00F73C6F">
            <w:pPr>
              <w:spacing w:after="0" w:line="240" w:lineRule="auto"/>
              <w:jc w:val="center"/>
              <w:rPr>
                <w:rFonts w:eastAsia="Times New Roman" w:cs="Calibri"/>
                <w:color w:val="000000"/>
              </w:rPr>
            </w:pPr>
          </w:p>
        </w:tc>
      </w:tr>
    </w:tbl>
    <w:p w14:paraId="6F680B0F" w14:textId="77777777" w:rsidR="00062EE2" w:rsidRDefault="00062EE2" w:rsidP="00062EE2">
      <w:pPr>
        <w:spacing w:after="0"/>
        <w:rPr>
          <w:b/>
          <w:sz w:val="48"/>
          <w:lang w:val="en-GB"/>
        </w:rPr>
      </w:pPr>
    </w:p>
    <w:p w14:paraId="057D2854" w14:textId="77777777" w:rsidR="00AC673C" w:rsidRPr="009A4DF4" w:rsidRDefault="006A0E31" w:rsidP="00B36A98">
      <w:pPr>
        <w:pStyle w:val="ListParagraph"/>
        <w:numPr>
          <w:ilvl w:val="0"/>
          <w:numId w:val="36"/>
        </w:numPr>
        <w:spacing w:after="0" w:line="240" w:lineRule="auto"/>
        <w:rPr>
          <w:rFonts w:ascii="Arial" w:hAnsi="Arial" w:cs="Arial"/>
        </w:rPr>
      </w:pPr>
      <w:r w:rsidRPr="009A4DF4">
        <w:rPr>
          <w:rFonts w:ascii="Arial" w:hAnsi="Arial" w:cs="Arial"/>
          <w:b/>
          <w:sz w:val="24"/>
          <w:lang w:val="en-GB"/>
        </w:rPr>
        <w:t>MATERIAL MANAGEMENT</w:t>
      </w:r>
      <w:r w:rsidR="009A4DF4">
        <w:rPr>
          <w:rFonts w:ascii="Arial" w:hAnsi="Arial" w:cs="Arial"/>
          <w:sz w:val="24"/>
          <w:lang w:val="en-GB"/>
        </w:rPr>
        <w:t>.</w:t>
      </w:r>
    </w:p>
    <w:p w14:paraId="2D80C4F5" w14:textId="77777777" w:rsidR="009A4DF4" w:rsidRPr="009A4DF4" w:rsidRDefault="009A4DF4" w:rsidP="009A4DF4">
      <w:pPr>
        <w:pStyle w:val="ListParagraph"/>
        <w:spacing w:after="0" w:line="240" w:lineRule="auto"/>
        <w:ind w:left="360"/>
        <w:rPr>
          <w:rFonts w:ascii="Arial" w:hAnsi="Arial" w:cs="Arial"/>
        </w:rPr>
      </w:pPr>
    </w:p>
    <w:tbl>
      <w:tblPr>
        <w:tblW w:w="13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CellMar>
          <w:left w:w="70" w:type="dxa"/>
          <w:right w:w="70" w:type="dxa"/>
        </w:tblCellMar>
        <w:tblLook w:val="0000" w:firstRow="0" w:lastRow="0" w:firstColumn="0" w:lastColumn="0" w:noHBand="0" w:noVBand="0"/>
      </w:tblPr>
      <w:tblGrid>
        <w:gridCol w:w="6449"/>
        <w:gridCol w:w="3391"/>
        <w:gridCol w:w="3838"/>
      </w:tblGrid>
      <w:tr w:rsidR="007D2A16" w:rsidRPr="00F5180C" w14:paraId="286A8EDD" w14:textId="77777777" w:rsidTr="00401E85">
        <w:trPr>
          <w:tblHeader/>
        </w:trPr>
        <w:tc>
          <w:tcPr>
            <w:tcW w:w="6449" w:type="dxa"/>
            <w:shd w:val="clear" w:color="auto" w:fill="C6D9F1"/>
          </w:tcPr>
          <w:p w14:paraId="4010A573" w14:textId="77777777" w:rsidR="007D2A16" w:rsidRPr="00F5180C" w:rsidRDefault="007D2A16" w:rsidP="0088498E">
            <w:pPr>
              <w:spacing w:after="0" w:line="240" w:lineRule="auto"/>
              <w:rPr>
                <w:rFonts w:ascii="Arial" w:hAnsi="Arial" w:cs="Arial"/>
                <w:b/>
                <w:lang w:val="en-GB"/>
              </w:rPr>
            </w:pPr>
            <w:r w:rsidRPr="00F5180C">
              <w:rPr>
                <w:rFonts w:ascii="Arial" w:hAnsi="Arial" w:cs="Arial"/>
                <w:b/>
                <w:lang w:val="en-GB"/>
              </w:rPr>
              <w:t>AUDIT STEP</w:t>
            </w:r>
          </w:p>
        </w:tc>
        <w:tc>
          <w:tcPr>
            <w:tcW w:w="3391" w:type="dxa"/>
            <w:shd w:val="clear" w:color="auto" w:fill="C6D9F1"/>
          </w:tcPr>
          <w:p w14:paraId="59A7FA54" w14:textId="77777777" w:rsidR="007D2A16" w:rsidRPr="00F5180C" w:rsidRDefault="007D2A16" w:rsidP="0088498E">
            <w:pPr>
              <w:spacing w:after="0" w:line="240" w:lineRule="auto"/>
              <w:rPr>
                <w:rFonts w:ascii="Arial" w:hAnsi="Arial" w:cs="Arial"/>
                <w:b/>
                <w:lang w:val="en-GB"/>
              </w:rPr>
            </w:pPr>
            <w:r w:rsidRPr="00F5180C">
              <w:rPr>
                <w:rFonts w:ascii="Arial" w:hAnsi="Arial" w:cs="Arial"/>
                <w:b/>
                <w:lang w:val="en-GB"/>
              </w:rPr>
              <w:t>RISKS</w:t>
            </w:r>
            <w:r w:rsidR="00CA2C19" w:rsidRPr="00F5180C">
              <w:rPr>
                <w:rFonts w:ascii="Arial" w:hAnsi="Arial" w:cs="Arial"/>
                <w:b/>
                <w:lang w:val="en-GB"/>
              </w:rPr>
              <w:t xml:space="preserve"> &amp; FINDINGS</w:t>
            </w:r>
          </w:p>
        </w:tc>
        <w:tc>
          <w:tcPr>
            <w:tcW w:w="3838" w:type="dxa"/>
            <w:shd w:val="clear" w:color="auto" w:fill="C6D9F1"/>
          </w:tcPr>
          <w:p w14:paraId="1C3B4248" w14:textId="77777777" w:rsidR="007D2A16" w:rsidRPr="00F5180C" w:rsidRDefault="007D2A16" w:rsidP="0088498E">
            <w:pPr>
              <w:spacing w:after="0" w:line="240" w:lineRule="auto"/>
              <w:rPr>
                <w:rFonts w:ascii="Arial" w:hAnsi="Arial" w:cs="Arial"/>
                <w:b/>
                <w:lang w:val="en-GB"/>
              </w:rPr>
            </w:pPr>
            <w:r w:rsidRPr="00F5180C">
              <w:rPr>
                <w:rFonts w:ascii="Arial" w:hAnsi="Arial" w:cs="Arial"/>
                <w:b/>
                <w:lang w:val="en-GB"/>
              </w:rPr>
              <w:t>CONTROLS</w:t>
            </w:r>
          </w:p>
        </w:tc>
      </w:tr>
      <w:tr w:rsidR="00AE6078" w:rsidRPr="00C43FCA" w14:paraId="20E14F2D" w14:textId="77777777" w:rsidTr="00401E85">
        <w:tblPrEx>
          <w:shd w:val="clear" w:color="auto" w:fill="auto"/>
        </w:tblPrEx>
        <w:tc>
          <w:tcPr>
            <w:tcW w:w="13678" w:type="dxa"/>
            <w:gridSpan w:val="3"/>
            <w:shd w:val="clear" w:color="auto" w:fill="DAEEF3"/>
          </w:tcPr>
          <w:p w14:paraId="1AF76B6F" w14:textId="77777777" w:rsidR="00AE6078" w:rsidRPr="007D5F77" w:rsidRDefault="007D5F77" w:rsidP="006B536D">
            <w:pPr>
              <w:pStyle w:val="ListParagraph"/>
              <w:numPr>
                <w:ilvl w:val="1"/>
                <w:numId w:val="1"/>
              </w:numPr>
              <w:spacing w:after="0" w:line="240" w:lineRule="auto"/>
              <w:rPr>
                <w:rFonts w:ascii="Arial" w:hAnsi="Arial" w:cs="Arial"/>
                <w:b/>
                <w:lang w:val="en-GB"/>
              </w:rPr>
            </w:pPr>
            <w:r>
              <w:rPr>
                <w:rFonts w:ascii="Arial" w:hAnsi="Arial" w:cs="Arial"/>
                <w:b/>
                <w:lang w:val="en-GB"/>
              </w:rPr>
              <w:t>Recei</w:t>
            </w:r>
            <w:r w:rsidR="005D553D" w:rsidRPr="007D5F77">
              <w:rPr>
                <w:rFonts w:ascii="Arial" w:hAnsi="Arial" w:cs="Arial"/>
                <w:b/>
                <w:lang w:val="en-GB"/>
              </w:rPr>
              <w:t>ving materials (quality)</w:t>
            </w:r>
          </w:p>
        </w:tc>
      </w:tr>
      <w:tr w:rsidR="00AE6078" w:rsidRPr="00C43FCA" w14:paraId="7D1A0995" w14:textId="77777777" w:rsidTr="0088498E">
        <w:tblPrEx>
          <w:shd w:val="clear" w:color="auto" w:fill="auto"/>
        </w:tblPrEx>
        <w:trPr>
          <w:trHeight w:val="3280"/>
        </w:trPr>
        <w:tc>
          <w:tcPr>
            <w:tcW w:w="6449" w:type="dxa"/>
            <w:shd w:val="clear" w:color="auto" w:fill="auto"/>
          </w:tcPr>
          <w:p w14:paraId="7EA7409E" w14:textId="77777777" w:rsidR="00B20FBC" w:rsidRPr="007D5F77" w:rsidRDefault="005D553D" w:rsidP="006B536D">
            <w:pPr>
              <w:pStyle w:val="ListParagraph"/>
              <w:numPr>
                <w:ilvl w:val="2"/>
                <w:numId w:val="1"/>
              </w:numPr>
              <w:spacing w:after="0" w:line="240" w:lineRule="auto"/>
              <w:rPr>
                <w:rFonts w:ascii="Arial" w:hAnsi="Arial" w:cs="Arial"/>
                <w:lang w:val="en-GB"/>
              </w:rPr>
            </w:pPr>
            <w:r w:rsidRPr="007D5F77">
              <w:rPr>
                <w:rFonts w:ascii="Arial" w:hAnsi="Arial" w:cs="Arial"/>
                <w:lang w:val="en-GB"/>
              </w:rPr>
              <w:t xml:space="preserve">Obtain </w:t>
            </w:r>
            <w:r w:rsidR="009A4DF4">
              <w:rPr>
                <w:rFonts w:ascii="Arial" w:hAnsi="Arial" w:cs="Arial"/>
              </w:rPr>
              <w:t>related</w:t>
            </w:r>
            <w:r w:rsidR="009A4DF4" w:rsidRPr="00237909">
              <w:rPr>
                <w:rFonts w:ascii="Arial" w:hAnsi="Arial" w:cs="Arial"/>
              </w:rPr>
              <w:t xml:space="preserve"> </w:t>
            </w:r>
            <w:r w:rsidR="009A4DF4">
              <w:rPr>
                <w:rFonts w:ascii="Arial" w:hAnsi="Arial" w:cs="Arial"/>
              </w:rPr>
              <w:t>SOP/guideline</w:t>
            </w:r>
            <w:r w:rsidR="009A4DF4" w:rsidRPr="00237909">
              <w:rPr>
                <w:rFonts w:ascii="Arial" w:hAnsi="Arial" w:cs="Arial"/>
              </w:rPr>
              <w:t xml:space="preserve"> </w:t>
            </w:r>
            <w:r w:rsidRPr="007D5F77">
              <w:rPr>
                <w:rFonts w:ascii="Arial" w:hAnsi="Arial" w:cs="Arial"/>
                <w:lang w:val="en-GB"/>
              </w:rPr>
              <w:t>and interview key persons (i.e. batchers, Material Management, etc.) to un</w:t>
            </w:r>
            <w:r w:rsidR="00B20FBC" w:rsidRPr="007D5F77">
              <w:rPr>
                <w:rFonts w:ascii="Arial" w:hAnsi="Arial" w:cs="Arial"/>
                <w:lang w:val="en-GB"/>
              </w:rPr>
              <w:t xml:space="preserve">derstand </w:t>
            </w:r>
            <w:r w:rsidRPr="007D5F77">
              <w:rPr>
                <w:rFonts w:ascii="Arial" w:hAnsi="Arial" w:cs="Arial"/>
                <w:lang w:val="en-GB"/>
              </w:rPr>
              <w:t>process</w:t>
            </w:r>
            <w:r w:rsidR="007D5F77">
              <w:rPr>
                <w:rFonts w:ascii="Arial" w:hAnsi="Arial" w:cs="Arial"/>
                <w:lang w:val="en-GB"/>
              </w:rPr>
              <w:t xml:space="preserve"> of receiving materials</w:t>
            </w:r>
            <w:r w:rsidR="0088498E">
              <w:rPr>
                <w:rFonts w:ascii="Arial" w:hAnsi="Arial" w:cs="Arial"/>
                <w:lang w:val="en-GB"/>
              </w:rPr>
              <w:t>,</w:t>
            </w:r>
            <w:r w:rsidR="007D5F77">
              <w:rPr>
                <w:rFonts w:ascii="Arial" w:hAnsi="Arial" w:cs="Arial"/>
                <w:lang w:val="en-GB"/>
              </w:rPr>
              <w:t xml:space="preserve"> with regards to quality checking</w:t>
            </w:r>
          </w:p>
          <w:p w14:paraId="7166F457" w14:textId="77777777" w:rsidR="005D553D" w:rsidRPr="007D5F77" w:rsidRDefault="005D553D" w:rsidP="006B536D">
            <w:pPr>
              <w:pStyle w:val="ListParagraph"/>
              <w:numPr>
                <w:ilvl w:val="2"/>
                <w:numId w:val="1"/>
              </w:numPr>
              <w:spacing w:after="0" w:line="240" w:lineRule="auto"/>
              <w:rPr>
                <w:rFonts w:ascii="Arial" w:hAnsi="Arial" w:cs="Arial"/>
              </w:rPr>
            </w:pPr>
            <w:r w:rsidRPr="007D5F77">
              <w:rPr>
                <w:rFonts w:ascii="Arial" w:hAnsi="Arial" w:cs="Arial"/>
              </w:rPr>
              <w:t xml:space="preserve">Check whether </w:t>
            </w:r>
            <w:r w:rsidR="007D5F77" w:rsidRPr="007D5F77">
              <w:rPr>
                <w:rFonts w:ascii="Arial" w:hAnsi="Arial" w:cs="Arial"/>
              </w:rPr>
              <w:t xml:space="preserve">criteria for acceptance </w:t>
            </w:r>
            <w:r w:rsidR="007D5F77">
              <w:rPr>
                <w:rFonts w:ascii="Arial" w:hAnsi="Arial" w:cs="Arial"/>
              </w:rPr>
              <w:t xml:space="preserve">(standard quality) </w:t>
            </w:r>
            <w:r w:rsidR="007D5F77" w:rsidRPr="007D5F77">
              <w:rPr>
                <w:rFonts w:ascii="Arial" w:hAnsi="Arial" w:cs="Arial"/>
              </w:rPr>
              <w:t>are</w:t>
            </w:r>
            <w:r w:rsidRPr="007D5F77">
              <w:rPr>
                <w:rFonts w:ascii="Arial" w:hAnsi="Arial" w:cs="Arial"/>
              </w:rPr>
              <w:t xml:space="preserve"> defined for all material (i.e</w:t>
            </w:r>
            <w:r w:rsidR="007D5F77">
              <w:rPr>
                <w:rFonts w:ascii="Arial" w:hAnsi="Arial" w:cs="Arial"/>
              </w:rPr>
              <w:t>. sands, aggregates, additives, etc.).</w:t>
            </w:r>
          </w:p>
          <w:p w14:paraId="15B8B30E" w14:textId="77777777" w:rsidR="005D553D" w:rsidRDefault="005D553D" w:rsidP="006B536D">
            <w:pPr>
              <w:pStyle w:val="ListParagraph"/>
              <w:numPr>
                <w:ilvl w:val="2"/>
                <w:numId w:val="1"/>
              </w:numPr>
              <w:spacing w:after="0" w:line="240" w:lineRule="auto"/>
              <w:rPr>
                <w:rFonts w:ascii="Arial" w:hAnsi="Arial" w:cs="Arial"/>
                <w:lang w:val="en-GB"/>
              </w:rPr>
            </w:pPr>
            <w:r w:rsidRPr="007D5F77">
              <w:rPr>
                <w:rFonts w:ascii="Arial" w:hAnsi="Arial" w:cs="Arial"/>
                <w:lang w:val="en-GB"/>
              </w:rPr>
              <w:t>Define samples of received materials. Check whether quality check is performed properly, documented and signoff</w:t>
            </w:r>
          </w:p>
          <w:p w14:paraId="69B9E6E4" w14:textId="77777777" w:rsidR="00C532AA" w:rsidRDefault="007D5F77" w:rsidP="006B536D">
            <w:pPr>
              <w:pStyle w:val="ListParagraph"/>
              <w:numPr>
                <w:ilvl w:val="2"/>
                <w:numId w:val="1"/>
              </w:numPr>
              <w:spacing w:after="0" w:line="240" w:lineRule="auto"/>
              <w:rPr>
                <w:rFonts w:ascii="Arial" w:hAnsi="Arial" w:cs="Arial"/>
                <w:lang w:val="en-GB"/>
              </w:rPr>
            </w:pPr>
            <w:r>
              <w:rPr>
                <w:rFonts w:ascii="Arial" w:hAnsi="Arial" w:cs="Arial"/>
                <w:lang w:val="en-GB"/>
              </w:rPr>
              <w:t xml:space="preserve">Identify whether any </w:t>
            </w:r>
            <w:r w:rsidR="004E108E">
              <w:rPr>
                <w:rFonts w:ascii="Arial" w:hAnsi="Arial" w:cs="Arial"/>
                <w:lang w:val="en-GB"/>
              </w:rPr>
              <w:t>rejected material is logged  and</w:t>
            </w:r>
            <w:r w:rsidR="00C55917">
              <w:rPr>
                <w:rFonts w:ascii="Arial" w:hAnsi="Arial" w:cs="Arial"/>
                <w:lang w:val="en-GB"/>
              </w:rPr>
              <w:t xml:space="preserve"> </w:t>
            </w:r>
            <w:r>
              <w:rPr>
                <w:rFonts w:ascii="Arial" w:hAnsi="Arial" w:cs="Arial"/>
                <w:lang w:val="en-GB"/>
              </w:rPr>
              <w:t>reported</w:t>
            </w:r>
            <w:bookmarkStart w:id="1" w:name="_MON_1422171615"/>
            <w:bookmarkEnd w:id="1"/>
            <w:r w:rsidR="00C55917">
              <w:rPr>
                <w:rFonts w:ascii="Arial" w:hAnsi="Arial" w:cs="Arial"/>
                <w:lang w:val="en-GB"/>
              </w:rPr>
              <w:t xml:space="preserve"> </w:t>
            </w:r>
          </w:p>
          <w:p w14:paraId="1BDBAB9F" w14:textId="77777777" w:rsidR="0088498E" w:rsidRPr="0088498E" w:rsidRDefault="0088498E" w:rsidP="0088498E">
            <w:pPr>
              <w:pStyle w:val="ListParagraph"/>
              <w:spacing w:after="0" w:line="240" w:lineRule="auto"/>
              <w:rPr>
                <w:rFonts w:ascii="Arial" w:hAnsi="Arial" w:cs="Arial"/>
                <w:lang w:val="en-GB"/>
              </w:rPr>
            </w:pPr>
          </w:p>
        </w:tc>
        <w:tc>
          <w:tcPr>
            <w:tcW w:w="3391" w:type="dxa"/>
            <w:shd w:val="clear" w:color="auto" w:fill="auto"/>
          </w:tcPr>
          <w:p w14:paraId="5553B0BA" w14:textId="77777777" w:rsidR="00CA2C19" w:rsidRPr="007D5F77" w:rsidRDefault="00CA2C19" w:rsidP="0088498E">
            <w:pPr>
              <w:spacing w:after="0" w:line="240" w:lineRule="auto"/>
              <w:rPr>
                <w:rFonts w:ascii="Arial" w:hAnsi="Arial" w:cs="Arial"/>
              </w:rPr>
            </w:pPr>
            <w:r w:rsidRPr="007D5F77">
              <w:rPr>
                <w:rFonts w:ascii="Arial" w:hAnsi="Arial" w:cs="Arial"/>
                <w:b/>
                <w:bCs/>
                <w:color w:val="000000"/>
                <w:u w:val="single"/>
              </w:rPr>
              <w:t>Risks:</w:t>
            </w:r>
          </w:p>
          <w:p w14:paraId="06AFB1BB" w14:textId="77777777" w:rsidR="00AE6078" w:rsidRPr="007D5F77" w:rsidRDefault="007D5F77" w:rsidP="00B36A98">
            <w:pPr>
              <w:pStyle w:val="ListParagraph"/>
              <w:numPr>
                <w:ilvl w:val="0"/>
                <w:numId w:val="20"/>
              </w:numPr>
              <w:spacing w:after="0" w:line="240" w:lineRule="auto"/>
              <w:rPr>
                <w:rFonts w:ascii="Arial" w:hAnsi="Arial" w:cs="Arial"/>
              </w:rPr>
            </w:pPr>
            <w:r w:rsidRPr="007D5F77">
              <w:rPr>
                <w:rFonts w:ascii="Arial" w:hAnsi="Arial" w:cs="Arial"/>
              </w:rPr>
              <w:t xml:space="preserve">Receiving low quality material </w:t>
            </w:r>
          </w:p>
          <w:p w14:paraId="1D420477" w14:textId="77777777" w:rsidR="007D5F77" w:rsidRPr="007D5F77" w:rsidRDefault="007D5F77" w:rsidP="00B36A98">
            <w:pPr>
              <w:pStyle w:val="ListParagraph"/>
              <w:numPr>
                <w:ilvl w:val="0"/>
                <w:numId w:val="20"/>
              </w:numPr>
              <w:spacing w:after="0" w:line="240" w:lineRule="auto"/>
              <w:rPr>
                <w:rFonts w:ascii="Arial" w:hAnsi="Arial" w:cs="Arial"/>
              </w:rPr>
            </w:pPr>
            <w:r>
              <w:rPr>
                <w:rFonts w:ascii="Arial" w:hAnsi="Arial" w:cs="Arial"/>
              </w:rPr>
              <w:t>Low production quality</w:t>
            </w:r>
          </w:p>
          <w:p w14:paraId="08B1FF2F" w14:textId="77777777" w:rsidR="00AE6078" w:rsidRPr="007D5F77" w:rsidRDefault="00AE6078" w:rsidP="0088498E">
            <w:pPr>
              <w:spacing w:after="0" w:line="240" w:lineRule="auto"/>
              <w:rPr>
                <w:rFonts w:ascii="Arial" w:hAnsi="Arial" w:cs="Arial"/>
                <w:lang w:val="en-GB"/>
              </w:rPr>
            </w:pPr>
          </w:p>
          <w:p w14:paraId="2F975929" w14:textId="77777777" w:rsidR="00C532AA" w:rsidRPr="007D5F77" w:rsidRDefault="00C532AA" w:rsidP="0088498E">
            <w:pPr>
              <w:spacing w:after="0" w:line="240" w:lineRule="auto"/>
              <w:rPr>
                <w:rFonts w:ascii="Arial" w:hAnsi="Arial" w:cs="Arial"/>
                <w:b/>
                <w:bCs/>
                <w:color w:val="000000"/>
                <w:u w:val="single"/>
              </w:rPr>
            </w:pPr>
            <w:r w:rsidRPr="007D5F77">
              <w:rPr>
                <w:rFonts w:ascii="Arial" w:hAnsi="Arial" w:cs="Arial"/>
                <w:b/>
                <w:bCs/>
                <w:color w:val="000000"/>
                <w:u w:val="single"/>
              </w:rPr>
              <w:t>Samples:</w:t>
            </w:r>
          </w:p>
          <w:p w14:paraId="5C443E61" w14:textId="77777777" w:rsidR="00C532AA" w:rsidRPr="0088498E" w:rsidRDefault="00C532AA" w:rsidP="0088498E">
            <w:pPr>
              <w:spacing w:after="0" w:line="240" w:lineRule="auto"/>
              <w:rPr>
                <w:rFonts w:ascii="Arial" w:eastAsia="Times New Roman" w:hAnsi="Arial" w:cs="Arial"/>
                <w:bCs/>
                <w:color w:val="000000"/>
              </w:rPr>
            </w:pPr>
            <w:r w:rsidRPr="0088498E">
              <w:rPr>
                <w:rFonts w:ascii="Arial" w:eastAsia="Times New Roman" w:hAnsi="Arial" w:cs="Arial"/>
                <w:bCs/>
                <w:color w:val="000000"/>
              </w:rPr>
              <w:t>30 samples</w:t>
            </w:r>
            <w:r w:rsidR="00F40048">
              <w:rPr>
                <w:rFonts w:ascii="Arial" w:eastAsia="Times New Roman" w:hAnsi="Arial" w:cs="Arial"/>
                <w:bCs/>
                <w:color w:val="000000"/>
              </w:rPr>
              <w:t xml:space="preserve">, selected </w:t>
            </w:r>
            <w:r w:rsidR="007D5F77" w:rsidRPr="0088498E">
              <w:rPr>
                <w:rFonts w:ascii="Arial" w:eastAsia="Times New Roman" w:hAnsi="Arial" w:cs="Arial"/>
                <w:bCs/>
                <w:color w:val="000000"/>
              </w:rPr>
              <w:t>from sampled batching plants</w:t>
            </w:r>
          </w:p>
          <w:p w14:paraId="4119E9D4" w14:textId="77777777" w:rsidR="00CA2C19" w:rsidRPr="007D5F77" w:rsidRDefault="00CA2C19" w:rsidP="0088498E">
            <w:pPr>
              <w:spacing w:after="0" w:line="240" w:lineRule="auto"/>
              <w:rPr>
                <w:rFonts w:ascii="Arial" w:hAnsi="Arial" w:cs="Arial"/>
                <w:lang w:val="en-GB"/>
              </w:rPr>
            </w:pPr>
          </w:p>
        </w:tc>
        <w:tc>
          <w:tcPr>
            <w:tcW w:w="3838" w:type="dxa"/>
            <w:shd w:val="clear" w:color="auto" w:fill="auto"/>
          </w:tcPr>
          <w:p w14:paraId="1A2C34A6" w14:textId="77777777" w:rsidR="007D5F77" w:rsidRDefault="00AE6078" w:rsidP="0088498E">
            <w:pPr>
              <w:spacing w:after="0" w:line="240" w:lineRule="auto"/>
              <w:rPr>
                <w:rFonts w:ascii="Arial" w:hAnsi="Arial" w:cs="Arial"/>
                <w:color w:val="000000"/>
              </w:rPr>
            </w:pPr>
            <w:r w:rsidRPr="007D5F77">
              <w:rPr>
                <w:rFonts w:ascii="Arial" w:hAnsi="Arial" w:cs="Arial"/>
                <w:b/>
                <w:bCs/>
                <w:color w:val="000000"/>
                <w:u w:val="single"/>
              </w:rPr>
              <w:t>Control Objective</w:t>
            </w:r>
            <w:r w:rsidRPr="007D5F77">
              <w:rPr>
                <w:rFonts w:ascii="Arial" w:hAnsi="Arial" w:cs="Arial"/>
                <w:color w:val="000000"/>
              </w:rPr>
              <w:br/>
            </w:r>
            <w:r w:rsidR="007D5F77">
              <w:rPr>
                <w:rFonts w:ascii="Arial" w:hAnsi="Arial" w:cs="Arial"/>
                <w:color w:val="000000"/>
              </w:rPr>
              <w:t>Material received by batching plant is consistent with the defined criteria/standard</w:t>
            </w:r>
          </w:p>
          <w:p w14:paraId="2CEC747C" w14:textId="77777777" w:rsidR="007D5F77" w:rsidRDefault="007D5F77" w:rsidP="0088498E">
            <w:pPr>
              <w:spacing w:after="0" w:line="240" w:lineRule="auto"/>
              <w:rPr>
                <w:rFonts w:ascii="Arial" w:hAnsi="Arial" w:cs="Arial"/>
              </w:rPr>
            </w:pPr>
          </w:p>
          <w:p w14:paraId="063D8B06" w14:textId="77777777" w:rsidR="007D5F77" w:rsidRPr="007D5F77" w:rsidRDefault="007D5F77" w:rsidP="0088498E">
            <w:pPr>
              <w:spacing w:after="0" w:line="240" w:lineRule="auto"/>
              <w:rPr>
                <w:rFonts w:ascii="Arial" w:hAnsi="Arial" w:cs="Arial"/>
              </w:rPr>
            </w:pPr>
          </w:p>
          <w:p w14:paraId="020B0DB8" w14:textId="77777777" w:rsidR="000D7BC7" w:rsidRPr="007D5F77" w:rsidRDefault="00AE6078" w:rsidP="0088498E">
            <w:pPr>
              <w:spacing w:after="0" w:line="240" w:lineRule="auto"/>
              <w:rPr>
                <w:rFonts w:ascii="Arial" w:hAnsi="Arial" w:cs="Arial"/>
                <w:lang w:val="en-GB"/>
              </w:rPr>
            </w:pPr>
            <w:r w:rsidRPr="007D5F77">
              <w:rPr>
                <w:rFonts w:ascii="Arial" w:hAnsi="Arial" w:cs="Arial"/>
                <w:b/>
                <w:bCs/>
                <w:color w:val="000000"/>
                <w:u w:val="single"/>
              </w:rPr>
              <w:t>Suggested Controls</w:t>
            </w:r>
            <w:r w:rsidRPr="007D5F77">
              <w:rPr>
                <w:rFonts w:ascii="Arial" w:hAnsi="Arial" w:cs="Arial"/>
                <w:color w:val="000000"/>
              </w:rPr>
              <w:br/>
            </w:r>
            <w:r w:rsidR="00F01F8E" w:rsidRPr="007D5F77">
              <w:rPr>
                <w:rFonts w:ascii="Arial" w:hAnsi="Arial" w:cs="Arial"/>
                <w:color w:val="000000"/>
              </w:rPr>
              <w:t xml:space="preserve">Specific acceptance </w:t>
            </w:r>
            <w:r w:rsidR="003319F4" w:rsidRPr="007D5F77">
              <w:rPr>
                <w:rFonts w:ascii="Arial" w:hAnsi="Arial" w:cs="Arial"/>
                <w:color w:val="000000"/>
              </w:rPr>
              <w:t xml:space="preserve">policy, review, and </w:t>
            </w:r>
            <w:r w:rsidR="007D5F77">
              <w:rPr>
                <w:rFonts w:ascii="Arial" w:hAnsi="Arial" w:cs="Arial"/>
                <w:color w:val="000000"/>
              </w:rPr>
              <w:t>approval must be exist</w:t>
            </w:r>
          </w:p>
        </w:tc>
      </w:tr>
      <w:tr w:rsidR="0041478C" w:rsidRPr="00C43FCA" w14:paraId="5C9A5047" w14:textId="77777777" w:rsidTr="00401E85">
        <w:tblPrEx>
          <w:shd w:val="clear" w:color="auto" w:fill="auto"/>
        </w:tblPrEx>
        <w:tc>
          <w:tcPr>
            <w:tcW w:w="13678" w:type="dxa"/>
            <w:gridSpan w:val="3"/>
            <w:shd w:val="clear" w:color="auto" w:fill="DAEEF3"/>
          </w:tcPr>
          <w:p w14:paraId="6AEE8CBE" w14:textId="77777777" w:rsidR="0041478C" w:rsidRPr="007D5F77" w:rsidRDefault="007D5F77" w:rsidP="006B536D">
            <w:pPr>
              <w:pStyle w:val="ListParagraph"/>
              <w:numPr>
                <w:ilvl w:val="1"/>
                <w:numId w:val="1"/>
              </w:numPr>
              <w:spacing w:after="0" w:line="240" w:lineRule="auto"/>
              <w:rPr>
                <w:rFonts w:ascii="Arial" w:hAnsi="Arial" w:cs="Arial"/>
                <w:b/>
                <w:lang w:val="en-GB"/>
              </w:rPr>
            </w:pPr>
            <w:r>
              <w:rPr>
                <w:rFonts w:ascii="Arial" w:hAnsi="Arial" w:cs="Arial"/>
                <w:b/>
                <w:lang w:val="en-GB"/>
              </w:rPr>
              <w:t>Receiving materials (quantity)</w:t>
            </w:r>
          </w:p>
        </w:tc>
      </w:tr>
      <w:tr w:rsidR="0041478C" w:rsidRPr="00C43FCA" w14:paraId="5A44BBF7" w14:textId="77777777" w:rsidTr="00401E85">
        <w:tblPrEx>
          <w:shd w:val="clear" w:color="auto" w:fill="auto"/>
        </w:tblPrEx>
        <w:trPr>
          <w:hidden/>
        </w:trPr>
        <w:tc>
          <w:tcPr>
            <w:tcW w:w="6449" w:type="dxa"/>
            <w:shd w:val="clear" w:color="auto" w:fill="auto"/>
          </w:tcPr>
          <w:p w14:paraId="2706AC5B" w14:textId="77777777" w:rsidR="0041478C" w:rsidRPr="007D5F77" w:rsidRDefault="0041478C" w:rsidP="00B36A98">
            <w:pPr>
              <w:pStyle w:val="ListParagraph"/>
              <w:numPr>
                <w:ilvl w:val="1"/>
                <w:numId w:val="4"/>
              </w:numPr>
              <w:spacing w:after="0" w:line="240" w:lineRule="auto"/>
              <w:rPr>
                <w:rFonts w:ascii="Arial" w:hAnsi="Arial" w:cs="Arial"/>
                <w:vanish/>
              </w:rPr>
            </w:pPr>
          </w:p>
          <w:p w14:paraId="460EDC80" w14:textId="77777777" w:rsidR="007D5F77" w:rsidRPr="0088498E" w:rsidRDefault="007D5F77" w:rsidP="006B536D">
            <w:pPr>
              <w:pStyle w:val="ListParagraph"/>
              <w:numPr>
                <w:ilvl w:val="2"/>
                <w:numId w:val="1"/>
              </w:numPr>
              <w:spacing w:after="0" w:line="240" w:lineRule="auto"/>
              <w:rPr>
                <w:rFonts w:ascii="Arial" w:hAnsi="Arial" w:cs="Arial"/>
                <w:lang w:val="en-GB"/>
              </w:rPr>
            </w:pPr>
            <w:r w:rsidRPr="0088498E">
              <w:rPr>
                <w:rFonts w:ascii="Arial" w:hAnsi="Arial" w:cs="Arial"/>
                <w:lang w:val="en-GB"/>
              </w:rPr>
              <w:t xml:space="preserve">Obtain </w:t>
            </w:r>
            <w:r w:rsidR="009A4DF4">
              <w:rPr>
                <w:rFonts w:ascii="Arial" w:hAnsi="Arial" w:cs="Arial"/>
              </w:rPr>
              <w:t>related</w:t>
            </w:r>
            <w:r w:rsidR="009A4DF4" w:rsidRPr="00237909">
              <w:rPr>
                <w:rFonts w:ascii="Arial" w:hAnsi="Arial" w:cs="Arial"/>
              </w:rPr>
              <w:t xml:space="preserve"> </w:t>
            </w:r>
            <w:r w:rsidR="009A4DF4">
              <w:rPr>
                <w:rFonts w:ascii="Arial" w:hAnsi="Arial" w:cs="Arial"/>
              </w:rPr>
              <w:t>SOP/guideline</w:t>
            </w:r>
            <w:r w:rsidR="009A4DF4" w:rsidRPr="00237909">
              <w:rPr>
                <w:rFonts w:ascii="Arial" w:hAnsi="Arial" w:cs="Arial"/>
              </w:rPr>
              <w:t xml:space="preserve"> </w:t>
            </w:r>
            <w:r w:rsidRPr="0088498E">
              <w:rPr>
                <w:rFonts w:ascii="Arial" w:hAnsi="Arial" w:cs="Arial"/>
                <w:lang w:val="en-GB"/>
              </w:rPr>
              <w:t>and interview key persons (i.e. batchers, Material Management, etc.) to understand process receiving materials</w:t>
            </w:r>
            <w:r w:rsidR="0088498E" w:rsidRPr="0088498E">
              <w:rPr>
                <w:rFonts w:ascii="Arial" w:hAnsi="Arial" w:cs="Arial"/>
                <w:lang w:val="en-GB"/>
              </w:rPr>
              <w:t>,</w:t>
            </w:r>
            <w:r w:rsidRPr="0088498E">
              <w:rPr>
                <w:rFonts w:ascii="Arial" w:hAnsi="Arial" w:cs="Arial"/>
                <w:lang w:val="en-GB"/>
              </w:rPr>
              <w:t xml:space="preserve"> with regards to quantity/volume checking </w:t>
            </w:r>
          </w:p>
          <w:p w14:paraId="432DF23E" w14:textId="77777777" w:rsidR="007D5F77" w:rsidRPr="007D5F77" w:rsidRDefault="007D5F77" w:rsidP="006B536D">
            <w:pPr>
              <w:pStyle w:val="ListParagraph"/>
              <w:numPr>
                <w:ilvl w:val="2"/>
                <w:numId w:val="1"/>
              </w:numPr>
              <w:spacing w:after="0" w:line="240" w:lineRule="auto"/>
              <w:rPr>
                <w:rFonts w:ascii="Arial" w:hAnsi="Arial" w:cs="Arial"/>
                <w:lang w:val="en-GB"/>
              </w:rPr>
            </w:pPr>
            <w:r w:rsidRPr="007D5F77">
              <w:rPr>
                <w:rFonts w:ascii="Arial" w:hAnsi="Arial" w:cs="Arial"/>
                <w:lang w:val="en-GB"/>
              </w:rPr>
              <w:t xml:space="preserve">Define samples of received </w:t>
            </w:r>
            <w:r>
              <w:rPr>
                <w:rFonts w:ascii="Arial" w:hAnsi="Arial" w:cs="Arial"/>
                <w:lang w:val="en-GB"/>
              </w:rPr>
              <w:t xml:space="preserve">materials. </w:t>
            </w:r>
            <w:r w:rsidR="004E108E">
              <w:rPr>
                <w:rFonts w:ascii="Arial" w:hAnsi="Arial" w:cs="Arial"/>
                <w:lang w:val="en-GB"/>
              </w:rPr>
              <w:t>Check</w:t>
            </w:r>
            <w:r>
              <w:rPr>
                <w:rFonts w:ascii="Arial" w:hAnsi="Arial" w:cs="Arial"/>
                <w:lang w:val="en-GB"/>
              </w:rPr>
              <w:t xml:space="preserve"> whether quantity</w:t>
            </w:r>
            <w:r w:rsidRPr="007D5F77">
              <w:rPr>
                <w:rFonts w:ascii="Arial" w:hAnsi="Arial" w:cs="Arial"/>
                <w:lang w:val="en-GB"/>
              </w:rPr>
              <w:t xml:space="preserve"> check is performed properly, documented and signoff</w:t>
            </w:r>
          </w:p>
          <w:p w14:paraId="54B302E6" w14:textId="77777777" w:rsidR="00C55917" w:rsidRDefault="00C55917" w:rsidP="006B536D">
            <w:pPr>
              <w:pStyle w:val="ListParagraph"/>
              <w:numPr>
                <w:ilvl w:val="2"/>
                <w:numId w:val="1"/>
              </w:numPr>
              <w:spacing w:after="0" w:line="240" w:lineRule="auto"/>
              <w:rPr>
                <w:rFonts w:ascii="Arial" w:hAnsi="Arial" w:cs="Arial"/>
              </w:rPr>
            </w:pPr>
            <w:r>
              <w:rPr>
                <w:rFonts w:ascii="Arial" w:hAnsi="Arial" w:cs="Arial"/>
              </w:rPr>
              <w:t xml:space="preserve">Check whether information keyed in for GR process is consistent with related </w:t>
            </w:r>
            <w:r w:rsidR="00A25BC3" w:rsidRPr="007D5F77">
              <w:rPr>
                <w:rFonts w:ascii="Arial" w:hAnsi="Arial" w:cs="Arial"/>
              </w:rPr>
              <w:t>delivery note</w:t>
            </w:r>
          </w:p>
          <w:p w14:paraId="72830B3E" w14:textId="77777777" w:rsidR="004E3099" w:rsidRPr="007D5F77" w:rsidRDefault="004E3099" w:rsidP="006B536D">
            <w:pPr>
              <w:pStyle w:val="ListParagraph"/>
              <w:numPr>
                <w:ilvl w:val="2"/>
                <w:numId w:val="1"/>
              </w:numPr>
              <w:spacing w:after="0" w:line="240" w:lineRule="auto"/>
              <w:rPr>
                <w:rFonts w:ascii="Arial" w:hAnsi="Arial" w:cs="Arial"/>
              </w:rPr>
            </w:pPr>
            <w:r w:rsidRPr="007D5F77">
              <w:rPr>
                <w:rFonts w:ascii="Arial" w:hAnsi="Arial" w:cs="Arial"/>
              </w:rPr>
              <w:t>Obtain GR report to identify source of material. Check the density was updated accordingly</w:t>
            </w:r>
          </w:p>
          <w:p w14:paraId="285333A0" w14:textId="77777777" w:rsidR="00C532AA" w:rsidRPr="007D5F77" w:rsidRDefault="00C532AA" w:rsidP="0088498E">
            <w:pPr>
              <w:pStyle w:val="ListParagraph"/>
              <w:spacing w:after="0" w:line="240" w:lineRule="auto"/>
              <w:ind w:left="0"/>
              <w:rPr>
                <w:rFonts w:ascii="Arial" w:hAnsi="Arial" w:cs="Arial"/>
                <w:lang w:val="en-GB"/>
              </w:rPr>
            </w:pPr>
          </w:p>
          <w:p w14:paraId="1AF03C65" w14:textId="77777777" w:rsidR="00DC4560" w:rsidRPr="007D5F77" w:rsidRDefault="00DC4560" w:rsidP="0088498E">
            <w:pPr>
              <w:pStyle w:val="ListParagraph"/>
              <w:spacing w:after="0" w:line="240" w:lineRule="auto"/>
              <w:ind w:left="0"/>
              <w:rPr>
                <w:rFonts w:ascii="Arial" w:hAnsi="Arial" w:cs="Arial"/>
                <w:lang w:val="en-GB"/>
              </w:rPr>
            </w:pPr>
          </w:p>
          <w:p w14:paraId="0D49BC2C" w14:textId="77777777" w:rsidR="00DC4560" w:rsidRPr="007D5F77" w:rsidRDefault="00DC4560" w:rsidP="0088498E">
            <w:pPr>
              <w:pStyle w:val="ListParagraph"/>
              <w:spacing w:after="0" w:line="240" w:lineRule="auto"/>
              <w:ind w:left="0"/>
              <w:rPr>
                <w:rFonts w:ascii="Arial" w:hAnsi="Arial" w:cs="Arial"/>
                <w:lang w:val="en-GB"/>
              </w:rPr>
            </w:pPr>
          </w:p>
          <w:p w14:paraId="60C4906A" w14:textId="77777777" w:rsidR="00DC4560" w:rsidRPr="007D5F77" w:rsidRDefault="00DC4560" w:rsidP="0088498E">
            <w:pPr>
              <w:pStyle w:val="ListParagraph"/>
              <w:spacing w:after="0" w:line="240" w:lineRule="auto"/>
              <w:ind w:left="0"/>
              <w:rPr>
                <w:rFonts w:ascii="Arial" w:hAnsi="Arial" w:cs="Arial"/>
                <w:lang w:val="en-GB"/>
              </w:rPr>
            </w:pPr>
          </w:p>
        </w:tc>
        <w:tc>
          <w:tcPr>
            <w:tcW w:w="3391" w:type="dxa"/>
            <w:shd w:val="clear" w:color="auto" w:fill="auto"/>
          </w:tcPr>
          <w:p w14:paraId="6FE527B1" w14:textId="77777777" w:rsidR="00E6198A" w:rsidRPr="007D5F77" w:rsidRDefault="00E6198A" w:rsidP="0088498E">
            <w:pPr>
              <w:spacing w:after="0" w:line="240" w:lineRule="auto"/>
              <w:rPr>
                <w:rFonts w:ascii="Arial" w:hAnsi="Arial" w:cs="Arial"/>
              </w:rPr>
            </w:pPr>
            <w:r w:rsidRPr="007D5F77">
              <w:rPr>
                <w:rFonts w:ascii="Arial" w:hAnsi="Arial" w:cs="Arial"/>
                <w:b/>
                <w:bCs/>
                <w:color w:val="000000"/>
                <w:u w:val="single"/>
              </w:rPr>
              <w:t>Risks:</w:t>
            </w:r>
          </w:p>
          <w:p w14:paraId="4530B4CD" w14:textId="77777777" w:rsidR="0088498E" w:rsidRDefault="0088498E" w:rsidP="00B36A98">
            <w:pPr>
              <w:pStyle w:val="ListParagraph"/>
              <w:numPr>
                <w:ilvl w:val="0"/>
                <w:numId w:val="21"/>
              </w:numPr>
              <w:spacing w:after="0" w:line="240" w:lineRule="auto"/>
              <w:rPr>
                <w:rFonts w:ascii="Arial" w:hAnsi="Arial" w:cs="Arial"/>
              </w:rPr>
            </w:pPr>
            <w:r>
              <w:rPr>
                <w:rFonts w:ascii="Arial" w:hAnsi="Arial" w:cs="Arial"/>
              </w:rPr>
              <w:t>Loss due to quantity/volume of received material is lower than PO or contract</w:t>
            </w:r>
          </w:p>
          <w:p w14:paraId="7894EDEB" w14:textId="77777777" w:rsidR="004E3099" w:rsidRPr="0088498E" w:rsidRDefault="0088498E" w:rsidP="00B36A98">
            <w:pPr>
              <w:pStyle w:val="ListParagraph"/>
              <w:numPr>
                <w:ilvl w:val="0"/>
                <w:numId w:val="21"/>
              </w:numPr>
              <w:spacing w:after="0" w:line="240" w:lineRule="auto"/>
              <w:rPr>
                <w:rFonts w:ascii="Arial" w:hAnsi="Arial" w:cs="Arial"/>
              </w:rPr>
            </w:pPr>
            <w:r>
              <w:rPr>
                <w:rFonts w:ascii="Arial" w:hAnsi="Arial" w:cs="Arial"/>
              </w:rPr>
              <w:t>Late GR affects process of GI</w:t>
            </w:r>
          </w:p>
          <w:p w14:paraId="04783B39" w14:textId="77777777" w:rsidR="00C532AA" w:rsidRPr="0088498E" w:rsidRDefault="004E3099" w:rsidP="00B36A98">
            <w:pPr>
              <w:pStyle w:val="ListParagraph"/>
              <w:numPr>
                <w:ilvl w:val="0"/>
                <w:numId w:val="21"/>
              </w:numPr>
              <w:spacing w:after="0" w:line="240" w:lineRule="auto"/>
              <w:rPr>
                <w:rFonts w:ascii="Arial" w:hAnsi="Arial" w:cs="Arial"/>
                <w:lang w:val="en-GB"/>
              </w:rPr>
            </w:pPr>
            <w:r w:rsidRPr="0088498E">
              <w:rPr>
                <w:rFonts w:ascii="Arial" w:hAnsi="Arial" w:cs="Arial"/>
                <w:lang w:val="en-GB"/>
              </w:rPr>
              <w:t xml:space="preserve">Incorrect </w:t>
            </w:r>
            <w:r w:rsidR="0088498E">
              <w:rPr>
                <w:rFonts w:ascii="Arial" w:hAnsi="Arial" w:cs="Arial"/>
                <w:lang w:val="en-GB"/>
              </w:rPr>
              <w:t xml:space="preserve">calculation of </w:t>
            </w:r>
            <w:r w:rsidRPr="0088498E">
              <w:rPr>
                <w:rFonts w:ascii="Arial" w:hAnsi="Arial" w:cs="Arial"/>
                <w:lang w:val="en-GB"/>
              </w:rPr>
              <w:t>stock</w:t>
            </w:r>
            <w:r w:rsidR="0088498E">
              <w:rPr>
                <w:rFonts w:ascii="Arial" w:hAnsi="Arial" w:cs="Arial"/>
                <w:lang w:val="en-GB"/>
              </w:rPr>
              <w:t xml:space="preserve"> volume</w:t>
            </w:r>
            <w:r w:rsidRPr="0088498E">
              <w:rPr>
                <w:rFonts w:ascii="Arial" w:hAnsi="Arial" w:cs="Arial"/>
                <w:lang w:val="en-GB"/>
              </w:rPr>
              <w:t xml:space="preserve"> due to un-updated density of material</w:t>
            </w:r>
          </w:p>
          <w:p w14:paraId="1384AE16" w14:textId="77777777" w:rsidR="00913A7B" w:rsidRPr="007D5F77" w:rsidRDefault="00913A7B" w:rsidP="0088498E">
            <w:pPr>
              <w:spacing w:after="0" w:line="240" w:lineRule="auto"/>
              <w:rPr>
                <w:rFonts w:ascii="Arial" w:hAnsi="Arial" w:cs="Arial"/>
                <w:lang w:val="en-GB"/>
              </w:rPr>
            </w:pPr>
          </w:p>
          <w:p w14:paraId="64173431" w14:textId="77777777" w:rsidR="00C532AA" w:rsidRPr="007D5F77" w:rsidRDefault="00C532AA" w:rsidP="0088498E">
            <w:pPr>
              <w:spacing w:after="0" w:line="240" w:lineRule="auto"/>
              <w:rPr>
                <w:rFonts w:ascii="Arial" w:hAnsi="Arial" w:cs="Arial"/>
                <w:b/>
                <w:bCs/>
                <w:color w:val="000000"/>
                <w:u w:val="single"/>
              </w:rPr>
            </w:pPr>
            <w:r w:rsidRPr="007D5F77">
              <w:rPr>
                <w:rFonts w:ascii="Arial" w:hAnsi="Arial" w:cs="Arial"/>
                <w:b/>
                <w:bCs/>
                <w:color w:val="000000"/>
                <w:u w:val="single"/>
              </w:rPr>
              <w:t>Samples:</w:t>
            </w:r>
          </w:p>
          <w:p w14:paraId="693A3076" w14:textId="77777777" w:rsidR="009D115C" w:rsidRPr="00F0439D" w:rsidRDefault="00F40048" w:rsidP="0088498E">
            <w:pPr>
              <w:spacing w:after="0" w:line="240" w:lineRule="auto"/>
              <w:rPr>
                <w:rFonts w:ascii="Arial" w:eastAsia="Times New Roman" w:hAnsi="Arial" w:cs="Arial"/>
                <w:bCs/>
                <w:color w:val="000000"/>
              </w:rPr>
            </w:pPr>
            <w:r w:rsidRPr="0088498E">
              <w:rPr>
                <w:rFonts w:ascii="Arial" w:eastAsia="Times New Roman" w:hAnsi="Arial" w:cs="Arial"/>
                <w:bCs/>
                <w:color w:val="000000"/>
              </w:rPr>
              <w:t>30 samples</w:t>
            </w:r>
            <w:r>
              <w:rPr>
                <w:rFonts w:ascii="Arial" w:eastAsia="Times New Roman" w:hAnsi="Arial" w:cs="Arial"/>
                <w:bCs/>
                <w:color w:val="000000"/>
              </w:rPr>
              <w:t xml:space="preserve">, selected </w:t>
            </w:r>
            <w:r w:rsidR="00F0439D">
              <w:rPr>
                <w:rFonts w:ascii="Arial" w:eastAsia="Times New Roman" w:hAnsi="Arial" w:cs="Arial"/>
                <w:bCs/>
                <w:color w:val="000000"/>
              </w:rPr>
              <w:t>from sampled batching plants</w:t>
            </w:r>
          </w:p>
        </w:tc>
        <w:tc>
          <w:tcPr>
            <w:tcW w:w="3838" w:type="dxa"/>
            <w:shd w:val="clear" w:color="auto" w:fill="auto"/>
          </w:tcPr>
          <w:p w14:paraId="786217F3" w14:textId="77777777" w:rsidR="0088498E" w:rsidRDefault="0041478C" w:rsidP="0088498E">
            <w:pPr>
              <w:spacing w:after="0" w:line="240" w:lineRule="auto"/>
              <w:rPr>
                <w:rFonts w:ascii="Arial" w:hAnsi="Arial" w:cs="Arial"/>
                <w:color w:val="000000"/>
              </w:rPr>
            </w:pPr>
            <w:r w:rsidRPr="0088498E">
              <w:rPr>
                <w:rFonts w:ascii="Arial" w:hAnsi="Arial" w:cs="Arial"/>
                <w:b/>
                <w:bCs/>
                <w:color w:val="000000"/>
                <w:u w:val="single"/>
              </w:rPr>
              <w:t>Control Objective</w:t>
            </w:r>
          </w:p>
          <w:p w14:paraId="663DB37F" w14:textId="77777777" w:rsidR="00606715" w:rsidRPr="0088498E" w:rsidRDefault="0088498E" w:rsidP="00B36A98">
            <w:pPr>
              <w:pStyle w:val="ListParagraph"/>
              <w:numPr>
                <w:ilvl w:val="0"/>
                <w:numId w:val="23"/>
              </w:numPr>
              <w:spacing w:after="0" w:line="240" w:lineRule="auto"/>
              <w:rPr>
                <w:rFonts w:ascii="Arial" w:hAnsi="Arial" w:cs="Arial"/>
                <w:color w:val="000000"/>
              </w:rPr>
            </w:pPr>
            <w:r>
              <w:rPr>
                <w:rFonts w:ascii="Arial" w:hAnsi="Arial" w:cs="Arial"/>
                <w:color w:val="000000"/>
              </w:rPr>
              <w:t>Volume of accepted material is measured / calculated</w:t>
            </w:r>
            <w:r w:rsidR="00606715" w:rsidRPr="0088498E">
              <w:rPr>
                <w:rFonts w:ascii="Arial" w:hAnsi="Arial" w:cs="Arial"/>
                <w:color w:val="000000"/>
              </w:rPr>
              <w:t xml:space="preserve"> based on proper measurement method.</w:t>
            </w:r>
          </w:p>
          <w:p w14:paraId="681BF077" w14:textId="77777777" w:rsidR="0088498E" w:rsidRDefault="00606715" w:rsidP="00B36A98">
            <w:pPr>
              <w:pStyle w:val="ListParagraph"/>
              <w:numPr>
                <w:ilvl w:val="0"/>
                <w:numId w:val="22"/>
              </w:numPr>
              <w:spacing w:after="0" w:line="240" w:lineRule="auto"/>
              <w:rPr>
                <w:rFonts w:ascii="Arial" w:hAnsi="Arial" w:cs="Arial"/>
                <w:color w:val="000000"/>
              </w:rPr>
            </w:pPr>
            <w:r w:rsidRPr="0088498E">
              <w:rPr>
                <w:rFonts w:ascii="Arial" w:hAnsi="Arial" w:cs="Arial"/>
                <w:color w:val="000000"/>
              </w:rPr>
              <w:t xml:space="preserve">Volume in GR based on real measurement. </w:t>
            </w:r>
            <w:r w:rsidR="0041478C" w:rsidRPr="0088498E">
              <w:rPr>
                <w:rFonts w:ascii="Arial" w:hAnsi="Arial" w:cs="Arial"/>
                <w:color w:val="000000"/>
              </w:rPr>
              <w:t xml:space="preserve"> </w:t>
            </w:r>
          </w:p>
          <w:p w14:paraId="12E50390" w14:textId="77777777" w:rsidR="0088498E" w:rsidRDefault="0088498E" w:rsidP="0088498E">
            <w:pPr>
              <w:pStyle w:val="ListParagraph"/>
              <w:spacing w:after="0" w:line="240" w:lineRule="auto"/>
              <w:ind w:left="0"/>
              <w:rPr>
                <w:rFonts w:ascii="Arial" w:hAnsi="Arial" w:cs="Arial"/>
                <w:color w:val="000000"/>
              </w:rPr>
            </w:pPr>
          </w:p>
          <w:p w14:paraId="76C6683A" w14:textId="77777777" w:rsidR="0041478C" w:rsidRPr="0088498E" w:rsidRDefault="0041478C" w:rsidP="0088498E">
            <w:pPr>
              <w:pStyle w:val="ListParagraph"/>
              <w:spacing w:after="0" w:line="240" w:lineRule="auto"/>
              <w:ind w:left="0"/>
              <w:rPr>
                <w:rFonts w:ascii="Arial" w:hAnsi="Arial" w:cs="Arial"/>
                <w:color w:val="000000"/>
              </w:rPr>
            </w:pPr>
            <w:r w:rsidRPr="0088498E">
              <w:rPr>
                <w:rFonts w:ascii="Arial" w:hAnsi="Arial" w:cs="Arial"/>
                <w:b/>
                <w:bCs/>
                <w:color w:val="000000"/>
                <w:u w:val="single"/>
              </w:rPr>
              <w:t>Suggested Controls</w:t>
            </w:r>
            <w:r w:rsidRPr="0088498E">
              <w:rPr>
                <w:rFonts w:ascii="Arial" w:hAnsi="Arial" w:cs="Arial"/>
                <w:color w:val="000000"/>
              </w:rPr>
              <w:br/>
            </w:r>
          </w:p>
          <w:p w14:paraId="34996CC3" w14:textId="77777777" w:rsidR="009D115C" w:rsidRPr="007D5F77" w:rsidRDefault="009D115C" w:rsidP="0088498E">
            <w:pPr>
              <w:spacing w:after="0" w:line="240" w:lineRule="auto"/>
              <w:rPr>
                <w:rFonts w:ascii="Arial" w:hAnsi="Arial" w:cs="Arial"/>
                <w:b/>
              </w:rPr>
            </w:pPr>
          </w:p>
          <w:p w14:paraId="7CEE39B2" w14:textId="77777777" w:rsidR="009159B8" w:rsidRPr="007D5F77" w:rsidRDefault="009159B8" w:rsidP="0088498E">
            <w:pPr>
              <w:spacing w:after="0" w:line="240" w:lineRule="auto"/>
              <w:rPr>
                <w:rFonts w:ascii="Arial" w:hAnsi="Arial" w:cs="Arial"/>
                <w:b/>
              </w:rPr>
            </w:pPr>
          </w:p>
          <w:p w14:paraId="5A285F18" w14:textId="77777777" w:rsidR="00C532AA" w:rsidRPr="007D5F77" w:rsidRDefault="00C532AA" w:rsidP="0088498E">
            <w:pPr>
              <w:spacing w:after="0" w:line="240" w:lineRule="auto"/>
              <w:rPr>
                <w:rFonts w:ascii="Arial" w:hAnsi="Arial" w:cs="Arial"/>
                <w:color w:val="000000"/>
              </w:rPr>
            </w:pPr>
          </w:p>
          <w:p w14:paraId="59D4F841" w14:textId="77777777" w:rsidR="00C532AA" w:rsidRPr="007D5F77" w:rsidRDefault="00C532AA" w:rsidP="0088498E">
            <w:pPr>
              <w:spacing w:after="0" w:line="240" w:lineRule="auto"/>
              <w:rPr>
                <w:rFonts w:ascii="Arial" w:hAnsi="Arial" w:cs="Arial"/>
                <w:color w:val="000000"/>
              </w:rPr>
            </w:pPr>
          </w:p>
        </w:tc>
      </w:tr>
      <w:tr w:rsidR="00BE6A26" w:rsidRPr="00C43FCA" w14:paraId="06C606B2" w14:textId="77777777" w:rsidTr="00401E85">
        <w:tblPrEx>
          <w:shd w:val="clear" w:color="auto" w:fill="auto"/>
        </w:tblPrEx>
        <w:tc>
          <w:tcPr>
            <w:tcW w:w="13678" w:type="dxa"/>
            <w:gridSpan w:val="3"/>
            <w:shd w:val="clear" w:color="auto" w:fill="DAEEF3"/>
          </w:tcPr>
          <w:p w14:paraId="19EBD138" w14:textId="77777777" w:rsidR="00BE6A26" w:rsidRPr="0088498E" w:rsidRDefault="002A5E10" w:rsidP="006B536D">
            <w:pPr>
              <w:pStyle w:val="ListParagraph"/>
              <w:numPr>
                <w:ilvl w:val="1"/>
                <w:numId w:val="1"/>
              </w:numPr>
              <w:spacing w:after="0" w:line="240" w:lineRule="auto"/>
              <w:rPr>
                <w:rFonts w:ascii="Arial" w:hAnsi="Arial" w:cs="Arial"/>
                <w:b/>
                <w:lang w:val="en-GB"/>
              </w:rPr>
            </w:pPr>
            <w:r w:rsidRPr="0088498E">
              <w:rPr>
                <w:rFonts w:ascii="Arial" w:hAnsi="Arial" w:cs="Arial"/>
                <w:b/>
                <w:lang w:val="en-GB"/>
              </w:rPr>
              <w:t>Material handling and storage</w:t>
            </w:r>
          </w:p>
        </w:tc>
      </w:tr>
      <w:tr w:rsidR="00BE6A26" w:rsidRPr="00C43FCA" w14:paraId="4144CA59" w14:textId="77777777" w:rsidTr="00401E85">
        <w:tblPrEx>
          <w:shd w:val="clear" w:color="auto" w:fill="auto"/>
        </w:tblPrEx>
        <w:trPr>
          <w:hidden/>
        </w:trPr>
        <w:tc>
          <w:tcPr>
            <w:tcW w:w="6449" w:type="dxa"/>
            <w:shd w:val="clear" w:color="auto" w:fill="auto"/>
          </w:tcPr>
          <w:p w14:paraId="75FB9ABA" w14:textId="77777777" w:rsidR="00F01F8E" w:rsidRPr="007D5F77" w:rsidRDefault="00F01F8E" w:rsidP="00B36A98">
            <w:pPr>
              <w:pStyle w:val="ListParagraph"/>
              <w:numPr>
                <w:ilvl w:val="1"/>
                <w:numId w:val="5"/>
              </w:numPr>
              <w:spacing w:after="0" w:line="240" w:lineRule="auto"/>
              <w:rPr>
                <w:rFonts w:ascii="Arial" w:hAnsi="Arial" w:cs="Arial"/>
                <w:vanish/>
              </w:rPr>
            </w:pPr>
          </w:p>
          <w:p w14:paraId="506BB706" w14:textId="77777777" w:rsidR="0088498E" w:rsidRDefault="0088498E" w:rsidP="006B536D">
            <w:pPr>
              <w:pStyle w:val="ListParagraph"/>
              <w:numPr>
                <w:ilvl w:val="2"/>
                <w:numId w:val="1"/>
              </w:numPr>
              <w:spacing w:after="0" w:line="240" w:lineRule="auto"/>
              <w:rPr>
                <w:rFonts w:ascii="Arial" w:hAnsi="Arial" w:cs="Arial"/>
                <w:lang w:val="en-GB"/>
              </w:rPr>
            </w:pPr>
            <w:r w:rsidRPr="0088498E">
              <w:rPr>
                <w:rFonts w:ascii="Arial" w:hAnsi="Arial" w:cs="Arial"/>
                <w:lang w:val="en-GB"/>
              </w:rPr>
              <w:t xml:space="preserve">Obtain </w:t>
            </w:r>
            <w:r w:rsidR="009A4DF4">
              <w:rPr>
                <w:rFonts w:ascii="Arial" w:hAnsi="Arial" w:cs="Arial"/>
              </w:rPr>
              <w:t>related</w:t>
            </w:r>
            <w:r w:rsidR="009A4DF4" w:rsidRPr="00237909">
              <w:rPr>
                <w:rFonts w:ascii="Arial" w:hAnsi="Arial" w:cs="Arial"/>
              </w:rPr>
              <w:t xml:space="preserve"> </w:t>
            </w:r>
            <w:r w:rsidR="009A4DF4">
              <w:rPr>
                <w:rFonts w:ascii="Arial" w:hAnsi="Arial" w:cs="Arial"/>
              </w:rPr>
              <w:t>SOP/guideline</w:t>
            </w:r>
            <w:r w:rsidR="009A4DF4" w:rsidRPr="00237909">
              <w:rPr>
                <w:rFonts w:ascii="Arial" w:hAnsi="Arial" w:cs="Arial"/>
              </w:rPr>
              <w:t xml:space="preserve"> </w:t>
            </w:r>
            <w:r w:rsidRPr="0088498E">
              <w:rPr>
                <w:rFonts w:ascii="Arial" w:hAnsi="Arial" w:cs="Arial"/>
                <w:lang w:val="en-GB"/>
              </w:rPr>
              <w:t xml:space="preserve">and interview key persons (i.e. batchers, Material Management, etc.) to understand process </w:t>
            </w:r>
            <w:r>
              <w:rPr>
                <w:rFonts w:ascii="Arial" w:hAnsi="Arial" w:cs="Arial"/>
                <w:lang w:val="en-GB"/>
              </w:rPr>
              <w:t>material handling</w:t>
            </w:r>
          </w:p>
          <w:p w14:paraId="4F5938EC" w14:textId="77777777" w:rsidR="0088498E" w:rsidRPr="0088498E" w:rsidRDefault="0088498E" w:rsidP="006B536D">
            <w:pPr>
              <w:pStyle w:val="ListParagraph"/>
              <w:numPr>
                <w:ilvl w:val="2"/>
                <w:numId w:val="1"/>
              </w:numPr>
              <w:spacing w:after="0" w:line="240" w:lineRule="auto"/>
              <w:rPr>
                <w:rFonts w:ascii="Arial" w:hAnsi="Arial" w:cs="Arial"/>
                <w:color w:val="000000"/>
              </w:rPr>
            </w:pPr>
            <w:r>
              <w:rPr>
                <w:rFonts w:ascii="Arial" w:hAnsi="Arial" w:cs="Arial"/>
              </w:rPr>
              <w:t>Check whether material handling is performed as per guideline</w:t>
            </w:r>
          </w:p>
          <w:p w14:paraId="2CE9841C" w14:textId="77777777" w:rsidR="0088498E" w:rsidRPr="00C55917" w:rsidRDefault="00C55917" w:rsidP="006B536D">
            <w:pPr>
              <w:pStyle w:val="ListParagraph"/>
              <w:numPr>
                <w:ilvl w:val="2"/>
                <w:numId w:val="1"/>
              </w:numPr>
              <w:spacing w:after="0" w:line="240" w:lineRule="auto"/>
              <w:rPr>
                <w:rFonts w:ascii="Arial" w:hAnsi="Arial" w:cs="Arial"/>
                <w:color w:val="000000"/>
              </w:rPr>
            </w:pPr>
            <w:r w:rsidRPr="00C55917">
              <w:rPr>
                <w:rFonts w:ascii="Arial" w:hAnsi="Arial" w:cs="Arial"/>
              </w:rPr>
              <w:t>Check whether proper sign</w:t>
            </w:r>
            <w:r>
              <w:rPr>
                <w:rFonts w:ascii="Arial" w:hAnsi="Arial" w:cs="Arial"/>
              </w:rPr>
              <w:t xml:space="preserve"> (containing information of material)</w:t>
            </w:r>
            <w:r w:rsidRPr="00C55917">
              <w:rPr>
                <w:rFonts w:ascii="Arial" w:hAnsi="Arial" w:cs="Arial"/>
              </w:rPr>
              <w:t xml:space="preserve"> is put on each </w:t>
            </w:r>
            <w:r w:rsidR="002A5E10" w:rsidRPr="00C55917">
              <w:rPr>
                <w:rFonts w:ascii="Arial" w:hAnsi="Arial" w:cs="Arial"/>
              </w:rPr>
              <w:t xml:space="preserve">storage </w:t>
            </w:r>
            <w:r w:rsidRPr="00C55917">
              <w:rPr>
                <w:rFonts w:ascii="Arial" w:hAnsi="Arial" w:cs="Arial"/>
              </w:rPr>
              <w:t xml:space="preserve">facility </w:t>
            </w:r>
          </w:p>
          <w:p w14:paraId="157DFFDD" w14:textId="77777777" w:rsidR="00C55917" w:rsidRPr="00C55917" w:rsidRDefault="00C55917" w:rsidP="006B536D">
            <w:pPr>
              <w:pStyle w:val="ListParagraph"/>
              <w:numPr>
                <w:ilvl w:val="2"/>
                <w:numId w:val="1"/>
              </w:numPr>
              <w:spacing w:after="0" w:line="240" w:lineRule="auto"/>
              <w:rPr>
                <w:rFonts w:ascii="Arial" w:hAnsi="Arial" w:cs="Arial"/>
                <w:color w:val="000000"/>
              </w:rPr>
            </w:pPr>
            <w:r>
              <w:rPr>
                <w:rFonts w:ascii="Arial" w:hAnsi="Arial" w:cs="Arial"/>
              </w:rPr>
              <w:t>Check whether material is stored properly on each storage facility</w:t>
            </w:r>
          </w:p>
          <w:p w14:paraId="1DCD8506" w14:textId="77777777" w:rsidR="00C17190" w:rsidRPr="007D5F77" w:rsidRDefault="00C17190" w:rsidP="0088498E">
            <w:pPr>
              <w:spacing w:after="0" w:line="240" w:lineRule="auto"/>
              <w:rPr>
                <w:rFonts w:ascii="Arial" w:hAnsi="Arial" w:cs="Arial"/>
                <w:lang w:val="en-GB"/>
              </w:rPr>
            </w:pPr>
          </w:p>
        </w:tc>
        <w:tc>
          <w:tcPr>
            <w:tcW w:w="3391" w:type="dxa"/>
            <w:shd w:val="clear" w:color="auto" w:fill="auto"/>
          </w:tcPr>
          <w:p w14:paraId="7074F272" w14:textId="77777777" w:rsidR="00E6198A" w:rsidRPr="007D5F77" w:rsidRDefault="00E6198A" w:rsidP="0088498E">
            <w:pPr>
              <w:spacing w:after="0" w:line="240" w:lineRule="auto"/>
              <w:rPr>
                <w:rFonts w:ascii="Arial" w:hAnsi="Arial" w:cs="Arial"/>
              </w:rPr>
            </w:pPr>
            <w:r w:rsidRPr="007D5F77">
              <w:rPr>
                <w:rFonts w:ascii="Arial" w:hAnsi="Arial" w:cs="Arial"/>
                <w:b/>
                <w:bCs/>
                <w:color w:val="000000"/>
                <w:u w:val="single"/>
              </w:rPr>
              <w:t>Risks:</w:t>
            </w:r>
          </w:p>
          <w:p w14:paraId="5185F341" w14:textId="77777777" w:rsidR="00BE6A26" w:rsidRPr="00C55917" w:rsidRDefault="002A5E10" w:rsidP="00B36A98">
            <w:pPr>
              <w:pStyle w:val="ListParagraph"/>
              <w:numPr>
                <w:ilvl w:val="0"/>
                <w:numId w:val="22"/>
              </w:numPr>
              <w:spacing w:after="0" w:line="240" w:lineRule="auto"/>
              <w:rPr>
                <w:rFonts w:ascii="Arial" w:hAnsi="Arial" w:cs="Arial"/>
              </w:rPr>
            </w:pPr>
            <w:r w:rsidRPr="00C55917">
              <w:rPr>
                <w:rFonts w:ascii="Arial" w:hAnsi="Arial" w:cs="Arial"/>
              </w:rPr>
              <w:t>Material Loss</w:t>
            </w:r>
          </w:p>
          <w:p w14:paraId="1AD1D790" w14:textId="77777777" w:rsidR="002A5E10" w:rsidRPr="00C55917" w:rsidRDefault="002A5E10" w:rsidP="00B36A98">
            <w:pPr>
              <w:pStyle w:val="ListParagraph"/>
              <w:numPr>
                <w:ilvl w:val="0"/>
                <w:numId w:val="22"/>
              </w:numPr>
              <w:spacing w:after="0" w:line="240" w:lineRule="auto"/>
              <w:rPr>
                <w:rFonts w:ascii="Arial" w:hAnsi="Arial" w:cs="Arial"/>
              </w:rPr>
            </w:pPr>
            <w:r w:rsidRPr="00C55917">
              <w:rPr>
                <w:rFonts w:ascii="Arial" w:hAnsi="Arial" w:cs="Arial"/>
              </w:rPr>
              <w:t>Material contamination</w:t>
            </w:r>
          </w:p>
          <w:p w14:paraId="7F4765B5" w14:textId="77777777" w:rsidR="00BE6A26" w:rsidRPr="007D5F77" w:rsidRDefault="00BE6A26" w:rsidP="0088498E">
            <w:pPr>
              <w:spacing w:after="0" w:line="240" w:lineRule="auto"/>
              <w:rPr>
                <w:rFonts w:ascii="Arial" w:hAnsi="Arial" w:cs="Arial"/>
                <w:lang w:val="en-GB"/>
              </w:rPr>
            </w:pPr>
          </w:p>
          <w:p w14:paraId="7115CC02" w14:textId="77777777" w:rsidR="00DC4560" w:rsidRDefault="00DC4560" w:rsidP="0088498E">
            <w:pPr>
              <w:spacing w:after="0" w:line="240" w:lineRule="auto"/>
              <w:rPr>
                <w:rFonts w:ascii="Arial" w:hAnsi="Arial" w:cs="Arial"/>
                <w:b/>
                <w:bCs/>
                <w:color w:val="000000"/>
                <w:u w:val="single"/>
              </w:rPr>
            </w:pPr>
            <w:r w:rsidRPr="007D5F77">
              <w:rPr>
                <w:rFonts w:ascii="Arial" w:hAnsi="Arial" w:cs="Arial"/>
                <w:b/>
                <w:bCs/>
                <w:color w:val="000000"/>
                <w:u w:val="single"/>
              </w:rPr>
              <w:t>Samples:</w:t>
            </w:r>
          </w:p>
          <w:p w14:paraId="6C406149" w14:textId="77777777" w:rsidR="00C55917" w:rsidRPr="00C55917" w:rsidRDefault="00C55917" w:rsidP="0088498E">
            <w:pPr>
              <w:spacing w:after="0" w:line="240" w:lineRule="auto"/>
              <w:rPr>
                <w:rFonts w:ascii="Arial" w:hAnsi="Arial" w:cs="Arial"/>
                <w:bCs/>
                <w:color w:val="000000"/>
              </w:rPr>
            </w:pPr>
            <w:r>
              <w:rPr>
                <w:rFonts w:ascii="Arial" w:hAnsi="Arial" w:cs="Arial"/>
                <w:bCs/>
                <w:color w:val="000000"/>
              </w:rPr>
              <w:t>Sampled batching plants</w:t>
            </w:r>
          </w:p>
          <w:p w14:paraId="7CE11165" w14:textId="77777777" w:rsidR="009D115C" w:rsidRPr="007D5F77" w:rsidRDefault="009D115C" w:rsidP="0088498E">
            <w:pPr>
              <w:spacing w:after="0" w:line="240" w:lineRule="auto"/>
              <w:rPr>
                <w:rFonts w:ascii="Arial" w:hAnsi="Arial" w:cs="Arial"/>
                <w:lang w:val="en-GB"/>
              </w:rPr>
            </w:pPr>
          </w:p>
        </w:tc>
        <w:tc>
          <w:tcPr>
            <w:tcW w:w="3838" w:type="dxa"/>
            <w:shd w:val="clear" w:color="auto" w:fill="auto"/>
          </w:tcPr>
          <w:p w14:paraId="616554D6" w14:textId="77777777" w:rsidR="00E0793C" w:rsidRPr="007D5F77" w:rsidRDefault="00BE6A26" w:rsidP="0088498E">
            <w:pPr>
              <w:spacing w:after="0" w:line="240" w:lineRule="auto"/>
              <w:rPr>
                <w:rFonts w:ascii="Arial" w:hAnsi="Arial" w:cs="Arial"/>
                <w:color w:val="000000"/>
              </w:rPr>
            </w:pPr>
            <w:r w:rsidRPr="007D5F77">
              <w:rPr>
                <w:rFonts w:ascii="Arial" w:hAnsi="Arial" w:cs="Arial"/>
                <w:b/>
                <w:bCs/>
                <w:color w:val="000000"/>
                <w:u w:val="single"/>
              </w:rPr>
              <w:t>Control Objective</w:t>
            </w:r>
            <w:r w:rsidRPr="007D5F77">
              <w:rPr>
                <w:rFonts w:ascii="Arial" w:hAnsi="Arial" w:cs="Arial"/>
                <w:color w:val="000000"/>
              </w:rPr>
              <w:br/>
            </w:r>
            <w:r w:rsidR="00962EA8" w:rsidRPr="007D5F77">
              <w:rPr>
                <w:rFonts w:ascii="Arial" w:hAnsi="Arial" w:cs="Arial"/>
                <w:color w:val="000000"/>
              </w:rPr>
              <w:t>Stock daily report was consistently provided timely manner</w:t>
            </w:r>
            <w:r w:rsidRPr="007D5F77">
              <w:rPr>
                <w:rFonts w:ascii="Arial" w:hAnsi="Arial" w:cs="Arial"/>
                <w:color w:val="000000"/>
              </w:rPr>
              <w:t>  </w:t>
            </w:r>
          </w:p>
          <w:p w14:paraId="07748D68" w14:textId="77777777" w:rsidR="009609D2" w:rsidRPr="007D5F77" w:rsidRDefault="00BE6A26" w:rsidP="0088498E">
            <w:pPr>
              <w:spacing w:after="0" w:line="240" w:lineRule="auto"/>
              <w:rPr>
                <w:rFonts w:ascii="Arial" w:hAnsi="Arial" w:cs="Arial"/>
                <w:color w:val="000000"/>
              </w:rPr>
            </w:pPr>
            <w:r w:rsidRPr="007D5F77">
              <w:rPr>
                <w:rFonts w:ascii="Arial" w:hAnsi="Arial" w:cs="Arial"/>
                <w:color w:val="000000"/>
              </w:rPr>
              <w:br/>
            </w:r>
            <w:r w:rsidRPr="007D5F77">
              <w:rPr>
                <w:rFonts w:ascii="Arial" w:hAnsi="Arial" w:cs="Arial"/>
                <w:b/>
                <w:bCs/>
                <w:color w:val="000000"/>
                <w:u w:val="single"/>
              </w:rPr>
              <w:t>Suggested Controls</w:t>
            </w:r>
            <w:r w:rsidRPr="007D5F77">
              <w:rPr>
                <w:rFonts w:ascii="Arial" w:hAnsi="Arial" w:cs="Arial"/>
                <w:color w:val="000000"/>
              </w:rPr>
              <w:br/>
            </w:r>
          </w:p>
          <w:p w14:paraId="1D618555" w14:textId="77777777" w:rsidR="00C17190" w:rsidRPr="007D5F77" w:rsidRDefault="00C17190" w:rsidP="00C55917">
            <w:pPr>
              <w:spacing w:after="0" w:line="240" w:lineRule="auto"/>
              <w:rPr>
                <w:rFonts w:ascii="Arial" w:hAnsi="Arial" w:cs="Arial"/>
                <w:color w:val="000000"/>
              </w:rPr>
            </w:pPr>
          </w:p>
        </w:tc>
      </w:tr>
      <w:tr w:rsidR="002A5E10" w:rsidRPr="00C43FCA" w14:paraId="12772F35" w14:textId="77777777" w:rsidTr="00252467">
        <w:tblPrEx>
          <w:shd w:val="clear" w:color="auto" w:fill="auto"/>
        </w:tblPrEx>
        <w:tc>
          <w:tcPr>
            <w:tcW w:w="13678" w:type="dxa"/>
            <w:gridSpan w:val="3"/>
            <w:shd w:val="clear" w:color="auto" w:fill="DAEEF3"/>
          </w:tcPr>
          <w:p w14:paraId="07138237" w14:textId="77777777" w:rsidR="002A5E10" w:rsidRPr="00C55917" w:rsidRDefault="00C55917" w:rsidP="006B536D">
            <w:pPr>
              <w:pStyle w:val="ListParagraph"/>
              <w:numPr>
                <w:ilvl w:val="1"/>
                <w:numId w:val="1"/>
              </w:numPr>
              <w:spacing w:after="0" w:line="240" w:lineRule="auto"/>
              <w:rPr>
                <w:rFonts w:ascii="Arial" w:hAnsi="Arial" w:cs="Arial"/>
                <w:b/>
                <w:lang w:val="en-GB"/>
              </w:rPr>
            </w:pPr>
            <w:r>
              <w:rPr>
                <w:rFonts w:ascii="Arial" w:hAnsi="Arial" w:cs="Arial"/>
                <w:b/>
                <w:lang w:val="en-GB"/>
              </w:rPr>
              <w:t>Stock count – Daily stock report</w:t>
            </w:r>
            <w:r w:rsidR="002A5E10" w:rsidRPr="00C55917">
              <w:rPr>
                <w:rFonts w:ascii="Arial" w:hAnsi="Arial" w:cs="Arial"/>
                <w:b/>
                <w:lang w:val="en-GB"/>
              </w:rPr>
              <w:t xml:space="preserve"> </w:t>
            </w:r>
          </w:p>
        </w:tc>
      </w:tr>
      <w:tr w:rsidR="002A5E10" w:rsidRPr="00C43FCA" w14:paraId="59B067B6" w14:textId="77777777" w:rsidTr="00252467">
        <w:tblPrEx>
          <w:shd w:val="clear" w:color="auto" w:fill="auto"/>
        </w:tblPrEx>
        <w:trPr>
          <w:hidden/>
        </w:trPr>
        <w:tc>
          <w:tcPr>
            <w:tcW w:w="6449" w:type="dxa"/>
            <w:shd w:val="clear" w:color="auto" w:fill="auto"/>
          </w:tcPr>
          <w:p w14:paraId="015AB2B7" w14:textId="77777777" w:rsidR="002A5E10" w:rsidRPr="007D5F77" w:rsidRDefault="002A5E10" w:rsidP="006B536D">
            <w:pPr>
              <w:pStyle w:val="ListParagraph"/>
              <w:numPr>
                <w:ilvl w:val="1"/>
                <w:numId w:val="1"/>
              </w:numPr>
              <w:spacing w:after="0" w:line="240" w:lineRule="auto"/>
              <w:rPr>
                <w:rFonts w:ascii="Arial" w:hAnsi="Arial" w:cs="Arial"/>
                <w:vanish/>
              </w:rPr>
            </w:pPr>
          </w:p>
          <w:p w14:paraId="0F86BB46" w14:textId="77777777" w:rsidR="00C55917" w:rsidRPr="00656F25" w:rsidRDefault="00C55917" w:rsidP="00B36A98">
            <w:pPr>
              <w:pStyle w:val="ListParagraph"/>
              <w:numPr>
                <w:ilvl w:val="2"/>
                <w:numId w:val="24"/>
              </w:numPr>
              <w:spacing w:after="0" w:line="240" w:lineRule="auto"/>
              <w:rPr>
                <w:rFonts w:ascii="Arial" w:hAnsi="Arial" w:cs="Arial"/>
                <w:lang w:val="en-GB"/>
              </w:rPr>
            </w:pPr>
            <w:r w:rsidRPr="00656F25">
              <w:rPr>
                <w:rFonts w:ascii="Arial" w:hAnsi="Arial" w:cs="Arial"/>
                <w:lang w:val="en-GB"/>
              </w:rPr>
              <w:t xml:space="preserve">Obtain </w:t>
            </w:r>
            <w:r w:rsidR="009A4DF4">
              <w:rPr>
                <w:rFonts w:ascii="Arial" w:hAnsi="Arial" w:cs="Arial"/>
              </w:rPr>
              <w:t>related</w:t>
            </w:r>
            <w:r w:rsidR="009A4DF4" w:rsidRPr="00237909">
              <w:rPr>
                <w:rFonts w:ascii="Arial" w:hAnsi="Arial" w:cs="Arial"/>
              </w:rPr>
              <w:t xml:space="preserve"> </w:t>
            </w:r>
            <w:r w:rsidR="009A4DF4">
              <w:rPr>
                <w:rFonts w:ascii="Arial" w:hAnsi="Arial" w:cs="Arial"/>
              </w:rPr>
              <w:t>SOP/guideline</w:t>
            </w:r>
            <w:r w:rsidR="009A4DF4" w:rsidRPr="00237909">
              <w:rPr>
                <w:rFonts w:ascii="Arial" w:hAnsi="Arial" w:cs="Arial"/>
              </w:rPr>
              <w:t xml:space="preserve"> </w:t>
            </w:r>
            <w:r w:rsidRPr="00656F25">
              <w:rPr>
                <w:rFonts w:ascii="Arial" w:hAnsi="Arial" w:cs="Arial"/>
                <w:lang w:val="en-GB"/>
              </w:rPr>
              <w:t>and interview key persons (i.e. batchers, Material Management, etc.) to understand process of stock count – daily and its reporting</w:t>
            </w:r>
          </w:p>
          <w:p w14:paraId="3ECB2706" w14:textId="77777777" w:rsidR="00C55917" w:rsidRPr="00C55917" w:rsidRDefault="00C55917" w:rsidP="00B36A98">
            <w:pPr>
              <w:pStyle w:val="ListParagraph"/>
              <w:numPr>
                <w:ilvl w:val="2"/>
                <w:numId w:val="24"/>
              </w:numPr>
              <w:spacing w:after="0" w:line="240" w:lineRule="auto"/>
              <w:rPr>
                <w:rFonts w:ascii="Arial" w:hAnsi="Arial" w:cs="Arial"/>
                <w:color w:val="000000"/>
              </w:rPr>
            </w:pPr>
            <w:r>
              <w:rPr>
                <w:rFonts w:ascii="Arial" w:hAnsi="Arial" w:cs="Arial"/>
              </w:rPr>
              <w:t xml:space="preserve">Define samples of daily stock count and check control effectiveness, whether </w:t>
            </w:r>
            <w:r w:rsidRPr="00C55917">
              <w:rPr>
                <w:rFonts w:ascii="Arial" w:hAnsi="Arial" w:cs="Arial"/>
              </w:rPr>
              <w:t>daily stock count</w:t>
            </w:r>
            <w:r>
              <w:rPr>
                <w:rFonts w:ascii="Arial" w:hAnsi="Arial" w:cs="Arial"/>
              </w:rPr>
              <w:t xml:space="preserve"> is:</w:t>
            </w:r>
          </w:p>
          <w:p w14:paraId="12A4F82C" w14:textId="77777777" w:rsidR="00C55917" w:rsidRPr="00C55917" w:rsidRDefault="00F40048" w:rsidP="00B36A98">
            <w:pPr>
              <w:pStyle w:val="ListParagraph"/>
              <w:numPr>
                <w:ilvl w:val="0"/>
                <w:numId w:val="26"/>
              </w:numPr>
              <w:spacing w:after="0" w:line="240" w:lineRule="auto"/>
              <w:rPr>
                <w:rFonts w:ascii="Arial" w:hAnsi="Arial" w:cs="Arial"/>
                <w:color w:val="000000"/>
              </w:rPr>
            </w:pPr>
            <w:r>
              <w:rPr>
                <w:rFonts w:ascii="Arial" w:hAnsi="Arial" w:cs="Arial"/>
              </w:rPr>
              <w:t>P</w:t>
            </w:r>
            <w:r w:rsidR="00C55917" w:rsidRPr="00C55917">
              <w:rPr>
                <w:rFonts w:ascii="Arial" w:hAnsi="Arial" w:cs="Arial"/>
              </w:rPr>
              <w:t>erformed as per guideline</w:t>
            </w:r>
          </w:p>
          <w:p w14:paraId="5DD169D4" w14:textId="77777777" w:rsidR="00C55917" w:rsidRPr="00F40048" w:rsidRDefault="00F40048" w:rsidP="00B36A98">
            <w:pPr>
              <w:pStyle w:val="ListParagraph"/>
              <w:numPr>
                <w:ilvl w:val="0"/>
                <w:numId w:val="25"/>
              </w:numPr>
              <w:spacing w:after="0" w:line="240" w:lineRule="auto"/>
              <w:rPr>
                <w:rFonts w:ascii="Arial" w:hAnsi="Arial" w:cs="Arial"/>
                <w:color w:val="000000"/>
              </w:rPr>
            </w:pPr>
            <w:r>
              <w:rPr>
                <w:rFonts w:ascii="Arial" w:hAnsi="Arial" w:cs="Arial"/>
              </w:rPr>
              <w:t>R</w:t>
            </w:r>
            <w:r w:rsidR="00C55917">
              <w:rPr>
                <w:rFonts w:ascii="Arial" w:hAnsi="Arial" w:cs="Arial"/>
              </w:rPr>
              <w:t>eviewed and signed-off</w:t>
            </w:r>
          </w:p>
          <w:p w14:paraId="45D5CC8C" w14:textId="77777777" w:rsidR="00F40048" w:rsidRPr="00F40048" w:rsidRDefault="00F40048" w:rsidP="00B36A98">
            <w:pPr>
              <w:pStyle w:val="ListParagraph"/>
              <w:numPr>
                <w:ilvl w:val="0"/>
                <w:numId w:val="25"/>
              </w:numPr>
              <w:spacing w:after="0" w:line="240" w:lineRule="auto"/>
              <w:rPr>
                <w:rFonts w:ascii="Arial" w:hAnsi="Arial" w:cs="Arial"/>
                <w:color w:val="000000"/>
              </w:rPr>
            </w:pPr>
            <w:r w:rsidRPr="00F40048">
              <w:rPr>
                <w:rFonts w:ascii="Arial" w:hAnsi="Arial" w:cs="Arial"/>
              </w:rPr>
              <w:t>Reported</w:t>
            </w:r>
            <w:r>
              <w:rPr>
                <w:rFonts w:ascii="Arial" w:hAnsi="Arial" w:cs="Arial"/>
              </w:rPr>
              <w:t>, c</w:t>
            </w:r>
            <w:r w:rsidR="00F92FB4" w:rsidRPr="00F40048">
              <w:rPr>
                <w:rFonts w:ascii="Arial" w:hAnsi="Arial" w:cs="Arial"/>
              </w:rPr>
              <w:t>heck</w:t>
            </w:r>
            <w:r w:rsidRPr="00F40048">
              <w:rPr>
                <w:rFonts w:ascii="Arial" w:hAnsi="Arial" w:cs="Arial"/>
              </w:rPr>
              <w:t xml:space="preserve"> </w:t>
            </w:r>
            <w:r w:rsidR="00F92FB4" w:rsidRPr="00F40048">
              <w:rPr>
                <w:rFonts w:ascii="Arial" w:hAnsi="Arial" w:cs="Arial"/>
              </w:rPr>
              <w:t>accuracy</w:t>
            </w:r>
            <w:r w:rsidRPr="00F40048">
              <w:rPr>
                <w:rFonts w:ascii="Arial" w:hAnsi="Arial" w:cs="Arial"/>
              </w:rPr>
              <w:t xml:space="preserve"> and correctness</w:t>
            </w:r>
            <w:r w:rsidR="00F92FB4" w:rsidRPr="00F40048">
              <w:rPr>
                <w:rFonts w:ascii="Arial" w:hAnsi="Arial" w:cs="Arial"/>
              </w:rPr>
              <w:t xml:space="preserve"> of </w:t>
            </w:r>
            <w:r w:rsidRPr="00F40048">
              <w:rPr>
                <w:rFonts w:ascii="Arial" w:hAnsi="Arial" w:cs="Arial"/>
              </w:rPr>
              <w:t>daily stock report</w:t>
            </w:r>
          </w:p>
          <w:p w14:paraId="3614EB3B" w14:textId="77777777" w:rsidR="002A5E10" w:rsidRPr="007D5F77" w:rsidRDefault="002A5E10" w:rsidP="0088498E">
            <w:pPr>
              <w:spacing w:after="0" w:line="240" w:lineRule="auto"/>
              <w:rPr>
                <w:rFonts w:ascii="Arial" w:hAnsi="Arial" w:cs="Arial"/>
                <w:lang w:val="en-GB"/>
              </w:rPr>
            </w:pPr>
          </w:p>
        </w:tc>
        <w:tc>
          <w:tcPr>
            <w:tcW w:w="3391" w:type="dxa"/>
            <w:shd w:val="clear" w:color="auto" w:fill="auto"/>
          </w:tcPr>
          <w:p w14:paraId="5B90FE23" w14:textId="77777777" w:rsidR="002A5E10" w:rsidRPr="007D5F77" w:rsidRDefault="002A5E10" w:rsidP="0088498E">
            <w:pPr>
              <w:spacing w:after="0" w:line="240" w:lineRule="auto"/>
              <w:rPr>
                <w:rFonts w:ascii="Arial" w:hAnsi="Arial" w:cs="Arial"/>
              </w:rPr>
            </w:pPr>
            <w:r w:rsidRPr="007D5F77">
              <w:rPr>
                <w:rFonts w:ascii="Arial" w:hAnsi="Arial" w:cs="Arial"/>
                <w:b/>
                <w:bCs/>
                <w:color w:val="000000"/>
                <w:u w:val="single"/>
              </w:rPr>
              <w:t>Risks:</w:t>
            </w:r>
          </w:p>
          <w:p w14:paraId="64727E66" w14:textId="77777777" w:rsidR="002A5E10" w:rsidRPr="00F40048" w:rsidRDefault="00F40048" w:rsidP="00B36A98">
            <w:pPr>
              <w:pStyle w:val="ListParagraph"/>
              <w:numPr>
                <w:ilvl w:val="0"/>
                <w:numId w:val="27"/>
              </w:numPr>
              <w:spacing w:after="0" w:line="240" w:lineRule="auto"/>
              <w:rPr>
                <w:rFonts w:ascii="Arial" w:hAnsi="Arial" w:cs="Arial"/>
                <w:lang w:val="en-GB"/>
              </w:rPr>
            </w:pPr>
            <w:r w:rsidRPr="00F40048">
              <w:rPr>
                <w:rFonts w:ascii="Arial" w:hAnsi="Arial" w:cs="Arial"/>
                <w:lang w:val="en-GB"/>
              </w:rPr>
              <w:t>Stock out</w:t>
            </w:r>
          </w:p>
          <w:p w14:paraId="1767E84C" w14:textId="77777777" w:rsidR="00F40048" w:rsidRPr="00F40048" w:rsidRDefault="00F40048" w:rsidP="00B36A98">
            <w:pPr>
              <w:pStyle w:val="ListParagraph"/>
              <w:numPr>
                <w:ilvl w:val="0"/>
                <w:numId w:val="27"/>
              </w:numPr>
              <w:spacing w:after="0" w:line="240" w:lineRule="auto"/>
              <w:rPr>
                <w:rFonts w:ascii="Arial" w:hAnsi="Arial" w:cs="Arial"/>
                <w:lang w:val="en-GB"/>
              </w:rPr>
            </w:pPr>
            <w:r w:rsidRPr="00F40048">
              <w:rPr>
                <w:rFonts w:ascii="Arial" w:hAnsi="Arial" w:cs="Arial"/>
                <w:lang w:val="en-GB"/>
              </w:rPr>
              <w:t>Unauthorized stock movement</w:t>
            </w:r>
          </w:p>
          <w:p w14:paraId="08476BE7" w14:textId="77777777" w:rsidR="00F40048" w:rsidRPr="007D5F77" w:rsidRDefault="00F40048" w:rsidP="0088498E">
            <w:pPr>
              <w:spacing w:after="0" w:line="240" w:lineRule="auto"/>
              <w:rPr>
                <w:rFonts w:ascii="Arial" w:hAnsi="Arial" w:cs="Arial"/>
                <w:lang w:val="en-GB"/>
              </w:rPr>
            </w:pPr>
          </w:p>
          <w:p w14:paraId="37032A8D" w14:textId="77777777" w:rsidR="002A5E10" w:rsidRPr="007D5F77" w:rsidRDefault="002A5E10" w:rsidP="0088498E">
            <w:pPr>
              <w:spacing w:after="0" w:line="240" w:lineRule="auto"/>
              <w:rPr>
                <w:rFonts w:ascii="Arial" w:hAnsi="Arial" w:cs="Arial"/>
                <w:b/>
                <w:bCs/>
                <w:color w:val="000000"/>
                <w:u w:val="single"/>
              </w:rPr>
            </w:pPr>
            <w:r w:rsidRPr="007D5F77">
              <w:rPr>
                <w:rFonts w:ascii="Arial" w:hAnsi="Arial" w:cs="Arial"/>
                <w:b/>
                <w:bCs/>
                <w:color w:val="000000"/>
                <w:u w:val="single"/>
              </w:rPr>
              <w:t>Samples:</w:t>
            </w:r>
          </w:p>
          <w:p w14:paraId="0F842E74" w14:textId="77777777" w:rsidR="00F40048" w:rsidRPr="0088498E" w:rsidRDefault="00F40048" w:rsidP="00F40048">
            <w:pPr>
              <w:spacing w:after="0" w:line="240" w:lineRule="auto"/>
              <w:rPr>
                <w:rFonts w:ascii="Arial" w:eastAsia="Times New Roman" w:hAnsi="Arial" w:cs="Arial"/>
                <w:bCs/>
                <w:color w:val="000000"/>
              </w:rPr>
            </w:pPr>
            <w:r w:rsidRPr="0088498E">
              <w:rPr>
                <w:rFonts w:ascii="Arial" w:eastAsia="Times New Roman" w:hAnsi="Arial" w:cs="Arial"/>
                <w:bCs/>
                <w:color w:val="000000"/>
              </w:rPr>
              <w:t>30 samples</w:t>
            </w:r>
            <w:r>
              <w:rPr>
                <w:rFonts w:ascii="Arial" w:eastAsia="Times New Roman" w:hAnsi="Arial" w:cs="Arial"/>
                <w:bCs/>
                <w:color w:val="000000"/>
              </w:rPr>
              <w:t xml:space="preserve">, selected </w:t>
            </w:r>
            <w:r w:rsidRPr="0088498E">
              <w:rPr>
                <w:rFonts w:ascii="Arial" w:eastAsia="Times New Roman" w:hAnsi="Arial" w:cs="Arial"/>
                <w:bCs/>
                <w:color w:val="000000"/>
              </w:rPr>
              <w:t>from sampled batching plants</w:t>
            </w:r>
          </w:p>
          <w:p w14:paraId="5CF6D9B4" w14:textId="77777777" w:rsidR="002A5E10" w:rsidRPr="007D5F77" w:rsidRDefault="002A5E10" w:rsidP="0088498E">
            <w:pPr>
              <w:spacing w:after="0" w:line="240" w:lineRule="auto"/>
              <w:rPr>
                <w:rFonts w:ascii="Arial" w:hAnsi="Arial" w:cs="Arial"/>
                <w:lang w:val="en-GB"/>
              </w:rPr>
            </w:pPr>
          </w:p>
        </w:tc>
        <w:tc>
          <w:tcPr>
            <w:tcW w:w="3838" w:type="dxa"/>
            <w:shd w:val="clear" w:color="auto" w:fill="auto"/>
          </w:tcPr>
          <w:p w14:paraId="050AA5C3" w14:textId="77777777" w:rsidR="00656F25" w:rsidRDefault="002A5E10" w:rsidP="0088498E">
            <w:pPr>
              <w:spacing w:after="0" w:line="240" w:lineRule="auto"/>
              <w:rPr>
                <w:rFonts w:ascii="Arial" w:hAnsi="Arial" w:cs="Arial"/>
                <w:color w:val="000000"/>
              </w:rPr>
            </w:pPr>
            <w:r w:rsidRPr="007D5F77">
              <w:rPr>
                <w:rFonts w:ascii="Arial" w:hAnsi="Arial" w:cs="Arial"/>
                <w:b/>
                <w:bCs/>
                <w:color w:val="000000"/>
                <w:u w:val="single"/>
              </w:rPr>
              <w:t>Control Objective</w:t>
            </w:r>
            <w:r w:rsidR="00656F25">
              <w:rPr>
                <w:rFonts w:ascii="Arial" w:hAnsi="Arial" w:cs="Arial"/>
                <w:color w:val="000000"/>
              </w:rPr>
              <w:br/>
              <w:t>Daily stock count is consistently performed and reported</w:t>
            </w:r>
          </w:p>
          <w:p w14:paraId="0485D561" w14:textId="77777777" w:rsidR="002A5E10" w:rsidRPr="007D5F77" w:rsidRDefault="002A5E10" w:rsidP="0088498E">
            <w:pPr>
              <w:spacing w:after="0" w:line="240" w:lineRule="auto"/>
              <w:rPr>
                <w:rFonts w:ascii="Arial" w:hAnsi="Arial" w:cs="Arial"/>
                <w:color w:val="000000"/>
              </w:rPr>
            </w:pPr>
          </w:p>
          <w:p w14:paraId="1D578BCF" w14:textId="77777777" w:rsidR="002A5E10" w:rsidRPr="007D5F77" w:rsidRDefault="002A5E10" w:rsidP="00F40048">
            <w:pPr>
              <w:spacing w:after="0" w:line="240" w:lineRule="auto"/>
              <w:rPr>
                <w:rFonts w:ascii="Arial" w:hAnsi="Arial" w:cs="Arial"/>
              </w:rPr>
            </w:pPr>
            <w:r w:rsidRPr="007D5F77">
              <w:rPr>
                <w:rFonts w:ascii="Arial" w:hAnsi="Arial" w:cs="Arial"/>
                <w:color w:val="000000"/>
              </w:rPr>
              <w:br/>
            </w:r>
            <w:r w:rsidRPr="007D5F77">
              <w:rPr>
                <w:rFonts w:ascii="Arial" w:hAnsi="Arial" w:cs="Arial"/>
                <w:b/>
                <w:bCs/>
                <w:color w:val="000000"/>
                <w:u w:val="single"/>
              </w:rPr>
              <w:t>Suggested Controls</w:t>
            </w:r>
            <w:r w:rsidRPr="007D5F77">
              <w:rPr>
                <w:rFonts w:ascii="Arial" w:hAnsi="Arial" w:cs="Arial"/>
                <w:color w:val="000000"/>
              </w:rPr>
              <w:br/>
            </w:r>
          </w:p>
          <w:p w14:paraId="429B4610" w14:textId="77777777" w:rsidR="002A5E10" w:rsidRPr="007D5F77" w:rsidRDefault="002A5E10" w:rsidP="0088498E">
            <w:pPr>
              <w:spacing w:after="0" w:line="240" w:lineRule="auto"/>
              <w:rPr>
                <w:rFonts w:ascii="Arial" w:hAnsi="Arial" w:cs="Arial"/>
                <w:color w:val="000000"/>
              </w:rPr>
            </w:pPr>
          </w:p>
          <w:p w14:paraId="59DBA0B0" w14:textId="77777777" w:rsidR="002A5E10" w:rsidRPr="007D5F77" w:rsidRDefault="002A5E10" w:rsidP="0088498E">
            <w:pPr>
              <w:spacing w:after="0" w:line="240" w:lineRule="auto"/>
              <w:rPr>
                <w:rFonts w:ascii="Arial" w:hAnsi="Arial" w:cs="Arial"/>
                <w:color w:val="000000"/>
              </w:rPr>
            </w:pPr>
          </w:p>
        </w:tc>
      </w:tr>
      <w:tr w:rsidR="00810FFA" w:rsidRPr="00C43FCA" w14:paraId="7134E4C8" w14:textId="77777777" w:rsidTr="00401E85">
        <w:tblPrEx>
          <w:shd w:val="clear" w:color="auto" w:fill="auto"/>
        </w:tblPrEx>
        <w:tc>
          <w:tcPr>
            <w:tcW w:w="13678" w:type="dxa"/>
            <w:gridSpan w:val="3"/>
            <w:shd w:val="clear" w:color="auto" w:fill="DAEEF3"/>
          </w:tcPr>
          <w:p w14:paraId="5F87A0E9" w14:textId="77777777" w:rsidR="00810FFA" w:rsidRPr="007D5F77" w:rsidRDefault="00F40048" w:rsidP="00B36A98">
            <w:pPr>
              <w:pStyle w:val="ListParagraph"/>
              <w:numPr>
                <w:ilvl w:val="1"/>
                <w:numId w:val="24"/>
              </w:numPr>
              <w:spacing w:after="0" w:line="240" w:lineRule="auto"/>
              <w:rPr>
                <w:rFonts w:ascii="Arial" w:hAnsi="Arial" w:cs="Arial"/>
                <w:b/>
                <w:lang w:val="en-GB"/>
              </w:rPr>
            </w:pPr>
            <w:r>
              <w:rPr>
                <w:rFonts w:ascii="Arial" w:hAnsi="Arial" w:cs="Arial"/>
                <w:b/>
                <w:lang w:val="en-GB"/>
              </w:rPr>
              <w:t>Stock count - Monthly stock t</w:t>
            </w:r>
            <w:r w:rsidR="00606715" w:rsidRPr="007D5F77">
              <w:rPr>
                <w:rFonts w:ascii="Arial" w:hAnsi="Arial" w:cs="Arial"/>
                <w:b/>
                <w:lang w:val="en-GB"/>
              </w:rPr>
              <w:t>ake</w:t>
            </w:r>
          </w:p>
        </w:tc>
      </w:tr>
      <w:tr w:rsidR="00810FFA" w:rsidRPr="00C43FCA" w14:paraId="7B2DE3B9" w14:textId="77777777" w:rsidTr="00401E85">
        <w:tblPrEx>
          <w:shd w:val="clear" w:color="auto" w:fill="auto"/>
        </w:tblPrEx>
        <w:trPr>
          <w:hidden/>
        </w:trPr>
        <w:tc>
          <w:tcPr>
            <w:tcW w:w="6449" w:type="dxa"/>
            <w:shd w:val="clear" w:color="auto" w:fill="auto"/>
          </w:tcPr>
          <w:p w14:paraId="1539BA34" w14:textId="77777777" w:rsidR="00F01F8E" w:rsidRPr="007D5F77" w:rsidRDefault="00F01F8E" w:rsidP="00B36A98">
            <w:pPr>
              <w:pStyle w:val="ListParagraph"/>
              <w:numPr>
                <w:ilvl w:val="1"/>
                <w:numId w:val="24"/>
              </w:numPr>
              <w:spacing w:after="0" w:line="240" w:lineRule="auto"/>
              <w:rPr>
                <w:rFonts w:ascii="Arial" w:hAnsi="Arial" w:cs="Arial"/>
                <w:vanish/>
              </w:rPr>
            </w:pPr>
          </w:p>
          <w:p w14:paraId="62A925F2" w14:textId="77777777" w:rsidR="00F40048" w:rsidRPr="00F40048" w:rsidRDefault="00F40048" w:rsidP="00B36A98">
            <w:pPr>
              <w:pStyle w:val="ListParagraph"/>
              <w:numPr>
                <w:ilvl w:val="2"/>
                <w:numId w:val="29"/>
              </w:numPr>
              <w:spacing w:after="0" w:line="240" w:lineRule="auto"/>
              <w:rPr>
                <w:rFonts w:ascii="Arial" w:hAnsi="Arial" w:cs="Arial"/>
                <w:lang w:val="en-GB"/>
              </w:rPr>
            </w:pPr>
            <w:r w:rsidRPr="00F40048">
              <w:rPr>
                <w:rFonts w:ascii="Arial" w:hAnsi="Arial" w:cs="Arial"/>
                <w:lang w:val="en-GB"/>
              </w:rPr>
              <w:t xml:space="preserve">Obtain </w:t>
            </w:r>
            <w:r w:rsidR="009A4DF4">
              <w:rPr>
                <w:rFonts w:ascii="Arial" w:hAnsi="Arial" w:cs="Arial"/>
              </w:rPr>
              <w:t>related</w:t>
            </w:r>
            <w:r w:rsidR="009A4DF4" w:rsidRPr="00237909">
              <w:rPr>
                <w:rFonts w:ascii="Arial" w:hAnsi="Arial" w:cs="Arial"/>
              </w:rPr>
              <w:t xml:space="preserve"> </w:t>
            </w:r>
            <w:r w:rsidR="009A4DF4">
              <w:rPr>
                <w:rFonts w:ascii="Arial" w:hAnsi="Arial" w:cs="Arial"/>
              </w:rPr>
              <w:t>SOP/guideline</w:t>
            </w:r>
            <w:r w:rsidRPr="00F40048">
              <w:rPr>
                <w:rFonts w:ascii="Arial" w:hAnsi="Arial" w:cs="Arial"/>
                <w:lang w:val="en-GB"/>
              </w:rPr>
              <w:t xml:space="preserve"> and interview key persons (i.e. batchers, Material Management, etc.) to understand process of stock count – </w:t>
            </w:r>
            <w:r>
              <w:rPr>
                <w:rFonts w:ascii="Arial" w:hAnsi="Arial" w:cs="Arial"/>
                <w:lang w:val="en-GB"/>
              </w:rPr>
              <w:t>monthly stock take</w:t>
            </w:r>
          </w:p>
          <w:p w14:paraId="0E219294" w14:textId="77777777" w:rsidR="00F40048" w:rsidRPr="00656F25" w:rsidRDefault="00F40048" w:rsidP="00B36A98">
            <w:pPr>
              <w:pStyle w:val="ListParagraph"/>
              <w:numPr>
                <w:ilvl w:val="2"/>
                <w:numId w:val="33"/>
              </w:numPr>
              <w:spacing w:after="0" w:line="240" w:lineRule="auto"/>
              <w:rPr>
                <w:rFonts w:ascii="Arial" w:hAnsi="Arial" w:cs="Arial"/>
              </w:rPr>
            </w:pPr>
            <w:r w:rsidRPr="00656F25">
              <w:rPr>
                <w:rFonts w:ascii="Arial" w:hAnsi="Arial" w:cs="Arial"/>
              </w:rPr>
              <w:t>Define samples of monthly stock take and check whether stock take is performed as per guideline, concerning:</w:t>
            </w:r>
          </w:p>
          <w:p w14:paraId="3900ED31" w14:textId="77777777" w:rsidR="00F40048" w:rsidRDefault="00F40048" w:rsidP="00B36A98">
            <w:pPr>
              <w:pStyle w:val="ListParagraph"/>
              <w:numPr>
                <w:ilvl w:val="0"/>
                <w:numId w:val="30"/>
              </w:numPr>
              <w:spacing w:after="0" w:line="240" w:lineRule="auto"/>
              <w:rPr>
                <w:rFonts w:ascii="Arial" w:hAnsi="Arial" w:cs="Arial"/>
              </w:rPr>
            </w:pPr>
            <w:r w:rsidRPr="00F40048">
              <w:rPr>
                <w:rFonts w:ascii="Arial" w:hAnsi="Arial" w:cs="Arial"/>
              </w:rPr>
              <w:t>M</w:t>
            </w:r>
            <w:r w:rsidR="00606715" w:rsidRPr="00F40048">
              <w:rPr>
                <w:rFonts w:ascii="Arial" w:hAnsi="Arial" w:cs="Arial"/>
              </w:rPr>
              <w:t>ethodology</w:t>
            </w:r>
            <w:r>
              <w:rPr>
                <w:rFonts w:ascii="Arial" w:hAnsi="Arial" w:cs="Arial"/>
              </w:rPr>
              <w:t xml:space="preserve"> used  for stock take</w:t>
            </w:r>
          </w:p>
          <w:p w14:paraId="739837D4" w14:textId="77777777" w:rsidR="00F40048" w:rsidRDefault="00F40048" w:rsidP="00B36A98">
            <w:pPr>
              <w:pStyle w:val="ListParagraph"/>
              <w:numPr>
                <w:ilvl w:val="0"/>
                <w:numId w:val="30"/>
              </w:numPr>
              <w:spacing w:after="0" w:line="240" w:lineRule="auto"/>
              <w:rPr>
                <w:rFonts w:ascii="Arial" w:hAnsi="Arial" w:cs="Arial"/>
              </w:rPr>
            </w:pPr>
            <w:r>
              <w:rPr>
                <w:rFonts w:ascii="Arial" w:hAnsi="Arial" w:cs="Arial"/>
              </w:rPr>
              <w:t>Review and signoff (Approval)</w:t>
            </w:r>
          </w:p>
          <w:p w14:paraId="31A2C7B6" w14:textId="77777777" w:rsidR="00F40048" w:rsidRDefault="00F40048" w:rsidP="00B36A98">
            <w:pPr>
              <w:pStyle w:val="ListParagraph"/>
              <w:numPr>
                <w:ilvl w:val="0"/>
                <w:numId w:val="30"/>
              </w:numPr>
              <w:spacing w:after="0" w:line="240" w:lineRule="auto"/>
              <w:rPr>
                <w:rFonts w:ascii="Arial" w:hAnsi="Arial" w:cs="Arial"/>
              </w:rPr>
            </w:pPr>
            <w:r>
              <w:rPr>
                <w:rFonts w:ascii="Arial" w:hAnsi="Arial" w:cs="Arial"/>
              </w:rPr>
              <w:t>Variance is identified and followed up</w:t>
            </w:r>
          </w:p>
          <w:p w14:paraId="4CD46928" w14:textId="77777777" w:rsidR="00F40048" w:rsidRPr="00F40048" w:rsidRDefault="00F40048" w:rsidP="00B36A98">
            <w:pPr>
              <w:pStyle w:val="ListParagraph"/>
              <w:numPr>
                <w:ilvl w:val="0"/>
                <w:numId w:val="30"/>
              </w:numPr>
              <w:spacing w:after="0" w:line="240" w:lineRule="auto"/>
              <w:rPr>
                <w:rFonts w:ascii="Arial" w:hAnsi="Arial" w:cs="Arial"/>
              </w:rPr>
            </w:pPr>
            <w:r>
              <w:rPr>
                <w:rFonts w:ascii="Arial" w:hAnsi="Arial" w:cs="Arial"/>
              </w:rPr>
              <w:t>Independent person’s involvement to ensure data reliability</w:t>
            </w:r>
          </w:p>
          <w:p w14:paraId="0BD30DC8" w14:textId="77777777" w:rsidR="00F40048" w:rsidRDefault="00F40048" w:rsidP="00B36A98">
            <w:pPr>
              <w:pStyle w:val="ListParagraph"/>
              <w:numPr>
                <w:ilvl w:val="2"/>
                <w:numId w:val="33"/>
              </w:numPr>
              <w:spacing w:after="0" w:line="240" w:lineRule="auto"/>
              <w:rPr>
                <w:rFonts w:ascii="Arial" w:hAnsi="Arial" w:cs="Arial"/>
              </w:rPr>
            </w:pPr>
            <w:r>
              <w:rPr>
                <w:rFonts w:ascii="Arial" w:hAnsi="Arial" w:cs="Arial"/>
              </w:rPr>
              <w:t>Define samples of stock adjustment. Check whether adjustment is :</w:t>
            </w:r>
          </w:p>
          <w:p w14:paraId="3AC47ADD" w14:textId="77777777" w:rsidR="003A2559" w:rsidRDefault="00F40048" w:rsidP="00B36A98">
            <w:pPr>
              <w:pStyle w:val="ListParagraph"/>
              <w:numPr>
                <w:ilvl w:val="0"/>
                <w:numId w:val="31"/>
              </w:numPr>
              <w:spacing w:after="0" w:line="240" w:lineRule="auto"/>
              <w:rPr>
                <w:rFonts w:ascii="Arial" w:hAnsi="Arial" w:cs="Arial"/>
              </w:rPr>
            </w:pPr>
            <w:r>
              <w:rPr>
                <w:rFonts w:ascii="Arial" w:hAnsi="Arial" w:cs="Arial"/>
              </w:rPr>
              <w:t>M</w:t>
            </w:r>
            <w:r w:rsidRPr="00F40048">
              <w:rPr>
                <w:rFonts w:ascii="Arial" w:hAnsi="Arial" w:cs="Arial"/>
              </w:rPr>
              <w:t xml:space="preserve">ade </w:t>
            </w:r>
            <w:r w:rsidR="003A2559" w:rsidRPr="00F40048">
              <w:rPr>
                <w:rFonts w:ascii="Arial" w:hAnsi="Arial" w:cs="Arial"/>
              </w:rPr>
              <w:t>based on clear and valid reason</w:t>
            </w:r>
          </w:p>
          <w:p w14:paraId="1EAA3585" w14:textId="77777777" w:rsidR="00F40048" w:rsidRPr="00F40048" w:rsidRDefault="00F40048" w:rsidP="00B36A98">
            <w:pPr>
              <w:pStyle w:val="ListParagraph"/>
              <w:numPr>
                <w:ilvl w:val="0"/>
                <w:numId w:val="31"/>
              </w:numPr>
              <w:spacing w:after="0" w:line="240" w:lineRule="auto"/>
              <w:rPr>
                <w:rFonts w:ascii="Arial" w:hAnsi="Arial" w:cs="Arial"/>
              </w:rPr>
            </w:pPr>
            <w:r>
              <w:rPr>
                <w:rFonts w:ascii="Arial" w:hAnsi="Arial" w:cs="Arial"/>
              </w:rPr>
              <w:lastRenderedPageBreak/>
              <w:t>Authorized.</w:t>
            </w:r>
          </w:p>
          <w:p w14:paraId="02D402DE" w14:textId="77777777" w:rsidR="00E01E48" w:rsidRPr="007D5F77" w:rsidRDefault="00E01E48" w:rsidP="00F40048">
            <w:pPr>
              <w:pStyle w:val="ListParagraph"/>
              <w:spacing w:after="0" w:line="240" w:lineRule="auto"/>
              <w:ind w:left="0"/>
              <w:rPr>
                <w:rFonts w:ascii="Arial" w:hAnsi="Arial" w:cs="Arial"/>
                <w:b/>
                <w:lang w:val="en-GB"/>
              </w:rPr>
            </w:pPr>
          </w:p>
        </w:tc>
        <w:tc>
          <w:tcPr>
            <w:tcW w:w="3391" w:type="dxa"/>
            <w:shd w:val="clear" w:color="auto" w:fill="auto"/>
          </w:tcPr>
          <w:p w14:paraId="1A7EA012" w14:textId="77777777" w:rsidR="00E6198A" w:rsidRPr="007D5F77" w:rsidRDefault="00E6198A" w:rsidP="0088498E">
            <w:pPr>
              <w:spacing w:after="0" w:line="240" w:lineRule="auto"/>
              <w:rPr>
                <w:rFonts w:ascii="Arial" w:hAnsi="Arial" w:cs="Arial"/>
              </w:rPr>
            </w:pPr>
            <w:r w:rsidRPr="007D5F77">
              <w:rPr>
                <w:rFonts w:ascii="Arial" w:hAnsi="Arial" w:cs="Arial"/>
                <w:b/>
                <w:bCs/>
                <w:color w:val="000000"/>
                <w:u w:val="single"/>
              </w:rPr>
              <w:lastRenderedPageBreak/>
              <w:t>Risks:</w:t>
            </w:r>
          </w:p>
          <w:p w14:paraId="06CF8678" w14:textId="77777777" w:rsidR="00F40048" w:rsidRDefault="00F40048" w:rsidP="00B36A98">
            <w:pPr>
              <w:pStyle w:val="ListParagraph"/>
              <w:numPr>
                <w:ilvl w:val="0"/>
                <w:numId w:val="32"/>
              </w:numPr>
              <w:spacing w:after="0" w:line="240" w:lineRule="auto"/>
              <w:rPr>
                <w:rFonts w:ascii="Arial" w:hAnsi="Arial" w:cs="Arial"/>
              </w:rPr>
            </w:pPr>
            <w:r w:rsidRPr="00F40048">
              <w:rPr>
                <w:rFonts w:ascii="Arial" w:hAnsi="Arial" w:cs="Arial"/>
              </w:rPr>
              <w:t>Stock loss</w:t>
            </w:r>
          </w:p>
          <w:p w14:paraId="62666F5A" w14:textId="77777777" w:rsidR="00B47AE9" w:rsidRPr="00F40048" w:rsidRDefault="00B47AE9" w:rsidP="00B36A98">
            <w:pPr>
              <w:pStyle w:val="ListParagraph"/>
              <w:numPr>
                <w:ilvl w:val="0"/>
                <w:numId w:val="32"/>
              </w:numPr>
              <w:spacing w:after="0" w:line="240" w:lineRule="auto"/>
              <w:rPr>
                <w:rFonts w:ascii="Arial" w:hAnsi="Arial" w:cs="Arial"/>
              </w:rPr>
            </w:pPr>
            <w:r>
              <w:rPr>
                <w:rFonts w:ascii="Arial" w:hAnsi="Arial" w:cs="Arial"/>
              </w:rPr>
              <w:t>Production loss</w:t>
            </w:r>
          </w:p>
          <w:p w14:paraId="0ECAADA9" w14:textId="77777777" w:rsidR="00810FFA" w:rsidRPr="00F40048" w:rsidRDefault="002F2DF7" w:rsidP="00B36A98">
            <w:pPr>
              <w:pStyle w:val="ListParagraph"/>
              <w:numPr>
                <w:ilvl w:val="0"/>
                <w:numId w:val="32"/>
              </w:numPr>
              <w:spacing w:after="0" w:line="240" w:lineRule="auto"/>
              <w:rPr>
                <w:rFonts w:ascii="Arial" w:hAnsi="Arial" w:cs="Arial"/>
                <w:color w:val="000000"/>
              </w:rPr>
            </w:pPr>
            <w:r w:rsidRPr="00F40048">
              <w:rPr>
                <w:rFonts w:ascii="Arial" w:hAnsi="Arial" w:cs="Arial"/>
              </w:rPr>
              <w:t>Unreliable stock</w:t>
            </w:r>
          </w:p>
          <w:p w14:paraId="1074D755" w14:textId="77777777" w:rsidR="00E01E48" w:rsidRPr="007D5F77" w:rsidRDefault="00E01E48" w:rsidP="0088498E">
            <w:pPr>
              <w:spacing w:after="0" w:line="240" w:lineRule="auto"/>
              <w:rPr>
                <w:rFonts w:ascii="Arial" w:hAnsi="Arial" w:cs="Arial"/>
                <w:color w:val="000000"/>
              </w:rPr>
            </w:pPr>
          </w:p>
          <w:p w14:paraId="6D758E6D" w14:textId="77777777" w:rsidR="00E6198A" w:rsidRPr="007D5F77" w:rsidRDefault="00E6198A" w:rsidP="0088498E">
            <w:pPr>
              <w:spacing w:after="0" w:line="240" w:lineRule="auto"/>
              <w:rPr>
                <w:rFonts w:ascii="Arial" w:hAnsi="Arial" w:cs="Arial"/>
                <w:b/>
                <w:bCs/>
                <w:color w:val="000000"/>
                <w:u w:val="single"/>
              </w:rPr>
            </w:pPr>
            <w:r w:rsidRPr="007D5F77">
              <w:rPr>
                <w:rFonts w:ascii="Arial" w:hAnsi="Arial" w:cs="Arial"/>
                <w:b/>
                <w:bCs/>
                <w:color w:val="000000"/>
                <w:u w:val="single"/>
              </w:rPr>
              <w:t>Samples:</w:t>
            </w:r>
          </w:p>
          <w:p w14:paraId="51E5CE6D" w14:textId="77777777" w:rsidR="00FC673C" w:rsidRPr="004E108E" w:rsidRDefault="004E108E" w:rsidP="0088498E">
            <w:pPr>
              <w:spacing w:after="0" w:line="240" w:lineRule="auto"/>
              <w:rPr>
                <w:rFonts w:ascii="Arial" w:eastAsia="Times New Roman" w:hAnsi="Arial" w:cs="Arial"/>
                <w:bCs/>
                <w:color w:val="000000"/>
              </w:rPr>
            </w:pPr>
            <w:r w:rsidRPr="004E108E">
              <w:rPr>
                <w:rFonts w:ascii="Arial" w:eastAsia="Times New Roman" w:hAnsi="Arial" w:cs="Arial"/>
                <w:bCs/>
                <w:color w:val="000000"/>
              </w:rPr>
              <w:t>Min 2 samples for each sampled batching plants</w:t>
            </w:r>
          </w:p>
          <w:p w14:paraId="782D1BE9" w14:textId="77777777" w:rsidR="00E01E48" w:rsidRPr="007D5F77" w:rsidRDefault="00E01E48" w:rsidP="0088498E">
            <w:pPr>
              <w:spacing w:after="0" w:line="240" w:lineRule="auto"/>
              <w:rPr>
                <w:rFonts w:ascii="Arial" w:hAnsi="Arial" w:cs="Arial"/>
                <w:color w:val="000000"/>
              </w:rPr>
            </w:pPr>
          </w:p>
          <w:p w14:paraId="7594C48F" w14:textId="77777777" w:rsidR="00E01E48" w:rsidRPr="007D5F77" w:rsidRDefault="00E01E48" w:rsidP="0088498E">
            <w:pPr>
              <w:spacing w:after="0" w:line="240" w:lineRule="auto"/>
              <w:rPr>
                <w:rFonts w:ascii="Arial" w:hAnsi="Arial" w:cs="Arial"/>
                <w:color w:val="000000"/>
              </w:rPr>
            </w:pPr>
          </w:p>
          <w:p w14:paraId="67459928" w14:textId="77777777" w:rsidR="00810FFA" w:rsidRPr="007D5F77" w:rsidRDefault="00810FFA" w:rsidP="0088498E">
            <w:pPr>
              <w:pStyle w:val="ListParagraph"/>
              <w:spacing w:after="0" w:line="240" w:lineRule="auto"/>
              <w:ind w:left="0"/>
              <w:rPr>
                <w:rFonts w:ascii="Arial" w:hAnsi="Arial" w:cs="Arial"/>
                <w:lang w:val="en-GB"/>
              </w:rPr>
            </w:pPr>
          </w:p>
        </w:tc>
        <w:tc>
          <w:tcPr>
            <w:tcW w:w="3838" w:type="dxa"/>
            <w:shd w:val="clear" w:color="auto" w:fill="auto"/>
          </w:tcPr>
          <w:p w14:paraId="7411936E" w14:textId="77777777" w:rsidR="00656F25" w:rsidRPr="00656F25" w:rsidRDefault="00656F25" w:rsidP="00656F25">
            <w:pPr>
              <w:spacing w:after="0" w:line="240" w:lineRule="auto"/>
              <w:rPr>
                <w:rFonts w:ascii="Arial" w:hAnsi="Arial" w:cs="Arial"/>
                <w:color w:val="000000"/>
              </w:rPr>
            </w:pPr>
            <w:r w:rsidRPr="00656F25">
              <w:rPr>
                <w:rFonts w:ascii="Arial" w:hAnsi="Arial" w:cs="Arial"/>
                <w:b/>
                <w:bCs/>
                <w:color w:val="000000"/>
                <w:u w:val="single"/>
              </w:rPr>
              <w:t>Control Objectiv</w:t>
            </w:r>
            <w:r>
              <w:rPr>
                <w:rFonts w:ascii="Arial" w:hAnsi="Arial" w:cs="Arial"/>
                <w:b/>
                <w:bCs/>
                <w:color w:val="000000"/>
                <w:u w:val="single"/>
              </w:rPr>
              <w:t>e</w:t>
            </w:r>
          </w:p>
          <w:p w14:paraId="6151E57C" w14:textId="77777777" w:rsidR="00656F25" w:rsidRDefault="00656F25" w:rsidP="00656F25">
            <w:pPr>
              <w:spacing w:after="0" w:line="240" w:lineRule="auto"/>
              <w:rPr>
                <w:rFonts w:ascii="Arial" w:hAnsi="Arial" w:cs="Arial"/>
                <w:color w:val="000000"/>
              </w:rPr>
            </w:pPr>
          </w:p>
          <w:p w14:paraId="1DDDB013" w14:textId="77777777" w:rsidR="00962EA8" w:rsidRPr="00656F25" w:rsidRDefault="00656F25" w:rsidP="00B36A98">
            <w:pPr>
              <w:pStyle w:val="ListParagraph"/>
              <w:numPr>
                <w:ilvl w:val="0"/>
                <w:numId w:val="35"/>
              </w:numPr>
              <w:spacing w:after="0" w:line="240" w:lineRule="auto"/>
              <w:rPr>
                <w:rFonts w:ascii="Arial" w:hAnsi="Arial" w:cs="Arial"/>
                <w:color w:val="000000"/>
              </w:rPr>
            </w:pPr>
            <w:r w:rsidRPr="00656F25">
              <w:rPr>
                <w:rFonts w:ascii="Arial" w:hAnsi="Arial" w:cs="Arial"/>
                <w:color w:val="000000"/>
              </w:rPr>
              <w:t>Monthly stock take is consistently performed and reported</w:t>
            </w:r>
          </w:p>
          <w:p w14:paraId="5CB87D33" w14:textId="77777777" w:rsidR="00656F25" w:rsidRPr="00656F25" w:rsidRDefault="00656F25" w:rsidP="00B36A98">
            <w:pPr>
              <w:pStyle w:val="ListParagraph"/>
              <w:numPr>
                <w:ilvl w:val="0"/>
                <w:numId w:val="34"/>
              </w:numPr>
              <w:spacing w:after="0" w:line="240" w:lineRule="auto"/>
              <w:rPr>
                <w:rFonts w:ascii="Arial" w:hAnsi="Arial" w:cs="Arial"/>
                <w:color w:val="000000"/>
              </w:rPr>
            </w:pPr>
            <w:r w:rsidRPr="00656F25">
              <w:rPr>
                <w:rFonts w:ascii="Arial" w:hAnsi="Arial" w:cs="Arial"/>
                <w:color w:val="000000"/>
              </w:rPr>
              <w:t>Stock adjustment is properly calculated and authorized</w:t>
            </w:r>
          </w:p>
          <w:p w14:paraId="2CA8057D" w14:textId="77777777" w:rsidR="001B11F8" w:rsidRPr="007D5F77" w:rsidRDefault="00810FFA" w:rsidP="0088498E">
            <w:pPr>
              <w:spacing w:after="0" w:line="240" w:lineRule="auto"/>
              <w:rPr>
                <w:rFonts w:ascii="Arial" w:hAnsi="Arial" w:cs="Arial"/>
                <w:color w:val="000000"/>
              </w:rPr>
            </w:pPr>
            <w:r w:rsidRPr="007D5F77">
              <w:rPr>
                <w:rFonts w:ascii="Arial" w:hAnsi="Arial" w:cs="Arial"/>
                <w:color w:val="000000"/>
              </w:rPr>
              <w:br/>
            </w:r>
            <w:r w:rsidRPr="007D5F77">
              <w:rPr>
                <w:rFonts w:ascii="Arial" w:hAnsi="Arial" w:cs="Arial"/>
                <w:b/>
                <w:bCs/>
                <w:color w:val="000000"/>
                <w:u w:val="single"/>
              </w:rPr>
              <w:t>Suggested Controls</w:t>
            </w:r>
            <w:r w:rsidRPr="007D5F77">
              <w:rPr>
                <w:rFonts w:ascii="Arial" w:hAnsi="Arial" w:cs="Arial"/>
                <w:color w:val="000000"/>
              </w:rPr>
              <w:br/>
            </w:r>
          </w:p>
          <w:p w14:paraId="44E75ED5" w14:textId="77777777" w:rsidR="00E01E48" w:rsidRPr="007D5F77" w:rsidRDefault="00E01E48" w:rsidP="00B47AE9">
            <w:pPr>
              <w:spacing w:after="0" w:line="240" w:lineRule="auto"/>
              <w:rPr>
                <w:rFonts w:ascii="Arial" w:hAnsi="Arial" w:cs="Arial"/>
                <w:color w:val="000000"/>
              </w:rPr>
            </w:pPr>
          </w:p>
        </w:tc>
      </w:tr>
      <w:tr w:rsidR="00656F25" w:rsidRPr="0088498E" w14:paraId="76D136EC" w14:textId="77777777" w:rsidTr="00656F25">
        <w:tblPrEx>
          <w:shd w:val="clear" w:color="auto" w:fill="auto"/>
        </w:tblPrEx>
        <w:tc>
          <w:tcPr>
            <w:tcW w:w="13678" w:type="dxa"/>
            <w:gridSpan w:val="3"/>
            <w:shd w:val="clear" w:color="auto" w:fill="DAEEF3"/>
          </w:tcPr>
          <w:p w14:paraId="2A8621F3" w14:textId="77777777" w:rsidR="00656F25" w:rsidRPr="0088498E" w:rsidRDefault="00656F25" w:rsidP="00656F25">
            <w:pPr>
              <w:pStyle w:val="ListParagraph"/>
              <w:numPr>
                <w:ilvl w:val="1"/>
                <w:numId w:val="1"/>
              </w:numPr>
              <w:spacing w:after="0" w:line="240" w:lineRule="auto"/>
              <w:rPr>
                <w:rFonts w:ascii="Arial" w:hAnsi="Arial" w:cs="Arial"/>
                <w:b/>
                <w:lang w:val="en-GB"/>
              </w:rPr>
            </w:pPr>
            <w:r>
              <w:rPr>
                <w:rFonts w:ascii="Arial" w:hAnsi="Arial" w:cs="Arial"/>
                <w:b/>
                <w:lang w:val="en-GB"/>
              </w:rPr>
              <w:lastRenderedPageBreak/>
              <w:t>Fuel consumption</w:t>
            </w:r>
          </w:p>
        </w:tc>
      </w:tr>
      <w:tr w:rsidR="00656F25" w:rsidRPr="007D5F77" w14:paraId="28FBF65F" w14:textId="77777777" w:rsidTr="00656F25">
        <w:tblPrEx>
          <w:shd w:val="clear" w:color="auto" w:fill="auto"/>
        </w:tblPrEx>
        <w:trPr>
          <w:hidden/>
        </w:trPr>
        <w:tc>
          <w:tcPr>
            <w:tcW w:w="6449" w:type="dxa"/>
            <w:shd w:val="clear" w:color="auto" w:fill="auto"/>
          </w:tcPr>
          <w:p w14:paraId="5334FF28" w14:textId="77777777" w:rsidR="00656F25" w:rsidRPr="007D5F77" w:rsidRDefault="00656F25" w:rsidP="00B36A98">
            <w:pPr>
              <w:pStyle w:val="ListParagraph"/>
              <w:numPr>
                <w:ilvl w:val="1"/>
                <w:numId w:val="5"/>
              </w:numPr>
              <w:spacing w:after="0" w:line="240" w:lineRule="auto"/>
              <w:rPr>
                <w:rFonts w:ascii="Arial" w:hAnsi="Arial" w:cs="Arial"/>
                <w:vanish/>
              </w:rPr>
            </w:pPr>
          </w:p>
          <w:p w14:paraId="332D9273" w14:textId="77777777" w:rsidR="00656F25" w:rsidRDefault="00656F25" w:rsidP="00656F25">
            <w:pPr>
              <w:pStyle w:val="ListParagraph"/>
              <w:numPr>
                <w:ilvl w:val="2"/>
                <w:numId w:val="1"/>
              </w:numPr>
              <w:spacing w:after="0" w:line="240" w:lineRule="auto"/>
              <w:rPr>
                <w:rFonts w:ascii="Arial" w:hAnsi="Arial" w:cs="Arial"/>
                <w:lang w:val="en-GB"/>
              </w:rPr>
            </w:pPr>
            <w:r w:rsidRPr="0088498E">
              <w:rPr>
                <w:rFonts w:ascii="Arial" w:hAnsi="Arial" w:cs="Arial"/>
                <w:lang w:val="en-GB"/>
              </w:rPr>
              <w:t xml:space="preserve">Obtain </w:t>
            </w:r>
            <w:r w:rsidR="009A4DF4">
              <w:rPr>
                <w:rFonts w:ascii="Arial" w:hAnsi="Arial" w:cs="Arial"/>
              </w:rPr>
              <w:t>related</w:t>
            </w:r>
            <w:r w:rsidR="009A4DF4" w:rsidRPr="00237909">
              <w:rPr>
                <w:rFonts w:ascii="Arial" w:hAnsi="Arial" w:cs="Arial"/>
              </w:rPr>
              <w:t xml:space="preserve"> </w:t>
            </w:r>
            <w:r w:rsidR="009A4DF4">
              <w:rPr>
                <w:rFonts w:ascii="Arial" w:hAnsi="Arial" w:cs="Arial"/>
              </w:rPr>
              <w:t>SOP/guideline</w:t>
            </w:r>
            <w:r w:rsidR="009A4DF4" w:rsidRPr="00237909">
              <w:rPr>
                <w:rFonts w:ascii="Arial" w:hAnsi="Arial" w:cs="Arial"/>
              </w:rPr>
              <w:t xml:space="preserve"> </w:t>
            </w:r>
            <w:r w:rsidRPr="0088498E">
              <w:rPr>
                <w:rFonts w:ascii="Arial" w:hAnsi="Arial" w:cs="Arial"/>
                <w:lang w:val="en-GB"/>
              </w:rPr>
              <w:t xml:space="preserve">and interview key persons (i.e. batchers, Material Management, etc.) to understand process </w:t>
            </w:r>
            <w:r>
              <w:rPr>
                <w:rFonts w:ascii="Arial" w:hAnsi="Arial" w:cs="Arial"/>
                <w:lang w:val="en-GB"/>
              </w:rPr>
              <w:t>of monitoring fuel usage</w:t>
            </w:r>
          </w:p>
          <w:p w14:paraId="76581559" w14:textId="77777777" w:rsidR="00656F25" w:rsidRPr="00F45383" w:rsidRDefault="00656F25" w:rsidP="00656F25">
            <w:pPr>
              <w:pStyle w:val="ListParagraph"/>
              <w:numPr>
                <w:ilvl w:val="2"/>
                <w:numId w:val="1"/>
              </w:numPr>
              <w:spacing w:after="0" w:line="240" w:lineRule="auto"/>
              <w:rPr>
                <w:rFonts w:ascii="Arial" w:hAnsi="Arial" w:cs="Arial"/>
                <w:color w:val="000000"/>
              </w:rPr>
            </w:pPr>
            <w:r>
              <w:rPr>
                <w:rFonts w:ascii="Arial" w:hAnsi="Arial" w:cs="Arial"/>
              </w:rPr>
              <w:t>Define samples and check whether control and monitoring is performed as per guideline</w:t>
            </w:r>
          </w:p>
          <w:p w14:paraId="2C37F3CA" w14:textId="77777777" w:rsidR="008B7B88" w:rsidRPr="008B7B88" w:rsidRDefault="00F45383" w:rsidP="008B7B88">
            <w:pPr>
              <w:pStyle w:val="ListParagraph"/>
              <w:numPr>
                <w:ilvl w:val="2"/>
                <w:numId w:val="1"/>
              </w:numPr>
              <w:spacing w:after="0" w:line="240" w:lineRule="auto"/>
              <w:rPr>
                <w:rFonts w:ascii="Arial" w:hAnsi="Arial" w:cs="Arial"/>
                <w:color w:val="000000"/>
              </w:rPr>
            </w:pPr>
            <w:r w:rsidRPr="008B7B88">
              <w:rPr>
                <w:rFonts w:ascii="Arial" w:hAnsi="Arial" w:cs="Arial"/>
              </w:rPr>
              <w:t>Check whether index of fuel consumption is available and regularly updated</w:t>
            </w:r>
            <w:r w:rsidR="008B7B88" w:rsidRPr="008B7B88">
              <w:rPr>
                <w:rFonts w:ascii="Arial" w:hAnsi="Arial" w:cs="Arial"/>
              </w:rPr>
              <w:t xml:space="preserve">. Select 30 samples of deliveries. Recalculate the average fuel consumption per trucks. Any significant variance must be explained.  </w:t>
            </w:r>
          </w:p>
          <w:p w14:paraId="79905AFB" w14:textId="77777777" w:rsidR="00656F25" w:rsidRPr="007D5F77" w:rsidRDefault="00656F25" w:rsidP="00656F25">
            <w:pPr>
              <w:spacing w:after="0" w:line="240" w:lineRule="auto"/>
              <w:rPr>
                <w:rFonts w:ascii="Arial" w:hAnsi="Arial" w:cs="Arial"/>
                <w:lang w:val="en-GB"/>
              </w:rPr>
            </w:pPr>
          </w:p>
        </w:tc>
        <w:tc>
          <w:tcPr>
            <w:tcW w:w="3391" w:type="dxa"/>
            <w:shd w:val="clear" w:color="auto" w:fill="auto"/>
          </w:tcPr>
          <w:p w14:paraId="31FF3DC7" w14:textId="77777777" w:rsidR="00656F25" w:rsidRPr="007D5F77" w:rsidRDefault="00656F25" w:rsidP="00656F25">
            <w:pPr>
              <w:spacing w:after="0" w:line="240" w:lineRule="auto"/>
              <w:rPr>
                <w:rFonts w:ascii="Arial" w:hAnsi="Arial" w:cs="Arial"/>
              </w:rPr>
            </w:pPr>
            <w:r w:rsidRPr="007D5F77">
              <w:rPr>
                <w:rFonts w:ascii="Arial" w:hAnsi="Arial" w:cs="Arial"/>
                <w:b/>
                <w:bCs/>
                <w:color w:val="000000"/>
                <w:u w:val="single"/>
              </w:rPr>
              <w:t>Risks:</w:t>
            </w:r>
          </w:p>
          <w:p w14:paraId="27F1D908" w14:textId="77777777" w:rsidR="00656F25" w:rsidRPr="00C55917" w:rsidRDefault="00656F25" w:rsidP="00B36A98">
            <w:pPr>
              <w:pStyle w:val="ListParagraph"/>
              <w:numPr>
                <w:ilvl w:val="0"/>
                <w:numId w:val="22"/>
              </w:numPr>
              <w:spacing w:after="0" w:line="240" w:lineRule="auto"/>
              <w:rPr>
                <w:rFonts w:ascii="Arial" w:hAnsi="Arial" w:cs="Arial"/>
              </w:rPr>
            </w:pPr>
            <w:r>
              <w:rPr>
                <w:rFonts w:ascii="Arial" w:hAnsi="Arial" w:cs="Arial"/>
              </w:rPr>
              <w:t>Fuel theft</w:t>
            </w:r>
          </w:p>
          <w:p w14:paraId="041FC44D" w14:textId="77777777" w:rsidR="00656F25" w:rsidRPr="00C55917" w:rsidRDefault="00656F25" w:rsidP="00B36A98">
            <w:pPr>
              <w:pStyle w:val="ListParagraph"/>
              <w:numPr>
                <w:ilvl w:val="0"/>
                <w:numId w:val="22"/>
              </w:numPr>
              <w:spacing w:after="0" w:line="240" w:lineRule="auto"/>
              <w:rPr>
                <w:rFonts w:ascii="Arial" w:hAnsi="Arial" w:cs="Arial"/>
              </w:rPr>
            </w:pPr>
            <w:r>
              <w:rPr>
                <w:rFonts w:ascii="Arial" w:hAnsi="Arial" w:cs="Arial"/>
              </w:rPr>
              <w:t>Inefficiency</w:t>
            </w:r>
          </w:p>
          <w:p w14:paraId="51BA80E2" w14:textId="77777777" w:rsidR="00656F25" w:rsidRPr="007D5F77" w:rsidRDefault="00656F25" w:rsidP="00656F25">
            <w:pPr>
              <w:spacing w:after="0" w:line="240" w:lineRule="auto"/>
              <w:rPr>
                <w:rFonts w:ascii="Arial" w:hAnsi="Arial" w:cs="Arial"/>
                <w:lang w:val="en-GB"/>
              </w:rPr>
            </w:pPr>
          </w:p>
          <w:p w14:paraId="7AEF3FCE" w14:textId="77777777" w:rsidR="00656F25" w:rsidRDefault="00656F25" w:rsidP="00656F25">
            <w:pPr>
              <w:spacing w:after="0" w:line="240" w:lineRule="auto"/>
              <w:rPr>
                <w:rFonts w:ascii="Arial" w:hAnsi="Arial" w:cs="Arial"/>
                <w:b/>
                <w:bCs/>
                <w:color w:val="000000"/>
                <w:u w:val="single"/>
              </w:rPr>
            </w:pPr>
            <w:r w:rsidRPr="007D5F77">
              <w:rPr>
                <w:rFonts w:ascii="Arial" w:hAnsi="Arial" w:cs="Arial"/>
                <w:b/>
                <w:bCs/>
                <w:color w:val="000000"/>
                <w:u w:val="single"/>
              </w:rPr>
              <w:t>Samples:</w:t>
            </w:r>
          </w:p>
          <w:p w14:paraId="476FBCA5" w14:textId="77777777" w:rsidR="00656F25" w:rsidRPr="00C55917" w:rsidRDefault="00656F25" w:rsidP="00656F25">
            <w:pPr>
              <w:spacing w:after="0" w:line="240" w:lineRule="auto"/>
              <w:rPr>
                <w:rFonts w:ascii="Arial" w:hAnsi="Arial" w:cs="Arial"/>
                <w:bCs/>
                <w:color w:val="000000"/>
              </w:rPr>
            </w:pPr>
            <w:r>
              <w:rPr>
                <w:rFonts w:ascii="Arial" w:hAnsi="Arial" w:cs="Arial"/>
                <w:bCs/>
                <w:color w:val="000000"/>
              </w:rPr>
              <w:t>Sampled batching plants</w:t>
            </w:r>
          </w:p>
          <w:p w14:paraId="24A4D4B1" w14:textId="77777777" w:rsidR="00656F25" w:rsidRPr="007D5F77" w:rsidRDefault="00656F25" w:rsidP="00656F25">
            <w:pPr>
              <w:spacing w:after="0" w:line="240" w:lineRule="auto"/>
              <w:rPr>
                <w:rFonts w:ascii="Arial" w:hAnsi="Arial" w:cs="Arial"/>
                <w:lang w:val="en-GB"/>
              </w:rPr>
            </w:pPr>
          </w:p>
        </w:tc>
        <w:tc>
          <w:tcPr>
            <w:tcW w:w="3838" w:type="dxa"/>
            <w:shd w:val="clear" w:color="auto" w:fill="auto"/>
          </w:tcPr>
          <w:p w14:paraId="62806077" w14:textId="77777777" w:rsidR="00656F25" w:rsidRPr="007D5F77" w:rsidRDefault="00656F25" w:rsidP="00656F25">
            <w:pPr>
              <w:spacing w:after="0" w:line="240" w:lineRule="auto"/>
              <w:rPr>
                <w:rFonts w:ascii="Arial" w:hAnsi="Arial" w:cs="Arial"/>
                <w:color w:val="000000"/>
              </w:rPr>
            </w:pPr>
            <w:r w:rsidRPr="007D5F77">
              <w:rPr>
                <w:rFonts w:ascii="Arial" w:hAnsi="Arial" w:cs="Arial"/>
                <w:b/>
                <w:bCs/>
                <w:color w:val="000000"/>
                <w:u w:val="single"/>
              </w:rPr>
              <w:t>Control Objective</w:t>
            </w:r>
            <w:r w:rsidRPr="007D5F77">
              <w:rPr>
                <w:rFonts w:ascii="Arial" w:hAnsi="Arial" w:cs="Arial"/>
                <w:color w:val="000000"/>
              </w:rPr>
              <w:br/>
            </w:r>
            <w:r>
              <w:rPr>
                <w:rFonts w:ascii="Arial" w:hAnsi="Arial" w:cs="Arial"/>
                <w:color w:val="000000"/>
              </w:rPr>
              <w:t xml:space="preserve">Fuel usage is monitored </w:t>
            </w:r>
            <w:r w:rsidRPr="007D5F77">
              <w:rPr>
                <w:rFonts w:ascii="Arial" w:hAnsi="Arial" w:cs="Arial"/>
                <w:color w:val="000000"/>
              </w:rPr>
              <w:t> </w:t>
            </w:r>
          </w:p>
          <w:p w14:paraId="7201B116" w14:textId="77777777" w:rsidR="00656F25" w:rsidRPr="007D5F77" w:rsidRDefault="00656F25" w:rsidP="00656F25">
            <w:pPr>
              <w:spacing w:after="0" w:line="240" w:lineRule="auto"/>
              <w:rPr>
                <w:rFonts w:ascii="Arial" w:hAnsi="Arial" w:cs="Arial"/>
                <w:color w:val="000000"/>
              </w:rPr>
            </w:pPr>
            <w:r w:rsidRPr="007D5F77">
              <w:rPr>
                <w:rFonts w:ascii="Arial" w:hAnsi="Arial" w:cs="Arial"/>
                <w:color w:val="000000"/>
              </w:rPr>
              <w:br/>
            </w:r>
            <w:r w:rsidRPr="007D5F77">
              <w:rPr>
                <w:rFonts w:ascii="Arial" w:hAnsi="Arial" w:cs="Arial"/>
                <w:b/>
                <w:bCs/>
                <w:color w:val="000000"/>
                <w:u w:val="single"/>
              </w:rPr>
              <w:t>Suggested Controls</w:t>
            </w:r>
            <w:r w:rsidRPr="007D5F77">
              <w:rPr>
                <w:rFonts w:ascii="Arial" w:hAnsi="Arial" w:cs="Arial"/>
                <w:color w:val="000000"/>
              </w:rPr>
              <w:br/>
            </w:r>
          </w:p>
          <w:p w14:paraId="45F37C7F" w14:textId="77777777" w:rsidR="00656F25" w:rsidRPr="007D5F77" w:rsidRDefault="00656F25" w:rsidP="00656F25">
            <w:pPr>
              <w:spacing w:after="0" w:line="240" w:lineRule="auto"/>
              <w:rPr>
                <w:rFonts w:ascii="Arial" w:hAnsi="Arial" w:cs="Arial"/>
                <w:color w:val="000000"/>
              </w:rPr>
            </w:pPr>
          </w:p>
        </w:tc>
      </w:tr>
    </w:tbl>
    <w:p w14:paraId="65275301" w14:textId="77777777" w:rsidR="003A03B0" w:rsidRDefault="003A03B0" w:rsidP="008B7B88">
      <w:pPr>
        <w:spacing w:after="0" w:line="240" w:lineRule="auto"/>
      </w:pPr>
    </w:p>
    <w:p w14:paraId="30A84BEB" w14:textId="77777777" w:rsidR="008B7B88" w:rsidRDefault="008B7B88" w:rsidP="008B7B88">
      <w:pPr>
        <w:spacing w:after="0" w:line="240" w:lineRule="auto"/>
      </w:pPr>
    </w:p>
    <w:p w14:paraId="43754831" w14:textId="77777777" w:rsidR="00FF6089" w:rsidRPr="008B7B88" w:rsidRDefault="00353AFE" w:rsidP="008B7B88">
      <w:pPr>
        <w:pStyle w:val="ListParagraph"/>
        <w:numPr>
          <w:ilvl w:val="0"/>
          <w:numId w:val="1"/>
        </w:numPr>
        <w:spacing w:after="0" w:line="240" w:lineRule="auto"/>
        <w:rPr>
          <w:rFonts w:ascii="Arial" w:hAnsi="Arial" w:cs="Arial"/>
          <w:b/>
          <w:sz w:val="20"/>
        </w:rPr>
      </w:pPr>
      <w:r w:rsidRPr="008B7B88">
        <w:rPr>
          <w:rFonts w:ascii="Arial" w:hAnsi="Arial" w:cs="Arial"/>
          <w:b/>
          <w:lang w:val="en-GB"/>
        </w:rPr>
        <w:t>PRODUCTION</w:t>
      </w:r>
      <w:r w:rsidR="00F5180C" w:rsidRPr="008B7B88">
        <w:rPr>
          <w:rFonts w:ascii="Arial" w:hAnsi="Arial" w:cs="Arial"/>
          <w:b/>
          <w:lang w:val="en-GB"/>
        </w:rPr>
        <w:t xml:space="preserve"> CONTROL</w:t>
      </w:r>
      <w:r w:rsidRPr="008B7B88">
        <w:rPr>
          <w:rFonts w:ascii="Arial" w:hAnsi="Arial" w:cs="Arial"/>
          <w:b/>
          <w:lang w:val="en-GB"/>
        </w:rPr>
        <w:t xml:space="preserve"> (BATCHING PROCESS</w:t>
      </w:r>
      <w:r w:rsidR="00095C3F" w:rsidRPr="008B7B88">
        <w:rPr>
          <w:rFonts w:ascii="Arial" w:hAnsi="Arial" w:cs="Arial"/>
          <w:b/>
          <w:lang w:val="en-GB"/>
        </w:rPr>
        <w:t>)</w:t>
      </w:r>
      <w:r w:rsidR="00F01F8E" w:rsidRPr="008B7B88">
        <w:rPr>
          <w:rFonts w:ascii="Arial" w:hAnsi="Arial" w:cs="Arial"/>
          <w:b/>
          <w:lang w:val="en-GB"/>
        </w:rPr>
        <w:t xml:space="preserve">. </w:t>
      </w:r>
    </w:p>
    <w:p w14:paraId="055F6721" w14:textId="77777777" w:rsidR="009A4DF4" w:rsidRPr="00596D54" w:rsidRDefault="009A4DF4" w:rsidP="008B7B88">
      <w:pPr>
        <w:pStyle w:val="ListParagraph"/>
        <w:spacing w:after="0" w:line="240" w:lineRule="auto"/>
        <w:ind w:left="435"/>
        <w:rPr>
          <w:rFonts w:ascii="Arial" w:hAnsi="Arial" w:cs="Arial"/>
          <w:b/>
          <w:sz w:val="20"/>
        </w:rPr>
      </w:pPr>
    </w:p>
    <w:tbl>
      <w:tblPr>
        <w:tblW w:w="13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CellMar>
          <w:left w:w="70" w:type="dxa"/>
          <w:right w:w="70" w:type="dxa"/>
        </w:tblCellMar>
        <w:tblLook w:val="0000" w:firstRow="0" w:lastRow="0" w:firstColumn="0" w:lastColumn="0" w:noHBand="0" w:noVBand="0"/>
      </w:tblPr>
      <w:tblGrid>
        <w:gridCol w:w="6449"/>
        <w:gridCol w:w="3391"/>
        <w:gridCol w:w="3838"/>
      </w:tblGrid>
      <w:tr w:rsidR="007D2A16" w14:paraId="6FD4E801" w14:textId="77777777" w:rsidTr="00401E85">
        <w:trPr>
          <w:tblHeader/>
        </w:trPr>
        <w:tc>
          <w:tcPr>
            <w:tcW w:w="6449" w:type="dxa"/>
            <w:shd w:val="clear" w:color="auto" w:fill="C6D9F1"/>
          </w:tcPr>
          <w:p w14:paraId="380422F9" w14:textId="77777777" w:rsidR="007D2A16" w:rsidRPr="00237909" w:rsidRDefault="007D2A16" w:rsidP="00237909">
            <w:pPr>
              <w:spacing w:after="0" w:line="240" w:lineRule="auto"/>
              <w:rPr>
                <w:rFonts w:ascii="Arial" w:hAnsi="Arial" w:cs="Arial"/>
                <w:b/>
                <w:lang w:val="en-GB"/>
              </w:rPr>
            </w:pPr>
            <w:r w:rsidRPr="00237909">
              <w:rPr>
                <w:rFonts w:ascii="Arial" w:hAnsi="Arial" w:cs="Arial"/>
                <w:b/>
                <w:lang w:val="en-GB"/>
              </w:rPr>
              <w:t>AUDIT STEP</w:t>
            </w:r>
          </w:p>
        </w:tc>
        <w:tc>
          <w:tcPr>
            <w:tcW w:w="3391" w:type="dxa"/>
            <w:shd w:val="clear" w:color="auto" w:fill="C6D9F1"/>
          </w:tcPr>
          <w:p w14:paraId="11BE76F6" w14:textId="77777777" w:rsidR="007D2A16" w:rsidRPr="00237909" w:rsidRDefault="007D2A16" w:rsidP="00237909">
            <w:pPr>
              <w:spacing w:after="0" w:line="240" w:lineRule="auto"/>
              <w:rPr>
                <w:rFonts w:ascii="Arial" w:hAnsi="Arial" w:cs="Arial"/>
                <w:b/>
                <w:lang w:val="en-GB"/>
              </w:rPr>
            </w:pPr>
            <w:r w:rsidRPr="00237909">
              <w:rPr>
                <w:rFonts w:ascii="Arial" w:hAnsi="Arial" w:cs="Arial"/>
                <w:b/>
                <w:lang w:val="en-GB"/>
              </w:rPr>
              <w:t>RISKS</w:t>
            </w:r>
          </w:p>
        </w:tc>
        <w:tc>
          <w:tcPr>
            <w:tcW w:w="3838" w:type="dxa"/>
            <w:shd w:val="clear" w:color="auto" w:fill="C6D9F1"/>
          </w:tcPr>
          <w:p w14:paraId="52E6804D" w14:textId="77777777" w:rsidR="007D2A16" w:rsidRPr="00237909" w:rsidRDefault="007D2A16" w:rsidP="00237909">
            <w:pPr>
              <w:spacing w:after="0" w:line="240" w:lineRule="auto"/>
              <w:rPr>
                <w:rFonts w:ascii="Arial" w:hAnsi="Arial" w:cs="Arial"/>
                <w:b/>
                <w:lang w:val="en-GB"/>
              </w:rPr>
            </w:pPr>
            <w:r w:rsidRPr="00237909">
              <w:rPr>
                <w:rFonts w:ascii="Arial" w:hAnsi="Arial" w:cs="Arial"/>
                <w:b/>
                <w:lang w:val="en-GB"/>
              </w:rPr>
              <w:t>CONTROLS</w:t>
            </w:r>
          </w:p>
        </w:tc>
      </w:tr>
      <w:tr w:rsidR="006C49CE" w:rsidRPr="00C43FCA" w14:paraId="77C32536" w14:textId="77777777" w:rsidTr="006C49CE">
        <w:tblPrEx>
          <w:shd w:val="clear" w:color="auto" w:fill="auto"/>
        </w:tblPrEx>
        <w:tc>
          <w:tcPr>
            <w:tcW w:w="13678" w:type="dxa"/>
            <w:gridSpan w:val="3"/>
            <w:shd w:val="clear" w:color="auto" w:fill="DAEEF3"/>
          </w:tcPr>
          <w:p w14:paraId="55D56CFE" w14:textId="77777777" w:rsidR="006C49CE" w:rsidRPr="00237909" w:rsidRDefault="006C49CE" w:rsidP="00237909">
            <w:pPr>
              <w:spacing w:after="0" w:line="240" w:lineRule="auto"/>
              <w:rPr>
                <w:rFonts w:ascii="Arial" w:hAnsi="Arial" w:cs="Arial"/>
                <w:b/>
                <w:lang w:val="en-GB"/>
              </w:rPr>
            </w:pPr>
            <w:r w:rsidRPr="00237909">
              <w:rPr>
                <w:rFonts w:ascii="Arial" w:hAnsi="Arial" w:cs="Arial"/>
                <w:b/>
                <w:lang w:val="en-GB"/>
              </w:rPr>
              <w:t xml:space="preserve">2.1. </w:t>
            </w:r>
            <w:r w:rsidR="00596D54" w:rsidRPr="00237909">
              <w:rPr>
                <w:rFonts w:ascii="Arial" w:hAnsi="Arial" w:cs="Arial"/>
                <w:b/>
                <w:lang w:val="en-GB"/>
              </w:rPr>
              <w:t>Start-up - Daily e</w:t>
            </w:r>
            <w:r w:rsidRPr="00237909">
              <w:rPr>
                <w:rFonts w:ascii="Arial" w:hAnsi="Arial" w:cs="Arial"/>
                <w:b/>
                <w:lang w:val="en-GB"/>
              </w:rPr>
              <w:t>quipment Inspection</w:t>
            </w:r>
          </w:p>
        </w:tc>
      </w:tr>
      <w:tr w:rsidR="006C49CE" w:rsidRPr="00C43FCA" w14:paraId="266D468F" w14:textId="77777777" w:rsidTr="006C49CE">
        <w:tblPrEx>
          <w:shd w:val="clear" w:color="auto" w:fill="auto"/>
        </w:tblPrEx>
        <w:trPr>
          <w:hidden/>
        </w:trPr>
        <w:tc>
          <w:tcPr>
            <w:tcW w:w="6449" w:type="dxa"/>
            <w:shd w:val="clear" w:color="auto" w:fill="auto"/>
          </w:tcPr>
          <w:p w14:paraId="147779C3" w14:textId="77777777" w:rsidR="006C49CE" w:rsidRPr="00237909" w:rsidRDefault="006C49CE" w:rsidP="00B36A98">
            <w:pPr>
              <w:pStyle w:val="ListParagraph"/>
              <w:numPr>
                <w:ilvl w:val="0"/>
                <w:numId w:val="28"/>
              </w:numPr>
              <w:spacing w:after="0" w:line="240" w:lineRule="auto"/>
              <w:rPr>
                <w:rFonts w:ascii="Arial" w:hAnsi="Arial" w:cs="Arial"/>
                <w:vanish/>
              </w:rPr>
            </w:pPr>
          </w:p>
          <w:p w14:paraId="4686EC1B" w14:textId="77777777" w:rsidR="006C49CE" w:rsidRPr="00237909" w:rsidRDefault="006C49CE" w:rsidP="00B36A98">
            <w:pPr>
              <w:pStyle w:val="ListParagraph"/>
              <w:numPr>
                <w:ilvl w:val="1"/>
                <w:numId w:val="28"/>
              </w:numPr>
              <w:spacing w:after="0" w:line="240" w:lineRule="auto"/>
              <w:rPr>
                <w:rFonts w:ascii="Arial" w:hAnsi="Arial" w:cs="Arial"/>
                <w:vanish/>
              </w:rPr>
            </w:pPr>
          </w:p>
          <w:p w14:paraId="411C9F7A" w14:textId="77777777" w:rsidR="00E867CB" w:rsidRDefault="00596D54" w:rsidP="00B36A98">
            <w:pPr>
              <w:pStyle w:val="ListParagraph"/>
              <w:numPr>
                <w:ilvl w:val="2"/>
                <w:numId w:val="6"/>
              </w:numPr>
              <w:spacing w:after="0" w:line="240" w:lineRule="auto"/>
              <w:ind w:left="720"/>
              <w:rPr>
                <w:rFonts w:ascii="Arial" w:hAnsi="Arial" w:cs="Arial"/>
              </w:rPr>
            </w:pPr>
            <w:r w:rsidRPr="00E867CB">
              <w:rPr>
                <w:rFonts w:ascii="Arial" w:hAnsi="Arial" w:cs="Arial"/>
              </w:rPr>
              <w:t>Obtain</w:t>
            </w:r>
            <w:r w:rsidR="009A4DF4" w:rsidRPr="00E867CB">
              <w:rPr>
                <w:rFonts w:ascii="Arial" w:hAnsi="Arial" w:cs="Arial"/>
              </w:rPr>
              <w:t xml:space="preserve"> related</w:t>
            </w:r>
            <w:r w:rsidRPr="00E867CB">
              <w:rPr>
                <w:rFonts w:ascii="Arial" w:hAnsi="Arial" w:cs="Arial"/>
              </w:rPr>
              <w:t xml:space="preserve"> </w:t>
            </w:r>
            <w:r w:rsidR="009A4DF4" w:rsidRPr="00E867CB">
              <w:rPr>
                <w:rFonts w:ascii="Arial" w:hAnsi="Arial" w:cs="Arial"/>
              </w:rPr>
              <w:t>SOP/guideline</w:t>
            </w:r>
            <w:r w:rsidRPr="00E867CB">
              <w:rPr>
                <w:rFonts w:ascii="Arial" w:hAnsi="Arial" w:cs="Arial"/>
              </w:rPr>
              <w:t xml:space="preserve"> and interview key person (i.e. batchers, TL, SI, etc.) </w:t>
            </w:r>
            <w:r w:rsidR="009A4DF4" w:rsidRPr="00E867CB">
              <w:rPr>
                <w:rFonts w:ascii="Arial" w:hAnsi="Arial" w:cs="Arial"/>
              </w:rPr>
              <w:t>with regards to daily equipment inspection</w:t>
            </w:r>
          </w:p>
          <w:p w14:paraId="021ED2BB" w14:textId="77777777" w:rsidR="00E867CB" w:rsidRDefault="009A4DF4" w:rsidP="00B36A98">
            <w:pPr>
              <w:pStyle w:val="ListParagraph"/>
              <w:numPr>
                <w:ilvl w:val="2"/>
                <w:numId w:val="6"/>
              </w:numPr>
              <w:spacing w:after="0" w:line="240" w:lineRule="auto"/>
              <w:ind w:left="720"/>
              <w:rPr>
                <w:rFonts w:ascii="Arial" w:hAnsi="Arial" w:cs="Arial"/>
              </w:rPr>
            </w:pPr>
            <w:r w:rsidRPr="00E867CB">
              <w:rPr>
                <w:rFonts w:ascii="Arial" w:hAnsi="Arial" w:cs="Arial"/>
              </w:rPr>
              <w:t>Check whether such inspection is consistently performed and documented</w:t>
            </w:r>
          </w:p>
          <w:p w14:paraId="73870761" w14:textId="77777777" w:rsidR="00E867CB" w:rsidRDefault="009A4DF4" w:rsidP="00B36A98">
            <w:pPr>
              <w:pStyle w:val="ListParagraph"/>
              <w:numPr>
                <w:ilvl w:val="2"/>
                <w:numId w:val="6"/>
              </w:numPr>
              <w:spacing w:after="0" w:line="240" w:lineRule="auto"/>
              <w:ind w:left="720"/>
              <w:rPr>
                <w:rFonts w:ascii="Arial" w:hAnsi="Arial" w:cs="Arial"/>
              </w:rPr>
            </w:pPr>
            <w:r w:rsidRPr="00E867CB">
              <w:rPr>
                <w:rFonts w:ascii="Arial" w:hAnsi="Arial" w:cs="Arial"/>
              </w:rPr>
              <w:t xml:space="preserve">Check whether identified </w:t>
            </w:r>
            <w:r w:rsidR="008D0D21" w:rsidRPr="00E867CB">
              <w:rPr>
                <w:rFonts w:ascii="Arial" w:hAnsi="Arial" w:cs="Arial"/>
              </w:rPr>
              <w:t xml:space="preserve">abnormal condition </w:t>
            </w:r>
            <w:r w:rsidRPr="00E867CB">
              <w:rPr>
                <w:rFonts w:ascii="Arial" w:hAnsi="Arial" w:cs="Arial"/>
              </w:rPr>
              <w:t>is f</w:t>
            </w:r>
            <w:r w:rsidR="008D0D21" w:rsidRPr="00E867CB">
              <w:rPr>
                <w:rFonts w:ascii="Arial" w:hAnsi="Arial" w:cs="Arial"/>
              </w:rPr>
              <w:t xml:space="preserve">ollowed up by </w:t>
            </w:r>
            <w:r w:rsidRPr="00E867CB">
              <w:rPr>
                <w:rFonts w:ascii="Arial" w:hAnsi="Arial" w:cs="Arial"/>
              </w:rPr>
              <w:t xml:space="preserve">issuing </w:t>
            </w:r>
            <w:r w:rsidR="008D0D21" w:rsidRPr="00E867CB">
              <w:rPr>
                <w:rFonts w:ascii="Arial" w:hAnsi="Arial" w:cs="Arial"/>
              </w:rPr>
              <w:t>notification</w:t>
            </w:r>
          </w:p>
          <w:p w14:paraId="1E32FDF8" w14:textId="77777777" w:rsidR="008D0D21" w:rsidRPr="00E867CB" w:rsidRDefault="009A4DF4" w:rsidP="00B36A98">
            <w:pPr>
              <w:pStyle w:val="ListParagraph"/>
              <w:numPr>
                <w:ilvl w:val="2"/>
                <w:numId w:val="6"/>
              </w:numPr>
              <w:spacing w:after="0" w:line="240" w:lineRule="auto"/>
              <w:ind w:left="720"/>
              <w:rPr>
                <w:rFonts w:ascii="Arial" w:hAnsi="Arial" w:cs="Arial"/>
              </w:rPr>
            </w:pPr>
            <w:r w:rsidRPr="00E867CB">
              <w:rPr>
                <w:rFonts w:ascii="Arial" w:hAnsi="Arial" w:cs="Arial"/>
              </w:rPr>
              <w:t>Select some equipment at sampled batching plants and c</w:t>
            </w:r>
            <w:r w:rsidR="008D0D21" w:rsidRPr="00E867CB">
              <w:rPr>
                <w:rFonts w:ascii="Arial" w:hAnsi="Arial" w:cs="Arial"/>
              </w:rPr>
              <w:t xml:space="preserve">heck </w:t>
            </w:r>
            <w:r w:rsidRPr="00E867CB">
              <w:rPr>
                <w:rFonts w:ascii="Arial" w:hAnsi="Arial" w:cs="Arial"/>
              </w:rPr>
              <w:t>their real condition.</w:t>
            </w:r>
          </w:p>
          <w:p w14:paraId="2545C286" w14:textId="77777777" w:rsidR="006C49CE" w:rsidRPr="00237909" w:rsidRDefault="006C49CE" w:rsidP="00237909">
            <w:pPr>
              <w:spacing w:after="0" w:line="240" w:lineRule="auto"/>
              <w:rPr>
                <w:rFonts w:ascii="Arial" w:hAnsi="Arial" w:cs="Arial"/>
                <w:lang w:val="en-GB"/>
              </w:rPr>
            </w:pPr>
          </w:p>
        </w:tc>
        <w:tc>
          <w:tcPr>
            <w:tcW w:w="3391" w:type="dxa"/>
            <w:shd w:val="clear" w:color="auto" w:fill="auto"/>
          </w:tcPr>
          <w:p w14:paraId="004467B3" w14:textId="77777777" w:rsidR="006C49CE" w:rsidRPr="00237909" w:rsidRDefault="006C49CE" w:rsidP="00237909">
            <w:pPr>
              <w:spacing w:after="0" w:line="240" w:lineRule="auto"/>
              <w:rPr>
                <w:rFonts w:ascii="Arial" w:hAnsi="Arial" w:cs="Arial"/>
              </w:rPr>
            </w:pPr>
            <w:r w:rsidRPr="00237909">
              <w:rPr>
                <w:rFonts w:ascii="Arial" w:hAnsi="Arial" w:cs="Arial"/>
                <w:b/>
                <w:bCs/>
                <w:color w:val="000000"/>
                <w:u w:val="single"/>
              </w:rPr>
              <w:t>Risks:</w:t>
            </w:r>
          </w:p>
          <w:p w14:paraId="5B4AE969" w14:textId="77777777" w:rsidR="009A4DF4" w:rsidRPr="009A4DF4" w:rsidRDefault="009A4DF4" w:rsidP="00B36A98">
            <w:pPr>
              <w:pStyle w:val="ListParagraph"/>
              <w:numPr>
                <w:ilvl w:val="0"/>
                <w:numId w:val="37"/>
              </w:numPr>
              <w:spacing w:after="0" w:line="240" w:lineRule="auto"/>
              <w:rPr>
                <w:rFonts w:ascii="Arial" w:hAnsi="Arial" w:cs="Arial"/>
                <w:lang w:val="en-GB"/>
              </w:rPr>
            </w:pPr>
            <w:r w:rsidRPr="009A4DF4">
              <w:rPr>
                <w:rFonts w:ascii="Arial" w:hAnsi="Arial" w:cs="Arial"/>
                <w:lang w:val="en-GB"/>
              </w:rPr>
              <w:t>Business interruption due to equipment problem</w:t>
            </w:r>
          </w:p>
          <w:p w14:paraId="63E94180" w14:textId="77777777" w:rsidR="006C49CE" w:rsidRPr="009A4DF4" w:rsidRDefault="009A4DF4" w:rsidP="00B36A98">
            <w:pPr>
              <w:pStyle w:val="ListParagraph"/>
              <w:numPr>
                <w:ilvl w:val="0"/>
                <w:numId w:val="37"/>
              </w:numPr>
              <w:spacing w:after="0" w:line="240" w:lineRule="auto"/>
              <w:rPr>
                <w:rFonts w:ascii="Arial" w:hAnsi="Arial" w:cs="Arial"/>
                <w:lang w:val="en-GB"/>
              </w:rPr>
            </w:pPr>
            <w:r>
              <w:rPr>
                <w:rFonts w:ascii="Arial" w:hAnsi="Arial" w:cs="Arial"/>
                <w:lang w:val="en-GB"/>
              </w:rPr>
              <w:t>Cost i</w:t>
            </w:r>
            <w:r w:rsidRPr="009A4DF4">
              <w:rPr>
                <w:rFonts w:ascii="Arial" w:hAnsi="Arial" w:cs="Arial"/>
                <w:lang w:val="en-GB"/>
              </w:rPr>
              <w:t xml:space="preserve">nefficiency </w:t>
            </w:r>
          </w:p>
          <w:p w14:paraId="0682CA5C" w14:textId="77777777" w:rsidR="006C49CE" w:rsidRPr="00237909" w:rsidRDefault="006C49CE" w:rsidP="00237909">
            <w:pPr>
              <w:spacing w:after="0" w:line="240" w:lineRule="auto"/>
              <w:rPr>
                <w:rFonts w:ascii="Arial" w:hAnsi="Arial" w:cs="Arial"/>
                <w:lang w:val="en-GB"/>
              </w:rPr>
            </w:pPr>
          </w:p>
          <w:p w14:paraId="6299CC63" w14:textId="77777777" w:rsidR="006C49CE" w:rsidRPr="00237909" w:rsidRDefault="006C49CE" w:rsidP="00237909">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4142EF2C" w14:textId="77777777" w:rsidR="004E108E" w:rsidRPr="0088498E" w:rsidRDefault="004E108E" w:rsidP="004E108E">
            <w:pPr>
              <w:spacing w:after="0" w:line="240" w:lineRule="auto"/>
              <w:rPr>
                <w:rFonts w:ascii="Arial" w:eastAsia="Times New Roman" w:hAnsi="Arial" w:cs="Arial"/>
                <w:bCs/>
                <w:color w:val="000000"/>
              </w:rPr>
            </w:pPr>
            <w:r w:rsidRPr="0088498E">
              <w:rPr>
                <w:rFonts w:ascii="Arial" w:eastAsia="Times New Roman" w:hAnsi="Arial" w:cs="Arial"/>
                <w:bCs/>
                <w:color w:val="000000"/>
              </w:rPr>
              <w:t>30 samples</w:t>
            </w:r>
            <w:r>
              <w:rPr>
                <w:rFonts w:ascii="Arial" w:eastAsia="Times New Roman" w:hAnsi="Arial" w:cs="Arial"/>
                <w:bCs/>
                <w:color w:val="000000"/>
              </w:rPr>
              <w:t xml:space="preserve">, selected </w:t>
            </w:r>
            <w:r w:rsidRPr="0088498E">
              <w:rPr>
                <w:rFonts w:ascii="Arial" w:eastAsia="Times New Roman" w:hAnsi="Arial" w:cs="Arial"/>
                <w:bCs/>
                <w:color w:val="000000"/>
              </w:rPr>
              <w:t>from sampled batching plants</w:t>
            </w:r>
          </w:p>
          <w:p w14:paraId="3FDE3277" w14:textId="77777777" w:rsidR="006C49CE" w:rsidRPr="00237909" w:rsidRDefault="006C49CE" w:rsidP="00237909">
            <w:pPr>
              <w:spacing w:after="0" w:line="240" w:lineRule="auto"/>
              <w:rPr>
                <w:rFonts w:ascii="Arial" w:hAnsi="Arial" w:cs="Arial"/>
                <w:lang w:val="en-GB"/>
              </w:rPr>
            </w:pPr>
          </w:p>
        </w:tc>
        <w:tc>
          <w:tcPr>
            <w:tcW w:w="3838" w:type="dxa"/>
            <w:shd w:val="clear" w:color="auto" w:fill="auto"/>
          </w:tcPr>
          <w:p w14:paraId="4A42E402" w14:textId="77777777" w:rsidR="006C49CE" w:rsidRPr="00237909" w:rsidRDefault="006C49CE" w:rsidP="00237909">
            <w:pPr>
              <w:spacing w:after="0" w:line="240" w:lineRule="auto"/>
              <w:rPr>
                <w:rFonts w:ascii="Arial" w:hAnsi="Arial" w:cs="Arial"/>
                <w:color w:val="000000"/>
              </w:rPr>
            </w:pPr>
            <w:r w:rsidRPr="00237909">
              <w:rPr>
                <w:rFonts w:ascii="Arial" w:hAnsi="Arial" w:cs="Arial"/>
                <w:b/>
                <w:bCs/>
                <w:color w:val="000000"/>
                <w:u w:val="single"/>
              </w:rPr>
              <w:t>Control Objective</w:t>
            </w:r>
          </w:p>
          <w:p w14:paraId="03320655" w14:textId="77777777" w:rsidR="006C49CE" w:rsidRPr="00237909" w:rsidRDefault="00497020" w:rsidP="00237909">
            <w:pPr>
              <w:spacing w:after="0" w:line="240" w:lineRule="auto"/>
              <w:rPr>
                <w:rFonts w:ascii="Arial" w:hAnsi="Arial" w:cs="Arial"/>
                <w:b/>
                <w:bCs/>
                <w:color w:val="000000"/>
                <w:u w:val="single"/>
              </w:rPr>
            </w:pPr>
            <w:r>
              <w:rPr>
                <w:rFonts w:ascii="Arial" w:hAnsi="Arial" w:cs="Arial"/>
                <w:color w:val="000000"/>
              </w:rPr>
              <w:t>Cost efficiency due to proper maintenance</w:t>
            </w:r>
            <w:r w:rsidR="006C49CE" w:rsidRPr="00237909">
              <w:rPr>
                <w:rFonts w:ascii="Arial" w:hAnsi="Arial" w:cs="Arial"/>
                <w:color w:val="000000"/>
              </w:rPr>
              <w:br/>
            </w:r>
            <w:r w:rsidR="006C49CE" w:rsidRPr="00237909">
              <w:rPr>
                <w:rFonts w:ascii="Arial" w:hAnsi="Arial" w:cs="Arial"/>
                <w:color w:val="000000"/>
              </w:rPr>
              <w:br/>
            </w:r>
            <w:r w:rsidR="006C49CE" w:rsidRPr="00237909">
              <w:rPr>
                <w:rFonts w:ascii="Arial" w:hAnsi="Arial" w:cs="Arial"/>
                <w:b/>
                <w:bCs/>
                <w:color w:val="000000"/>
                <w:u w:val="single"/>
              </w:rPr>
              <w:t>Suggested Controls</w:t>
            </w:r>
          </w:p>
          <w:p w14:paraId="3129AA0B" w14:textId="77777777" w:rsidR="006C49CE" w:rsidRPr="00237909" w:rsidRDefault="00237909" w:rsidP="00237909">
            <w:pPr>
              <w:spacing w:after="0" w:line="240" w:lineRule="auto"/>
              <w:rPr>
                <w:rFonts w:ascii="Arial" w:hAnsi="Arial" w:cs="Arial"/>
                <w:lang w:val="en-GB"/>
              </w:rPr>
            </w:pPr>
            <w:r w:rsidRPr="00237909">
              <w:rPr>
                <w:rFonts w:ascii="Arial" w:hAnsi="Arial" w:cs="Arial"/>
                <w:color w:val="000000"/>
              </w:rPr>
              <w:t>.</w:t>
            </w:r>
          </w:p>
        </w:tc>
      </w:tr>
    </w:tbl>
    <w:p w14:paraId="4938AF45" w14:textId="77777777" w:rsidR="008B7B88" w:rsidRDefault="008B7B88">
      <w:r>
        <w:br w:type="page"/>
      </w:r>
    </w:p>
    <w:tbl>
      <w:tblPr>
        <w:tblW w:w="13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449"/>
        <w:gridCol w:w="3391"/>
        <w:gridCol w:w="3838"/>
      </w:tblGrid>
      <w:tr w:rsidR="006C49CE" w:rsidRPr="00C43FCA" w14:paraId="4B596DFD" w14:textId="77777777" w:rsidTr="006C49CE">
        <w:tc>
          <w:tcPr>
            <w:tcW w:w="13678" w:type="dxa"/>
            <w:gridSpan w:val="3"/>
            <w:shd w:val="clear" w:color="auto" w:fill="DAEEF3"/>
          </w:tcPr>
          <w:p w14:paraId="1EA8C34F" w14:textId="77777777" w:rsidR="006C49CE" w:rsidRPr="00237909" w:rsidRDefault="006C49CE" w:rsidP="009A4DF4">
            <w:pPr>
              <w:spacing w:after="0" w:line="240" w:lineRule="auto"/>
              <w:rPr>
                <w:rFonts w:ascii="Arial" w:hAnsi="Arial" w:cs="Arial"/>
                <w:b/>
                <w:lang w:val="en-GB"/>
              </w:rPr>
            </w:pPr>
            <w:r w:rsidRPr="00237909">
              <w:rPr>
                <w:rFonts w:ascii="Arial" w:hAnsi="Arial" w:cs="Arial"/>
                <w:b/>
                <w:lang w:val="en-GB"/>
              </w:rPr>
              <w:lastRenderedPageBreak/>
              <w:t>2.2. M</w:t>
            </w:r>
            <w:r w:rsidR="00E867CB">
              <w:rPr>
                <w:rFonts w:ascii="Arial" w:hAnsi="Arial" w:cs="Arial"/>
                <w:b/>
                <w:lang w:val="en-GB"/>
              </w:rPr>
              <w:t>oisture content (MC) test</w:t>
            </w:r>
          </w:p>
        </w:tc>
      </w:tr>
      <w:tr w:rsidR="006C49CE" w:rsidRPr="00C43FCA" w14:paraId="390DAA2D" w14:textId="77777777" w:rsidTr="006C49CE">
        <w:trPr>
          <w:hidden/>
        </w:trPr>
        <w:tc>
          <w:tcPr>
            <w:tcW w:w="6449" w:type="dxa"/>
            <w:shd w:val="clear" w:color="auto" w:fill="auto"/>
          </w:tcPr>
          <w:p w14:paraId="40DD56E8" w14:textId="77777777" w:rsidR="006C49CE" w:rsidRPr="00237909" w:rsidRDefault="006C49CE" w:rsidP="00B36A98">
            <w:pPr>
              <w:pStyle w:val="ListParagraph"/>
              <w:numPr>
                <w:ilvl w:val="0"/>
                <w:numId w:val="28"/>
              </w:numPr>
              <w:spacing w:after="0" w:line="240" w:lineRule="auto"/>
              <w:rPr>
                <w:rFonts w:ascii="Arial" w:hAnsi="Arial" w:cs="Arial"/>
                <w:vanish/>
              </w:rPr>
            </w:pPr>
          </w:p>
          <w:p w14:paraId="065BCD83" w14:textId="77777777" w:rsidR="006C49CE" w:rsidRPr="00237909" w:rsidRDefault="006C49CE" w:rsidP="00B36A98">
            <w:pPr>
              <w:pStyle w:val="ListParagraph"/>
              <w:numPr>
                <w:ilvl w:val="1"/>
                <w:numId w:val="28"/>
              </w:numPr>
              <w:spacing w:after="0" w:line="240" w:lineRule="auto"/>
              <w:rPr>
                <w:rFonts w:ascii="Arial" w:hAnsi="Arial" w:cs="Arial"/>
                <w:vanish/>
              </w:rPr>
            </w:pPr>
          </w:p>
          <w:p w14:paraId="0AE7DC28" w14:textId="77777777" w:rsidR="00E867CB" w:rsidRDefault="009A4DF4" w:rsidP="00B36A98">
            <w:pPr>
              <w:pStyle w:val="ListParagraph"/>
              <w:numPr>
                <w:ilvl w:val="2"/>
                <w:numId w:val="38"/>
              </w:numPr>
              <w:spacing w:after="0" w:line="240" w:lineRule="auto"/>
              <w:rPr>
                <w:rFonts w:ascii="Arial" w:hAnsi="Arial" w:cs="Arial"/>
              </w:rPr>
            </w:pPr>
            <w:r w:rsidRPr="009A4DF4">
              <w:rPr>
                <w:rFonts w:ascii="Arial" w:hAnsi="Arial" w:cs="Arial"/>
              </w:rPr>
              <w:t xml:space="preserve">Obtain related SOP/guideline and interview key person (i.e. batchers, TL, SI, etc.) with regards to </w:t>
            </w:r>
            <w:r w:rsidR="00E867CB">
              <w:rPr>
                <w:rFonts w:ascii="Arial" w:hAnsi="Arial" w:cs="Arial"/>
              </w:rPr>
              <w:t>daily MC test</w:t>
            </w:r>
          </w:p>
          <w:p w14:paraId="7BF59B88" w14:textId="77777777" w:rsidR="00E867CB" w:rsidRDefault="00E867CB" w:rsidP="00B36A98">
            <w:pPr>
              <w:pStyle w:val="ListParagraph"/>
              <w:numPr>
                <w:ilvl w:val="2"/>
                <w:numId w:val="38"/>
              </w:numPr>
              <w:spacing w:after="0" w:line="240" w:lineRule="auto"/>
              <w:rPr>
                <w:rFonts w:ascii="Arial" w:hAnsi="Arial" w:cs="Arial"/>
              </w:rPr>
            </w:pPr>
            <w:r w:rsidRPr="00E867CB">
              <w:rPr>
                <w:rFonts w:ascii="Arial" w:hAnsi="Arial" w:cs="Arial"/>
              </w:rPr>
              <w:t>Obtain relevant</w:t>
            </w:r>
            <w:r>
              <w:rPr>
                <w:rFonts w:ascii="Arial" w:hAnsi="Arial" w:cs="Arial"/>
              </w:rPr>
              <w:t xml:space="preserve"> records and check whether daily MC test</w:t>
            </w:r>
            <w:r w:rsidRPr="00E867CB">
              <w:rPr>
                <w:rFonts w:ascii="Arial" w:hAnsi="Arial" w:cs="Arial"/>
              </w:rPr>
              <w:t xml:space="preserve"> is consistently performed</w:t>
            </w:r>
          </w:p>
          <w:p w14:paraId="185CA8AB" w14:textId="77777777" w:rsidR="00F92FB4" w:rsidRPr="00E867CB" w:rsidRDefault="00F92FB4" w:rsidP="00B36A98">
            <w:pPr>
              <w:pStyle w:val="ListParagraph"/>
              <w:numPr>
                <w:ilvl w:val="2"/>
                <w:numId w:val="38"/>
              </w:numPr>
              <w:spacing w:after="0" w:line="240" w:lineRule="auto"/>
              <w:rPr>
                <w:rFonts w:ascii="Arial" w:hAnsi="Arial" w:cs="Arial"/>
              </w:rPr>
            </w:pPr>
            <w:r w:rsidRPr="00E867CB">
              <w:rPr>
                <w:rFonts w:ascii="Arial" w:hAnsi="Arial" w:cs="Arial"/>
              </w:rPr>
              <w:t xml:space="preserve">Check MC test </w:t>
            </w:r>
            <w:r w:rsidR="00E867CB">
              <w:rPr>
                <w:rFonts w:ascii="Arial" w:hAnsi="Arial" w:cs="Arial"/>
              </w:rPr>
              <w:t xml:space="preserve">data </w:t>
            </w:r>
            <w:r w:rsidRPr="00E867CB">
              <w:rPr>
                <w:rFonts w:ascii="Arial" w:hAnsi="Arial" w:cs="Arial"/>
              </w:rPr>
              <w:t xml:space="preserve">and </w:t>
            </w:r>
            <w:r w:rsidR="00E867CB">
              <w:rPr>
                <w:rFonts w:ascii="Arial" w:hAnsi="Arial" w:cs="Arial"/>
              </w:rPr>
              <w:t>check whether such data is properly uploaded to CB (</w:t>
            </w:r>
            <w:r w:rsidRPr="00E867CB">
              <w:rPr>
                <w:rFonts w:ascii="Arial" w:hAnsi="Arial" w:cs="Arial"/>
              </w:rPr>
              <w:t>command batch</w:t>
            </w:r>
            <w:r w:rsidR="00E867CB">
              <w:rPr>
                <w:rFonts w:ascii="Arial" w:hAnsi="Arial" w:cs="Arial"/>
              </w:rPr>
              <w:t>)</w:t>
            </w:r>
          </w:p>
          <w:p w14:paraId="35BF7021" w14:textId="77777777" w:rsidR="006C49CE" w:rsidRPr="00237909" w:rsidRDefault="006C49CE" w:rsidP="00237909">
            <w:pPr>
              <w:spacing w:after="0" w:line="240" w:lineRule="auto"/>
              <w:rPr>
                <w:rFonts w:ascii="Arial" w:hAnsi="Arial" w:cs="Arial"/>
                <w:lang w:val="en-GB"/>
              </w:rPr>
            </w:pPr>
          </w:p>
        </w:tc>
        <w:tc>
          <w:tcPr>
            <w:tcW w:w="3391" w:type="dxa"/>
            <w:shd w:val="clear" w:color="auto" w:fill="auto"/>
          </w:tcPr>
          <w:p w14:paraId="0C3D6AD2" w14:textId="77777777" w:rsidR="006C49CE" w:rsidRPr="00237909" w:rsidRDefault="006C49CE" w:rsidP="00237909">
            <w:pPr>
              <w:spacing w:after="0" w:line="240" w:lineRule="auto"/>
              <w:rPr>
                <w:rFonts w:ascii="Arial" w:hAnsi="Arial" w:cs="Arial"/>
              </w:rPr>
            </w:pPr>
            <w:r w:rsidRPr="00237909">
              <w:rPr>
                <w:rFonts w:ascii="Arial" w:hAnsi="Arial" w:cs="Arial"/>
                <w:b/>
                <w:bCs/>
                <w:color w:val="000000"/>
                <w:u w:val="single"/>
              </w:rPr>
              <w:t>Risks:</w:t>
            </w:r>
          </w:p>
          <w:p w14:paraId="2B37C30C" w14:textId="77777777" w:rsidR="00E867CB" w:rsidRDefault="00E867CB" w:rsidP="00B36A98">
            <w:pPr>
              <w:pStyle w:val="ListParagraph"/>
              <w:numPr>
                <w:ilvl w:val="0"/>
                <w:numId w:val="39"/>
              </w:numPr>
              <w:spacing w:after="0" w:line="240" w:lineRule="auto"/>
              <w:rPr>
                <w:rFonts w:ascii="Arial" w:hAnsi="Arial" w:cs="Arial"/>
                <w:lang w:val="en-GB"/>
              </w:rPr>
            </w:pPr>
            <w:r>
              <w:rPr>
                <w:rFonts w:ascii="Arial" w:hAnsi="Arial" w:cs="Arial"/>
                <w:lang w:val="en-GB"/>
              </w:rPr>
              <w:t>Incorrect calculation</w:t>
            </w:r>
          </w:p>
          <w:p w14:paraId="15426526" w14:textId="77777777" w:rsidR="00E867CB" w:rsidRPr="00E867CB" w:rsidRDefault="00E867CB" w:rsidP="00B36A98">
            <w:pPr>
              <w:pStyle w:val="ListParagraph"/>
              <w:numPr>
                <w:ilvl w:val="0"/>
                <w:numId w:val="39"/>
              </w:numPr>
              <w:spacing w:after="0" w:line="240" w:lineRule="auto"/>
              <w:rPr>
                <w:rFonts w:ascii="Arial" w:hAnsi="Arial" w:cs="Arial"/>
                <w:lang w:val="en-GB"/>
              </w:rPr>
            </w:pPr>
            <w:r>
              <w:rPr>
                <w:rFonts w:ascii="Arial" w:hAnsi="Arial" w:cs="Arial"/>
                <w:lang w:val="en-GB"/>
              </w:rPr>
              <w:t>Affect product quality</w:t>
            </w:r>
          </w:p>
          <w:p w14:paraId="2F2F28B7" w14:textId="77777777" w:rsidR="006C49CE" w:rsidRPr="00237909" w:rsidRDefault="006C49CE" w:rsidP="00237909">
            <w:pPr>
              <w:spacing w:after="0" w:line="240" w:lineRule="auto"/>
              <w:rPr>
                <w:rFonts w:ascii="Arial" w:hAnsi="Arial" w:cs="Arial"/>
                <w:lang w:val="en-GB"/>
              </w:rPr>
            </w:pPr>
          </w:p>
          <w:p w14:paraId="3F39BA04" w14:textId="77777777" w:rsidR="006C49CE" w:rsidRPr="00237909" w:rsidRDefault="006C49CE" w:rsidP="00237909">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24A1F483" w14:textId="77777777" w:rsidR="004E108E" w:rsidRPr="0088498E" w:rsidRDefault="004E108E" w:rsidP="004E108E">
            <w:pPr>
              <w:spacing w:after="0" w:line="240" w:lineRule="auto"/>
              <w:rPr>
                <w:rFonts w:ascii="Arial" w:eastAsia="Times New Roman" w:hAnsi="Arial" w:cs="Arial"/>
                <w:bCs/>
                <w:color w:val="000000"/>
              </w:rPr>
            </w:pPr>
            <w:r w:rsidRPr="0088498E">
              <w:rPr>
                <w:rFonts w:ascii="Arial" w:eastAsia="Times New Roman" w:hAnsi="Arial" w:cs="Arial"/>
                <w:bCs/>
                <w:color w:val="000000"/>
              </w:rPr>
              <w:t>30 samples</w:t>
            </w:r>
            <w:r>
              <w:rPr>
                <w:rFonts w:ascii="Arial" w:eastAsia="Times New Roman" w:hAnsi="Arial" w:cs="Arial"/>
                <w:bCs/>
                <w:color w:val="000000"/>
              </w:rPr>
              <w:t xml:space="preserve">, selected </w:t>
            </w:r>
            <w:r w:rsidRPr="0088498E">
              <w:rPr>
                <w:rFonts w:ascii="Arial" w:eastAsia="Times New Roman" w:hAnsi="Arial" w:cs="Arial"/>
                <w:bCs/>
                <w:color w:val="000000"/>
              </w:rPr>
              <w:t>from sampled batching plants</w:t>
            </w:r>
          </w:p>
          <w:p w14:paraId="742DFCE2" w14:textId="77777777" w:rsidR="006C49CE" w:rsidRPr="00237909" w:rsidRDefault="006C49CE" w:rsidP="00237909">
            <w:pPr>
              <w:spacing w:after="0" w:line="240" w:lineRule="auto"/>
              <w:rPr>
                <w:rFonts w:ascii="Arial" w:hAnsi="Arial" w:cs="Arial"/>
                <w:lang w:val="en-GB"/>
              </w:rPr>
            </w:pPr>
          </w:p>
        </w:tc>
        <w:tc>
          <w:tcPr>
            <w:tcW w:w="3838" w:type="dxa"/>
            <w:shd w:val="clear" w:color="auto" w:fill="auto"/>
          </w:tcPr>
          <w:p w14:paraId="234B6C41" w14:textId="77777777" w:rsidR="006C49CE" w:rsidRPr="00237909" w:rsidRDefault="006C49CE" w:rsidP="00237909">
            <w:pPr>
              <w:spacing w:after="0" w:line="240" w:lineRule="auto"/>
              <w:rPr>
                <w:rFonts w:ascii="Arial" w:hAnsi="Arial" w:cs="Arial"/>
                <w:color w:val="000000"/>
              </w:rPr>
            </w:pPr>
            <w:r w:rsidRPr="00237909">
              <w:rPr>
                <w:rFonts w:ascii="Arial" w:hAnsi="Arial" w:cs="Arial"/>
                <w:b/>
                <w:bCs/>
                <w:color w:val="000000"/>
                <w:u w:val="single"/>
              </w:rPr>
              <w:t>Control Objective</w:t>
            </w:r>
          </w:p>
          <w:p w14:paraId="1F84C0B9" w14:textId="77777777" w:rsidR="006C49CE" w:rsidRPr="00237909" w:rsidRDefault="00497020" w:rsidP="00237909">
            <w:pPr>
              <w:spacing w:after="0" w:line="240" w:lineRule="auto"/>
              <w:rPr>
                <w:rFonts w:ascii="Arial" w:hAnsi="Arial" w:cs="Arial"/>
                <w:b/>
                <w:bCs/>
                <w:color w:val="000000"/>
                <w:u w:val="single"/>
              </w:rPr>
            </w:pPr>
            <w:r>
              <w:rPr>
                <w:rFonts w:ascii="Arial" w:hAnsi="Arial" w:cs="Arial"/>
                <w:color w:val="000000"/>
              </w:rPr>
              <w:t>Proper concrete production based on precise material composition</w:t>
            </w:r>
            <w:r w:rsidR="006C49CE" w:rsidRPr="00237909">
              <w:rPr>
                <w:rFonts w:ascii="Arial" w:hAnsi="Arial" w:cs="Arial"/>
                <w:color w:val="000000"/>
              </w:rPr>
              <w:br/>
            </w:r>
            <w:r w:rsidR="006C49CE" w:rsidRPr="00237909">
              <w:rPr>
                <w:rFonts w:ascii="Arial" w:hAnsi="Arial" w:cs="Arial"/>
                <w:color w:val="000000"/>
              </w:rPr>
              <w:br/>
            </w:r>
            <w:r w:rsidR="006C49CE" w:rsidRPr="00237909">
              <w:rPr>
                <w:rFonts w:ascii="Arial" w:hAnsi="Arial" w:cs="Arial"/>
                <w:b/>
                <w:bCs/>
                <w:color w:val="000000"/>
                <w:u w:val="single"/>
              </w:rPr>
              <w:t>Suggested Controls</w:t>
            </w:r>
          </w:p>
          <w:p w14:paraId="42E23B25" w14:textId="77777777" w:rsidR="006C49CE" w:rsidRPr="00237909" w:rsidRDefault="006C49CE" w:rsidP="00237909">
            <w:pPr>
              <w:spacing w:after="0" w:line="240" w:lineRule="auto"/>
              <w:rPr>
                <w:rFonts w:ascii="Arial" w:hAnsi="Arial" w:cs="Arial"/>
                <w:color w:val="000000"/>
              </w:rPr>
            </w:pPr>
            <w:r w:rsidRPr="00237909">
              <w:rPr>
                <w:rFonts w:ascii="Arial" w:hAnsi="Arial" w:cs="Arial"/>
                <w:color w:val="000000"/>
              </w:rPr>
              <w:t xml:space="preserve">. </w:t>
            </w:r>
          </w:p>
          <w:p w14:paraId="7C03CE48" w14:textId="77777777" w:rsidR="006C49CE" w:rsidRPr="00237909" w:rsidRDefault="006C49CE" w:rsidP="00237909">
            <w:pPr>
              <w:spacing w:after="0" w:line="240" w:lineRule="auto"/>
              <w:rPr>
                <w:rFonts w:ascii="Arial" w:hAnsi="Arial" w:cs="Arial"/>
                <w:lang w:val="en-GB"/>
              </w:rPr>
            </w:pPr>
          </w:p>
        </w:tc>
      </w:tr>
      <w:tr w:rsidR="006C49CE" w:rsidRPr="00C43FCA" w14:paraId="0F9D5088" w14:textId="77777777" w:rsidTr="006C49CE">
        <w:tc>
          <w:tcPr>
            <w:tcW w:w="13678" w:type="dxa"/>
            <w:gridSpan w:val="3"/>
            <w:shd w:val="clear" w:color="auto" w:fill="DAEEF3"/>
          </w:tcPr>
          <w:p w14:paraId="5C464A4D" w14:textId="77777777" w:rsidR="006C49CE" w:rsidRPr="00237909" w:rsidRDefault="006C49CE" w:rsidP="00E867CB">
            <w:pPr>
              <w:spacing w:after="0" w:line="240" w:lineRule="auto"/>
              <w:rPr>
                <w:rFonts w:ascii="Arial" w:hAnsi="Arial" w:cs="Arial"/>
                <w:b/>
                <w:lang w:val="en-GB"/>
              </w:rPr>
            </w:pPr>
            <w:r w:rsidRPr="00237909">
              <w:rPr>
                <w:rFonts w:ascii="Arial" w:hAnsi="Arial" w:cs="Arial"/>
                <w:b/>
                <w:lang w:val="en-GB"/>
              </w:rPr>
              <w:t xml:space="preserve">2.3. </w:t>
            </w:r>
            <w:r w:rsidR="00E867CB">
              <w:rPr>
                <w:rFonts w:ascii="Arial" w:hAnsi="Arial" w:cs="Arial"/>
                <w:b/>
                <w:lang w:val="en-GB"/>
              </w:rPr>
              <w:t>Production (ba</w:t>
            </w:r>
            <w:r w:rsidR="00F92FB4" w:rsidRPr="00237909">
              <w:rPr>
                <w:rFonts w:ascii="Arial" w:hAnsi="Arial" w:cs="Arial"/>
                <w:b/>
                <w:lang w:val="en-GB"/>
              </w:rPr>
              <w:t>tching process</w:t>
            </w:r>
            <w:r w:rsidR="00E867CB">
              <w:rPr>
                <w:rFonts w:ascii="Arial" w:hAnsi="Arial" w:cs="Arial"/>
                <w:b/>
                <w:lang w:val="en-GB"/>
              </w:rPr>
              <w:t>) recording – Manual batch</w:t>
            </w:r>
          </w:p>
        </w:tc>
      </w:tr>
      <w:tr w:rsidR="006C49CE" w:rsidRPr="00C43FCA" w14:paraId="37463100" w14:textId="77777777" w:rsidTr="006C49CE">
        <w:trPr>
          <w:hidden/>
        </w:trPr>
        <w:tc>
          <w:tcPr>
            <w:tcW w:w="6449" w:type="dxa"/>
            <w:shd w:val="clear" w:color="auto" w:fill="auto"/>
          </w:tcPr>
          <w:p w14:paraId="21271BBE" w14:textId="77777777" w:rsidR="006C49CE" w:rsidRPr="00237909" w:rsidRDefault="006C49CE" w:rsidP="00B36A98">
            <w:pPr>
              <w:pStyle w:val="ListParagraph"/>
              <w:numPr>
                <w:ilvl w:val="0"/>
                <w:numId w:val="38"/>
              </w:numPr>
              <w:spacing w:after="0" w:line="240" w:lineRule="auto"/>
              <w:rPr>
                <w:rFonts w:ascii="Arial" w:hAnsi="Arial" w:cs="Arial"/>
                <w:vanish/>
              </w:rPr>
            </w:pPr>
          </w:p>
          <w:p w14:paraId="7460138C" w14:textId="77777777" w:rsidR="006C49CE" w:rsidRPr="00237909" w:rsidRDefault="006C49CE" w:rsidP="00B36A98">
            <w:pPr>
              <w:pStyle w:val="ListParagraph"/>
              <w:numPr>
                <w:ilvl w:val="1"/>
                <w:numId w:val="38"/>
              </w:numPr>
              <w:spacing w:after="0" w:line="240" w:lineRule="auto"/>
              <w:rPr>
                <w:rFonts w:ascii="Arial" w:hAnsi="Arial" w:cs="Arial"/>
                <w:vanish/>
              </w:rPr>
            </w:pPr>
          </w:p>
          <w:p w14:paraId="24DAE5A9" w14:textId="77777777" w:rsidR="003509B0" w:rsidRPr="003509B0" w:rsidRDefault="003509B0" w:rsidP="00B36A98">
            <w:pPr>
              <w:pStyle w:val="ListParagraph"/>
              <w:numPr>
                <w:ilvl w:val="2"/>
                <w:numId w:val="42"/>
              </w:numPr>
              <w:spacing w:after="0" w:line="240" w:lineRule="auto"/>
              <w:rPr>
                <w:rFonts w:ascii="Arial" w:hAnsi="Arial" w:cs="Arial"/>
              </w:rPr>
            </w:pPr>
            <w:r w:rsidRPr="003509B0">
              <w:rPr>
                <w:rFonts w:ascii="Arial" w:hAnsi="Arial" w:cs="Arial"/>
              </w:rPr>
              <w:t>Obtain related SOP/guideline and interview key person (i.e. batchers, TL, SI, etc.) with regards to manual batch monitoring</w:t>
            </w:r>
          </w:p>
          <w:p w14:paraId="7CA94B59" w14:textId="77777777" w:rsidR="00E867CB" w:rsidRDefault="00E867CB" w:rsidP="00B36A98">
            <w:pPr>
              <w:pStyle w:val="ListParagraph"/>
              <w:numPr>
                <w:ilvl w:val="2"/>
                <w:numId w:val="42"/>
              </w:numPr>
              <w:spacing w:after="0" w:line="240" w:lineRule="auto"/>
              <w:rPr>
                <w:rFonts w:ascii="Arial" w:hAnsi="Arial" w:cs="Arial"/>
              </w:rPr>
            </w:pPr>
            <w:r>
              <w:rPr>
                <w:rFonts w:ascii="Arial" w:hAnsi="Arial" w:cs="Arial"/>
              </w:rPr>
              <w:t>On command batch panel, c</w:t>
            </w:r>
            <w:r w:rsidR="00AC6B0E" w:rsidRPr="00E867CB">
              <w:rPr>
                <w:rFonts w:ascii="Arial" w:hAnsi="Arial" w:cs="Arial"/>
              </w:rPr>
              <w:t>heck</w:t>
            </w:r>
            <w:r>
              <w:rPr>
                <w:rFonts w:ascii="Arial" w:hAnsi="Arial" w:cs="Arial"/>
              </w:rPr>
              <w:t xml:space="preserve"> whether </w:t>
            </w:r>
            <w:r w:rsidR="00AC6B0E" w:rsidRPr="00E867CB">
              <w:rPr>
                <w:rFonts w:ascii="Arial" w:hAnsi="Arial" w:cs="Arial"/>
              </w:rPr>
              <w:t xml:space="preserve">RTC </w:t>
            </w:r>
            <w:r>
              <w:rPr>
                <w:rFonts w:ascii="Arial" w:hAnsi="Arial" w:cs="Arial"/>
              </w:rPr>
              <w:t xml:space="preserve">is properly secured and always switched on. </w:t>
            </w:r>
          </w:p>
          <w:p w14:paraId="05BC9610" w14:textId="77777777" w:rsidR="00E867CB" w:rsidRDefault="00E867CB" w:rsidP="00B36A98">
            <w:pPr>
              <w:pStyle w:val="ListParagraph"/>
              <w:numPr>
                <w:ilvl w:val="2"/>
                <w:numId w:val="42"/>
              </w:numPr>
              <w:spacing w:after="0" w:line="240" w:lineRule="auto"/>
              <w:rPr>
                <w:rFonts w:ascii="Arial" w:hAnsi="Arial" w:cs="Arial"/>
              </w:rPr>
            </w:pPr>
            <w:r>
              <w:rPr>
                <w:rFonts w:ascii="Arial" w:hAnsi="Arial" w:cs="Arial"/>
              </w:rPr>
              <w:t>Check whether manual batch (RTC switched off) is always logged and authorized</w:t>
            </w:r>
          </w:p>
          <w:p w14:paraId="2ED599B0" w14:textId="77777777" w:rsidR="006C49CE" w:rsidRPr="00E867CB" w:rsidRDefault="006C49CE" w:rsidP="00E867CB">
            <w:pPr>
              <w:pStyle w:val="ListParagraph"/>
              <w:spacing w:after="0" w:line="240" w:lineRule="auto"/>
              <w:rPr>
                <w:rFonts w:ascii="Arial" w:hAnsi="Arial" w:cs="Arial"/>
                <w:lang w:val="en-GB"/>
              </w:rPr>
            </w:pPr>
          </w:p>
        </w:tc>
        <w:tc>
          <w:tcPr>
            <w:tcW w:w="3391" w:type="dxa"/>
            <w:shd w:val="clear" w:color="auto" w:fill="auto"/>
          </w:tcPr>
          <w:p w14:paraId="5375BF6A" w14:textId="77777777" w:rsidR="006C49CE" w:rsidRPr="00237909" w:rsidRDefault="006C49CE" w:rsidP="00237909">
            <w:pPr>
              <w:spacing w:after="0" w:line="240" w:lineRule="auto"/>
              <w:rPr>
                <w:rFonts w:ascii="Arial" w:hAnsi="Arial" w:cs="Arial"/>
              </w:rPr>
            </w:pPr>
            <w:r w:rsidRPr="00237909">
              <w:rPr>
                <w:rFonts w:ascii="Arial" w:hAnsi="Arial" w:cs="Arial"/>
                <w:b/>
                <w:bCs/>
                <w:color w:val="000000"/>
                <w:u w:val="single"/>
              </w:rPr>
              <w:t>Risks:</w:t>
            </w:r>
          </w:p>
          <w:p w14:paraId="673D3479" w14:textId="77777777" w:rsidR="003509B0"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Unauthorized batching</w:t>
            </w:r>
          </w:p>
          <w:p w14:paraId="32130689" w14:textId="77777777" w:rsidR="006C49CE"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Unbilled transactions</w:t>
            </w:r>
          </w:p>
          <w:p w14:paraId="1EEE83EC" w14:textId="77777777" w:rsidR="006C49CE" w:rsidRPr="00237909" w:rsidRDefault="006C49CE" w:rsidP="00237909">
            <w:pPr>
              <w:spacing w:after="0" w:line="240" w:lineRule="auto"/>
              <w:rPr>
                <w:rFonts w:ascii="Arial" w:hAnsi="Arial" w:cs="Arial"/>
                <w:lang w:val="en-GB"/>
              </w:rPr>
            </w:pPr>
          </w:p>
          <w:p w14:paraId="3F47B985" w14:textId="77777777" w:rsidR="006C49CE" w:rsidRPr="00237909" w:rsidRDefault="006C49CE" w:rsidP="00237909">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3DA4F36A" w14:textId="77777777" w:rsidR="004E108E" w:rsidRPr="00C55917" w:rsidRDefault="004E108E" w:rsidP="004E108E">
            <w:pPr>
              <w:spacing w:after="0" w:line="240" w:lineRule="auto"/>
              <w:rPr>
                <w:rFonts w:ascii="Arial" w:hAnsi="Arial" w:cs="Arial"/>
                <w:bCs/>
                <w:color w:val="000000"/>
              </w:rPr>
            </w:pPr>
            <w:r>
              <w:rPr>
                <w:rFonts w:ascii="Arial" w:hAnsi="Arial" w:cs="Arial"/>
                <w:bCs/>
                <w:color w:val="000000"/>
              </w:rPr>
              <w:t>Sampled batching plants</w:t>
            </w:r>
          </w:p>
          <w:p w14:paraId="7C1B0A03" w14:textId="77777777" w:rsidR="006C49CE" w:rsidRPr="00237909" w:rsidRDefault="006C49CE" w:rsidP="00237909">
            <w:pPr>
              <w:spacing w:after="0" w:line="240" w:lineRule="auto"/>
              <w:rPr>
                <w:rFonts w:ascii="Arial" w:eastAsia="Times New Roman" w:hAnsi="Arial" w:cs="Arial"/>
                <w:b/>
                <w:bCs/>
                <w:color w:val="000000"/>
              </w:rPr>
            </w:pPr>
          </w:p>
          <w:p w14:paraId="345C137F" w14:textId="77777777" w:rsidR="006C49CE" w:rsidRPr="00237909" w:rsidRDefault="006C49CE" w:rsidP="00237909">
            <w:pPr>
              <w:spacing w:after="0" w:line="240" w:lineRule="auto"/>
              <w:rPr>
                <w:rFonts w:ascii="Arial" w:hAnsi="Arial" w:cs="Arial"/>
                <w:lang w:val="en-GB"/>
              </w:rPr>
            </w:pPr>
          </w:p>
        </w:tc>
        <w:tc>
          <w:tcPr>
            <w:tcW w:w="3838" w:type="dxa"/>
            <w:shd w:val="clear" w:color="auto" w:fill="auto"/>
          </w:tcPr>
          <w:p w14:paraId="4B64B319" w14:textId="77777777" w:rsidR="006C49CE" w:rsidRPr="00237909" w:rsidRDefault="006C49CE" w:rsidP="00237909">
            <w:pPr>
              <w:spacing w:after="0" w:line="240" w:lineRule="auto"/>
              <w:rPr>
                <w:rFonts w:ascii="Arial" w:hAnsi="Arial" w:cs="Arial"/>
                <w:color w:val="000000"/>
              </w:rPr>
            </w:pPr>
            <w:r w:rsidRPr="00237909">
              <w:rPr>
                <w:rFonts w:ascii="Arial" w:hAnsi="Arial" w:cs="Arial"/>
                <w:b/>
                <w:bCs/>
                <w:color w:val="000000"/>
                <w:u w:val="single"/>
              </w:rPr>
              <w:t>Control Objective</w:t>
            </w:r>
          </w:p>
          <w:p w14:paraId="71379641" w14:textId="77777777" w:rsidR="00497020" w:rsidRDefault="00497020" w:rsidP="00237909">
            <w:pPr>
              <w:spacing w:after="0" w:line="240" w:lineRule="auto"/>
              <w:rPr>
                <w:rFonts w:ascii="Arial" w:hAnsi="Arial" w:cs="Arial"/>
                <w:color w:val="000000"/>
              </w:rPr>
            </w:pPr>
            <w:r>
              <w:rPr>
                <w:rFonts w:ascii="Arial" w:hAnsi="Arial" w:cs="Arial"/>
                <w:color w:val="000000"/>
              </w:rPr>
              <w:t>Manual batch is identified and monitored to ensure all transaction is properly billed</w:t>
            </w:r>
          </w:p>
          <w:p w14:paraId="7C8C2316" w14:textId="77777777" w:rsidR="006C49CE" w:rsidRPr="00237909" w:rsidRDefault="006C49CE" w:rsidP="00237909">
            <w:pPr>
              <w:spacing w:after="0" w:line="240" w:lineRule="auto"/>
              <w:rPr>
                <w:rFonts w:ascii="Arial" w:hAnsi="Arial" w:cs="Arial"/>
                <w:b/>
                <w:bCs/>
                <w:color w:val="000000"/>
                <w:u w:val="single"/>
              </w:rPr>
            </w:pPr>
            <w:r w:rsidRPr="00237909">
              <w:rPr>
                <w:rFonts w:ascii="Arial" w:hAnsi="Arial" w:cs="Arial"/>
                <w:color w:val="000000"/>
              </w:rPr>
              <w:br/>
            </w:r>
            <w:r w:rsidRPr="00237909">
              <w:rPr>
                <w:rFonts w:ascii="Arial" w:hAnsi="Arial" w:cs="Arial"/>
                <w:b/>
                <w:bCs/>
                <w:color w:val="000000"/>
                <w:u w:val="single"/>
              </w:rPr>
              <w:t>Suggested Controls</w:t>
            </w:r>
          </w:p>
          <w:p w14:paraId="272AFD5A" w14:textId="77777777" w:rsidR="006C49CE" w:rsidRPr="00237909" w:rsidRDefault="00237909" w:rsidP="00237909">
            <w:pPr>
              <w:spacing w:after="0" w:line="240" w:lineRule="auto"/>
              <w:rPr>
                <w:rFonts w:ascii="Arial" w:hAnsi="Arial" w:cs="Arial"/>
                <w:color w:val="000000"/>
              </w:rPr>
            </w:pPr>
            <w:r>
              <w:rPr>
                <w:rFonts w:ascii="Arial" w:hAnsi="Arial" w:cs="Arial"/>
                <w:color w:val="000000"/>
              </w:rPr>
              <w:t xml:space="preserve">. </w:t>
            </w:r>
          </w:p>
        </w:tc>
      </w:tr>
      <w:tr w:rsidR="003509B0" w:rsidRPr="00237909" w14:paraId="1BBF55A7" w14:textId="77777777" w:rsidTr="004E108E">
        <w:tc>
          <w:tcPr>
            <w:tcW w:w="13678" w:type="dxa"/>
            <w:gridSpan w:val="3"/>
            <w:shd w:val="clear" w:color="auto" w:fill="DAEEF3"/>
          </w:tcPr>
          <w:p w14:paraId="1AD29588" w14:textId="77777777" w:rsidR="003509B0" w:rsidRPr="00237909" w:rsidRDefault="003509B0" w:rsidP="004E108E">
            <w:pPr>
              <w:spacing w:after="0" w:line="240" w:lineRule="auto"/>
              <w:rPr>
                <w:rFonts w:ascii="Arial" w:hAnsi="Arial" w:cs="Arial"/>
                <w:b/>
                <w:lang w:val="en-GB"/>
              </w:rPr>
            </w:pPr>
            <w:r>
              <w:rPr>
                <w:rFonts w:ascii="Arial" w:hAnsi="Arial" w:cs="Arial"/>
                <w:b/>
                <w:lang w:val="en-GB"/>
              </w:rPr>
              <w:t>2.4</w:t>
            </w:r>
            <w:r w:rsidRPr="00237909">
              <w:rPr>
                <w:rFonts w:ascii="Arial" w:hAnsi="Arial" w:cs="Arial"/>
                <w:b/>
                <w:lang w:val="en-GB"/>
              </w:rPr>
              <w:t xml:space="preserve">. </w:t>
            </w:r>
            <w:r>
              <w:rPr>
                <w:rFonts w:ascii="Arial" w:hAnsi="Arial" w:cs="Arial"/>
                <w:b/>
                <w:lang w:val="en-GB"/>
              </w:rPr>
              <w:t>Production (ba</w:t>
            </w:r>
            <w:r w:rsidRPr="00237909">
              <w:rPr>
                <w:rFonts w:ascii="Arial" w:hAnsi="Arial" w:cs="Arial"/>
                <w:b/>
                <w:lang w:val="en-GB"/>
              </w:rPr>
              <w:t>tching process</w:t>
            </w:r>
            <w:r>
              <w:rPr>
                <w:rFonts w:ascii="Arial" w:hAnsi="Arial" w:cs="Arial"/>
                <w:b/>
                <w:lang w:val="en-GB"/>
              </w:rPr>
              <w:t>) recording – Manual delivery</w:t>
            </w:r>
          </w:p>
        </w:tc>
      </w:tr>
      <w:tr w:rsidR="003509B0" w:rsidRPr="00237909" w14:paraId="7191C3A2" w14:textId="77777777" w:rsidTr="004E108E">
        <w:trPr>
          <w:hidden/>
        </w:trPr>
        <w:tc>
          <w:tcPr>
            <w:tcW w:w="6449" w:type="dxa"/>
            <w:shd w:val="clear" w:color="auto" w:fill="auto"/>
          </w:tcPr>
          <w:p w14:paraId="1645B9F1" w14:textId="77777777" w:rsidR="003509B0" w:rsidRPr="00237909" w:rsidRDefault="003509B0" w:rsidP="00B36A98">
            <w:pPr>
              <w:pStyle w:val="ListParagraph"/>
              <w:numPr>
                <w:ilvl w:val="0"/>
                <w:numId w:val="42"/>
              </w:numPr>
              <w:spacing w:after="0" w:line="240" w:lineRule="auto"/>
              <w:rPr>
                <w:rFonts w:ascii="Arial" w:hAnsi="Arial" w:cs="Arial"/>
                <w:vanish/>
              </w:rPr>
            </w:pPr>
          </w:p>
          <w:p w14:paraId="0BFB16F7" w14:textId="77777777" w:rsidR="003509B0" w:rsidRPr="00237909" w:rsidRDefault="003509B0" w:rsidP="00B36A98">
            <w:pPr>
              <w:pStyle w:val="ListParagraph"/>
              <w:numPr>
                <w:ilvl w:val="1"/>
                <w:numId w:val="42"/>
              </w:numPr>
              <w:spacing w:after="0" w:line="240" w:lineRule="auto"/>
              <w:rPr>
                <w:rFonts w:ascii="Arial" w:hAnsi="Arial" w:cs="Arial"/>
                <w:vanish/>
              </w:rPr>
            </w:pPr>
          </w:p>
          <w:p w14:paraId="3AACAEFD" w14:textId="77777777" w:rsidR="003509B0" w:rsidRPr="003509B0" w:rsidRDefault="003509B0" w:rsidP="00B36A98">
            <w:pPr>
              <w:pStyle w:val="ListParagraph"/>
              <w:numPr>
                <w:ilvl w:val="2"/>
                <w:numId w:val="43"/>
              </w:numPr>
              <w:spacing w:after="0" w:line="240" w:lineRule="auto"/>
              <w:rPr>
                <w:rFonts w:ascii="Arial" w:hAnsi="Arial" w:cs="Arial"/>
              </w:rPr>
            </w:pPr>
            <w:r w:rsidRPr="003509B0">
              <w:rPr>
                <w:rFonts w:ascii="Arial" w:hAnsi="Arial" w:cs="Arial"/>
              </w:rPr>
              <w:t>Obtain related SOP/guideline and interview key person (i.e. batchers, TL, SI, etc.) with regards to manual delivery monitoring</w:t>
            </w:r>
          </w:p>
          <w:p w14:paraId="0DC1EEAA" w14:textId="77777777" w:rsidR="003509B0" w:rsidRDefault="003509B0" w:rsidP="00B36A98">
            <w:pPr>
              <w:pStyle w:val="ListParagraph"/>
              <w:numPr>
                <w:ilvl w:val="2"/>
                <w:numId w:val="43"/>
              </w:numPr>
              <w:spacing w:after="0" w:line="240" w:lineRule="auto"/>
              <w:rPr>
                <w:rFonts w:ascii="Arial" w:hAnsi="Arial" w:cs="Arial"/>
              </w:rPr>
            </w:pPr>
            <w:r>
              <w:rPr>
                <w:rFonts w:ascii="Arial" w:hAnsi="Arial" w:cs="Arial"/>
              </w:rPr>
              <w:t>Ask IT support to get ticket summary from command batch</w:t>
            </w:r>
          </w:p>
          <w:p w14:paraId="63ED9F8F" w14:textId="77777777" w:rsidR="003509B0" w:rsidRDefault="003509B0" w:rsidP="00B36A98">
            <w:pPr>
              <w:pStyle w:val="ListParagraph"/>
              <w:numPr>
                <w:ilvl w:val="2"/>
                <w:numId w:val="43"/>
              </w:numPr>
              <w:spacing w:after="0" w:line="240" w:lineRule="auto"/>
              <w:rPr>
                <w:rFonts w:ascii="Arial" w:hAnsi="Arial" w:cs="Arial"/>
              </w:rPr>
            </w:pPr>
            <w:r>
              <w:rPr>
                <w:rFonts w:ascii="Arial" w:hAnsi="Arial" w:cs="Arial"/>
              </w:rPr>
              <w:t>Compare ticket summary with SAP and identify the gap</w:t>
            </w:r>
          </w:p>
          <w:p w14:paraId="2E0F2CCF" w14:textId="77777777" w:rsidR="003509B0" w:rsidRPr="003509B0" w:rsidRDefault="003509B0" w:rsidP="00B36A98">
            <w:pPr>
              <w:pStyle w:val="ListParagraph"/>
              <w:numPr>
                <w:ilvl w:val="2"/>
                <w:numId w:val="43"/>
              </w:numPr>
              <w:spacing w:after="0" w:line="240" w:lineRule="auto"/>
              <w:rPr>
                <w:rFonts w:ascii="Arial" w:hAnsi="Arial" w:cs="Arial"/>
              </w:rPr>
            </w:pPr>
            <w:r>
              <w:rPr>
                <w:rFonts w:ascii="Arial" w:hAnsi="Arial" w:cs="Arial"/>
              </w:rPr>
              <w:t>Check whether manual delivery is properly logged, reported and unauthorized</w:t>
            </w:r>
          </w:p>
          <w:p w14:paraId="1736BE58" w14:textId="77777777" w:rsidR="003509B0" w:rsidRPr="00E867CB" w:rsidRDefault="003509B0" w:rsidP="003509B0">
            <w:pPr>
              <w:pStyle w:val="ListParagraph"/>
              <w:spacing w:after="0" w:line="240" w:lineRule="auto"/>
              <w:rPr>
                <w:rFonts w:ascii="Arial" w:hAnsi="Arial" w:cs="Arial"/>
                <w:lang w:val="en-GB"/>
              </w:rPr>
            </w:pPr>
          </w:p>
        </w:tc>
        <w:tc>
          <w:tcPr>
            <w:tcW w:w="3391" w:type="dxa"/>
            <w:shd w:val="clear" w:color="auto" w:fill="auto"/>
          </w:tcPr>
          <w:p w14:paraId="2A30F1D7" w14:textId="77777777" w:rsidR="003509B0" w:rsidRPr="00237909" w:rsidRDefault="003509B0" w:rsidP="004E108E">
            <w:pPr>
              <w:spacing w:after="0" w:line="240" w:lineRule="auto"/>
              <w:rPr>
                <w:rFonts w:ascii="Arial" w:hAnsi="Arial" w:cs="Arial"/>
              </w:rPr>
            </w:pPr>
            <w:r w:rsidRPr="00237909">
              <w:rPr>
                <w:rFonts w:ascii="Arial" w:hAnsi="Arial" w:cs="Arial"/>
                <w:b/>
                <w:bCs/>
                <w:color w:val="000000"/>
                <w:u w:val="single"/>
              </w:rPr>
              <w:t>Risks:</w:t>
            </w:r>
          </w:p>
          <w:p w14:paraId="32BA7D9A" w14:textId="77777777" w:rsidR="003509B0"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Unauthorized batching</w:t>
            </w:r>
          </w:p>
          <w:p w14:paraId="37715523" w14:textId="77777777" w:rsidR="003509B0"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Unbilled transactions</w:t>
            </w:r>
          </w:p>
          <w:p w14:paraId="11DBF18A" w14:textId="77777777" w:rsidR="003509B0" w:rsidRPr="00237909" w:rsidRDefault="003509B0" w:rsidP="004E108E">
            <w:pPr>
              <w:spacing w:after="0" w:line="240" w:lineRule="auto"/>
              <w:rPr>
                <w:rFonts w:ascii="Arial" w:hAnsi="Arial" w:cs="Arial"/>
                <w:lang w:val="en-GB"/>
              </w:rPr>
            </w:pPr>
          </w:p>
          <w:p w14:paraId="3DCDFC19" w14:textId="77777777" w:rsidR="003509B0" w:rsidRPr="00237909" w:rsidRDefault="003509B0" w:rsidP="004E108E">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224D1111" w14:textId="77777777" w:rsidR="004E108E" w:rsidRPr="00C55917" w:rsidRDefault="004E108E" w:rsidP="004E108E">
            <w:pPr>
              <w:spacing w:after="0" w:line="240" w:lineRule="auto"/>
              <w:rPr>
                <w:rFonts w:ascii="Arial" w:hAnsi="Arial" w:cs="Arial"/>
                <w:bCs/>
                <w:color w:val="000000"/>
              </w:rPr>
            </w:pPr>
            <w:r>
              <w:rPr>
                <w:rFonts w:ascii="Arial" w:hAnsi="Arial" w:cs="Arial"/>
                <w:bCs/>
                <w:color w:val="000000"/>
              </w:rPr>
              <w:t>Sampled batching plants</w:t>
            </w:r>
          </w:p>
          <w:p w14:paraId="019485AF" w14:textId="77777777" w:rsidR="003509B0" w:rsidRPr="00237909" w:rsidRDefault="003509B0" w:rsidP="004E108E">
            <w:pPr>
              <w:spacing w:after="0" w:line="240" w:lineRule="auto"/>
              <w:rPr>
                <w:rFonts w:ascii="Arial" w:eastAsia="Times New Roman" w:hAnsi="Arial" w:cs="Arial"/>
                <w:b/>
                <w:bCs/>
                <w:color w:val="000000"/>
              </w:rPr>
            </w:pPr>
          </w:p>
          <w:p w14:paraId="39D92925" w14:textId="77777777" w:rsidR="003509B0" w:rsidRPr="00237909" w:rsidRDefault="003509B0" w:rsidP="004E108E">
            <w:pPr>
              <w:spacing w:after="0" w:line="240" w:lineRule="auto"/>
              <w:rPr>
                <w:rFonts w:ascii="Arial" w:hAnsi="Arial" w:cs="Arial"/>
                <w:lang w:val="en-GB"/>
              </w:rPr>
            </w:pPr>
          </w:p>
        </w:tc>
        <w:tc>
          <w:tcPr>
            <w:tcW w:w="3838" w:type="dxa"/>
            <w:shd w:val="clear" w:color="auto" w:fill="auto"/>
          </w:tcPr>
          <w:p w14:paraId="5B0C4E7A" w14:textId="77777777" w:rsidR="003509B0" w:rsidRPr="00237909" w:rsidRDefault="003509B0" w:rsidP="004E108E">
            <w:pPr>
              <w:spacing w:after="0" w:line="240" w:lineRule="auto"/>
              <w:rPr>
                <w:rFonts w:ascii="Arial" w:hAnsi="Arial" w:cs="Arial"/>
                <w:color w:val="000000"/>
              </w:rPr>
            </w:pPr>
            <w:r w:rsidRPr="00237909">
              <w:rPr>
                <w:rFonts w:ascii="Arial" w:hAnsi="Arial" w:cs="Arial"/>
                <w:b/>
                <w:bCs/>
                <w:color w:val="000000"/>
                <w:u w:val="single"/>
              </w:rPr>
              <w:t>Control Objective</w:t>
            </w:r>
          </w:p>
          <w:p w14:paraId="022B820E" w14:textId="77777777" w:rsidR="003509B0" w:rsidRPr="00237909" w:rsidRDefault="00497020" w:rsidP="004E108E">
            <w:pPr>
              <w:spacing w:after="0" w:line="240" w:lineRule="auto"/>
              <w:rPr>
                <w:rFonts w:ascii="Arial" w:hAnsi="Arial" w:cs="Arial"/>
                <w:b/>
                <w:bCs/>
                <w:color w:val="000000"/>
                <w:u w:val="single"/>
              </w:rPr>
            </w:pPr>
            <w:r>
              <w:rPr>
                <w:rFonts w:ascii="Arial" w:hAnsi="Arial" w:cs="Arial"/>
                <w:color w:val="000000"/>
              </w:rPr>
              <w:t>Manual delivery is identified and monitored to ensure all transaction is properly billed</w:t>
            </w:r>
            <w:r w:rsidRPr="00237909">
              <w:rPr>
                <w:rFonts w:ascii="Arial" w:hAnsi="Arial" w:cs="Arial"/>
                <w:color w:val="000000"/>
              </w:rPr>
              <w:br/>
            </w:r>
            <w:r w:rsidR="003509B0" w:rsidRPr="00237909">
              <w:rPr>
                <w:rFonts w:ascii="Arial" w:hAnsi="Arial" w:cs="Arial"/>
                <w:color w:val="000000"/>
              </w:rPr>
              <w:br/>
            </w:r>
            <w:r w:rsidR="003509B0" w:rsidRPr="00237909">
              <w:rPr>
                <w:rFonts w:ascii="Arial" w:hAnsi="Arial" w:cs="Arial"/>
                <w:color w:val="000000"/>
              </w:rPr>
              <w:br/>
            </w:r>
            <w:r w:rsidR="003509B0" w:rsidRPr="00237909">
              <w:rPr>
                <w:rFonts w:ascii="Arial" w:hAnsi="Arial" w:cs="Arial"/>
                <w:b/>
                <w:bCs/>
                <w:color w:val="000000"/>
                <w:u w:val="single"/>
              </w:rPr>
              <w:t>Suggested Controls</w:t>
            </w:r>
          </w:p>
          <w:p w14:paraId="5A28FD7E" w14:textId="77777777" w:rsidR="003509B0" w:rsidRPr="00237909" w:rsidRDefault="003509B0" w:rsidP="004E108E">
            <w:pPr>
              <w:spacing w:after="0" w:line="240" w:lineRule="auto"/>
              <w:rPr>
                <w:rFonts w:ascii="Arial" w:hAnsi="Arial" w:cs="Arial"/>
                <w:color w:val="000000"/>
              </w:rPr>
            </w:pPr>
            <w:r>
              <w:rPr>
                <w:rFonts w:ascii="Arial" w:hAnsi="Arial" w:cs="Arial"/>
                <w:color w:val="000000"/>
              </w:rPr>
              <w:t xml:space="preserve">. </w:t>
            </w:r>
          </w:p>
        </w:tc>
      </w:tr>
      <w:tr w:rsidR="003509B0" w:rsidRPr="00237909" w14:paraId="432B6C40" w14:textId="77777777" w:rsidTr="003509B0">
        <w:tc>
          <w:tcPr>
            <w:tcW w:w="13678" w:type="dxa"/>
            <w:gridSpan w:val="3"/>
            <w:tcBorders>
              <w:top w:val="single" w:sz="4" w:space="0" w:color="auto"/>
              <w:left w:val="single" w:sz="4" w:space="0" w:color="auto"/>
              <w:bottom w:val="single" w:sz="4" w:space="0" w:color="auto"/>
              <w:right w:val="single" w:sz="4" w:space="0" w:color="auto"/>
            </w:tcBorders>
            <w:shd w:val="clear" w:color="auto" w:fill="DAEEF3"/>
          </w:tcPr>
          <w:p w14:paraId="000B0E2C" w14:textId="77777777" w:rsidR="003509B0" w:rsidRPr="00237909" w:rsidRDefault="003509B0" w:rsidP="004E108E">
            <w:pPr>
              <w:spacing w:after="0" w:line="240" w:lineRule="auto"/>
              <w:rPr>
                <w:rFonts w:ascii="Arial" w:hAnsi="Arial" w:cs="Arial"/>
                <w:b/>
                <w:lang w:val="en-GB"/>
              </w:rPr>
            </w:pPr>
            <w:r>
              <w:br w:type="page"/>
            </w:r>
            <w:r>
              <w:rPr>
                <w:rFonts w:ascii="Arial" w:hAnsi="Arial" w:cs="Arial"/>
                <w:b/>
                <w:lang w:val="en-GB"/>
              </w:rPr>
              <w:t>2.5</w:t>
            </w:r>
            <w:r w:rsidRPr="00237909">
              <w:rPr>
                <w:rFonts w:ascii="Arial" w:hAnsi="Arial" w:cs="Arial"/>
                <w:b/>
                <w:lang w:val="en-GB"/>
              </w:rPr>
              <w:t xml:space="preserve">. </w:t>
            </w:r>
            <w:r>
              <w:rPr>
                <w:rFonts w:ascii="Arial" w:hAnsi="Arial" w:cs="Arial"/>
                <w:b/>
                <w:lang w:val="en-GB"/>
              </w:rPr>
              <w:t>Production (ba</w:t>
            </w:r>
            <w:r w:rsidRPr="00237909">
              <w:rPr>
                <w:rFonts w:ascii="Arial" w:hAnsi="Arial" w:cs="Arial"/>
                <w:b/>
                <w:lang w:val="en-GB"/>
              </w:rPr>
              <w:t>tching process</w:t>
            </w:r>
            <w:r>
              <w:rPr>
                <w:rFonts w:ascii="Arial" w:hAnsi="Arial" w:cs="Arial"/>
                <w:b/>
                <w:lang w:val="en-GB"/>
              </w:rPr>
              <w:t>) recording – Stock reconciliation</w:t>
            </w:r>
          </w:p>
        </w:tc>
      </w:tr>
      <w:tr w:rsidR="003509B0" w:rsidRPr="00237909" w14:paraId="4A774E05" w14:textId="77777777" w:rsidTr="004E108E">
        <w:trPr>
          <w:hidden/>
        </w:trPr>
        <w:tc>
          <w:tcPr>
            <w:tcW w:w="6449" w:type="dxa"/>
            <w:shd w:val="clear" w:color="auto" w:fill="auto"/>
          </w:tcPr>
          <w:p w14:paraId="73E4AAEA" w14:textId="77777777" w:rsidR="003509B0" w:rsidRPr="00237909" w:rsidRDefault="003509B0" w:rsidP="00B36A98">
            <w:pPr>
              <w:pStyle w:val="ListParagraph"/>
              <w:numPr>
                <w:ilvl w:val="0"/>
                <w:numId w:val="43"/>
              </w:numPr>
              <w:spacing w:after="0" w:line="240" w:lineRule="auto"/>
              <w:rPr>
                <w:rFonts w:ascii="Arial" w:hAnsi="Arial" w:cs="Arial"/>
                <w:vanish/>
              </w:rPr>
            </w:pPr>
          </w:p>
          <w:p w14:paraId="267DCE6B" w14:textId="77777777" w:rsidR="003509B0" w:rsidRPr="00237909" w:rsidRDefault="003509B0" w:rsidP="00B36A98">
            <w:pPr>
              <w:pStyle w:val="ListParagraph"/>
              <w:numPr>
                <w:ilvl w:val="1"/>
                <w:numId w:val="43"/>
              </w:numPr>
              <w:spacing w:after="0" w:line="240" w:lineRule="auto"/>
              <w:rPr>
                <w:rFonts w:ascii="Arial" w:hAnsi="Arial" w:cs="Arial"/>
                <w:vanish/>
              </w:rPr>
            </w:pPr>
          </w:p>
          <w:p w14:paraId="436498A4" w14:textId="77777777" w:rsidR="003509B0" w:rsidRPr="003509B0" w:rsidRDefault="003509B0" w:rsidP="00B36A98">
            <w:pPr>
              <w:pStyle w:val="ListParagraph"/>
              <w:numPr>
                <w:ilvl w:val="2"/>
                <w:numId w:val="28"/>
              </w:numPr>
              <w:spacing w:after="0" w:line="240" w:lineRule="auto"/>
              <w:rPr>
                <w:rFonts w:ascii="Arial" w:hAnsi="Arial" w:cs="Arial"/>
              </w:rPr>
            </w:pPr>
            <w:r w:rsidRPr="003509B0">
              <w:rPr>
                <w:rFonts w:ascii="Arial" w:hAnsi="Arial" w:cs="Arial"/>
              </w:rPr>
              <w:t>Obtain related SOP/guideline and interview key person (i.e. batchers, TL, SI, etc.) with regards to stock reconciliation for production control</w:t>
            </w:r>
          </w:p>
          <w:p w14:paraId="0540A725" w14:textId="77777777" w:rsidR="003509B0" w:rsidRDefault="003509B0" w:rsidP="00B36A98">
            <w:pPr>
              <w:pStyle w:val="ListParagraph"/>
              <w:numPr>
                <w:ilvl w:val="2"/>
                <w:numId w:val="28"/>
              </w:numPr>
              <w:spacing w:after="0" w:line="240" w:lineRule="auto"/>
              <w:rPr>
                <w:rFonts w:ascii="Arial" w:hAnsi="Arial" w:cs="Arial"/>
              </w:rPr>
            </w:pPr>
            <w:r>
              <w:rPr>
                <w:rFonts w:ascii="Arial" w:hAnsi="Arial" w:cs="Arial"/>
              </w:rPr>
              <w:t>Check whether material usage in SAP is periodically reconciled with material usage based on stock count</w:t>
            </w:r>
          </w:p>
          <w:p w14:paraId="1C58E892" w14:textId="77777777" w:rsidR="008B7B88" w:rsidRPr="004E108E" w:rsidRDefault="003509B0" w:rsidP="008B7B88">
            <w:pPr>
              <w:pStyle w:val="ListParagraph"/>
              <w:numPr>
                <w:ilvl w:val="2"/>
                <w:numId w:val="28"/>
              </w:numPr>
              <w:spacing w:after="0" w:line="240" w:lineRule="auto"/>
              <w:rPr>
                <w:rFonts w:ascii="Arial" w:hAnsi="Arial" w:cs="Arial"/>
              </w:rPr>
            </w:pPr>
            <w:r>
              <w:rPr>
                <w:rFonts w:ascii="Arial" w:hAnsi="Arial" w:cs="Arial"/>
              </w:rPr>
              <w:t>Check whether variance is properly identified, analyzed and followed  up</w:t>
            </w:r>
          </w:p>
        </w:tc>
        <w:tc>
          <w:tcPr>
            <w:tcW w:w="3391" w:type="dxa"/>
            <w:shd w:val="clear" w:color="auto" w:fill="auto"/>
          </w:tcPr>
          <w:p w14:paraId="19DEF060" w14:textId="77777777" w:rsidR="003509B0" w:rsidRPr="00237909" w:rsidRDefault="003509B0" w:rsidP="004E108E">
            <w:pPr>
              <w:spacing w:after="0" w:line="240" w:lineRule="auto"/>
              <w:rPr>
                <w:rFonts w:ascii="Arial" w:hAnsi="Arial" w:cs="Arial"/>
              </w:rPr>
            </w:pPr>
            <w:r w:rsidRPr="00237909">
              <w:rPr>
                <w:rFonts w:ascii="Arial" w:hAnsi="Arial" w:cs="Arial"/>
                <w:b/>
                <w:bCs/>
                <w:color w:val="000000"/>
                <w:u w:val="single"/>
              </w:rPr>
              <w:t>Risks:</w:t>
            </w:r>
          </w:p>
          <w:p w14:paraId="18B8435B" w14:textId="77777777" w:rsidR="003509B0"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Unauthorized batching</w:t>
            </w:r>
          </w:p>
          <w:p w14:paraId="6FFCC18A" w14:textId="77777777" w:rsidR="003509B0"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Unbilled transactions</w:t>
            </w:r>
          </w:p>
          <w:p w14:paraId="4E99AFE9" w14:textId="77777777" w:rsidR="003509B0" w:rsidRPr="00237909" w:rsidRDefault="003509B0" w:rsidP="004E108E">
            <w:pPr>
              <w:spacing w:after="0" w:line="240" w:lineRule="auto"/>
              <w:rPr>
                <w:rFonts w:ascii="Arial" w:hAnsi="Arial" w:cs="Arial"/>
                <w:lang w:val="en-GB"/>
              </w:rPr>
            </w:pPr>
          </w:p>
          <w:p w14:paraId="78FE6352" w14:textId="77777777" w:rsidR="003509B0" w:rsidRPr="00237909" w:rsidRDefault="003509B0" w:rsidP="004E108E">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52352D49" w14:textId="77777777" w:rsidR="003509B0" w:rsidRPr="004E108E" w:rsidRDefault="004E108E" w:rsidP="004E108E">
            <w:pPr>
              <w:spacing w:after="0" w:line="240" w:lineRule="auto"/>
              <w:rPr>
                <w:rFonts w:ascii="Arial" w:eastAsia="Times New Roman" w:hAnsi="Arial" w:cs="Arial"/>
                <w:bCs/>
                <w:color w:val="000000"/>
              </w:rPr>
            </w:pPr>
            <w:r w:rsidRPr="004E108E">
              <w:rPr>
                <w:rFonts w:ascii="Arial" w:eastAsia="Times New Roman" w:hAnsi="Arial" w:cs="Arial"/>
                <w:bCs/>
                <w:color w:val="000000"/>
              </w:rPr>
              <w:t>Min 2 samples for each sampled batching plants</w:t>
            </w:r>
          </w:p>
        </w:tc>
        <w:tc>
          <w:tcPr>
            <w:tcW w:w="3838" w:type="dxa"/>
            <w:shd w:val="clear" w:color="auto" w:fill="auto"/>
          </w:tcPr>
          <w:p w14:paraId="5D1723F5" w14:textId="77777777" w:rsidR="003509B0" w:rsidRPr="00237909" w:rsidRDefault="003509B0" w:rsidP="004E108E">
            <w:pPr>
              <w:spacing w:after="0" w:line="240" w:lineRule="auto"/>
              <w:rPr>
                <w:rFonts w:ascii="Arial" w:hAnsi="Arial" w:cs="Arial"/>
                <w:color w:val="000000"/>
              </w:rPr>
            </w:pPr>
            <w:r w:rsidRPr="00237909">
              <w:rPr>
                <w:rFonts w:ascii="Arial" w:hAnsi="Arial" w:cs="Arial"/>
                <w:b/>
                <w:bCs/>
                <w:color w:val="000000"/>
                <w:u w:val="single"/>
              </w:rPr>
              <w:t>Control Objective</w:t>
            </w:r>
          </w:p>
          <w:p w14:paraId="5BCB510F" w14:textId="77777777" w:rsidR="003509B0" w:rsidRPr="00237909" w:rsidRDefault="00497020" w:rsidP="004E108E">
            <w:pPr>
              <w:spacing w:after="0" w:line="240" w:lineRule="auto"/>
              <w:rPr>
                <w:rFonts w:ascii="Arial" w:hAnsi="Arial" w:cs="Arial"/>
                <w:b/>
                <w:bCs/>
                <w:color w:val="000000"/>
                <w:u w:val="single"/>
              </w:rPr>
            </w:pPr>
            <w:r>
              <w:rPr>
                <w:rFonts w:ascii="Arial" w:hAnsi="Arial" w:cs="Arial"/>
                <w:color w:val="000000"/>
              </w:rPr>
              <w:t>Material usage in SAP is reconciled with material usage as per stock count to confirm production volume.</w:t>
            </w:r>
            <w:r w:rsidR="003509B0" w:rsidRPr="00237909">
              <w:rPr>
                <w:rFonts w:ascii="Arial" w:hAnsi="Arial" w:cs="Arial"/>
                <w:color w:val="000000"/>
              </w:rPr>
              <w:br/>
            </w:r>
            <w:r w:rsidR="003509B0" w:rsidRPr="00237909">
              <w:rPr>
                <w:rFonts w:ascii="Arial" w:hAnsi="Arial" w:cs="Arial"/>
                <w:color w:val="000000"/>
              </w:rPr>
              <w:br/>
            </w:r>
            <w:r w:rsidR="003509B0" w:rsidRPr="00237909">
              <w:rPr>
                <w:rFonts w:ascii="Arial" w:hAnsi="Arial" w:cs="Arial"/>
                <w:b/>
                <w:bCs/>
                <w:color w:val="000000"/>
                <w:u w:val="single"/>
              </w:rPr>
              <w:t>Suggested Controls</w:t>
            </w:r>
          </w:p>
          <w:p w14:paraId="21F18B3C" w14:textId="77777777" w:rsidR="003509B0" w:rsidRPr="00237909" w:rsidRDefault="003509B0" w:rsidP="004E108E">
            <w:pPr>
              <w:spacing w:after="0" w:line="240" w:lineRule="auto"/>
              <w:rPr>
                <w:rFonts w:ascii="Arial" w:hAnsi="Arial" w:cs="Arial"/>
                <w:color w:val="000000"/>
              </w:rPr>
            </w:pPr>
            <w:r>
              <w:rPr>
                <w:rFonts w:ascii="Arial" w:hAnsi="Arial" w:cs="Arial"/>
                <w:color w:val="000000"/>
              </w:rPr>
              <w:t xml:space="preserve">. </w:t>
            </w:r>
          </w:p>
        </w:tc>
      </w:tr>
      <w:tr w:rsidR="003509B0" w:rsidRPr="00237909" w14:paraId="3179586E" w14:textId="77777777" w:rsidTr="004E108E">
        <w:tc>
          <w:tcPr>
            <w:tcW w:w="13678" w:type="dxa"/>
            <w:gridSpan w:val="3"/>
            <w:tcBorders>
              <w:top w:val="single" w:sz="4" w:space="0" w:color="auto"/>
              <w:left w:val="single" w:sz="4" w:space="0" w:color="auto"/>
              <w:bottom w:val="single" w:sz="4" w:space="0" w:color="auto"/>
              <w:right w:val="single" w:sz="4" w:space="0" w:color="auto"/>
            </w:tcBorders>
            <w:shd w:val="clear" w:color="auto" w:fill="DAEEF3"/>
          </w:tcPr>
          <w:p w14:paraId="5DF8EBC2" w14:textId="77777777" w:rsidR="003509B0" w:rsidRPr="00237909" w:rsidRDefault="003509B0" w:rsidP="00BD03E0">
            <w:pPr>
              <w:spacing w:after="0" w:line="240" w:lineRule="auto"/>
              <w:rPr>
                <w:rFonts w:ascii="Arial" w:hAnsi="Arial" w:cs="Arial"/>
                <w:b/>
                <w:lang w:val="en-GB"/>
              </w:rPr>
            </w:pPr>
            <w:r>
              <w:lastRenderedPageBreak/>
              <w:br w:type="page"/>
            </w:r>
            <w:r>
              <w:rPr>
                <w:rFonts w:ascii="Arial" w:hAnsi="Arial" w:cs="Arial"/>
                <w:b/>
                <w:lang w:val="en-GB"/>
              </w:rPr>
              <w:t>2.6</w:t>
            </w:r>
            <w:r w:rsidRPr="00237909">
              <w:rPr>
                <w:rFonts w:ascii="Arial" w:hAnsi="Arial" w:cs="Arial"/>
                <w:b/>
                <w:lang w:val="en-GB"/>
              </w:rPr>
              <w:t xml:space="preserve">. </w:t>
            </w:r>
            <w:r>
              <w:rPr>
                <w:rFonts w:ascii="Arial" w:hAnsi="Arial" w:cs="Arial"/>
                <w:b/>
                <w:lang w:val="en-GB"/>
              </w:rPr>
              <w:t>Production (ba</w:t>
            </w:r>
            <w:r w:rsidRPr="00237909">
              <w:rPr>
                <w:rFonts w:ascii="Arial" w:hAnsi="Arial" w:cs="Arial"/>
                <w:b/>
                <w:lang w:val="en-GB"/>
              </w:rPr>
              <w:t>tching process</w:t>
            </w:r>
            <w:r>
              <w:rPr>
                <w:rFonts w:ascii="Arial" w:hAnsi="Arial" w:cs="Arial"/>
                <w:b/>
                <w:lang w:val="en-GB"/>
              </w:rPr>
              <w:t xml:space="preserve">) recording – </w:t>
            </w:r>
            <w:r w:rsidR="00BD03E0">
              <w:rPr>
                <w:rFonts w:ascii="Arial" w:hAnsi="Arial" w:cs="Arial"/>
                <w:b/>
                <w:lang w:val="en-GB"/>
              </w:rPr>
              <w:t>3 Way Matching</w:t>
            </w:r>
          </w:p>
        </w:tc>
      </w:tr>
      <w:tr w:rsidR="003509B0" w:rsidRPr="00237909" w14:paraId="569DDA9A" w14:textId="77777777" w:rsidTr="004E108E">
        <w:trPr>
          <w:hidden/>
        </w:trPr>
        <w:tc>
          <w:tcPr>
            <w:tcW w:w="6449" w:type="dxa"/>
            <w:shd w:val="clear" w:color="auto" w:fill="auto"/>
          </w:tcPr>
          <w:p w14:paraId="17423D78" w14:textId="77777777" w:rsidR="003509B0" w:rsidRPr="00237909" w:rsidRDefault="003509B0" w:rsidP="00B36A98">
            <w:pPr>
              <w:pStyle w:val="ListParagraph"/>
              <w:numPr>
                <w:ilvl w:val="0"/>
                <w:numId w:val="28"/>
              </w:numPr>
              <w:spacing w:after="0" w:line="240" w:lineRule="auto"/>
              <w:rPr>
                <w:rFonts w:ascii="Arial" w:hAnsi="Arial" w:cs="Arial"/>
                <w:vanish/>
              </w:rPr>
            </w:pPr>
          </w:p>
          <w:p w14:paraId="633CDF56" w14:textId="77777777" w:rsidR="003509B0" w:rsidRPr="00237909" w:rsidRDefault="003509B0" w:rsidP="00B36A98">
            <w:pPr>
              <w:pStyle w:val="ListParagraph"/>
              <w:numPr>
                <w:ilvl w:val="1"/>
                <w:numId w:val="28"/>
              </w:numPr>
              <w:spacing w:after="0" w:line="240" w:lineRule="auto"/>
              <w:rPr>
                <w:rFonts w:ascii="Arial" w:hAnsi="Arial" w:cs="Arial"/>
                <w:vanish/>
              </w:rPr>
            </w:pPr>
          </w:p>
          <w:p w14:paraId="3150CFAB" w14:textId="77777777" w:rsidR="003509B0" w:rsidRPr="003509B0" w:rsidRDefault="003509B0" w:rsidP="00B36A98">
            <w:pPr>
              <w:pStyle w:val="ListParagraph"/>
              <w:numPr>
                <w:ilvl w:val="2"/>
                <w:numId w:val="44"/>
              </w:numPr>
              <w:spacing w:after="0" w:line="240" w:lineRule="auto"/>
              <w:rPr>
                <w:rFonts w:ascii="Arial" w:hAnsi="Arial" w:cs="Arial"/>
              </w:rPr>
            </w:pPr>
            <w:r w:rsidRPr="003509B0">
              <w:rPr>
                <w:rFonts w:ascii="Arial" w:hAnsi="Arial" w:cs="Arial"/>
              </w:rPr>
              <w:t xml:space="preserve">Obtain related SOP/guideline and interview key person (i.e. batchers, TL, SI, etc.) with regards </w:t>
            </w:r>
            <w:r w:rsidR="00BD03E0">
              <w:rPr>
                <w:rFonts w:ascii="Arial" w:hAnsi="Arial" w:cs="Arial"/>
              </w:rPr>
              <w:t>3 way matching procedures</w:t>
            </w:r>
          </w:p>
          <w:p w14:paraId="043B9C68" w14:textId="77777777" w:rsidR="00BD03E0" w:rsidRDefault="00BD03E0" w:rsidP="00B36A98">
            <w:pPr>
              <w:pStyle w:val="ListParagraph"/>
              <w:numPr>
                <w:ilvl w:val="2"/>
                <w:numId w:val="44"/>
              </w:numPr>
              <w:spacing w:after="0" w:line="240" w:lineRule="auto"/>
              <w:rPr>
                <w:rFonts w:ascii="Arial" w:hAnsi="Arial" w:cs="Arial"/>
              </w:rPr>
            </w:pPr>
            <w:r>
              <w:rPr>
                <w:rFonts w:ascii="Arial" w:hAnsi="Arial" w:cs="Arial"/>
              </w:rPr>
              <w:t>Check whether production volume is properly defined based on 3 way matching</w:t>
            </w:r>
          </w:p>
          <w:p w14:paraId="7DEBE79E" w14:textId="77777777" w:rsidR="003509B0" w:rsidRDefault="003509B0" w:rsidP="00B36A98">
            <w:pPr>
              <w:pStyle w:val="ListParagraph"/>
              <w:numPr>
                <w:ilvl w:val="2"/>
                <w:numId w:val="44"/>
              </w:numPr>
              <w:spacing w:after="0" w:line="240" w:lineRule="auto"/>
              <w:rPr>
                <w:rFonts w:ascii="Arial" w:hAnsi="Arial" w:cs="Arial"/>
              </w:rPr>
            </w:pPr>
            <w:r>
              <w:rPr>
                <w:rFonts w:ascii="Arial" w:hAnsi="Arial" w:cs="Arial"/>
              </w:rPr>
              <w:t>Check whether variance is properly identified, analyzed and followed  up</w:t>
            </w:r>
          </w:p>
          <w:p w14:paraId="5E218E2F" w14:textId="77777777" w:rsidR="00BD03E0" w:rsidRPr="003509B0" w:rsidRDefault="00BD03E0" w:rsidP="00B36A98">
            <w:pPr>
              <w:pStyle w:val="ListParagraph"/>
              <w:numPr>
                <w:ilvl w:val="2"/>
                <w:numId w:val="44"/>
              </w:numPr>
              <w:spacing w:after="0" w:line="240" w:lineRule="auto"/>
              <w:rPr>
                <w:rFonts w:ascii="Arial" w:hAnsi="Arial" w:cs="Arial"/>
              </w:rPr>
            </w:pPr>
            <w:r>
              <w:rPr>
                <w:rFonts w:ascii="Arial" w:hAnsi="Arial" w:cs="Arial"/>
              </w:rPr>
              <w:t>Check whether its report is reviewed and signed-off by authorized person</w:t>
            </w:r>
          </w:p>
          <w:p w14:paraId="48588F98" w14:textId="77777777" w:rsidR="003509B0" w:rsidRPr="00E867CB" w:rsidRDefault="003509B0" w:rsidP="004E108E">
            <w:pPr>
              <w:pStyle w:val="ListParagraph"/>
              <w:spacing w:after="0" w:line="240" w:lineRule="auto"/>
              <w:rPr>
                <w:rFonts w:ascii="Arial" w:hAnsi="Arial" w:cs="Arial"/>
                <w:lang w:val="en-GB"/>
              </w:rPr>
            </w:pPr>
          </w:p>
        </w:tc>
        <w:tc>
          <w:tcPr>
            <w:tcW w:w="3391" w:type="dxa"/>
            <w:shd w:val="clear" w:color="auto" w:fill="auto"/>
          </w:tcPr>
          <w:p w14:paraId="088990FD" w14:textId="77777777" w:rsidR="003509B0" w:rsidRPr="00237909" w:rsidRDefault="003509B0" w:rsidP="004E108E">
            <w:pPr>
              <w:spacing w:after="0" w:line="240" w:lineRule="auto"/>
              <w:rPr>
                <w:rFonts w:ascii="Arial" w:hAnsi="Arial" w:cs="Arial"/>
              </w:rPr>
            </w:pPr>
            <w:r w:rsidRPr="00237909">
              <w:rPr>
                <w:rFonts w:ascii="Arial" w:hAnsi="Arial" w:cs="Arial"/>
                <w:b/>
                <w:bCs/>
                <w:color w:val="000000"/>
                <w:u w:val="single"/>
              </w:rPr>
              <w:t>Risks:</w:t>
            </w:r>
          </w:p>
          <w:p w14:paraId="208BFA6D" w14:textId="77777777" w:rsidR="003509B0"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Unauthorized batching</w:t>
            </w:r>
          </w:p>
          <w:p w14:paraId="3512EA23" w14:textId="77777777" w:rsidR="003509B0" w:rsidRPr="003509B0" w:rsidRDefault="003509B0" w:rsidP="00B36A98">
            <w:pPr>
              <w:pStyle w:val="ListParagraph"/>
              <w:numPr>
                <w:ilvl w:val="0"/>
                <w:numId w:val="41"/>
              </w:numPr>
              <w:spacing w:after="0" w:line="240" w:lineRule="auto"/>
              <w:rPr>
                <w:rFonts w:ascii="Arial" w:hAnsi="Arial" w:cs="Arial"/>
                <w:lang w:val="en-GB"/>
              </w:rPr>
            </w:pPr>
            <w:r w:rsidRPr="003509B0">
              <w:rPr>
                <w:rFonts w:ascii="Arial" w:hAnsi="Arial" w:cs="Arial"/>
                <w:lang w:val="en-GB"/>
              </w:rPr>
              <w:t>Unbilled transactions</w:t>
            </w:r>
          </w:p>
          <w:p w14:paraId="31ACFF95" w14:textId="77777777" w:rsidR="003509B0" w:rsidRPr="00237909" w:rsidRDefault="003509B0" w:rsidP="004E108E">
            <w:pPr>
              <w:spacing w:after="0" w:line="240" w:lineRule="auto"/>
              <w:rPr>
                <w:rFonts w:ascii="Arial" w:hAnsi="Arial" w:cs="Arial"/>
                <w:lang w:val="en-GB"/>
              </w:rPr>
            </w:pPr>
          </w:p>
          <w:p w14:paraId="54D5B9D0" w14:textId="77777777" w:rsidR="003509B0" w:rsidRPr="00237909" w:rsidRDefault="003509B0" w:rsidP="004E108E">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264653BB" w14:textId="77777777" w:rsidR="004E108E" w:rsidRPr="004E108E" w:rsidRDefault="004E108E" w:rsidP="004E108E">
            <w:pPr>
              <w:spacing w:after="0" w:line="240" w:lineRule="auto"/>
              <w:rPr>
                <w:rFonts w:ascii="Arial" w:eastAsia="Times New Roman" w:hAnsi="Arial" w:cs="Arial"/>
                <w:bCs/>
                <w:color w:val="000000"/>
              </w:rPr>
            </w:pPr>
            <w:r w:rsidRPr="004E108E">
              <w:rPr>
                <w:rFonts w:ascii="Arial" w:eastAsia="Times New Roman" w:hAnsi="Arial" w:cs="Arial"/>
                <w:bCs/>
                <w:color w:val="000000"/>
              </w:rPr>
              <w:t>Min 2 samples for each sampled batching plants</w:t>
            </w:r>
          </w:p>
          <w:p w14:paraId="7306E760" w14:textId="77777777" w:rsidR="003509B0" w:rsidRPr="00237909" w:rsidRDefault="003509B0" w:rsidP="004E108E">
            <w:pPr>
              <w:spacing w:after="0" w:line="240" w:lineRule="auto"/>
              <w:rPr>
                <w:rFonts w:ascii="Arial" w:eastAsia="Times New Roman" w:hAnsi="Arial" w:cs="Arial"/>
                <w:b/>
                <w:bCs/>
                <w:color w:val="000000"/>
              </w:rPr>
            </w:pPr>
          </w:p>
          <w:p w14:paraId="6AE741C9" w14:textId="77777777" w:rsidR="003509B0" w:rsidRPr="00237909" w:rsidRDefault="003509B0" w:rsidP="004E108E">
            <w:pPr>
              <w:spacing w:after="0" w:line="240" w:lineRule="auto"/>
              <w:rPr>
                <w:rFonts w:ascii="Arial" w:hAnsi="Arial" w:cs="Arial"/>
                <w:lang w:val="en-GB"/>
              </w:rPr>
            </w:pPr>
          </w:p>
        </w:tc>
        <w:tc>
          <w:tcPr>
            <w:tcW w:w="3838" w:type="dxa"/>
            <w:shd w:val="clear" w:color="auto" w:fill="auto"/>
          </w:tcPr>
          <w:p w14:paraId="44D3BC39" w14:textId="77777777" w:rsidR="003509B0" w:rsidRPr="00237909" w:rsidRDefault="003509B0" w:rsidP="004E108E">
            <w:pPr>
              <w:spacing w:after="0" w:line="240" w:lineRule="auto"/>
              <w:rPr>
                <w:rFonts w:ascii="Arial" w:hAnsi="Arial" w:cs="Arial"/>
                <w:color w:val="000000"/>
              </w:rPr>
            </w:pPr>
            <w:r w:rsidRPr="00237909">
              <w:rPr>
                <w:rFonts w:ascii="Arial" w:hAnsi="Arial" w:cs="Arial"/>
                <w:b/>
                <w:bCs/>
                <w:color w:val="000000"/>
                <w:u w:val="single"/>
              </w:rPr>
              <w:t>Control Objective</w:t>
            </w:r>
          </w:p>
          <w:p w14:paraId="09E8A875" w14:textId="77777777" w:rsidR="003509B0" w:rsidRPr="00237909" w:rsidRDefault="00497020" w:rsidP="004E108E">
            <w:pPr>
              <w:spacing w:after="0" w:line="240" w:lineRule="auto"/>
              <w:rPr>
                <w:rFonts w:ascii="Arial" w:hAnsi="Arial" w:cs="Arial"/>
                <w:b/>
                <w:bCs/>
                <w:color w:val="000000"/>
                <w:u w:val="single"/>
              </w:rPr>
            </w:pPr>
            <w:r>
              <w:rPr>
                <w:rFonts w:ascii="Arial" w:hAnsi="Arial" w:cs="Arial"/>
                <w:color w:val="000000"/>
              </w:rPr>
              <w:t>Production volume for billing is defined by comparing production volume in SAP with command batch and confirmed delivery ticket</w:t>
            </w:r>
            <w:r w:rsidR="003509B0" w:rsidRPr="00237909">
              <w:rPr>
                <w:rFonts w:ascii="Arial" w:hAnsi="Arial" w:cs="Arial"/>
                <w:color w:val="000000"/>
              </w:rPr>
              <w:br/>
            </w:r>
            <w:r w:rsidR="003509B0" w:rsidRPr="00237909">
              <w:rPr>
                <w:rFonts w:ascii="Arial" w:hAnsi="Arial" w:cs="Arial"/>
                <w:color w:val="000000"/>
              </w:rPr>
              <w:br/>
            </w:r>
            <w:r w:rsidR="003509B0" w:rsidRPr="00237909">
              <w:rPr>
                <w:rFonts w:ascii="Arial" w:hAnsi="Arial" w:cs="Arial"/>
                <w:b/>
                <w:bCs/>
                <w:color w:val="000000"/>
                <w:u w:val="single"/>
              </w:rPr>
              <w:t>Suggested Controls</w:t>
            </w:r>
          </w:p>
          <w:p w14:paraId="3D934A80" w14:textId="77777777" w:rsidR="003509B0" w:rsidRPr="00237909" w:rsidRDefault="003509B0" w:rsidP="004E108E">
            <w:pPr>
              <w:spacing w:after="0" w:line="240" w:lineRule="auto"/>
              <w:rPr>
                <w:rFonts w:ascii="Arial" w:hAnsi="Arial" w:cs="Arial"/>
                <w:color w:val="000000"/>
              </w:rPr>
            </w:pPr>
            <w:r>
              <w:rPr>
                <w:rFonts w:ascii="Arial" w:hAnsi="Arial" w:cs="Arial"/>
                <w:color w:val="000000"/>
              </w:rPr>
              <w:t xml:space="preserve">. </w:t>
            </w:r>
          </w:p>
        </w:tc>
      </w:tr>
      <w:tr w:rsidR="00221BE2" w:rsidRPr="00C43FCA" w14:paraId="01F9E926" w14:textId="77777777" w:rsidTr="00252467">
        <w:tc>
          <w:tcPr>
            <w:tcW w:w="13678" w:type="dxa"/>
            <w:gridSpan w:val="3"/>
            <w:shd w:val="clear" w:color="auto" w:fill="DAEEF3"/>
          </w:tcPr>
          <w:p w14:paraId="00D83871" w14:textId="77777777" w:rsidR="00221BE2" w:rsidRPr="00237909" w:rsidRDefault="003509B0" w:rsidP="00BD03E0">
            <w:pPr>
              <w:spacing w:after="0" w:line="240" w:lineRule="auto"/>
              <w:rPr>
                <w:rFonts w:ascii="Arial" w:hAnsi="Arial" w:cs="Arial"/>
                <w:b/>
                <w:lang w:val="en-GB"/>
              </w:rPr>
            </w:pPr>
            <w:r>
              <w:br w:type="page"/>
            </w:r>
            <w:r w:rsidR="00221BE2" w:rsidRPr="00237909">
              <w:rPr>
                <w:rFonts w:ascii="Arial" w:hAnsi="Arial" w:cs="Arial"/>
                <w:b/>
                <w:lang w:val="en-GB"/>
              </w:rPr>
              <w:t>2.</w:t>
            </w:r>
            <w:r w:rsidR="00BD03E0">
              <w:rPr>
                <w:rFonts w:ascii="Arial" w:hAnsi="Arial" w:cs="Arial"/>
                <w:b/>
                <w:lang w:val="en-GB"/>
              </w:rPr>
              <w:t>7</w:t>
            </w:r>
            <w:r w:rsidR="00221BE2" w:rsidRPr="00237909">
              <w:rPr>
                <w:rFonts w:ascii="Arial" w:hAnsi="Arial" w:cs="Arial"/>
                <w:b/>
                <w:lang w:val="en-GB"/>
              </w:rPr>
              <w:t xml:space="preserve">. </w:t>
            </w:r>
            <w:r w:rsidR="004051CD">
              <w:rPr>
                <w:rFonts w:ascii="Arial" w:hAnsi="Arial" w:cs="Arial"/>
                <w:b/>
                <w:lang w:val="en-GB"/>
              </w:rPr>
              <w:t xml:space="preserve">Production control - </w:t>
            </w:r>
            <w:r w:rsidR="00221BE2" w:rsidRPr="00237909">
              <w:rPr>
                <w:rFonts w:ascii="Arial" w:hAnsi="Arial" w:cs="Arial"/>
                <w:b/>
                <w:lang w:val="en-GB"/>
              </w:rPr>
              <w:t>Goods Issue</w:t>
            </w:r>
          </w:p>
        </w:tc>
      </w:tr>
      <w:tr w:rsidR="00221BE2" w:rsidRPr="00C43FCA" w14:paraId="79DA7E4E" w14:textId="77777777" w:rsidTr="00252467">
        <w:trPr>
          <w:hidden/>
        </w:trPr>
        <w:tc>
          <w:tcPr>
            <w:tcW w:w="6449" w:type="dxa"/>
            <w:shd w:val="clear" w:color="auto" w:fill="auto"/>
          </w:tcPr>
          <w:p w14:paraId="6B71FCB8" w14:textId="77777777" w:rsidR="00221BE2" w:rsidRPr="00237909" w:rsidRDefault="00221BE2" w:rsidP="00B36A98">
            <w:pPr>
              <w:pStyle w:val="ListParagraph"/>
              <w:numPr>
                <w:ilvl w:val="0"/>
                <w:numId w:val="40"/>
              </w:numPr>
              <w:spacing w:after="0" w:line="240" w:lineRule="auto"/>
              <w:rPr>
                <w:rFonts w:ascii="Arial" w:hAnsi="Arial" w:cs="Arial"/>
                <w:vanish/>
              </w:rPr>
            </w:pPr>
          </w:p>
          <w:p w14:paraId="0EF900BD" w14:textId="77777777" w:rsidR="00221BE2" w:rsidRPr="00237909" w:rsidRDefault="00221BE2" w:rsidP="00B36A98">
            <w:pPr>
              <w:pStyle w:val="ListParagraph"/>
              <w:numPr>
                <w:ilvl w:val="1"/>
                <w:numId w:val="40"/>
              </w:numPr>
              <w:spacing w:after="0" w:line="240" w:lineRule="auto"/>
              <w:rPr>
                <w:rFonts w:ascii="Arial" w:hAnsi="Arial" w:cs="Arial"/>
                <w:vanish/>
              </w:rPr>
            </w:pPr>
          </w:p>
          <w:p w14:paraId="019E0E62" w14:textId="77777777" w:rsidR="00BD03E0" w:rsidRDefault="00221BE2" w:rsidP="00B36A98">
            <w:pPr>
              <w:pStyle w:val="ListParagraph"/>
              <w:numPr>
                <w:ilvl w:val="2"/>
                <w:numId w:val="45"/>
              </w:numPr>
              <w:spacing w:after="0" w:line="240" w:lineRule="auto"/>
              <w:rPr>
                <w:rFonts w:ascii="Arial" w:hAnsi="Arial" w:cs="Arial"/>
              </w:rPr>
            </w:pPr>
            <w:r w:rsidRPr="00BD03E0">
              <w:rPr>
                <w:rFonts w:ascii="Arial" w:hAnsi="Arial" w:cs="Arial"/>
              </w:rPr>
              <w:t>Obtain list of ticket (for automatic) from command batch compare the quantity and the date with SAP</w:t>
            </w:r>
          </w:p>
          <w:p w14:paraId="279A702A" w14:textId="77777777" w:rsidR="00BD03E0" w:rsidRDefault="00221BE2" w:rsidP="00B36A98">
            <w:pPr>
              <w:pStyle w:val="ListParagraph"/>
              <w:numPr>
                <w:ilvl w:val="2"/>
                <w:numId w:val="45"/>
              </w:numPr>
              <w:spacing w:after="0" w:line="240" w:lineRule="auto"/>
              <w:rPr>
                <w:rFonts w:ascii="Arial" w:hAnsi="Arial" w:cs="Arial"/>
              </w:rPr>
            </w:pPr>
            <w:r w:rsidRPr="00BD03E0">
              <w:rPr>
                <w:rFonts w:ascii="Arial" w:hAnsi="Arial" w:cs="Arial"/>
              </w:rPr>
              <w:t>Obtain list of ticket that modified to T06</w:t>
            </w:r>
            <w:r w:rsidR="00BD03E0">
              <w:rPr>
                <w:rFonts w:ascii="Arial" w:hAnsi="Arial" w:cs="Arial"/>
              </w:rPr>
              <w:t xml:space="preserve"> and check reasonable explanation is available</w:t>
            </w:r>
          </w:p>
          <w:p w14:paraId="6ACDB553" w14:textId="77777777" w:rsidR="00BD03E0" w:rsidRDefault="000F7255" w:rsidP="00B36A98">
            <w:pPr>
              <w:pStyle w:val="ListParagraph"/>
              <w:numPr>
                <w:ilvl w:val="2"/>
                <w:numId w:val="45"/>
              </w:numPr>
              <w:spacing w:after="0" w:line="240" w:lineRule="auto"/>
              <w:rPr>
                <w:rFonts w:ascii="Arial" w:hAnsi="Arial" w:cs="Arial"/>
              </w:rPr>
            </w:pPr>
            <w:r w:rsidRPr="00BD03E0">
              <w:rPr>
                <w:rFonts w:ascii="Arial" w:hAnsi="Arial" w:cs="Arial"/>
              </w:rPr>
              <w:t xml:space="preserve">Obtain list of </w:t>
            </w:r>
            <w:r w:rsidR="004D3631" w:rsidRPr="00BD03E0">
              <w:rPr>
                <w:rFonts w:ascii="Arial" w:hAnsi="Arial" w:cs="Arial"/>
              </w:rPr>
              <w:t xml:space="preserve">ticket </w:t>
            </w:r>
            <w:r w:rsidRPr="00BD03E0">
              <w:rPr>
                <w:rFonts w:ascii="Arial" w:hAnsi="Arial" w:cs="Arial"/>
              </w:rPr>
              <w:t>for trial</w:t>
            </w:r>
            <w:r w:rsidR="00BD03E0">
              <w:rPr>
                <w:rFonts w:ascii="Arial" w:hAnsi="Arial" w:cs="Arial"/>
              </w:rPr>
              <w:t xml:space="preserve"> (TM)</w:t>
            </w:r>
            <w:r w:rsidRPr="00BD03E0">
              <w:rPr>
                <w:rFonts w:ascii="Arial" w:hAnsi="Arial" w:cs="Arial"/>
              </w:rPr>
              <w:t xml:space="preserve">, </w:t>
            </w:r>
            <w:r w:rsidR="004D3631" w:rsidRPr="00BD03E0">
              <w:rPr>
                <w:rFonts w:ascii="Arial" w:hAnsi="Arial" w:cs="Arial"/>
              </w:rPr>
              <w:t>rejected due to HIL</w:t>
            </w:r>
            <w:r w:rsidR="00BD03E0">
              <w:rPr>
                <w:rFonts w:ascii="Arial" w:hAnsi="Arial" w:cs="Arial"/>
              </w:rPr>
              <w:t xml:space="preserve"> (DM) and check whether GI is consistently performed</w:t>
            </w:r>
          </w:p>
          <w:p w14:paraId="70B23416" w14:textId="77777777" w:rsidR="00221BE2" w:rsidRPr="00237909" w:rsidRDefault="00221BE2" w:rsidP="00237909">
            <w:pPr>
              <w:spacing w:after="0" w:line="240" w:lineRule="auto"/>
              <w:rPr>
                <w:rFonts w:ascii="Arial" w:hAnsi="Arial" w:cs="Arial"/>
                <w:lang w:val="en-GB"/>
              </w:rPr>
            </w:pPr>
          </w:p>
        </w:tc>
        <w:tc>
          <w:tcPr>
            <w:tcW w:w="3391" w:type="dxa"/>
            <w:shd w:val="clear" w:color="auto" w:fill="auto"/>
          </w:tcPr>
          <w:p w14:paraId="7F852D0B" w14:textId="77777777" w:rsidR="00221BE2" w:rsidRPr="00237909" w:rsidRDefault="00221BE2" w:rsidP="00237909">
            <w:pPr>
              <w:spacing w:after="0" w:line="240" w:lineRule="auto"/>
              <w:rPr>
                <w:rFonts w:ascii="Arial" w:hAnsi="Arial" w:cs="Arial"/>
              </w:rPr>
            </w:pPr>
            <w:r w:rsidRPr="00237909">
              <w:rPr>
                <w:rFonts w:ascii="Arial" w:hAnsi="Arial" w:cs="Arial"/>
                <w:b/>
                <w:bCs/>
                <w:color w:val="000000"/>
                <w:u w:val="single"/>
              </w:rPr>
              <w:t>Risks:</w:t>
            </w:r>
          </w:p>
          <w:p w14:paraId="331E0558" w14:textId="77777777" w:rsidR="00BD03E0" w:rsidRDefault="00BD03E0" w:rsidP="00B36A98">
            <w:pPr>
              <w:pStyle w:val="ListParagraph"/>
              <w:numPr>
                <w:ilvl w:val="0"/>
                <w:numId w:val="46"/>
              </w:numPr>
              <w:spacing w:after="0" w:line="240" w:lineRule="auto"/>
              <w:rPr>
                <w:rFonts w:ascii="Arial" w:hAnsi="Arial" w:cs="Arial"/>
                <w:lang w:val="en-GB"/>
              </w:rPr>
            </w:pPr>
            <w:r>
              <w:rPr>
                <w:rFonts w:ascii="Arial" w:hAnsi="Arial" w:cs="Arial"/>
                <w:lang w:val="en-GB"/>
              </w:rPr>
              <w:t>Incorrect GI</w:t>
            </w:r>
          </w:p>
          <w:p w14:paraId="21BFCEAC" w14:textId="77777777" w:rsidR="00BD03E0" w:rsidRDefault="00BD03E0" w:rsidP="00B36A98">
            <w:pPr>
              <w:pStyle w:val="ListParagraph"/>
              <w:numPr>
                <w:ilvl w:val="0"/>
                <w:numId w:val="46"/>
              </w:numPr>
              <w:spacing w:after="0" w:line="240" w:lineRule="auto"/>
              <w:rPr>
                <w:rFonts w:ascii="Arial" w:hAnsi="Arial" w:cs="Arial"/>
                <w:lang w:val="en-GB"/>
              </w:rPr>
            </w:pPr>
            <w:r>
              <w:rPr>
                <w:rFonts w:ascii="Arial" w:hAnsi="Arial" w:cs="Arial"/>
                <w:lang w:val="en-GB"/>
              </w:rPr>
              <w:t>Late GI</w:t>
            </w:r>
          </w:p>
          <w:p w14:paraId="56685DD2" w14:textId="77777777" w:rsidR="00221BE2" w:rsidRPr="00BD03E0" w:rsidRDefault="00BD03E0" w:rsidP="00B36A98">
            <w:pPr>
              <w:pStyle w:val="ListParagraph"/>
              <w:numPr>
                <w:ilvl w:val="0"/>
                <w:numId w:val="46"/>
              </w:numPr>
              <w:spacing w:after="0" w:line="240" w:lineRule="auto"/>
              <w:rPr>
                <w:rFonts w:ascii="Arial" w:hAnsi="Arial" w:cs="Arial"/>
                <w:lang w:val="en-GB"/>
              </w:rPr>
            </w:pPr>
            <w:r>
              <w:rPr>
                <w:rFonts w:ascii="Arial" w:hAnsi="Arial" w:cs="Arial"/>
                <w:lang w:val="en-GB"/>
              </w:rPr>
              <w:t>GI is not properly issued</w:t>
            </w:r>
          </w:p>
          <w:p w14:paraId="7CE42A1C" w14:textId="77777777" w:rsidR="00221BE2" w:rsidRPr="00237909" w:rsidRDefault="00221BE2" w:rsidP="00237909">
            <w:pPr>
              <w:spacing w:after="0" w:line="240" w:lineRule="auto"/>
              <w:rPr>
                <w:rFonts w:ascii="Arial" w:hAnsi="Arial" w:cs="Arial"/>
                <w:lang w:val="en-GB"/>
              </w:rPr>
            </w:pPr>
          </w:p>
          <w:p w14:paraId="583078CB" w14:textId="77777777" w:rsidR="00221BE2" w:rsidRPr="00237909" w:rsidRDefault="00221BE2" w:rsidP="00237909">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5696F111" w14:textId="77777777" w:rsidR="004E108E" w:rsidRPr="0088498E" w:rsidRDefault="004E108E" w:rsidP="004E108E">
            <w:pPr>
              <w:spacing w:after="0" w:line="240" w:lineRule="auto"/>
              <w:rPr>
                <w:rFonts w:ascii="Arial" w:eastAsia="Times New Roman" w:hAnsi="Arial" w:cs="Arial"/>
                <w:bCs/>
                <w:color w:val="000000"/>
              </w:rPr>
            </w:pPr>
            <w:r w:rsidRPr="0088498E">
              <w:rPr>
                <w:rFonts w:ascii="Arial" w:eastAsia="Times New Roman" w:hAnsi="Arial" w:cs="Arial"/>
                <w:bCs/>
                <w:color w:val="000000"/>
              </w:rPr>
              <w:t>30 samples</w:t>
            </w:r>
            <w:r>
              <w:rPr>
                <w:rFonts w:ascii="Arial" w:eastAsia="Times New Roman" w:hAnsi="Arial" w:cs="Arial"/>
                <w:bCs/>
                <w:color w:val="000000"/>
              </w:rPr>
              <w:t xml:space="preserve">, selected </w:t>
            </w:r>
            <w:r w:rsidRPr="0088498E">
              <w:rPr>
                <w:rFonts w:ascii="Arial" w:eastAsia="Times New Roman" w:hAnsi="Arial" w:cs="Arial"/>
                <w:bCs/>
                <w:color w:val="000000"/>
              </w:rPr>
              <w:t>from sampled batching plants</w:t>
            </w:r>
          </w:p>
          <w:p w14:paraId="77AAF389" w14:textId="77777777" w:rsidR="00221BE2" w:rsidRPr="008B7B88" w:rsidRDefault="00221BE2" w:rsidP="00237909">
            <w:pPr>
              <w:spacing w:after="0" w:line="240" w:lineRule="auto"/>
              <w:rPr>
                <w:rFonts w:ascii="Arial" w:eastAsia="Times New Roman" w:hAnsi="Arial" w:cs="Arial"/>
                <w:b/>
                <w:bCs/>
                <w:color w:val="000000"/>
              </w:rPr>
            </w:pPr>
          </w:p>
        </w:tc>
        <w:tc>
          <w:tcPr>
            <w:tcW w:w="3838" w:type="dxa"/>
            <w:shd w:val="clear" w:color="auto" w:fill="auto"/>
          </w:tcPr>
          <w:p w14:paraId="744DD138" w14:textId="77777777" w:rsidR="00221BE2" w:rsidRPr="00237909" w:rsidRDefault="00221BE2" w:rsidP="00237909">
            <w:pPr>
              <w:spacing w:after="0" w:line="240" w:lineRule="auto"/>
              <w:rPr>
                <w:rFonts w:ascii="Arial" w:hAnsi="Arial" w:cs="Arial"/>
                <w:color w:val="000000"/>
              </w:rPr>
            </w:pPr>
            <w:r w:rsidRPr="00237909">
              <w:rPr>
                <w:rFonts w:ascii="Arial" w:hAnsi="Arial" w:cs="Arial"/>
                <w:b/>
                <w:bCs/>
                <w:color w:val="000000"/>
                <w:u w:val="single"/>
              </w:rPr>
              <w:t>Control Objective</w:t>
            </w:r>
          </w:p>
          <w:p w14:paraId="68603452" w14:textId="77777777" w:rsidR="00221BE2" w:rsidRPr="00237909" w:rsidRDefault="00497020" w:rsidP="00237909">
            <w:pPr>
              <w:spacing w:after="0" w:line="240" w:lineRule="auto"/>
              <w:rPr>
                <w:rFonts w:ascii="Arial" w:hAnsi="Arial" w:cs="Arial"/>
                <w:b/>
                <w:bCs/>
                <w:color w:val="000000"/>
                <w:u w:val="single"/>
              </w:rPr>
            </w:pPr>
            <w:r>
              <w:rPr>
                <w:rFonts w:ascii="Arial" w:hAnsi="Arial" w:cs="Arial"/>
                <w:color w:val="000000"/>
              </w:rPr>
              <w:t>Good Issue is properly performed for each concrete production for billing purposes</w:t>
            </w:r>
            <w:r w:rsidR="00221BE2" w:rsidRPr="00237909">
              <w:rPr>
                <w:rFonts w:ascii="Arial" w:hAnsi="Arial" w:cs="Arial"/>
                <w:color w:val="000000"/>
              </w:rPr>
              <w:br/>
            </w:r>
            <w:r w:rsidR="00221BE2" w:rsidRPr="00237909">
              <w:rPr>
                <w:rFonts w:ascii="Arial" w:hAnsi="Arial" w:cs="Arial"/>
                <w:color w:val="000000"/>
              </w:rPr>
              <w:br/>
            </w:r>
            <w:r w:rsidR="00221BE2" w:rsidRPr="00237909">
              <w:rPr>
                <w:rFonts w:ascii="Arial" w:hAnsi="Arial" w:cs="Arial"/>
                <w:b/>
                <w:bCs/>
                <w:color w:val="000000"/>
                <w:u w:val="single"/>
              </w:rPr>
              <w:t>Suggested Controls</w:t>
            </w:r>
          </w:p>
          <w:p w14:paraId="4DC42C0B" w14:textId="77777777" w:rsidR="00221BE2" w:rsidRPr="00237909" w:rsidRDefault="00237909" w:rsidP="00237909">
            <w:pPr>
              <w:spacing w:after="0" w:line="240" w:lineRule="auto"/>
              <w:rPr>
                <w:rFonts w:ascii="Arial" w:hAnsi="Arial" w:cs="Arial"/>
                <w:color w:val="000000"/>
              </w:rPr>
            </w:pPr>
            <w:r>
              <w:rPr>
                <w:rFonts w:ascii="Arial" w:hAnsi="Arial" w:cs="Arial"/>
                <w:color w:val="000000"/>
              </w:rPr>
              <w:t xml:space="preserve">. </w:t>
            </w:r>
          </w:p>
        </w:tc>
      </w:tr>
      <w:tr w:rsidR="00221BE2" w:rsidRPr="00C43FCA" w14:paraId="198A6C5E" w14:textId="77777777" w:rsidTr="00252467">
        <w:tc>
          <w:tcPr>
            <w:tcW w:w="13678" w:type="dxa"/>
            <w:gridSpan w:val="3"/>
            <w:shd w:val="clear" w:color="auto" w:fill="DAEEF3"/>
          </w:tcPr>
          <w:p w14:paraId="4E2C6E25" w14:textId="77777777" w:rsidR="00221BE2" w:rsidRPr="00237909" w:rsidRDefault="00BD03E0" w:rsidP="00237909">
            <w:pPr>
              <w:spacing w:after="0" w:line="240" w:lineRule="auto"/>
              <w:rPr>
                <w:rFonts w:ascii="Arial" w:hAnsi="Arial" w:cs="Arial"/>
                <w:b/>
                <w:lang w:val="en-GB"/>
              </w:rPr>
            </w:pPr>
            <w:r>
              <w:br w:type="page"/>
            </w:r>
            <w:r>
              <w:rPr>
                <w:rFonts w:ascii="Arial" w:hAnsi="Arial" w:cs="Arial"/>
                <w:b/>
                <w:lang w:val="en-GB"/>
              </w:rPr>
              <w:t>2.8.</w:t>
            </w:r>
            <w:r w:rsidR="00221BE2" w:rsidRPr="00237909">
              <w:rPr>
                <w:rFonts w:ascii="Arial" w:hAnsi="Arial" w:cs="Arial"/>
                <w:b/>
                <w:lang w:val="en-GB"/>
              </w:rPr>
              <w:t xml:space="preserve"> </w:t>
            </w:r>
            <w:r w:rsidR="004051CD">
              <w:rPr>
                <w:rFonts w:ascii="Arial" w:hAnsi="Arial" w:cs="Arial"/>
                <w:b/>
                <w:lang w:val="en-GB"/>
              </w:rPr>
              <w:t xml:space="preserve">Equipment - </w:t>
            </w:r>
            <w:r w:rsidR="00221BE2" w:rsidRPr="00237909">
              <w:rPr>
                <w:rFonts w:ascii="Arial" w:hAnsi="Arial" w:cs="Arial"/>
                <w:b/>
                <w:lang w:val="en-GB"/>
              </w:rPr>
              <w:t>Calibration</w:t>
            </w:r>
          </w:p>
        </w:tc>
      </w:tr>
      <w:tr w:rsidR="00221BE2" w:rsidRPr="00C43FCA" w14:paraId="16E2DB18" w14:textId="77777777" w:rsidTr="00252467">
        <w:trPr>
          <w:hidden/>
        </w:trPr>
        <w:tc>
          <w:tcPr>
            <w:tcW w:w="6449" w:type="dxa"/>
            <w:shd w:val="clear" w:color="auto" w:fill="auto"/>
          </w:tcPr>
          <w:p w14:paraId="6E6C0D57" w14:textId="77777777" w:rsidR="00221BE2" w:rsidRPr="00237909" w:rsidRDefault="00221BE2" w:rsidP="00B36A98">
            <w:pPr>
              <w:pStyle w:val="ListParagraph"/>
              <w:numPr>
                <w:ilvl w:val="0"/>
                <w:numId w:val="45"/>
              </w:numPr>
              <w:spacing w:after="0" w:line="240" w:lineRule="auto"/>
              <w:rPr>
                <w:rFonts w:ascii="Arial" w:hAnsi="Arial" w:cs="Arial"/>
                <w:vanish/>
              </w:rPr>
            </w:pPr>
          </w:p>
          <w:p w14:paraId="4248AF7A" w14:textId="77777777" w:rsidR="00221BE2" w:rsidRPr="00237909" w:rsidRDefault="00221BE2" w:rsidP="00B36A98">
            <w:pPr>
              <w:pStyle w:val="ListParagraph"/>
              <w:numPr>
                <w:ilvl w:val="1"/>
                <w:numId w:val="45"/>
              </w:numPr>
              <w:spacing w:after="0" w:line="240" w:lineRule="auto"/>
              <w:rPr>
                <w:rFonts w:ascii="Arial" w:hAnsi="Arial" w:cs="Arial"/>
                <w:vanish/>
              </w:rPr>
            </w:pPr>
          </w:p>
          <w:p w14:paraId="7980B24F" w14:textId="77777777" w:rsidR="00BD03E0" w:rsidRDefault="00221BE2" w:rsidP="00B36A98">
            <w:pPr>
              <w:pStyle w:val="ListParagraph"/>
              <w:numPr>
                <w:ilvl w:val="2"/>
                <w:numId w:val="47"/>
              </w:numPr>
              <w:spacing w:after="0" w:line="240" w:lineRule="auto"/>
              <w:rPr>
                <w:rFonts w:ascii="Arial" w:hAnsi="Arial" w:cs="Arial"/>
              </w:rPr>
            </w:pPr>
            <w:r w:rsidRPr="00BD03E0">
              <w:rPr>
                <w:rFonts w:ascii="Arial" w:hAnsi="Arial" w:cs="Arial"/>
              </w:rPr>
              <w:t xml:space="preserve">Obtain list of equipment and </w:t>
            </w:r>
            <w:r w:rsidR="00BD03E0">
              <w:rPr>
                <w:rFonts w:ascii="Arial" w:hAnsi="Arial" w:cs="Arial"/>
              </w:rPr>
              <w:t xml:space="preserve">their </w:t>
            </w:r>
            <w:r w:rsidRPr="00BD03E0">
              <w:rPr>
                <w:rFonts w:ascii="Arial" w:hAnsi="Arial" w:cs="Arial"/>
              </w:rPr>
              <w:t>calibration schedule</w:t>
            </w:r>
          </w:p>
          <w:p w14:paraId="59457C7B" w14:textId="77777777" w:rsidR="004051CD" w:rsidRDefault="00221BE2" w:rsidP="00B36A98">
            <w:pPr>
              <w:pStyle w:val="ListParagraph"/>
              <w:numPr>
                <w:ilvl w:val="2"/>
                <w:numId w:val="47"/>
              </w:numPr>
              <w:spacing w:after="0" w:line="240" w:lineRule="auto"/>
              <w:rPr>
                <w:rFonts w:ascii="Arial" w:hAnsi="Arial" w:cs="Arial"/>
              </w:rPr>
            </w:pPr>
            <w:r w:rsidRPr="00BD03E0">
              <w:rPr>
                <w:rFonts w:ascii="Arial" w:hAnsi="Arial" w:cs="Arial"/>
              </w:rPr>
              <w:t xml:space="preserve">Check </w:t>
            </w:r>
            <w:r w:rsidR="004051CD">
              <w:rPr>
                <w:rFonts w:ascii="Arial" w:hAnsi="Arial" w:cs="Arial"/>
              </w:rPr>
              <w:t>whether those equipment is calibrated periodically</w:t>
            </w:r>
          </w:p>
          <w:p w14:paraId="59C55738" w14:textId="77777777" w:rsidR="004051CD" w:rsidRDefault="004051CD" w:rsidP="00B36A98">
            <w:pPr>
              <w:pStyle w:val="ListParagraph"/>
              <w:numPr>
                <w:ilvl w:val="2"/>
                <w:numId w:val="47"/>
              </w:numPr>
              <w:spacing w:after="0" w:line="240" w:lineRule="auto"/>
              <w:rPr>
                <w:rFonts w:ascii="Arial" w:hAnsi="Arial" w:cs="Arial"/>
              </w:rPr>
            </w:pPr>
            <w:r>
              <w:rPr>
                <w:rFonts w:ascii="Arial" w:hAnsi="Arial" w:cs="Arial"/>
              </w:rPr>
              <w:t>Check whether calibration is performed by authorized, independent institution and proper certification is obtained.</w:t>
            </w:r>
          </w:p>
          <w:p w14:paraId="02AFE5B3" w14:textId="77777777" w:rsidR="00221BE2" w:rsidRPr="00237909" w:rsidRDefault="00221BE2" w:rsidP="004051CD">
            <w:pPr>
              <w:pStyle w:val="ListParagraph"/>
              <w:spacing w:after="0" w:line="240" w:lineRule="auto"/>
              <w:rPr>
                <w:rFonts w:ascii="Arial" w:hAnsi="Arial" w:cs="Arial"/>
                <w:lang w:val="en-GB"/>
              </w:rPr>
            </w:pPr>
          </w:p>
        </w:tc>
        <w:tc>
          <w:tcPr>
            <w:tcW w:w="3391" w:type="dxa"/>
            <w:shd w:val="clear" w:color="auto" w:fill="auto"/>
          </w:tcPr>
          <w:p w14:paraId="310BBC26" w14:textId="77777777" w:rsidR="00221BE2" w:rsidRPr="00237909" w:rsidRDefault="00221BE2" w:rsidP="00237909">
            <w:pPr>
              <w:spacing w:after="0" w:line="240" w:lineRule="auto"/>
              <w:rPr>
                <w:rFonts w:ascii="Arial" w:hAnsi="Arial" w:cs="Arial"/>
              </w:rPr>
            </w:pPr>
            <w:r w:rsidRPr="00237909">
              <w:rPr>
                <w:rFonts w:ascii="Arial" w:hAnsi="Arial" w:cs="Arial"/>
                <w:b/>
                <w:bCs/>
                <w:color w:val="000000"/>
                <w:u w:val="single"/>
              </w:rPr>
              <w:t>Risks:</w:t>
            </w:r>
          </w:p>
          <w:p w14:paraId="2A3DD985" w14:textId="77777777" w:rsidR="00221BE2" w:rsidRPr="004051CD" w:rsidRDefault="004051CD" w:rsidP="00B36A98">
            <w:pPr>
              <w:pStyle w:val="ListParagraph"/>
              <w:numPr>
                <w:ilvl w:val="0"/>
                <w:numId w:val="48"/>
              </w:numPr>
              <w:spacing w:after="0" w:line="240" w:lineRule="auto"/>
              <w:rPr>
                <w:rFonts w:ascii="Arial" w:hAnsi="Arial" w:cs="Arial"/>
                <w:lang w:val="en-GB"/>
              </w:rPr>
            </w:pPr>
            <w:r w:rsidRPr="004051CD">
              <w:rPr>
                <w:rFonts w:ascii="Arial" w:hAnsi="Arial" w:cs="Arial"/>
                <w:lang w:val="en-GB"/>
              </w:rPr>
              <w:t>Incorrect measurement</w:t>
            </w:r>
          </w:p>
          <w:p w14:paraId="21CE9A63" w14:textId="77777777" w:rsidR="004051CD" w:rsidRPr="004051CD" w:rsidRDefault="004051CD" w:rsidP="00B36A98">
            <w:pPr>
              <w:pStyle w:val="ListParagraph"/>
              <w:numPr>
                <w:ilvl w:val="0"/>
                <w:numId w:val="48"/>
              </w:numPr>
              <w:spacing w:after="0" w:line="240" w:lineRule="auto"/>
              <w:rPr>
                <w:rFonts w:ascii="Arial" w:hAnsi="Arial" w:cs="Arial"/>
                <w:lang w:val="en-GB"/>
              </w:rPr>
            </w:pPr>
            <w:r w:rsidRPr="004051CD">
              <w:rPr>
                <w:rFonts w:ascii="Arial" w:hAnsi="Arial" w:cs="Arial"/>
                <w:lang w:val="en-GB"/>
              </w:rPr>
              <w:t>Affect product quality</w:t>
            </w:r>
          </w:p>
          <w:p w14:paraId="0E057DFE" w14:textId="77777777" w:rsidR="004051CD" w:rsidRPr="004051CD" w:rsidRDefault="004051CD" w:rsidP="00B36A98">
            <w:pPr>
              <w:pStyle w:val="ListParagraph"/>
              <w:numPr>
                <w:ilvl w:val="0"/>
                <w:numId w:val="48"/>
              </w:numPr>
              <w:spacing w:after="0" w:line="240" w:lineRule="auto"/>
              <w:rPr>
                <w:rFonts w:ascii="Arial" w:hAnsi="Arial" w:cs="Arial"/>
                <w:lang w:val="en-GB"/>
              </w:rPr>
            </w:pPr>
            <w:r w:rsidRPr="004051CD">
              <w:rPr>
                <w:rFonts w:ascii="Arial" w:hAnsi="Arial" w:cs="Arial"/>
                <w:lang w:val="en-GB"/>
              </w:rPr>
              <w:t>Inefficiency</w:t>
            </w:r>
          </w:p>
          <w:p w14:paraId="03BF2B54" w14:textId="77777777" w:rsidR="00221BE2" w:rsidRPr="00237909" w:rsidRDefault="00221BE2" w:rsidP="00237909">
            <w:pPr>
              <w:spacing w:after="0" w:line="240" w:lineRule="auto"/>
              <w:rPr>
                <w:rFonts w:ascii="Arial" w:hAnsi="Arial" w:cs="Arial"/>
                <w:lang w:val="en-GB"/>
              </w:rPr>
            </w:pPr>
          </w:p>
          <w:p w14:paraId="57EDF5E1" w14:textId="77777777" w:rsidR="00221BE2" w:rsidRPr="00237909" w:rsidRDefault="00221BE2" w:rsidP="00237909">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5EFE93B3" w14:textId="77777777" w:rsidR="004E108E" w:rsidRPr="00C55917" w:rsidRDefault="004E108E" w:rsidP="004E108E">
            <w:pPr>
              <w:spacing w:after="0" w:line="240" w:lineRule="auto"/>
              <w:rPr>
                <w:rFonts w:ascii="Arial" w:hAnsi="Arial" w:cs="Arial"/>
                <w:bCs/>
                <w:color w:val="000000"/>
              </w:rPr>
            </w:pPr>
            <w:r>
              <w:rPr>
                <w:rFonts w:ascii="Arial" w:hAnsi="Arial" w:cs="Arial"/>
                <w:bCs/>
                <w:color w:val="000000"/>
              </w:rPr>
              <w:t>Sampled batching plants</w:t>
            </w:r>
          </w:p>
          <w:p w14:paraId="6775277F" w14:textId="77777777" w:rsidR="00221BE2" w:rsidRPr="00237909" w:rsidRDefault="00221BE2" w:rsidP="00237909">
            <w:pPr>
              <w:spacing w:after="0" w:line="240" w:lineRule="auto"/>
              <w:rPr>
                <w:rFonts w:ascii="Arial" w:hAnsi="Arial" w:cs="Arial"/>
                <w:lang w:val="en-GB"/>
              </w:rPr>
            </w:pPr>
          </w:p>
        </w:tc>
        <w:tc>
          <w:tcPr>
            <w:tcW w:w="3838" w:type="dxa"/>
            <w:shd w:val="clear" w:color="auto" w:fill="auto"/>
          </w:tcPr>
          <w:p w14:paraId="14791B71" w14:textId="77777777" w:rsidR="00221BE2" w:rsidRPr="00237909" w:rsidRDefault="00221BE2" w:rsidP="00237909">
            <w:pPr>
              <w:spacing w:after="0" w:line="240" w:lineRule="auto"/>
              <w:rPr>
                <w:rFonts w:ascii="Arial" w:hAnsi="Arial" w:cs="Arial"/>
                <w:color w:val="000000"/>
              </w:rPr>
            </w:pPr>
            <w:r w:rsidRPr="00237909">
              <w:rPr>
                <w:rFonts w:ascii="Arial" w:hAnsi="Arial" w:cs="Arial"/>
                <w:b/>
                <w:bCs/>
                <w:color w:val="000000"/>
                <w:u w:val="single"/>
              </w:rPr>
              <w:t>Control Objective</w:t>
            </w:r>
          </w:p>
          <w:p w14:paraId="051E6B89" w14:textId="77777777" w:rsidR="00221BE2" w:rsidRPr="00237909" w:rsidRDefault="00497020" w:rsidP="00237909">
            <w:pPr>
              <w:spacing w:after="0" w:line="240" w:lineRule="auto"/>
              <w:rPr>
                <w:rFonts w:ascii="Arial" w:hAnsi="Arial" w:cs="Arial"/>
                <w:b/>
                <w:bCs/>
                <w:color w:val="000000"/>
                <w:u w:val="single"/>
              </w:rPr>
            </w:pPr>
            <w:r>
              <w:rPr>
                <w:rFonts w:ascii="Arial" w:hAnsi="Arial" w:cs="Arial"/>
                <w:color w:val="000000"/>
              </w:rPr>
              <w:t>Proper concrete production based on precise material composition</w:t>
            </w:r>
            <w:r w:rsidRPr="00237909">
              <w:rPr>
                <w:rFonts w:ascii="Arial" w:hAnsi="Arial" w:cs="Arial"/>
                <w:color w:val="000000"/>
              </w:rPr>
              <w:br/>
            </w:r>
            <w:r w:rsidRPr="00237909">
              <w:rPr>
                <w:rFonts w:ascii="Arial" w:hAnsi="Arial" w:cs="Arial"/>
                <w:color w:val="000000"/>
              </w:rPr>
              <w:br/>
            </w:r>
            <w:r w:rsidR="00221BE2" w:rsidRPr="00237909">
              <w:rPr>
                <w:rFonts w:ascii="Arial" w:hAnsi="Arial" w:cs="Arial"/>
                <w:b/>
                <w:bCs/>
                <w:color w:val="000000"/>
                <w:u w:val="single"/>
              </w:rPr>
              <w:t>Suggested Controls</w:t>
            </w:r>
          </w:p>
          <w:p w14:paraId="7B10240F" w14:textId="77777777" w:rsidR="00221BE2" w:rsidRPr="00237909" w:rsidRDefault="00221BE2" w:rsidP="00237909">
            <w:pPr>
              <w:spacing w:after="0" w:line="240" w:lineRule="auto"/>
              <w:rPr>
                <w:rFonts w:ascii="Arial" w:hAnsi="Arial" w:cs="Arial"/>
                <w:color w:val="000000"/>
              </w:rPr>
            </w:pPr>
            <w:r w:rsidRPr="00237909">
              <w:rPr>
                <w:rFonts w:ascii="Arial" w:hAnsi="Arial" w:cs="Arial"/>
                <w:color w:val="000000"/>
              </w:rPr>
              <w:t xml:space="preserve">. </w:t>
            </w:r>
          </w:p>
          <w:p w14:paraId="3544439E" w14:textId="77777777" w:rsidR="00221BE2" w:rsidRPr="00237909" w:rsidRDefault="00221BE2" w:rsidP="00237909">
            <w:pPr>
              <w:pStyle w:val="ListParagraph"/>
              <w:spacing w:after="0" w:line="240" w:lineRule="auto"/>
              <w:rPr>
                <w:rFonts w:ascii="Arial" w:hAnsi="Arial" w:cs="Arial"/>
                <w:lang w:val="en-GB"/>
              </w:rPr>
            </w:pPr>
          </w:p>
        </w:tc>
      </w:tr>
      <w:tr w:rsidR="00221BE2" w:rsidRPr="00C43FCA" w14:paraId="34FDB45D" w14:textId="77777777" w:rsidTr="00252467">
        <w:tc>
          <w:tcPr>
            <w:tcW w:w="13678" w:type="dxa"/>
            <w:gridSpan w:val="3"/>
            <w:shd w:val="clear" w:color="auto" w:fill="DAEEF3"/>
          </w:tcPr>
          <w:p w14:paraId="17FBE144" w14:textId="77777777" w:rsidR="00221BE2" w:rsidRPr="00237909" w:rsidRDefault="000F7255" w:rsidP="004051CD">
            <w:pPr>
              <w:spacing w:after="0" w:line="240" w:lineRule="auto"/>
              <w:rPr>
                <w:rFonts w:ascii="Arial" w:hAnsi="Arial" w:cs="Arial"/>
                <w:b/>
                <w:lang w:val="en-GB"/>
              </w:rPr>
            </w:pPr>
            <w:r w:rsidRPr="00237909">
              <w:rPr>
                <w:rFonts w:ascii="Arial" w:hAnsi="Arial" w:cs="Arial"/>
                <w:b/>
                <w:lang w:val="en-GB"/>
              </w:rPr>
              <w:t>2.</w:t>
            </w:r>
            <w:r w:rsidR="004051CD">
              <w:rPr>
                <w:rFonts w:ascii="Arial" w:hAnsi="Arial" w:cs="Arial"/>
                <w:b/>
                <w:lang w:val="en-GB"/>
              </w:rPr>
              <w:t>9.</w:t>
            </w:r>
            <w:r w:rsidRPr="00237909">
              <w:rPr>
                <w:rFonts w:ascii="Arial" w:hAnsi="Arial" w:cs="Arial"/>
                <w:b/>
                <w:lang w:val="en-GB"/>
              </w:rPr>
              <w:t xml:space="preserve"> </w:t>
            </w:r>
            <w:r w:rsidR="004051CD">
              <w:rPr>
                <w:rFonts w:ascii="Arial" w:hAnsi="Arial" w:cs="Arial"/>
                <w:b/>
                <w:lang w:val="en-GB"/>
              </w:rPr>
              <w:t>Production control – Dumped (rejected) concrete</w:t>
            </w:r>
          </w:p>
        </w:tc>
      </w:tr>
      <w:tr w:rsidR="00221BE2" w:rsidRPr="00C43FCA" w14:paraId="3355AEF0" w14:textId="77777777" w:rsidTr="00252467">
        <w:trPr>
          <w:hidden/>
        </w:trPr>
        <w:tc>
          <w:tcPr>
            <w:tcW w:w="6449" w:type="dxa"/>
            <w:shd w:val="clear" w:color="auto" w:fill="auto"/>
          </w:tcPr>
          <w:p w14:paraId="03FD1248" w14:textId="77777777" w:rsidR="00221BE2" w:rsidRPr="00237909" w:rsidRDefault="00221BE2" w:rsidP="00B36A98">
            <w:pPr>
              <w:pStyle w:val="ListParagraph"/>
              <w:numPr>
                <w:ilvl w:val="0"/>
                <w:numId w:val="45"/>
              </w:numPr>
              <w:spacing w:after="0" w:line="240" w:lineRule="auto"/>
              <w:rPr>
                <w:rFonts w:ascii="Arial" w:hAnsi="Arial" w:cs="Arial"/>
                <w:vanish/>
              </w:rPr>
            </w:pPr>
          </w:p>
          <w:p w14:paraId="1EB2F401" w14:textId="77777777" w:rsidR="00221BE2" w:rsidRPr="00237909" w:rsidRDefault="00221BE2" w:rsidP="00B36A98">
            <w:pPr>
              <w:pStyle w:val="ListParagraph"/>
              <w:numPr>
                <w:ilvl w:val="1"/>
                <w:numId w:val="45"/>
              </w:numPr>
              <w:spacing w:after="0" w:line="240" w:lineRule="auto"/>
              <w:rPr>
                <w:rFonts w:ascii="Arial" w:hAnsi="Arial" w:cs="Arial"/>
                <w:vanish/>
              </w:rPr>
            </w:pPr>
          </w:p>
          <w:p w14:paraId="52478568" w14:textId="77777777" w:rsidR="004051CD" w:rsidRDefault="004051CD" w:rsidP="00B36A98">
            <w:pPr>
              <w:pStyle w:val="ListParagraph"/>
              <w:numPr>
                <w:ilvl w:val="2"/>
                <w:numId w:val="50"/>
              </w:numPr>
              <w:spacing w:after="0" w:line="240" w:lineRule="auto"/>
              <w:rPr>
                <w:rFonts w:ascii="Arial" w:hAnsi="Arial" w:cs="Arial"/>
              </w:rPr>
            </w:pPr>
            <w:r w:rsidRPr="004051CD">
              <w:rPr>
                <w:rFonts w:ascii="Arial" w:hAnsi="Arial" w:cs="Arial"/>
              </w:rPr>
              <w:t>Obtain related SOP/guideline and interview key person (i.e. batchers, TL, SI, etc.) related to dumped concrete</w:t>
            </w:r>
          </w:p>
          <w:p w14:paraId="1CD5C5B8" w14:textId="77777777" w:rsidR="004051CD" w:rsidRDefault="004051CD" w:rsidP="00B36A98">
            <w:pPr>
              <w:pStyle w:val="ListParagraph"/>
              <w:numPr>
                <w:ilvl w:val="2"/>
                <w:numId w:val="50"/>
              </w:numPr>
              <w:spacing w:after="0" w:line="240" w:lineRule="auto"/>
              <w:rPr>
                <w:rFonts w:ascii="Arial" w:hAnsi="Arial" w:cs="Arial"/>
              </w:rPr>
            </w:pPr>
            <w:r w:rsidRPr="004051CD">
              <w:rPr>
                <w:rFonts w:ascii="Arial" w:hAnsi="Arial" w:cs="Arial"/>
              </w:rPr>
              <w:t xml:space="preserve">Obtain PDR data and identify dumped concrete due to </w:t>
            </w:r>
            <w:r w:rsidR="000F7255" w:rsidRPr="004051CD">
              <w:rPr>
                <w:rFonts w:ascii="Arial" w:hAnsi="Arial" w:cs="Arial"/>
              </w:rPr>
              <w:t>transporter</w:t>
            </w:r>
            <w:r w:rsidRPr="004051CD">
              <w:rPr>
                <w:rFonts w:ascii="Arial" w:hAnsi="Arial" w:cs="Arial"/>
              </w:rPr>
              <w:t>’s</w:t>
            </w:r>
            <w:r w:rsidR="000F7255" w:rsidRPr="004051CD">
              <w:rPr>
                <w:rFonts w:ascii="Arial" w:hAnsi="Arial" w:cs="Arial"/>
              </w:rPr>
              <w:t xml:space="preserve"> fault</w:t>
            </w:r>
          </w:p>
          <w:p w14:paraId="500EDCA4" w14:textId="77777777" w:rsidR="004051CD" w:rsidRPr="004051CD" w:rsidRDefault="004051CD" w:rsidP="00B36A98">
            <w:pPr>
              <w:pStyle w:val="ListParagraph"/>
              <w:numPr>
                <w:ilvl w:val="2"/>
                <w:numId w:val="50"/>
              </w:numPr>
              <w:spacing w:after="0" w:line="240" w:lineRule="auto"/>
              <w:rPr>
                <w:rFonts w:ascii="Arial" w:hAnsi="Arial" w:cs="Arial"/>
              </w:rPr>
            </w:pPr>
            <w:r w:rsidRPr="004051CD">
              <w:rPr>
                <w:rFonts w:ascii="Arial" w:hAnsi="Arial" w:cs="Arial"/>
              </w:rPr>
              <w:t xml:space="preserve">Check completeness of supporting documents and </w:t>
            </w:r>
            <w:r w:rsidRPr="004051CD">
              <w:rPr>
                <w:rFonts w:ascii="Arial" w:hAnsi="Arial" w:cs="Arial"/>
              </w:rPr>
              <w:lastRenderedPageBreak/>
              <w:t>obtained authorization</w:t>
            </w:r>
          </w:p>
          <w:p w14:paraId="65334D47" w14:textId="77777777" w:rsidR="00221BE2" w:rsidRPr="00237909" w:rsidRDefault="00221BE2" w:rsidP="004051CD">
            <w:pPr>
              <w:pStyle w:val="ListParagraph"/>
              <w:spacing w:after="0" w:line="240" w:lineRule="auto"/>
              <w:rPr>
                <w:rFonts w:ascii="Arial" w:hAnsi="Arial" w:cs="Arial"/>
                <w:lang w:val="en-GB"/>
              </w:rPr>
            </w:pPr>
          </w:p>
        </w:tc>
        <w:tc>
          <w:tcPr>
            <w:tcW w:w="3391" w:type="dxa"/>
            <w:shd w:val="clear" w:color="auto" w:fill="auto"/>
          </w:tcPr>
          <w:p w14:paraId="7C28847E" w14:textId="77777777" w:rsidR="00221BE2" w:rsidRPr="00237909" w:rsidRDefault="00221BE2" w:rsidP="00237909">
            <w:pPr>
              <w:spacing w:after="0" w:line="240" w:lineRule="auto"/>
              <w:rPr>
                <w:rFonts w:ascii="Arial" w:hAnsi="Arial" w:cs="Arial"/>
              </w:rPr>
            </w:pPr>
            <w:r w:rsidRPr="00237909">
              <w:rPr>
                <w:rFonts w:ascii="Arial" w:hAnsi="Arial" w:cs="Arial"/>
                <w:b/>
                <w:bCs/>
                <w:color w:val="000000"/>
                <w:u w:val="single"/>
              </w:rPr>
              <w:lastRenderedPageBreak/>
              <w:t>Risks:</w:t>
            </w:r>
          </w:p>
          <w:p w14:paraId="396FBE99" w14:textId="77777777" w:rsidR="00221BE2" w:rsidRPr="00237909" w:rsidRDefault="004051CD" w:rsidP="00237909">
            <w:pPr>
              <w:spacing w:after="0" w:line="240" w:lineRule="auto"/>
              <w:rPr>
                <w:rFonts w:ascii="Arial" w:hAnsi="Arial" w:cs="Arial"/>
                <w:lang w:val="en-GB"/>
              </w:rPr>
            </w:pPr>
            <w:r>
              <w:rPr>
                <w:rFonts w:ascii="Arial" w:hAnsi="Arial" w:cs="Arial"/>
                <w:lang w:val="en-GB"/>
              </w:rPr>
              <w:t>Unbilled transactions</w:t>
            </w:r>
          </w:p>
          <w:p w14:paraId="0EEFD1EC" w14:textId="77777777" w:rsidR="00221BE2" w:rsidRPr="00237909" w:rsidRDefault="00221BE2" w:rsidP="00237909">
            <w:pPr>
              <w:spacing w:after="0" w:line="240" w:lineRule="auto"/>
              <w:rPr>
                <w:rFonts w:ascii="Arial" w:hAnsi="Arial" w:cs="Arial"/>
                <w:lang w:val="en-GB"/>
              </w:rPr>
            </w:pPr>
          </w:p>
          <w:p w14:paraId="2154F226" w14:textId="77777777" w:rsidR="00221BE2" w:rsidRPr="00237909" w:rsidRDefault="00221BE2" w:rsidP="00237909">
            <w:pPr>
              <w:spacing w:after="0" w:line="240" w:lineRule="auto"/>
              <w:rPr>
                <w:rFonts w:ascii="Arial" w:hAnsi="Arial" w:cs="Arial"/>
                <w:b/>
                <w:bCs/>
                <w:color w:val="000000"/>
                <w:u w:val="single"/>
              </w:rPr>
            </w:pPr>
            <w:r w:rsidRPr="00237909">
              <w:rPr>
                <w:rFonts w:ascii="Arial" w:hAnsi="Arial" w:cs="Arial"/>
                <w:b/>
                <w:bCs/>
                <w:color w:val="000000"/>
                <w:u w:val="single"/>
              </w:rPr>
              <w:t>Samples:</w:t>
            </w:r>
          </w:p>
          <w:p w14:paraId="52DA641C" w14:textId="77777777" w:rsidR="004E108E" w:rsidRPr="00C55917" w:rsidRDefault="004E108E" w:rsidP="004E108E">
            <w:pPr>
              <w:spacing w:after="0" w:line="240" w:lineRule="auto"/>
              <w:rPr>
                <w:rFonts w:ascii="Arial" w:hAnsi="Arial" w:cs="Arial"/>
                <w:bCs/>
                <w:color w:val="000000"/>
              </w:rPr>
            </w:pPr>
            <w:r>
              <w:rPr>
                <w:rFonts w:ascii="Arial" w:hAnsi="Arial" w:cs="Arial"/>
                <w:bCs/>
                <w:color w:val="000000"/>
              </w:rPr>
              <w:t>Sampled batching plants</w:t>
            </w:r>
          </w:p>
          <w:p w14:paraId="1F3F6AE1" w14:textId="77777777" w:rsidR="00221BE2" w:rsidRPr="00237909" w:rsidRDefault="00221BE2" w:rsidP="00237909">
            <w:pPr>
              <w:spacing w:after="0" w:line="240" w:lineRule="auto"/>
              <w:rPr>
                <w:rFonts w:ascii="Arial" w:eastAsia="Times New Roman" w:hAnsi="Arial" w:cs="Arial"/>
                <w:b/>
                <w:bCs/>
                <w:color w:val="000000"/>
              </w:rPr>
            </w:pPr>
          </w:p>
          <w:p w14:paraId="5EF3F202" w14:textId="77777777" w:rsidR="00221BE2" w:rsidRPr="00237909" w:rsidRDefault="00221BE2" w:rsidP="00237909">
            <w:pPr>
              <w:spacing w:after="0" w:line="240" w:lineRule="auto"/>
              <w:rPr>
                <w:rFonts w:ascii="Arial" w:hAnsi="Arial" w:cs="Arial"/>
                <w:lang w:val="en-GB"/>
              </w:rPr>
            </w:pPr>
          </w:p>
        </w:tc>
        <w:tc>
          <w:tcPr>
            <w:tcW w:w="3838" w:type="dxa"/>
            <w:shd w:val="clear" w:color="auto" w:fill="auto"/>
          </w:tcPr>
          <w:p w14:paraId="4F982060" w14:textId="77777777" w:rsidR="00221BE2" w:rsidRPr="00237909" w:rsidRDefault="00221BE2" w:rsidP="00237909">
            <w:pPr>
              <w:spacing w:after="0" w:line="240" w:lineRule="auto"/>
              <w:rPr>
                <w:rFonts w:ascii="Arial" w:hAnsi="Arial" w:cs="Arial"/>
                <w:color w:val="000000"/>
              </w:rPr>
            </w:pPr>
            <w:r w:rsidRPr="00237909">
              <w:rPr>
                <w:rFonts w:ascii="Arial" w:hAnsi="Arial" w:cs="Arial"/>
                <w:b/>
                <w:bCs/>
                <w:color w:val="000000"/>
                <w:u w:val="single"/>
              </w:rPr>
              <w:lastRenderedPageBreak/>
              <w:t>Control Objective</w:t>
            </w:r>
          </w:p>
          <w:p w14:paraId="1A1EE110" w14:textId="77777777" w:rsidR="00221BE2" w:rsidRPr="00237909" w:rsidRDefault="00F0439D" w:rsidP="00237909">
            <w:pPr>
              <w:spacing w:after="0" w:line="240" w:lineRule="auto"/>
              <w:rPr>
                <w:rFonts w:ascii="Arial" w:hAnsi="Arial" w:cs="Arial"/>
                <w:b/>
                <w:bCs/>
                <w:color w:val="000000"/>
                <w:u w:val="single"/>
              </w:rPr>
            </w:pPr>
            <w:r>
              <w:rPr>
                <w:rFonts w:ascii="Arial" w:hAnsi="Arial" w:cs="Arial"/>
                <w:color w:val="000000"/>
              </w:rPr>
              <w:t>All transaction is billed</w:t>
            </w:r>
            <w:r w:rsidR="00221BE2" w:rsidRPr="00237909">
              <w:rPr>
                <w:rFonts w:ascii="Arial" w:hAnsi="Arial" w:cs="Arial"/>
                <w:color w:val="000000"/>
              </w:rPr>
              <w:br/>
            </w:r>
            <w:r w:rsidR="00221BE2" w:rsidRPr="00237909">
              <w:rPr>
                <w:rFonts w:ascii="Arial" w:hAnsi="Arial" w:cs="Arial"/>
                <w:color w:val="000000"/>
              </w:rPr>
              <w:br/>
            </w:r>
            <w:r w:rsidR="00221BE2" w:rsidRPr="00237909">
              <w:rPr>
                <w:rFonts w:ascii="Arial" w:hAnsi="Arial" w:cs="Arial"/>
                <w:b/>
                <w:bCs/>
                <w:color w:val="000000"/>
                <w:u w:val="single"/>
              </w:rPr>
              <w:t>Suggested Controls</w:t>
            </w:r>
          </w:p>
          <w:p w14:paraId="2DACE2A7" w14:textId="77777777" w:rsidR="00221BE2" w:rsidRPr="00237909" w:rsidRDefault="00221BE2" w:rsidP="00237909">
            <w:pPr>
              <w:spacing w:after="0" w:line="240" w:lineRule="auto"/>
              <w:rPr>
                <w:rFonts w:ascii="Arial" w:hAnsi="Arial" w:cs="Arial"/>
                <w:color w:val="000000"/>
              </w:rPr>
            </w:pPr>
            <w:r w:rsidRPr="00237909">
              <w:rPr>
                <w:rFonts w:ascii="Arial" w:hAnsi="Arial" w:cs="Arial"/>
                <w:color w:val="000000"/>
              </w:rPr>
              <w:t xml:space="preserve">. </w:t>
            </w:r>
          </w:p>
          <w:p w14:paraId="5C7FF137" w14:textId="77777777" w:rsidR="00221BE2" w:rsidRPr="00237909" w:rsidRDefault="00221BE2" w:rsidP="00237909">
            <w:pPr>
              <w:spacing w:after="0" w:line="240" w:lineRule="auto"/>
              <w:rPr>
                <w:rFonts w:ascii="Arial" w:hAnsi="Arial" w:cs="Arial"/>
                <w:lang w:val="en-GB"/>
              </w:rPr>
            </w:pPr>
          </w:p>
        </w:tc>
      </w:tr>
      <w:tr w:rsidR="00E0793C" w:rsidRPr="002F7399" w14:paraId="1891D700" w14:textId="77777777" w:rsidTr="00237909">
        <w:tc>
          <w:tcPr>
            <w:tcW w:w="13678" w:type="dxa"/>
            <w:gridSpan w:val="3"/>
            <w:tcBorders>
              <w:bottom w:val="single" w:sz="4" w:space="0" w:color="auto"/>
            </w:tcBorders>
            <w:shd w:val="clear" w:color="auto" w:fill="DAEEF3"/>
          </w:tcPr>
          <w:p w14:paraId="7924EC80" w14:textId="77777777" w:rsidR="00E0793C" w:rsidRPr="00237909" w:rsidRDefault="008B7B88" w:rsidP="004051CD">
            <w:pPr>
              <w:spacing w:after="0" w:line="240" w:lineRule="auto"/>
              <w:rPr>
                <w:rFonts w:ascii="Arial" w:hAnsi="Arial" w:cs="Arial"/>
                <w:b/>
                <w:lang w:val="en-GB"/>
              </w:rPr>
            </w:pPr>
            <w:r>
              <w:lastRenderedPageBreak/>
              <w:br w:type="page"/>
            </w:r>
            <w:r w:rsidR="00110CA4" w:rsidRPr="00237909">
              <w:rPr>
                <w:rFonts w:ascii="Arial" w:hAnsi="Arial" w:cs="Arial"/>
                <w:b/>
                <w:lang w:val="en-GB"/>
              </w:rPr>
              <w:t>2.</w:t>
            </w:r>
            <w:r w:rsidR="004051CD">
              <w:rPr>
                <w:rFonts w:ascii="Arial" w:hAnsi="Arial" w:cs="Arial"/>
                <w:b/>
                <w:lang w:val="en-GB"/>
              </w:rPr>
              <w:t xml:space="preserve">10. </w:t>
            </w:r>
            <w:r w:rsidR="002601E1" w:rsidRPr="00237909">
              <w:rPr>
                <w:rFonts w:ascii="Arial" w:hAnsi="Arial" w:cs="Arial"/>
                <w:b/>
                <w:lang w:val="en-GB"/>
              </w:rPr>
              <w:t>Segregation of Duty</w:t>
            </w:r>
            <w:r w:rsidR="00110CA4" w:rsidRPr="00237909">
              <w:rPr>
                <w:rFonts w:ascii="Arial" w:hAnsi="Arial" w:cs="Arial"/>
                <w:b/>
                <w:lang w:val="en-GB"/>
              </w:rPr>
              <w:t xml:space="preserve"> &amp; Access control</w:t>
            </w:r>
          </w:p>
        </w:tc>
      </w:tr>
      <w:tr w:rsidR="00E0793C" w:rsidRPr="002F7399" w14:paraId="62837B29" w14:textId="77777777" w:rsidTr="00237909">
        <w:trPr>
          <w:hidden/>
        </w:trPr>
        <w:tc>
          <w:tcPr>
            <w:tcW w:w="6449" w:type="dxa"/>
            <w:shd w:val="clear" w:color="auto" w:fill="auto"/>
          </w:tcPr>
          <w:p w14:paraId="2DF1CF14" w14:textId="77777777" w:rsidR="00525DCD" w:rsidRPr="00237909" w:rsidRDefault="00525DCD" w:rsidP="00B36A98">
            <w:pPr>
              <w:pStyle w:val="ListParagraph"/>
              <w:numPr>
                <w:ilvl w:val="0"/>
                <w:numId w:val="49"/>
              </w:numPr>
              <w:spacing w:after="0" w:line="240" w:lineRule="auto"/>
              <w:rPr>
                <w:rFonts w:ascii="Arial" w:hAnsi="Arial" w:cs="Arial"/>
                <w:vanish/>
              </w:rPr>
            </w:pPr>
          </w:p>
          <w:p w14:paraId="30A1EEF5" w14:textId="77777777" w:rsidR="00525DCD" w:rsidRPr="00237909" w:rsidRDefault="00525DCD" w:rsidP="00B36A98">
            <w:pPr>
              <w:pStyle w:val="ListParagraph"/>
              <w:numPr>
                <w:ilvl w:val="1"/>
                <w:numId w:val="49"/>
              </w:numPr>
              <w:spacing w:after="0" w:line="240" w:lineRule="auto"/>
              <w:rPr>
                <w:rFonts w:ascii="Arial" w:hAnsi="Arial" w:cs="Arial"/>
                <w:vanish/>
              </w:rPr>
            </w:pPr>
          </w:p>
          <w:p w14:paraId="4F590BCA" w14:textId="77777777" w:rsidR="002601E1" w:rsidRPr="00237909" w:rsidRDefault="002601E1" w:rsidP="00B36A98">
            <w:pPr>
              <w:pStyle w:val="ListParagraph"/>
              <w:numPr>
                <w:ilvl w:val="0"/>
                <w:numId w:val="9"/>
              </w:numPr>
              <w:spacing w:after="0" w:line="240" w:lineRule="auto"/>
              <w:rPr>
                <w:rFonts w:ascii="Arial" w:hAnsi="Arial" w:cs="Arial"/>
                <w:vanish/>
              </w:rPr>
            </w:pPr>
          </w:p>
          <w:p w14:paraId="2626159B" w14:textId="77777777" w:rsidR="002601E1" w:rsidRPr="00237909" w:rsidRDefault="002601E1" w:rsidP="00B36A98">
            <w:pPr>
              <w:pStyle w:val="ListParagraph"/>
              <w:numPr>
                <w:ilvl w:val="1"/>
                <w:numId w:val="9"/>
              </w:numPr>
              <w:spacing w:after="0" w:line="240" w:lineRule="auto"/>
              <w:rPr>
                <w:rFonts w:ascii="Arial" w:hAnsi="Arial" w:cs="Arial"/>
                <w:vanish/>
              </w:rPr>
            </w:pPr>
          </w:p>
          <w:p w14:paraId="1E17B141" w14:textId="77777777" w:rsidR="002601E1" w:rsidRPr="00237909" w:rsidRDefault="002601E1" w:rsidP="00B36A98">
            <w:pPr>
              <w:pStyle w:val="ListParagraph"/>
              <w:numPr>
                <w:ilvl w:val="1"/>
                <w:numId w:val="9"/>
              </w:numPr>
              <w:spacing w:after="0" w:line="240" w:lineRule="auto"/>
              <w:rPr>
                <w:rFonts w:ascii="Arial" w:hAnsi="Arial" w:cs="Arial"/>
                <w:vanish/>
              </w:rPr>
            </w:pPr>
          </w:p>
          <w:p w14:paraId="0DF7CB34" w14:textId="77777777" w:rsidR="002601E1" w:rsidRPr="00237909" w:rsidRDefault="002601E1" w:rsidP="00B36A98">
            <w:pPr>
              <w:pStyle w:val="ListParagraph"/>
              <w:numPr>
                <w:ilvl w:val="1"/>
                <w:numId w:val="9"/>
              </w:numPr>
              <w:spacing w:after="0" w:line="240" w:lineRule="auto"/>
              <w:rPr>
                <w:rFonts w:ascii="Arial" w:hAnsi="Arial" w:cs="Arial"/>
                <w:vanish/>
              </w:rPr>
            </w:pPr>
          </w:p>
          <w:p w14:paraId="763B5364" w14:textId="77777777" w:rsidR="002601E1" w:rsidRPr="00237909" w:rsidRDefault="002601E1" w:rsidP="00B36A98">
            <w:pPr>
              <w:pStyle w:val="ListParagraph"/>
              <w:numPr>
                <w:ilvl w:val="1"/>
                <w:numId w:val="9"/>
              </w:numPr>
              <w:spacing w:after="0" w:line="240" w:lineRule="auto"/>
              <w:rPr>
                <w:rFonts w:ascii="Arial" w:hAnsi="Arial" w:cs="Arial"/>
                <w:vanish/>
              </w:rPr>
            </w:pPr>
          </w:p>
          <w:p w14:paraId="5CFB2ACC" w14:textId="77777777" w:rsidR="002601E1" w:rsidRPr="00237909" w:rsidRDefault="002601E1" w:rsidP="00B36A98">
            <w:pPr>
              <w:pStyle w:val="ListParagraph"/>
              <w:numPr>
                <w:ilvl w:val="1"/>
                <w:numId w:val="9"/>
              </w:numPr>
              <w:spacing w:after="0" w:line="240" w:lineRule="auto"/>
              <w:rPr>
                <w:rFonts w:ascii="Arial" w:hAnsi="Arial" w:cs="Arial"/>
                <w:vanish/>
              </w:rPr>
            </w:pPr>
          </w:p>
          <w:p w14:paraId="2AA5BD89" w14:textId="77777777" w:rsidR="002601E1" w:rsidRPr="00237909" w:rsidRDefault="002601E1" w:rsidP="00B36A98">
            <w:pPr>
              <w:pStyle w:val="ListParagraph"/>
              <w:numPr>
                <w:ilvl w:val="1"/>
                <w:numId w:val="9"/>
              </w:numPr>
              <w:spacing w:after="0" w:line="240" w:lineRule="auto"/>
              <w:rPr>
                <w:rFonts w:ascii="Arial" w:hAnsi="Arial" w:cs="Arial"/>
                <w:vanish/>
              </w:rPr>
            </w:pPr>
          </w:p>
          <w:p w14:paraId="3364FA0D" w14:textId="77777777" w:rsidR="002601E1" w:rsidRPr="00237909" w:rsidRDefault="002601E1" w:rsidP="00B36A98">
            <w:pPr>
              <w:pStyle w:val="ListParagraph"/>
              <w:numPr>
                <w:ilvl w:val="1"/>
                <w:numId w:val="9"/>
              </w:numPr>
              <w:spacing w:after="0" w:line="240" w:lineRule="auto"/>
              <w:rPr>
                <w:rFonts w:ascii="Arial" w:hAnsi="Arial" w:cs="Arial"/>
                <w:vanish/>
              </w:rPr>
            </w:pPr>
          </w:p>
          <w:p w14:paraId="43D990ED" w14:textId="77777777" w:rsidR="004051CD" w:rsidRDefault="002601E1" w:rsidP="00B36A98">
            <w:pPr>
              <w:pStyle w:val="ListParagraph"/>
              <w:numPr>
                <w:ilvl w:val="2"/>
                <w:numId w:val="51"/>
              </w:numPr>
              <w:spacing w:after="0" w:line="240" w:lineRule="auto"/>
              <w:rPr>
                <w:rFonts w:ascii="Arial" w:hAnsi="Arial" w:cs="Arial"/>
              </w:rPr>
            </w:pPr>
            <w:r w:rsidRPr="004051CD">
              <w:rPr>
                <w:rFonts w:ascii="Arial" w:hAnsi="Arial" w:cs="Arial"/>
              </w:rPr>
              <w:t xml:space="preserve">Obtain SOD 2012 SOD report </w:t>
            </w:r>
            <w:r w:rsidR="002F7399" w:rsidRPr="004051CD">
              <w:rPr>
                <w:rFonts w:ascii="Arial" w:hAnsi="Arial" w:cs="Arial"/>
              </w:rPr>
              <w:t>f</w:t>
            </w:r>
            <w:r w:rsidRPr="004051CD">
              <w:rPr>
                <w:rFonts w:ascii="Arial" w:hAnsi="Arial" w:cs="Arial"/>
              </w:rPr>
              <w:t>r</w:t>
            </w:r>
            <w:r w:rsidR="002F7399" w:rsidRPr="004051CD">
              <w:rPr>
                <w:rFonts w:ascii="Arial" w:hAnsi="Arial" w:cs="Arial"/>
              </w:rPr>
              <w:t>om Financial Compliance D</w:t>
            </w:r>
            <w:r w:rsidRPr="004051CD">
              <w:rPr>
                <w:rFonts w:ascii="Arial" w:hAnsi="Arial" w:cs="Arial"/>
              </w:rPr>
              <w:t>epartment</w:t>
            </w:r>
            <w:r w:rsidR="002F7399" w:rsidRPr="004051CD">
              <w:rPr>
                <w:rFonts w:ascii="Arial" w:hAnsi="Arial" w:cs="Arial"/>
              </w:rPr>
              <w:t>.</w:t>
            </w:r>
          </w:p>
          <w:p w14:paraId="0C99A386" w14:textId="77777777" w:rsidR="004051CD" w:rsidRDefault="002601E1" w:rsidP="00B36A98">
            <w:pPr>
              <w:pStyle w:val="ListParagraph"/>
              <w:numPr>
                <w:ilvl w:val="2"/>
                <w:numId w:val="51"/>
              </w:numPr>
              <w:spacing w:after="0" w:line="240" w:lineRule="auto"/>
              <w:rPr>
                <w:rFonts w:ascii="Arial" w:hAnsi="Arial" w:cs="Arial"/>
              </w:rPr>
            </w:pPr>
            <w:r w:rsidRPr="004051CD">
              <w:rPr>
                <w:rFonts w:ascii="Arial" w:hAnsi="Arial" w:cs="Arial"/>
              </w:rPr>
              <w:t xml:space="preserve">Identify SOD </w:t>
            </w:r>
            <w:r w:rsidR="004051CD">
              <w:rPr>
                <w:rFonts w:ascii="Arial" w:hAnsi="Arial" w:cs="Arial"/>
              </w:rPr>
              <w:t>conflict related to batching plant operations</w:t>
            </w:r>
          </w:p>
          <w:p w14:paraId="7D2313D5" w14:textId="77777777" w:rsidR="002601E1" w:rsidRDefault="004051CD" w:rsidP="00B36A98">
            <w:pPr>
              <w:pStyle w:val="ListParagraph"/>
              <w:numPr>
                <w:ilvl w:val="2"/>
                <w:numId w:val="51"/>
              </w:numPr>
              <w:spacing w:after="0" w:line="240" w:lineRule="auto"/>
              <w:rPr>
                <w:rFonts w:ascii="Arial" w:hAnsi="Arial" w:cs="Arial"/>
              </w:rPr>
            </w:pPr>
            <w:r>
              <w:rPr>
                <w:rFonts w:ascii="Arial" w:hAnsi="Arial" w:cs="Arial"/>
              </w:rPr>
              <w:t xml:space="preserve">Review adequacy </w:t>
            </w:r>
            <w:r w:rsidR="002601E1" w:rsidRPr="004051CD">
              <w:rPr>
                <w:rFonts w:ascii="Arial" w:hAnsi="Arial" w:cs="Arial"/>
              </w:rPr>
              <w:t>mitigation control and check the consistency of the manual control</w:t>
            </w:r>
            <w:r w:rsidR="002F7399" w:rsidRPr="004051CD">
              <w:rPr>
                <w:rFonts w:ascii="Arial" w:hAnsi="Arial" w:cs="Arial"/>
              </w:rPr>
              <w:t>.</w:t>
            </w:r>
          </w:p>
          <w:p w14:paraId="45BCCF82" w14:textId="77777777" w:rsidR="00BF448C" w:rsidRDefault="00BF448C" w:rsidP="00B36A98">
            <w:pPr>
              <w:pStyle w:val="ListParagraph"/>
              <w:numPr>
                <w:ilvl w:val="2"/>
                <w:numId w:val="51"/>
              </w:numPr>
              <w:spacing w:after="0" w:line="240" w:lineRule="auto"/>
              <w:rPr>
                <w:rFonts w:ascii="Arial" w:hAnsi="Arial" w:cs="Arial"/>
              </w:rPr>
            </w:pPr>
            <w:r>
              <w:rPr>
                <w:rFonts w:ascii="Arial" w:hAnsi="Arial" w:cs="Arial"/>
              </w:rPr>
              <w:t>Obtain SAP user list from IT and access authorized to the each user id</w:t>
            </w:r>
          </w:p>
          <w:p w14:paraId="77719540" w14:textId="77777777" w:rsidR="00BF448C" w:rsidRDefault="00BF448C" w:rsidP="00B36A98">
            <w:pPr>
              <w:pStyle w:val="ListParagraph"/>
              <w:numPr>
                <w:ilvl w:val="2"/>
                <w:numId w:val="51"/>
              </w:numPr>
              <w:spacing w:after="0" w:line="240" w:lineRule="auto"/>
              <w:rPr>
                <w:rFonts w:ascii="Arial" w:hAnsi="Arial" w:cs="Arial"/>
              </w:rPr>
            </w:pPr>
            <w:r>
              <w:rPr>
                <w:rFonts w:ascii="Arial" w:hAnsi="Arial" w:cs="Arial"/>
              </w:rPr>
              <w:t>Review access control by comparing some selected samples of user id with their job description</w:t>
            </w:r>
          </w:p>
          <w:p w14:paraId="5B77AF16" w14:textId="77777777" w:rsidR="00BF448C" w:rsidRPr="004051CD" w:rsidRDefault="00BF448C" w:rsidP="00B36A98">
            <w:pPr>
              <w:pStyle w:val="ListParagraph"/>
              <w:numPr>
                <w:ilvl w:val="2"/>
                <w:numId w:val="51"/>
              </w:numPr>
              <w:spacing w:after="0" w:line="240" w:lineRule="auto"/>
              <w:rPr>
                <w:rFonts w:ascii="Arial" w:hAnsi="Arial" w:cs="Arial"/>
              </w:rPr>
            </w:pPr>
            <w:r>
              <w:rPr>
                <w:rFonts w:ascii="Arial" w:hAnsi="Arial" w:cs="Arial"/>
              </w:rPr>
              <w:t>Check whether access given to employee and  unauthorized changes is reviewed periodically</w:t>
            </w:r>
          </w:p>
          <w:p w14:paraId="1984BC21" w14:textId="77777777" w:rsidR="00353AFE" w:rsidRPr="00237909" w:rsidRDefault="00353AFE" w:rsidP="00BF448C">
            <w:pPr>
              <w:pStyle w:val="ListParagraph"/>
              <w:spacing w:after="0" w:line="240" w:lineRule="auto"/>
              <w:rPr>
                <w:rFonts w:ascii="Arial" w:hAnsi="Arial" w:cs="Arial"/>
                <w:lang w:val="en-GB"/>
              </w:rPr>
            </w:pPr>
          </w:p>
        </w:tc>
        <w:tc>
          <w:tcPr>
            <w:tcW w:w="3391" w:type="dxa"/>
            <w:shd w:val="clear" w:color="auto" w:fill="auto"/>
          </w:tcPr>
          <w:p w14:paraId="14320F5D" w14:textId="77777777" w:rsidR="00A115FF" w:rsidRPr="00237909" w:rsidRDefault="00A115FF" w:rsidP="00237909">
            <w:pPr>
              <w:spacing w:after="0" w:line="240" w:lineRule="auto"/>
              <w:rPr>
                <w:rFonts w:ascii="Arial" w:hAnsi="Arial" w:cs="Arial"/>
              </w:rPr>
            </w:pPr>
            <w:r w:rsidRPr="00237909">
              <w:rPr>
                <w:rFonts w:ascii="Arial" w:hAnsi="Arial" w:cs="Arial"/>
                <w:b/>
                <w:bCs/>
                <w:color w:val="000000"/>
                <w:u w:val="single"/>
              </w:rPr>
              <w:t>Risk</w:t>
            </w:r>
            <w:r w:rsidR="005C40D0" w:rsidRPr="00237909">
              <w:rPr>
                <w:rFonts w:ascii="Arial" w:hAnsi="Arial" w:cs="Arial"/>
                <w:b/>
                <w:bCs/>
                <w:color w:val="000000"/>
                <w:u w:val="single"/>
              </w:rPr>
              <w:t>(</w:t>
            </w:r>
            <w:r w:rsidRPr="00237909">
              <w:rPr>
                <w:rFonts w:ascii="Arial" w:hAnsi="Arial" w:cs="Arial"/>
                <w:b/>
                <w:bCs/>
                <w:color w:val="000000"/>
                <w:u w:val="single"/>
              </w:rPr>
              <w:t>s</w:t>
            </w:r>
            <w:r w:rsidR="005C40D0" w:rsidRPr="00237909">
              <w:rPr>
                <w:rFonts w:ascii="Arial" w:hAnsi="Arial" w:cs="Arial"/>
                <w:b/>
                <w:bCs/>
                <w:color w:val="000000"/>
                <w:u w:val="single"/>
              </w:rPr>
              <w:t>)</w:t>
            </w:r>
            <w:r w:rsidRPr="00237909">
              <w:rPr>
                <w:rFonts w:ascii="Arial" w:hAnsi="Arial" w:cs="Arial"/>
                <w:b/>
                <w:bCs/>
                <w:color w:val="000000"/>
                <w:u w:val="single"/>
              </w:rPr>
              <w:t>:</w:t>
            </w:r>
          </w:p>
          <w:p w14:paraId="5F84204D" w14:textId="77777777" w:rsidR="00BF448C" w:rsidRDefault="00BF448C" w:rsidP="00B36A98">
            <w:pPr>
              <w:pStyle w:val="ListParagraph"/>
              <w:numPr>
                <w:ilvl w:val="0"/>
                <w:numId w:val="17"/>
              </w:numPr>
              <w:spacing w:after="0" w:line="240" w:lineRule="auto"/>
              <w:ind w:left="391"/>
              <w:rPr>
                <w:rFonts w:ascii="Arial" w:hAnsi="Arial" w:cs="Arial"/>
                <w:lang w:val="en-GB"/>
              </w:rPr>
            </w:pPr>
            <w:r>
              <w:rPr>
                <w:rFonts w:ascii="Arial" w:hAnsi="Arial" w:cs="Arial"/>
                <w:lang w:val="en-GB"/>
              </w:rPr>
              <w:t>Inappropriate access</w:t>
            </w:r>
          </w:p>
          <w:p w14:paraId="6AD808AE" w14:textId="77777777" w:rsidR="00FC673C" w:rsidRPr="00237909" w:rsidRDefault="003039DB" w:rsidP="00B36A98">
            <w:pPr>
              <w:pStyle w:val="ListParagraph"/>
              <w:numPr>
                <w:ilvl w:val="0"/>
                <w:numId w:val="17"/>
              </w:numPr>
              <w:spacing w:after="0" w:line="240" w:lineRule="auto"/>
              <w:ind w:left="391"/>
              <w:rPr>
                <w:rFonts w:ascii="Arial" w:hAnsi="Arial" w:cs="Arial"/>
                <w:lang w:val="en-GB"/>
              </w:rPr>
            </w:pPr>
            <w:r w:rsidRPr="00237909">
              <w:rPr>
                <w:rFonts w:ascii="Arial" w:hAnsi="Arial" w:cs="Arial"/>
                <w:lang w:val="en-GB"/>
              </w:rPr>
              <w:t>Unauthorized acces</w:t>
            </w:r>
            <w:r w:rsidR="002F7399" w:rsidRPr="00237909">
              <w:rPr>
                <w:rFonts w:ascii="Arial" w:hAnsi="Arial" w:cs="Arial"/>
                <w:lang w:val="en-GB"/>
              </w:rPr>
              <w:t>s.</w:t>
            </w:r>
          </w:p>
          <w:p w14:paraId="7CD1EBD3" w14:textId="77777777" w:rsidR="002F7399" w:rsidRPr="00237909" w:rsidRDefault="002F7399" w:rsidP="00B36A98">
            <w:pPr>
              <w:pStyle w:val="ListParagraph"/>
              <w:numPr>
                <w:ilvl w:val="0"/>
                <w:numId w:val="17"/>
              </w:numPr>
              <w:spacing w:after="0" w:line="240" w:lineRule="auto"/>
              <w:ind w:left="391"/>
              <w:rPr>
                <w:rFonts w:ascii="Arial" w:hAnsi="Arial" w:cs="Arial"/>
                <w:lang w:val="en-GB"/>
              </w:rPr>
            </w:pPr>
            <w:r w:rsidRPr="00237909">
              <w:rPr>
                <w:rFonts w:ascii="Arial" w:hAnsi="Arial" w:cs="Arial"/>
                <w:lang w:val="en-GB"/>
              </w:rPr>
              <w:t>Undetected fraud.</w:t>
            </w:r>
          </w:p>
          <w:p w14:paraId="1C50FE28" w14:textId="77777777" w:rsidR="00FC673C" w:rsidRPr="00237909" w:rsidRDefault="00FC673C" w:rsidP="00237909">
            <w:pPr>
              <w:spacing w:after="0" w:line="240" w:lineRule="auto"/>
              <w:rPr>
                <w:rFonts w:ascii="Arial" w:hAnsi="Arial" w:cs="Arial"/>
                <w:lang w:val="en-GB"/>
              </w:rPr>
            </w:pPr>
          </w:p>
          <w:p w14:paraId="6A330BC9" w14:textId="77777777" w:rsidR="00FC673C" w:rsidRPr="00237909" w:rsidRDefault="00FC673C" w:rsidP="00237909">
            <w:pPr>
              <w:spacing w:after="0" w:line="240" w:lineRule="auto"/>
              <w:rPr>
                <w:rFonts w:ascii="Arial" w:hAnsi="Arial" w:cs="Arial"/>
                <w:b/>
                <w:bCs/>
                <w:color w:val="000000"/>
                <w:u w:val="single"/>
              </w:rPr>
            </w:pPr>
            <w:r w:rsidRPr="00237909">
              <w:rPr>
                <w:rFonts w:ascii="Arial" w:hAnsi="Arial" w:cs="Arial"/>
                <w:b/>
                <w:bCs/>
                <w:color w:val="000000"/>
                <w:u w:val="single"/>
              </w:rPr>
              <w:t>Sample</w:t>
            </w:r>
            <w:r w:rsidR="005C40D0" w:rsidRPr="00237909">
              <w:rPr>
                <w:rFonts w:ascii="Arial" w:hAnsi="Arial" w:cs="Arial"/>
                <w:b/>
                <w:bCs/>
                <w:color w:val="000000"/>
                <w:u w:val="single"/>
              </w:rPr>
              <w:t>(</w:t>
            </w:r>
            <w:r w:rsidRPr="00237909">
              <w:rPr>
                <w:rFonts w:ascii="Arial" w:hAnsi="Arial" w:cs="Arial"/>
                <w:b/>
                <w:bCs/>
                <w:color w:val="000000"/>
                <w:u w:val="single"/>
              </w:rPr>
              <w:t>s</w:t>
            </w:r>
            <w:r w:rsidR="005C40D0" w:rsidRPr="00237909">
              <w:rPr>
                <w:rFonts w:ascii="Arial" w:hAnsi="Arial" w:cs="Arial"/>
                <w:b/>
                <w:bCs/>
                <w:color w:val="000000"/>
                <w:u w:val="single"/>
              </w:rPr>
              <w:t>)</w:t>
            </w:r>
            <w:r w:rsidRPr="00237909">
              <w:rPr>
                <w:rFonts w:ascii="Arial" w:hAnsi="Arial" w:cs="Arial"/>
                <w:b/>
                <w:bCs/>
                <w:color w:val="000000"/>
                <w:u w:val="single"/>
              </w:rPr>
              <w:t>:</w:t>
            </w:r>
          </w:p>
          <w:p w14:paraId="43581442" w14:textId="77777777" w:rsidR="004E108E" w:rsidRPr="004E108E" w:rsidRDefault="004E108E" w:rsidP="004E108E">
            <w:pPr>
              <w:spacing w:after="0" w:line="240" w:lineRule="auto"/>
              <w:rPr>
                <w:rFonts w:ascii="Arial" w:eastAsia="Times New Roman" w:hAnsi="Arial" w:cs="Arial"/>
                <w:bCs/>
                <w:color w:val="000000"/>
              </w:rPr>
            </w:pPr>
            <w:r w:rsidRPr="004E108E">
              <w:rPr>
                <w:rFonts w:ascii="Arial" w:eastAsia="Times New Roman" w:hAnsi="Arial" w:cs="Arial"/>
                <w:bCs/>
                <w:color w:val="000000"/>
              </w:rPr>
              <w:t>Min 2 samples for each sampled batching plants</w:t>
            </w:r>
          </w:p>
          <w:p w14:paraId="250DF395" w14:textId="77777777" w:rsidR="00FC673C" w:rsidRPr="00237909" w:rsidRDefault="00FC673C" w:rsidP="00237909">
            <w:pPr>
              <w:spacing w:after="0" w:line="240" w:lineRule="auto"/>
              <w:rPr>
                <w:rFonts w:ascii="Arial" w:eastAsia="Times New Roman" w:hAnsi="Arial" w:cs="Arial"/>
                <w:b/>
                <w:bCs/>
                <w:color w:val="000000"/>
              </w:rPr>
            </w:pPr>
          </w:p>
          <w:p w14:paraId="2346592C" w14:textId="77777777" w:rsidR="00FC673C" w:rsidRPr="00237909" w:rsidRDefault="00FC673C" w:rsidP="00237909">
            <w:pPr>
              <w:spacing w:after="0" w:line="240" w:lineRule="auto"/>
              <w:rPr>
                <w:rFonts w:ascii="Arial" w:hAnsi="Arial" w:cs="Arial"/>
                <w:lang w:val="en-GB"/>
              </w:rPr>
            </w:pPr>
          </w:p>
        </w:tc>
        <w:tc>
          <w:tcPr>
            <w:tcW w:w="3838" w:type="dxa"/>
            <w:shd w:val="clear" w:color="auto" w:fill="auto"/>
          </w:tcPr>
          <w:p w14:paraId="5CD7AFBE" w14:textId="77777777" w:rsidR="002F7399" w:rsidRPr="00237909" w:rsidRDefault="00E0793C" w:rsidP="00237909">
            <w:pPr>
              <w:spacing w:after="0" w:line="240" w:lineRule="auto"/>
              <w:rPr>
                <w:rFonts w:ascii="Arial" w:hAnsi="Arial" w:cs="Arial"/>
                <w:color w:val="000000"/>
              </w:rPr>
            </w:pPr>
            <w:r w:rsidRPr="00237909">
              <w:rPr>
                <w:rFonts w:ascii="Arial" w:hAnsi="Arial" w:cs="Arial"/>
                <w:b/>
                <w:bCs/>
                <w:color w:val="000000"/>
                <w:u w:val="single"/>
              </w:rPr>
              <w:t>Control Objective</w:t>
            </w:r>
            <w:r w:rsidR="005C40D0" w:rsidRPr="00237909">
              <w:rPr>
                <w:rFonts w:ascii="Arial" w:hAnsi="Arial" w:cs="Arial"/>
                <w:b/>
                <w:bCs/>
                <w:color w:val="000000"/>
                <w:u w:val="single"/>
              </w:rPr>
              <w:t>(s):</w:t>
            </w:r>
          </w:p>
          <w:p w14:paraId="597E0628" w14:textId="77777777" w:rsidR="002460E2" w:rsidRPr="00237909" w:rsidRDefault="002601E1" w:rsidP="00237909">
            <w:pPr>
              <w:spacing w:after="0" w:line="240" w:lineRule="auto"/>
              <w:rPr>
                <w:rFonts w:ascii="Arial" w:hAnsi="Arial" w:cs="Arial"/>
                <w:color w:val="000000"/>
              </w:rPr>
            </w:pPr>
            <w:r w:rsidRPr="00237909">
              <w:rPr>
                <w:rFonts w:ascii="Arial" w:hAnsi="Arial" w:cs="Arial"/>
                <w:color w:val="000000"/>
              </w:rPr>
              <w:t>Ensure there were no</w:t>
            </w:r>
            <w:r w:rsidR="002F7399" w:rsidRPr="00237909">
              <w:rPr>
                <w:rFonts w:ascii="Arial" w:hAnsi="Arial" w:cs="Arial"/>
                <w:color w:val="000000"/>
              </w:rPr>
              <w:t xml:space="preserve"> transactions recorded/unrecorded by unauthorized person.</w:t>
            </w:r>
            <w:r w:rsidR="00E0793C" w:rsidRPr="00237909">
              <w:rPr>
                <w:rFonts w:ascii="Arial" w:hAnsi="Arial" w:cs="Arial"/>
                <w:color w:val="000000"/>
              </w:rPr>
              <w:br/>
            </w:r>
            <w:r w:rsidR="00E0793C" w:rsidRPr="00237909">
              <w:rPr>
                <w:rFonts w:ascii="Arial" w:hAnsi="Arial" w:cs="Arial"/>
                <w:color w:val="000000"/>
              </w:rPr>
              <w:br/>
            </w:r>
            <w:r w:rsidR="00E0793C" w:rsidRPr="00237909">
              <w:rPr>
                <w:rFonts w:ascii="Arial" w:hAnsi="Arial" w:cs="Arial"/>
                <w:b/>
                <w:bCs/>
                <w:color w:val="000000"/>
                <w:u w:val="single"/>
              </w:rPr>
              <w:t>Suggested Control</w:t>
            </w:r>
            <w:r w:rsidR="005C40D0" w:rsidRPr="00237909">
              <w:rPr>
                <w:rFonts w:ascii="Arial" w:hAnsi="Arial" w:cs="Arial"/>
                <w:b/>
                <w:bCs/>
                <w:color w:val="000000"/>
                <w:u w:val="single"/>
              </w:rPr>
              <w:t>(s):</w:t>
            </w:r>
          </w:p>
          <w:p w14:paraId="52BF0937" w14:textId="77777777" w:rsidR="007D2A16" w:rsidRPr="00237909" w:rsidRDefault="002F7399" w:rsidP="00B36A98">
            <w:pPr>
              <w:pStyle w:val="ListParagraph"/>
              <w:numPr>
                <w:ilvl w:val="0"/>
                <w:numId w:val="18"/>
              </w:numPr>
              <w:spacing w:after="0" w:line="240" w:lineRule="auto"/>
              <w:ind w:left="330"/>
              <w:rPr>
                <w:rFonts w:ascii="Arial" w:hAnsi="Arial" w:cs="Arial"/>
                <w:color w:val="000000"/>
              </w:rPr>
            </w:pPr>
            <w:r w:rsidRPr="00237909">
              <w:rPr>
                <w:rFonts w:ascii="Arial" w:hAnsi="Arial" w:cs="Arial"/>
                <w:color w:val="000000"/>
              </w:rPr>
              <w:t xml:space="preserve">No SAP user sharing </w:t>
            </w:r>
          </w:p>
          <w:p w14:paraId="05D17746" w14:textId="77777777" w:rsidR="002F7399" w:rsidRPr="00237909" w:rsidRDefault="002F7399" w:rsidP="00B36A98">
            <w:pPr>
              <w:pStyle w:val="ListParagraph"/>
              <w:numPr>
                <w:ilvl w:val="0"/>
                <w:numId w:val="18"/>
              </w:numPr>
              <w:spacing w:after="0" w:line="240" w:lineRule="auto"/>
              <w:ind w:left="330"/>
              <w:rPr>
                <w:rFonts w:ascii="Arial" w:hAnsi="Arial" w:cs="Arial"/>
                <w:color w:val="000000"/>
              </w:rPr>
            </w:pPr>
            <w:r w:rsidRPr="00237909">
              <w:rPr>
                <w:rFonts w:ascii="Arial" w:hAnsi="Arial" w:cs="Arial"/>
                <w:color w:val="000000"/>
              </w:rPr>
              <w:t xml:space="preserve">Mitigation control must be check </w:t>
            </w:r>
            <w:r w:rsidR="00237909" w:rsidRPr="00237909">
              <w:rPr>
                <w:rFonts w:ascii="Arial" w:hAnsi="Arial" w:cs="Arial"/>
                <w:color w:val="000000"/>
              </w:rPr>
              <w:t>periodically</w:t>
            </w:r>
            <w:r w:rsidRPr="00237909">
              <w:rPr>
                <w:rFonts w:ascii="Arial" w:hAnsi="Arial" w:cs="Arial"/>
                <w:color w:val="000000"/>
              </w:rPr>
              <w:t>.</w:t>
            </w:r>
          </w:p>
          <w:p w14:paraId="4FD9684F" w14:textId="77777777" w:rsidR="00E0793C" w:rsidRPr="00237909" w:rsidRDefault="00E0793C" w:rsidP="00237909">
            <w:pPr>
              <w:spacing w:after="0" w:line="240" w:lineRule="auto"/>
              <w:rPr>
                <w:rFonts w:ascii="Arial" w:hAnsi="Arial" w:cs="Arial"/>
                <w:lang w:val="en-GB"/>
              </w:rPr>
            </w:pPr>
          </w:p>
        </w:tc>
      </w:tr>
    </w:tbl>
    <w:p w14:paraId="6918B347" w14:textId="77777777" w:rsidR="00743FCE" w:rsidRDefault="00743FCE" w:rsidP="00062EE2">
      <w:pPr>
        <w:spacing w:after="0"/>
        <w:rPr>
          <w:b/>
          <w:sz w:val="24"/>
          <w:lang w:val="en-GB"/>
        </w:rPr>
      </w:pPr>
    </w:p>
    <w:p w14:paraId="73A28D65" w14:textId="77777777" w:rsidR="00EC54F5" w:rsidRDefault="00EC54F5" w:rsidP="00062EE2">
      <w:pPr>
        <w:spacing w:after="0"/>
        <w:rPr>
          <w:b/>
          <w:sz w:val="24"/>
          <w:lang w:val="en-GB"/>
        </w:rPr>
      </w:pPr>
    </w:p>
    <w:p w14:paraId="3E175D65" w14:textId="77777777" w:rsidR="00316EEF" w:rsidRPr="00316EEF" w:rsidRDefault="00316EEF" w:rsidP="006B536D">
      <w:pPr>
        <w:pStyle w:val="ListParagraph"/>
        <w:numPr>
          <w:ilvl w:val="0"/>
          <w:numId w:val="2"/>
        </w:numPr>
        <w:spacing w:after="0"/>
        <w:rPr>
          <w:vanish/>
          <w:sz w:val="24"/>
          <w:lang w:val="en-GB"/>
        </w:rPr>
      </w:pPr>
    </w:p>
    <w:p w14:paraId="2166AF5B" w14:textId="77777777" w:rsidR="00316EEF" w:rsidRPr="00316EEF" w:rsidRDefault="00316EEF" w:rsidP="006B536D">
      <w:pPr>
        <w:pStyle w:val="ListParagraph"/>
        <w:numPr>
          <w:ilvl w:val="0"/>
          <w:numId w:val="2"/>
        </w:numPr>
        <w:spacing w:after="0"/>
        <w:rPr>
          <w:vanish/>
          <w:sz w:val="24"/>
          <w:lang w:val="en-GB"/>
        </w:rPr>
      </w:pPr>
    </w:p>
    <w:p w14:paraId="7B61EA5B" w14:textId="77777777" w:rsidR="00316EEF" w:rsidRPr="008B7B88" w:rsidRDefault="00110CA4" w:rsidP="00EC54F5">
      <w:pPr>
        <w:pStyle w:val="ListParagraph"/>
        <w:numPr>
          <w:ilvl w:val="0"/>
          <w:numId w:val="2"/>
        </w:numPr>
        <w:spacing w:after="0"/>
        <w:ind w:left="360"/>
        <w:rPr>
          <w:rFonts w:ascii="Arial" w:hAnsi="Arial" w:cs="Arial"/>
          <w:lang w:val="en-GB"/>
        </w:rPr>
      </w:pPr>
      <w:r w:rsidRPr="008B7B88">
        <w:rPr>
          <w:rFonts w:ascii="Arial" w:hAnsi="Arial" w:cs="Arial"/>
          <w:b/>
          <w:lang w:val="en-GB"/>
        </w:rPr>
        <w:t>CASH MANAGEMENT</w:t>
      </w:r>
    </w:p>
    <w:p w14:paraId="76689D04" w14:textId="77777777" w:rsidR="00316EEF" w:rsidRPr="007D2A16" w:rsidRDefault="00316EEF" w:rsidP="00316EEF">
      <w:pPr>
        <w:spacing w:after="0"/>
        <w:rPr>
          <w:b/>
          <w:sz w:val="24"/>
          <w:u w:val="single"/>
          <w:lang w:val="en-GB"/>
        </w:rPr>
      </w:pPr>
    </w:p>
    <w:tbl>
      <w:tblPr>
        <w:tblW w:w="13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CellMar>
          <w:left w:w="70" w:type="dxa"/>
          <w:right w:w="70" w:type="dxa"/>
        </w:tblCellMar>
        <w:tblLook w:val="0000" w:firstRow="0" w:lastRow="0" w:firstColumn="0" w:lastColumn="0" w:noHBand="0" w:noVBand="0"/>
      </w:tblPr>
      <w:tblGrid>
        <w:gridCol w:w="6449"/>
        <w:gridCol w:w="3391"/>
        <w:gridCol w:w="3838"/>
      </w:tblGrid>
      <w:tr w:rsidR="00316EEF" w:rsidRPr="00FD47A4" w14:paraId="10975EE7" w14:textId="77777777" w:rsidTr="00AF0EF7">
        <w:trPr>
          <w:tblHeader/>
        </w:trPr>
        <w:tc>
          <w:tcPr>
            <w:tcW w:w="6449" w:type="dxa"/>
            <w:shd w:val="clear" w:color="auto" w:fill="C6D9F1"/>
          </w:tcPr>
          <w:p w14:paraId="265C9B50" w14:textId="77777777" w:rsidR="00316EEF" w:rsidRPr="00EC54F5" w:rsidRDefault="00316EEF" w:rsidP="00EC54F5">
            <w:pPr>
              <w:spacing w:after="0" w:line="240" w:lineRule="auto"/>
              <w:rPr>
                <w:rFonts w:ascii="Arial" w:hAnsi="Arial" w:cs="Arial"/>
                <w:b/>
                <w:lang w:val="en-GB"/>
              </w:rPr>
            </w:pPr>
            <w:r w:rsidRPr="00EC54F5">
              <w:rPr>
                <w:rFonts w:ascii="Arial" w:hAnsi="Arial" w:cs="Arial"/>
                <w:b/>
                <w:lang w:val="en-GB"/>
              </w:rPr>
              <w:t>AUDIT STEP</w:t>
            </w:r>
          </w:p>
        </w:tc>
        <w:tc>
          <w:tcPr>
            <w:tcW w:w="3391" w:type="dxa"/>
            <w:shd w:val="clear" w:color="auto" w:fill="C6D9F1"/>
          </w:tcPr>
          <w:p w14:paraId="49BF2574" w14:textId="77777777" w:rsidR="00316EEF" w:rsidRPr="00EC54F5" w:rsidRDefault="00316EEF" w:rsidP="00EC54F5">
            <w:pPr>
              <w:spacing w:after="0" w:line="240" w:lineRule="auto"/>
              <w:rPr>
                <w:rFonts w:ascii="Arial" w:hAnsi="Arial" w:cs="Arial"/>
                <w:b/>
                <w:lang w:val="en-GB"/>
              </w:rPr>
            </w:pPr>
            <w:r w:rsidRPr="00EC54F5">
              <w:rPr>
                <w:rFonts w:ascii="Arial" w:hAnsi="Arial" w:cs="Arial"/>
                <w:b/>
                <w:lang w:val="en-GB"/>
              </w:rPr>
              <w:t>RISKS</w:t>
            </w:r>
          </w:p>
        </w:tc>
        <w:tc>
          <w:tcPr>
            <w:tcW w:w="3838" w:type="dxa"/>
            <w:shd w:val="clear" w:color="auto" w:fill="C6D9F1"/>
          </w:tcPr>
          <w:p w14:paraId="450CA15E" w14:textId="77777777" w:rsidR="00316EEF" w:rsidRPr="00EC54F5" w:rsidRDefault="00316EEF" w:rsidP="00EC54F5">
            <w:pPr>
              <w:spacing w:after="0" w:line="240" w:lineRule="auto"/>
              <w:rPr>
                <w:rFonts w:ascii="Arial" w:hAnsi="Arial" w:cs="Arial"/>
                <w:b/>
                <w:lang w:val="en-GB"/>
              </w:rPr>
            </w:pPr>
            <w:r w:rsidRPr="00EC54F5">
              <w:rPr>
                <w:rFonts w:ascii="Arial" w:hAnsi="Arial" w:cs="Arial"/>
                <w:b/>
                <w:lang w:val="en-GB"/>
              </w:rPr>
              <w:t>CONTROLS</w:t>
            </w:r>
          </w:p>
        </w:tc>
      </w:tr>
      <w:tr w:rsidR="00316EEF" w:rsidRPr="00FD47A4" w14:paraId="6E3D2512" w14:textId="77777777" w:rsidTr="00D66A39">
        <w:tblPrEx>
          <w:shd w:val="clear" w:color="auto" w:fill="auto"/>
        </w:tblPrEx>
        <w:tc>
          <w:tcPr>
            <w:tcW w:w="13678" w:type="dxa"/>
            <w:gridSpan w:val="3"/>
            <w:tcBorders>
              <w:bottom w:val="single" w:sz="4" w:space="0" w:color="auto"/>
            </w:tcBorders>
            <w:shd w:val="clear" w:color="auto" w:fill="DAEEF3"/>
          </w:tcPr>
          <w:p w14:paraId="1A208FE6" w14:textId="77777777" w:rsidR="00316EEF" w:rsidRPr="00EC54F5" w:rsidRDefault="00945CCC" w:rsidP="00EC54F5">
            <w:pPr>
              <w:spacing w:after="0" w:line="240" w:lineRule="auto"/>
              <w:rPr>
                <w:rFonts w:ascii="Arial" w:hAnsi="Arial" w:cs="Arial"/>
                <w:b/>
                <w:lang w:val="en-GB"/>
              </w:rPr>
            </w:pPr>
            <w:r w:rsidRPr="00EC54F5">
              <w:rPr>
                <w:rFonts w:ascii="Arial" w:hAnsi="Arial" w:cs="Arial"/>
                <w:b/>
                <w:lang w:val="en-GB"/>
              </w:rPr>
              <w:t>3.1.</w:t>
            </w:r>
            <w:r w:rsidR="00353B4A" w:rsidRPr="00EC54F5">
              <w:rPr>
                <w:rFonts w:ascii="Arial" w:hAnsi="Arial" w:cs="Arial"/>
                <w:b/>
                <w:lang w:val="en-GB"/>
              </w:rPr>
              <w:t xml:space="preserve"> </w:t>
            </w:r>
            <w:r w:rsidR="00EC54F5">
              <w:rPr>
                <w:rFonts w:ascii="Arial" w:hAnsi="Arial" w:cs="Arial"/>
                <w:b/>
                <w:lang w:val="en-GB"/>
              </w:rPr>
              <w:t>Cash sales monitoring</w:t>
            </w:r>
          </w:p>
        </w:tc>
      </w:tr>
      <w:tr w:rsidR="00316EEF" w:rsidRPr="005C40D0" w14:paraId="609512CB" w14:textId="77777777" w:rsidTr="00D66A39">
        <w:tblPrEx>
          <w:shd w:val="clear" w:color="auto" w:fill="auto"/>
        </w:tblPrEx>
        <w:trPr>
          <w:hidden/>
        </w:trPr>
        <w:tc>
          <w:tcPr>
            <w:tcW w:w="6449" w:type="dxa"/>
            <w:shd w:val="clear" w:color="auto" w:fill="auto"/>
          </w:tcPr>
          <w:p w14:paraId="3AC41E6C" w14:textId="77777777" w:rsidR="001F2AF3" w:rsidRPr="00EC54F5" w:rsidRDefault="001F2AF3" w:rsidP="00B36A98">
            <w:pPr>
              <w:pStyle w:val="ListParagraph"/>
              <w:numPr>
                <w:ilvl w:val="0"/>
                <w:numId w:val="9"/>
              </w:numPr>
              <w:spacing w:after="0" w:line="240" w:lineRule="auto"/>
              <w:rPr>
                <w:rFonts w:ascii="Arial" w:hAnsi="Arial" w:cs="Arial"/>
                <w:vanish/>
              </w:rPr>
            </w:pPr>
          </w:p>
          <w:p w14:paraId="10CFEAE1" w14:textId="77777777" w:rsidR="001F2AF3" w:rsidRPr="00EC54F5" w:rsidRDefault="001F2AF3" w:rsidP="00B36A98">
            <w:pPr>
              <w:pStyle w:val="ListParagraph"/>
              <w:numPr>
                <w:ilvl w:val="1"/>
                <w:numId w:val="9"/>
              </w:numPr>
              <w:spacing w:after="0" w:line="240" w:lineRule="auto"/>
              <w:rPr>
                <w:rFonts w:ascii="Arial" w:hAnsi="Arial" w:cs="Arial"/>
                <w:vanish/>
              </w:rPr>
            </w:pPr>
          </w:p>
          <w:p w14:paraId="137284D2" w14:textId="77777777" w:rsidR="00F07FBF" w:rsidRDefault="00F07FBF" w:rsidP="00B36A98">
            <w:pPr>
              <w:pStyle w:val="ListParagraph"/>
              <w:numPr>
                <w:ilvl w:val="2"/>
                <w:numId w:val="52"/>
              </w:numPr>
              <w:spacing w:after="0" w:line="240" w:lineRule="auto"/>
              <w:rPr>
                <w:rFonts w:ascii="Arial" w:hAnsi="Arial" w:cs="Arial"/>
              </w:rPr>
            </w:pPr>
            <w:r w:rsidRPr="00F07FBF">
              <w:rPr>
                <w:rFonts w:ascii="Arial" w:hAnsi="Arial" w:cs="Arial"/>
              </w:rPr>
              <w:t xml:space="preserve">Obtain related SOP/guideline and interview key person (i.e. batchers, TL, SI, </w:t>
            </w:r>
            <w:r>
              <w:rPr>
                <w:rFonts w:ascii="Arial" w:hAnsi="Arial" w:cs="Arial"/>
              </w:rPr>
              <w:t xml:space="preserve">billing, </w:t>
            </w:r>
            <w:r w:rsidRPr="00F07FBF">
              <w:rPr>
                <w:rFonts w:ascii="Arial" w:hAnsi="Arial" w:cs="Arial"/>
              </w:rPr>
              <w:t xml:space="preserve">etc.) related to </w:t>
            </w:r>
            <w:r>
              <w:rPr>
                <w:rFonts w:ascii="Arial" w:hAnsi="Arial" w:cs="Arial"/>
              </w:rPr>
              <w:t>cash sales monitoring and its settlement</w:t>
            </w:r>
          </w:p>
          <w:p w14:paraId="2B5E1FEB" w14:textId="77777777" w:rsidR="00F07FBF" w:rsidRPr="00F07FBF" w:rsidRDefault="00EC54F5" w:rsidP="00B36A98">
            <w:pPr>
              <w:pStyle w:val="ListParagraph"/>
              <w:numPr>
                <w:ilvl w:val="2"/>
                <w:numId w:val="52"/>
              </w:numPr>
              <w:spacing w:after="0" w:line="240" w:lineRule="auto"/>
              <w:rPr>
                <w:rFonts w:ascii="Arial" w:hAnsi="Arial" w:cs="Arial"/>
              </w:rPr>
            </w:pPr>
            <w:r w:rsidRPr="00F07FBF">
              <w:rPr>
                <w:rFonts w:ascii="Arial" w:hAnsi="Arial" w:cs="Arial"/>
                <w:bCs/>
                <w:color w:val="000000"/>
              </w:rPr>
              <w:t>Obtain sales data and identify cash sales</w:t>
            </w:r>
          </w:p>
          <w:p w14:paraId="54FB339E" w14:textId="77777777" w:rsidR="00F07FBF" w:rsidRPr="00F07FBF" w:rsidRDefault="00EC54F5" w:rsidP="00B36A98">
            <w:pPr>
              <w:pStyle w:val="ListParagraph"/>
              <w:numPr>
                <w:ilvl w:val="2"/>
                <w:numId w:val="52"/>
              </w:numPr>
              <w:spacing w:after="0" w:line="240" w:lineRule="auto"/>
              <w:rPr>
                <w:rFonts w:ascii="Arial" w:hAnsi="Arial" w:cs="Arial"/>
              </w:rPr>
            </w:pPr>
            <w:r w:rsidRPr="00F07FBF">
              <w:rPr>
                <w:rFonts w:ascii="Arial" w:hAnsi="Arial" w:cs="Arial"/>
                <w:bCs/>
                <w:color w:val="000000"/>
              </w:rPr>
              <w:t>Check whether SO is released once cash is received</w:t>
            </w:r>
          </w:p>
          <w:p w14:paraId="43F8058C" w14:textId="77777777" w:rsidR="00F07FBF" w:rsidRPr="00F07FBF" w:rsidRDefault="00EC54F5" w:rsidP="00B36A98">
            <w:pPr>
              <w:pStyle w:val="ListParagraph"/>
              <w:numPr>
                <w:ilvl w:val="2"/>
                <w:numId w:val="52"/>
              </w:numPr>
              <w:spacing w:after="0" w:line="240" w:lineRule="auto"/>
              <w:rPr>
                <w:rFonts w:ascii="Arial" w:hAnsi="Arial" w:cs="Arial"/>
              </w:rPr>
            </w:pPr>
            <w:r w:rsidRPr="00F07FBF">
              <w:rPr>
                <w:rFonts w:ascii="Arial" w:hAnsi="Arial" w:cs="Arial"/>
                <w:bCs/>
                <w:color w:val="000000"/>
              </w:rPr>
              <w:t>Check whether all received cash is properly logged and recorded</w:t>
            </w:r>
          </w:p>
          <w:p w14:paraId="1CF99AD6" w14:textId="77777777" w:rsidR="00F07FBF" w:rsidRPr="00F07FBF" w:rsidRDefault="00EC54F5" w:rsidP="00B36A98">
            <w:pPr>
              <w:pStyle w:val="ListParagraph"/>
              <w:numPr>
                <w:ilvl w:val="2"/>
                <w:numId w:val="52"/>
              </w:numPr>
              <w:spacing w:after="0" w:line="240" w:lineRule="auto"/>
              <w:rPr>
                <w:rFonts w:ascii="Arial" w:hAnsi="Arial" w:cs="Arial"/>
              </w:rPr>
            </w:pPr>
            <w:r w:rsidRPr="00F07FBF">
              <w:rPr>
                <w:rFonts w:ascii="Arial" w:hAnsi="Arial" w:cs="Arial"/>
                <w:bCs/>
                <w:color w:val="000000"/>
              </w:rPr>
              <w:t>Check whether cash sales is properly and timely settled</w:t>
            </w:r>
          </w:p>
          <w:p w14:paraId="2EB5C874" w14:textId="77777777" w:rsidR="00EC54F5" w:rsidRPr="00F07FBF" w:rsidRDefault="00EC54F5" w:rsidP="00B36A98">
            <w:pPr>
              <w:pStyle w:val="ListParagraph"/>
              <w:numPr>
                <w:ilvl w:val="2"/>
                <w:numId w:val="52"/>
              </w:numPr>
              <w:spacing w:after="0" w:line="240" w:lineRule="auto"/>
              <w:rPr>
                <w:rFonts w:ascii="Arial" w:hAnsi="Arial" w:cs="Arial"/>
              </w:rPr>
            </w:pPr>
            <w:r w:rsidRPr="00F07FBF">
              <w:rPr>
                <w:rFonts w:ascii="Arial" w:hAnsi="Arial" w:cs="Arial"/>
                <w:bCs/>
                <w:color w:val="000000"/>
              </w:rPr>
              <w:t>Check whether CIT (cash in transit) number is properly keyed in</w:t>
            </w:r>
          </w:p>
          <w:p w14:paraId="0ED7D346" w14:textId="77777777" w:rsidR="00316EEF" w:rsidRPr="00EC54F5" w:rsidRDefault="00316EEF" w:rsidP="00252145">
            <w:pPr>
              <w:pStyle w:val="ListParagraph"/>
              <w:spacing w:after="0" w:line="240" w:lineRule="auto"/>
              <w:ind w:left="0"/>
              <w:rPr>
                <w:rFonts w:ascii="Arial" w:hAnsi="Arial" w:cs="Arial"/>
              </w:rPr>
            </w:pPr>
          </w:p>
        </w:tc>
        <w:tc>
          <w:tcPr>
            <w:tcW w:w="3391" w:type="dxa"/>
            <w:shd w:val="clear" w:color="auto" w:fill="auto"/>
          </w:tcPr>
          <w:p w14:paraId="08D0E2B3" w14:textId="77777777" w:rsidR="00A115FF" w:rsidRPr="00EC54F5" w:rsidRDefault="00A115FF" w:rsidP="00EC54F5">
            <w:pPr>
              <w:spacing w:after="0" w:line="240" w:lineRule="auto"/>
              <w:rPr>
                <w:rFonts w:ascii="Arial" w:hAnsi="Arial" w:cs="Arial"/>
              </w:rPr>
            </w:pPr>
            <w:r w:rsidRPr="00EC54F5">
              <w:rPr>
                <w:rFonts w:ascii="Arial" w:hAnsi="Arial" w:cs="Arial"/>
                <w:b/>
                <w:bCs/>
                <w:color w:val="000000"/>
                <w:u w:val="single"/>
              </w:rPr>
              <w:t>Risk</w:t>
            </w:r>
            <w:r w:rsidR="005C40D0" w:rsidRPr="00EC54F5">
              <w:rPr>
                <w:rFonts w:ascii="Arial" w:hAnsi="Arial" w:cs="Arial"/>
                <w:b/>
                <w:bCs/>
                <w:color w:val="000000"/>
                <w:u w:val="single"/>
              </w:rPr>
              <w:t>(</w:t>
            </w:r>
            <w:r w:rsidRPr="00EC54F5">
              <w:rPr>
                <w:rFonts w:ascii="Arial" w:hAnsi="Arial" w:cs="Arial"/>
                <w:b/>
                <w:bCs/>
                <w:color w:val="000000"/>
                <w:u w:val="single"/>
              </w:rPr>
              <w:t>s</w:t>
            </w:r>
            <w:r w:rsidR="005C40D0" w:rsidRPr="00EC54F5">
              <w:rPr>
                <w:rFonts w:ascii="Arial" w:hAnsi="Arial" w:cs="Arial"/>
                <w:b/>
                <w:bCs/>
                <w:color w:val="000000"/>
                <w:u w:val="single"/>
              </w:rPr>
              <w:t>)</w:t>
            </w:r>
            <w:r w:rsidRPr="00EC54F5">
              <w:rPr>
                <w:rFonts w:ascii="Arial" w:hAnsi="Arial" w:cs="Arial"/>
                <w:b/>
                <w:bCs/>
                <w:color w:val="000000"/>
                <w:u w:val="single"/>
              </w:rPr>
              <w:t>:</w:t>
            </w:r>
          </w:p>
          <w:p w14:paraId="50959E54" w14:textId="77777777" w:rsidR="00FD47A4" w:rsidRPr="00EC54F5" w:rsidRDefault="00FD47A4" w:rsidP="00B36A98">
            <w:pPr>
              <w:pStyle w:val="ListParagraph"/>
              <w:numPr>
                <w:ilvl w:val="0"/>
                <w:numId w:val="16"/>
              </w:numPr>
              <w:spacing w:after="0" w:line="240" w:lineRule="auto"/>
              <w:ind w:left="301"/>
              <w:rPr>
                <w:rFonts w:ascii="Arial" w:hAnsi="Arial" w:cs="Arial"/>
              </w:rPr>
            </w:pPr>
            <w:r w:rsidRPr="00EC54F5">
              <w:rPr>
                <w:rFonts w:ascii="Arial" w:hAnsi="Arial" w:cs="Arial"/>
              </w:rPr>
              <w:t>Unrecorded cash sales</w:t>
            </w:r>
            <w:r w:rsidR="00B621A7" w:rsidRPr="00EC54F5">
              <w:rPr>
                <w:rFonts w:ascii="Arial" w:hAnsi="Arial" w:cs="Arial"/>
              </w:rPr>
              <w:t>.</w:t>
            </w:r>
          </w:p>
          <w:p w14:paraId="16E7EA4A" w14:textId="77777777" w:rsidR="00C06A26" w:rsidRPr="00EC54F5" w:rsidRDefault="002D7849" w:rsidP="00B36A98">
            <w:pPr>
              <w:pStyle w:val="ListParagraph"/>
              <w:numPr>
                <w:ilvl w:val="0"/>
                <w:numId w:val="16"/>
              </w:numPr>
              <w:spacing w:after="0" w:line="240" w:lineRule="auto"/>
              <w:ind w:left="301"/>
              <w:rPr>
                <w:rFonts w:ascii="Arial" w:hAnsi="Arial" w:cs="Arial"/>
              </w:rPr>
            </w:pPr>
            <w:r w:rsidRPr="00EC54F5">
              <w:rPr>
                <w:rFonts w:ascii="Arial" w:hAnsi="Arial" w:cs="Arial"/>
              </w:rPr>
              <w:t>C</w:t>
            </w:r>
            <w:r w:rsidR="00C06A26" w:rsidRPr="00EC54F5">
              <w:rPr>
                <w:rFonts w:ascii="Arial" w:hAnsi="Arial" w:cs="Arial"/>
              </w:rPr>
              <w:t>ounterfeit</w:t>
            </w:r>
          </w:p>
          <w:p w14:paraId="5A13D054" w14:textId="77777777" w:rsidR="002D7849" w:rsidRDefault="002D7849" w:rsidP="00B36A98">
            <w:pPr>
              <w:pStyle w:val="ListParagraph"/>
              <w:numPr>
                <w:ilvl w:val="0"/>
                <w:numId w:val="16"/>
              </w:numPr>
              <w:spacing w:after="0" w:line="240" w:lineRule="auto"/>
              <w:ind w:left="301"/>
              <w:rPr>
                <w:rFonts w:ascii="Arial" w:hAnsi="Arial" w:cs="Arial"/>
              </w:rPr>
            </w:pPr>
            <w:r w:rsidRPr="00EC54F5">
              <w:rPr>
                <w:rFonts w:ascii="Arial" w:hAnsi="Arial" w:cs="Arial"/>
              </w:rPr>
              <w:t>Fraud</w:t>
            </w:r>
          </w:p>
          <w:p w14:paraId="452C103D" w14:textId="77777777" w:rsidR="00EC54F5" w:rsidRPr="00EC54F5" w:rsidRDefault="00EC54F5" w:rsidP="00EC54F5">
            <w:pPr>
              <w:pStyle w:val="ListParagraph"/>
              <w:spacing w:after="0" w:line="240" w:lineRule="auto"/>
              <w:ind w:left="301"/>
              <w:rPr>
                <w:rFonts w:ascii="Arial" w:hAnsi="Arial" w:cs="Arial"/>
              </w:rPr>
            </w:pPr>
          </w:p>
          <w:p w14:paraId="4677D950" w14:textId="77777777" w:rsidR="00FC673C" w:rsidRPr="00EC54F5" w:rsidRDefault="00FC673C" w:rsidP="00EC54F5">
            <w:pPr>
              <w:spacing w:after="0" w:line="240" w:lineRule="auto"/>
              <w:rPr>
                <w:rFonts w:ascii="Arial" w:hAnsi="Arial" w:cs="Arial"/>
                <w:b/>
                <w:bCs/>
                <w:color w:val="000000"/>
                <w:u w:val="single"/>
              </w:rPr>
            </w:pPr>
            <w:r w:rsidRPr="00EC54F5">
              <w:rPr>
                <w:rFonts w:ascii="Arial" w:hAnsi="Arial" w:cs="Arial"/>
                <w:b/>
                <w:bCs/>
                <w:color w:val="000000"/>
                <w:u w:val="single"/>
              </w:rPr>
              <w:t>Sample</w:t>
            </w:r>
            <w:r w:rsidR="005C40D0" w:rsidRPr="00EC54F5">
              <w:rPr>
                <w:rFonts w:ascii="Arial" w:hAnsi="Arial" w:cs="Arial"/>
                <w:b/>
                <w:bCs/>
                <w:color w:val="000000"/>
                <w:u w:val="single"/>
              </w:rPr>
              <w:t>(</w:t>
            </w:r>
            <w:r w:rsidRPr="00EC54F5">
              <w:rPr>
                <w:rFonts w:ascii="Arial" w:hAnsi="Arial" w:cs="Arial"/>
                <w:b/>
                <w:bCs/>
                <w:color w:val="000000"/>
                <w:u w:val="single"/>
              </w:rPr>
              <w:t>s</w:t>
            </w:r>
            <w:r w:rsidR="005C40D0" w:rsidRPr="00EC54F5">
              <w:rPr>
                <w:rFonts w:ascii="Arial" w:hAnsi="Arial" w:cs="Arial"/>
                <w:b/>
                <w:bCs/>
                <w:color w:val="000000"/>
                <w:u w:val="single"/>
              </w:rPr>
              <w:t>)</w:t>
            </w:r>
            <w:r w:rsidRPr="00EC54F5">
              <w:rPr>
                <w:rFonts w:ascii="Arial" w:hAnsi="Arial" w:cs="Arial"/>
                <w:b/>
                <w:bCs/>
                <w:color w:val="000000"/>
                <w:u w:val="single"/>
              </w:rPr>
              <w:t>:</w:t>
            </w:r>
          </w:p>
          <w:p w14:paraId="7ED8B424" w14:textId="77777777" w:rsidR="004E108E" w:rsidRPr="004E108E" w:rsidRDefault="004E108E" w:rsidP="004E108E">
            <w:pPr>
              <w:spacing w:after="0" w:line="240" w:lineRule="auto"/>
              <w:rPr>
                <w:rFonts w:ascii="Arial" w:eastAsia="Times New Roman" w:hAnsi="Arial" w:cs="Arial"/>
                <w:bCs/>
                <w:color w:val="000000"/>
              </w:rPr>
            </w:pPr>
            <w:r w:rsidRPr="004E108E">
              <w:rPr>
                <w:rFonts w:ascii="Arial" w:eastAsia="Times New Roman" w:hAnsi="Arial" w:cs="Arial"/>
                <w:bCs/>
                <w:color w:val="000000"/>
              </w:rPr>
              <w:t>Min 2 samples for each sampled batching plants</w:t>
            </w:r>
          </w:p>
          <w:p w14:paraId="5A83C05D" w14:textId="77777777" w:rsidR="00FC673C" w:rsidRPr="00EC54F5" w:rsidRDefault="00FC673C" w:rsidP="00EC54F5">
            <w:pPr>
              <w:spacing w:after="0" w:line="240" w:lineRule="auto"/>
              <w:rPr>
                <w:rFonts w:ascii="Arial" w:hAnsi="Arial" w:cs="Arial"/>
              </w:rPr>
            </w:pPr>
          </w:p>
        </w:tc>
        <w:tc>
          <w:tcPr>
            <w:tcW w:w="3838" w:type="dxa"/>
            <w:shd w:val="clear" w:color="auto" w:fill="auto"/>
          </w:tcPr>
          <w:p w14:paraId="0B779039" w14:textId="77777777" w:rsidR="00316EEF" w:rsidRDefault="00316EEF" w:rsidP="00EC54F5">
            <w:pPr>
              <w:spacing w:after="0" w:line="240" w:lineRule="auto"/>
              <w:rPr>
                <w:rFonts w:ascii="Arial" w:hAnsi="Arial" w:cs="Arial"/>
              </w:rPr>
            </w:pPr>
            <w:r w:rsidRPr="00EC54F5">
              <w:rPr>
                <w:rFonts w:ascii="Arial" w:hAnsi="Arial" w:cs="Arial"/>
                <w:b/>
                <w:bCs/>
                <w:color w:val="000000"/>
                <w:u w:val="single"/>
              </w:rPr>
              <w:t>Control Objective</w:t>
            </w:r>
            <w:r w:rsidR="005C40D0" w:rsidRPr="00EC54F5">
              <w:rPr>
                <w:rFonts w:ascii="Arial" w:hAnsi="Arial" w:cs="Arial"/>
                <w:b/>
                <w:bCs/>
                <w:color w:val="000000"/>
                <w:u w:val="single"/>
              </w:rPr>
              <w:t>(s):</w:t>
            </w:r>
            <w:r w:rsidR="00257181" w:rsidRPr="00EC54F5">
              <w:rPr>
                <w:rFonts w:ascii="Arial" w:hAnsi="Arial" w:cs="Arial"/>
                <w:color w:val="000000"/>
              </w:rPr>
              <w:br/>
            </w:r>
            <w:r w:rsidR="002478F0" w:rsidRPr="00EC54F5">
              <w:rPr>
                <w:rFonts w:ascii="Arial" w:hAnsi="Arial" w:cs="Arial"/>
              </w:rPr>
              <w:t>To ensure that cash funds are physically secured and the risk of unauthorized transactions is minimized.</w:t>
            </w:r>
          </w:p>
          <w:p w14:paraId="04E4856C" w14:textId="77777777" w:rsidR="00EC54F5" w:rsidRPr="00EC54F5" w:rsidRDefault="00EC54F5" w:rsidP="00EC54F5">
            <w:pPr>
              <w:spacing w:after="0" w:line="240" w:lineRule="auto"/>
              <w:rPr>
                <w:rFonts w:ascii="Arial" w:hAnsi="Arial" w:cs="Arial"/>
                <w:color w:val="000000"/>
              </w:rPr>
            </w:pPr>
          </w:p>
          <w:p w14:paraId="4DDF21E0" w14:textId="77777777" w:rsidR="00C06A26" w:rsidRPr="00EC54F5" w:rsidRDefault="00316EEF" w:rsidP="00EC54F5">
            <w:pPr>
              <w:spacing w:after="0" w:line="240" w:lineRule="auto"/>
              <w:rPr>
                <w:rFonts w:ascii="Arial" w:hAnsi="Arial" w:cs="Arial"/>
                <w:b/>
                <w:bCs/>
                <w:color w:val="000000"/>
                <w:u w:val="single"/>
              </w:rPr>
            </w:pPr>
            <w:r w:rsidRPr="00EC54F5">
              <w:rPr>
                <w:rFonts w:ascii="Arial" w:hAnsi="Arial" w:cs="Arial"/>
                <w:b/>
                <w:bCs/>
                <w:color w:val="000000"/>
                <w:u w:val="single"/>
              </w:rPr>
              <w:t>Suggested Control</w:t>
            </w:r>
            <w:r w:rsidR="005C40D0" w:rsidRPr="00EC54F5">
              <w:rPr>
                <w:rFonts w:ascii="Arial" w:hAnsi="Arial" w:cs="Arial"/>
                <w:b/>
                <w:bCs/>
                <w:color w:val="000000"/>
                <w:u w:val="single"/>
              </w:rPr>
              <w:t>(s):</w:t>
            </w:r>
            <w:r w:rsidRPr="00EC54F5">
              <w:rPr>
                <w:rFonts w:ascii="Arial" w:hAnsi="Arial" w:cs="Arial"/>
                <w:b/>
                <w:bCs/>
                <w:color w:val="000000"/>
                <w:u w:val="single"/>
              </w:rPr>
              <w:t xml:space="preserve"> </w:t>
            </w:r>
            <w:r w:rsidRPr="00EC54F5">
              <w:rPr>
                <w:rFonts w:ascii="Arial" w:hAnsi="Arial" w:cs="Arial"/>
                <w:b/>
                <w:bCs/>
                <w:color w:val="000000"/>
                <w:u w:val="single"/>
              </w:rPr>
              <w:br/>
            </w:r>
            <w:r w:rsidR="00257181" w:rsidRPr="00EC54F5">
              <w:rPr>
                <w:rFonts w:ascii="Arial" w:hAnsi="Arial" w:cs="Arial"/>
                <w:bCs/>
                <w:color w:val="000000"/>
              </w:rPr>
              <w:t>Daily reconciliation were prepared and reviewed by authorized person.</w:t>
            </w:r>
          </w:p>
          <w:p w14:paraId="04237D93" w14:textId="77777777" w:rsidR="00316EEF" w:rsidRPr="00EC54F5" w:rsidRDefault="00316EEF" w:rsidP="00EC54F5">
            <w:pPr>
              <w:spacing w:after="0" w:line="240" w:lineRule="auto"/>
              <w:rPr>
                <w:rFonts w:ascii="Arial" w:hAnsi="Arial" w:cs="Arial"/>
                <w:b/>
                <w:bCs/>
                <w:color w:val="000000"/>
                <w:u w:val="single"/>
              </w:rPr>
            </w:pPr>
          </w:p>
        </w:tc>
      </w:tr>
      <w:tr w:rsidR="001F2AF3" w:rsidRPr="00FD47A4" w14:paraId="39938677" w14:textId="77777777" w:rsidTr="00D66A39">
        <w:tblPrEx>
          <w:shd w:val="clear" w:color="auto" w:fill="auto"/>
        </w:tblPrEx>
        <w:tc>
          <w:tcPr>
            <w:tcW w:w="13678" w:type="dxa"/>
            <w:gridSpan w:val="3"/>
            <w:tcBorders>
              <w:bottom w:val="single" w:sz="4" w:space="0" w:color="auto"/>
            </w:tcBorders>
            <w:shd w:val="clear" w:color="auto" w:fill="DAEEF3"/>
          </w:tcPr>
          <w:p w14:paraId="51FEDDE5" w14:textId="77777777" w:rsidR="001F2AF3" w:rsidRPr="00EC54F5" w:rsidRDefault="00C06A26" w:rsidP="00B36A98">
            <w:pPr>
              <w:pStyle w:val="ListParagraph"/>
              <w:numPr>
                <w:ilvl w:val="1"/>
                <w:numId w:val="9"/>
              </w:numPr>
              <w:spacing w:after="0" w:line="240" w:lineRule="auto"/>
              <w:ind w:left="540"/>
              <w:rPr>
                <w:rFonts w:ascii="Arial" w:hAnsi="Arial" w:cs="Arial"/>
                <w:b/>
                <w:lang w:val="en-GB"/>
              </w:rPr>
            </w:pPr>
            <w:r w:rsidRPr="00EC54F5">
              <w:rPr>
                <w:rFonts w:ascii="Arial" w:hAnsi="Arial" w:cs="Arial"/>
                <w:b/>
                <w:lang w:val="en-GB"/>
              </w:rPr>
              <w:t>Petty cash</w:t>
            </w:r>
            <w:r w:rsidR="00F07FBF">
              <w:rPr>
                <w:rFonts w:ascii="Arial" w:hAnsi="Arial" w:cs="Arial"/>
                <w:b/>
                <w:lang w:val="en-GB"/>
              </w:rPr>
              <w:t xml:space="preserve"> control</w:t>
            </w:r>
          </w:p>
        </w:tc>
      </w:tr>
      <w:tr w:rsidR="001F2AF3" w:rsidRPr="005C40D0" w14:paraId="1789CE55" w14:textId="77777777" w:rsidTr="00D66A39">
        <w:tblPrEx>
          <w:shd w:val="clear" w:color="auto" w:fill="auto"/>
        </w:tblPrEx>
        <w:trPr>
          <w:hidden/>
        </w:trPr>
        <w:tc>
          <w:tcPr>
            <w:tcW w:w="6449" w:type="dxa"/>
            <w:shd w:val="clear" w:color="auto" w:fill="auto"/>
          </w:tcPr>
          <w:p w14:paraId="6B9A48C3" w14:textId="77777777" w:rsidR="001F2AF3" w:rsidRPr="00EC54F5" w:rsidRDefault="001F2AF3" w:rsidP="00F07FBF">
            <w:pPr>
              <w:pStyle w:val="ListParagraph"/>
              <w:numPr>
                <w:ilvl w:val="1"/>
                <w:numId w:val="2"/>
              </w:numPr>
              <w:spacing w:after="0" w:line="240" w:lineRule="auto"/>
              <w:rPr>
                <w:rFonts w:ascii="Arial" w:hAnsi="Arial" w:cs="Arial"/>
                <w:vanish/>
              </w:rPr>
            </w:pPr>
          </w:p>
          <w:p w14:paraId="18E65043" w14:textId="77777777" w:rsidR="001F2AF3" w:rsidRPr="00EC54F5" w:rsidRDefault="001F2AF3" w:rsidP="00F07FBF">
            <w:pPr>
              <w:pStyle w:val="ListParagraph"/>
              <w:numPr>
                <w:ilvl w:val="1"/>
                <w:numId w:val="2"/>
              </w:numPr>
              <w:spacing w:after="0" w:line="240" w:lineRule="auto"/>
              <w:rPr>
                <w:rFonts w:ascii="Arial" w:hAnsi="Arial" w:cs="Arial"/>
                <w:vanish/>
              </w:rPr>
            </w:pPr>
          </w:p>
          <w:p w14:paraId="56A1D1B6" w14:textId="77777777" w:rsidR="00F07FBF" w:rsidRDefault="00F07FBF" w:rsidP="00B36A98">
            <w:pPr>
              <w:pStyle w:val="ListParagraph"/>
              <w:numPr>
                <w:ilvl w:val="2"/>
                <w:numId w:val="9"/>
              </w:numPr>
              <w:spacing w:after="0" w:line="240" w:lineRule="auto"/>
              <w:ind w:left="720"/>
              <w:rPr>
                <w:rFonts w:ascii="Arial" w:hAnsi="Arial" w:cs="Arial"/>
              </w:rPr>
            </w:pPr>
            <w:r w:rsidRPr="00F07FBF">
              <w:rPr>
                <w:rFonts w:ascii="Arial" w:hAnsi="Arial" w:cs="Arial"/>
              </w:rPr>
              <w:t xml:space="preserve">Obtain related SOP/guideline and interview key person (i.e. batchers, TL, SI, billing, </w:t>
            </w:r>
            <w:r>
              <w:rPr>
                <w:rFonts w:ascii="Arial" w:hAnsi="Arial" w:cs="Arial"/>
              </w:rPr>
              <w:t xml:space="preserve">treasury, </w:t>
            </w:r>
            <w:r w:rsidRPr="00F07FBF">
              <w:rPr>
                <w:rFonts w:ascii="Arial" w:hAnsi="Arial" w:cs="Arial"/>
              </w:rPr>
              <w:t xml:space="preserve">etc.) related to </w:t>
            </w:r>
            <w:r>
              <w:rPr>
                <w:rFonts w:ascii="Arial" w:hAnsi="Arial" w:cs="Arial"/>
              </w:rPr>
              <w:lastRenderedPageBreak/>
              <w:t xml:space="preserve">petty cash </w:t>
            </w:r>
            <w:r w:rsidRPr="00F07FBF">
              <w:rPr>
                <w:rFonts w:ascii="Arial" w:hAnsi="Arial" w:cs="Arial"/>
              </w:rPr>
              <w:t xml:space="preserve">monitoring </w:t>
            </w:r>
          </w:p>
          <w:p w14:paraId="18F715E0" w14:textId="77777777" w:rsidR="00F07FBF" w:rsidRDefault="00F07FBF" w:rsidP="00B36A98">
            <w:pPr>
              <w:pStyle w:val="ListParagraph"/>
              <w:numPr>
                <w:ilvl w:val="2"/>
                <w:numId w:val="9"/>
              </w:numPr>
              <w:spacing w:after="0" w:line="240" w:lineRule="auto"/>
              <w:ind w:left="720"/>
              <w:rPr>
                <w:rFonts w:ascii="Arial" w:hAnsi="Arial" w:cs="Arial"/>
              </w:rPr>
            </w:pPr>
            <w:r>
              <w:rPr>
                <w:rFonts w:ascii="Arial" w:hAnsi="Arial" w:cs="Arial"/>
              </w:rPr>
              <w:t>In sampled batching plants, performed cash count and check its consistency with available petty cash report</w:t>
            </w:r>
          </w:p>
          <w:p w14:paraId="5A0EF549" w14:textId="77777777" w:rsidR="00F07FBF" w:rsidRDefault="00F07FBF" w:rsidP="00B36A98">
            <w:pPr>
              <w:pStyle w:val="ListParagraph"/>
              <w:numPr>
                <w:ilvl w:val="2"/>
                <w:numId w:val="9"/>
              </w:numPr>
              <w:spacing w:after="0" w:line="240" w:lineRule="auto"/>
              <w:ind w:left="720"/>
              <w:rPr>
                <w:rFonts w:ascii="Arial" w:hAnsi="Arial" w:cs="Arial"/>
              </w:rPr>
            </w:pPr>
            <w:r>
              <w:rPr>
                <w:rFonts w:ascii="Arial" w:hAnsi="Arial" w:cs="Arial"/>
              </w:rPr>
              <w:t>Check whether daily cash count and petty cash report is regularly performed and issued</w:t>
            </w:r>
          </w:p>
          <w:p w14:paraId="0AE4D33B" w14:textId="77777777" w:rsidR="00F07FBF" w:rsidRDefault="00F07FBF" w:rsidP="00B36A98">
            <w:pPr>
              <w:pStyle w:val="ListParagraph"/>
              <w:numPr>
                <w:ilvl w:val="2"/>
                <w:numId w:val="9"/>
              </w:numPr>
              <w:spacing w:after="0" w:line="240" w:lineRule="auto"/>
              <w:ind w:left="720"/>
              <w:rPr>
                <w:rFonts w:ascii="Arial" w:hAnsi="Arial" w:cs="Arial"/>
              </w:rPr>
            </w:pPr>
            <w:r>
              <w:rPr>
                <w:rFonts w:ascii="Arial" w:hAnsi="Arial" w:cs="Arial"/>
              </w:rPr>
              <w:t>Check whether petty cash report is reviewed and signed off by authorized person</w:t>
            </w:r>
          </w:p>
          <w:p w14:paraId="07882C85" w14:textId="77777777" w:rsidR="004C0696" w:rsidRDefault="00252145" w:rsidP="00B36A98">
            <w:pPr>
              <w:pStyle w:val="ListParagraph"/>
              <w:numPr>
                <w:ilvl w:val="2"/>
                <w:numId w:val="9"/>
              </w:numPr>
              <w:spacing w:after="0" w:line="240" w:lineRule="auto"/>
              <w:ind w:left="720"/>
              <w:rPr>
                <w:rFonts w:ascii="Arial" w:hAnsi="Arial" w:cs="Arial"/>
              </w:rPr>
            </w:pPr>
            <w:r w:rsidRPr="00F07FBF">
              <w:rPr>
                <w:rFonts w:ascii="Arial" w:hAnsi="Arial" w:cs="Arial"/>
                <w:bCs/>
                <w:color w:val="000000"/>
              </w:rPr>
              <w:t>Check whether received cash is stored in a secured cash deposit box</w:t>
            </w:r>
            <w:r w:rsidR="004C0696">
              <w:rPr>
                <w:rFonts w:ascii="Arial" w:hAnsi="Arial" w:cs="Arial"/>
                <w:bCs/>
                <w:color w:val="000000"/>
              </w:rPr>
              <w:t xml:space="preserve">. </w:t>
            </w:r>
            <w:r w:rsidR="004C0696" w:rsidRPr="00F07FBF">
              <w:rPr>
                <w:rFonts w:ascii="Arial" w:hAnsi="Arial" w:cs="Arial"/>
              </w:rPr>
              <w:t xml:space="preserve">Ensure </w:t>
            </w:r>
            <w:r w:rsidR="004C0696">
              <w:rPr>
                <w:rFonts w:ascii="Arial" w:hAnsi="Arial" w:cs="Arial"/>
              </w:rPr>
              <w:t>that</w:t>
            </w:r>
            <w:r w:rsidR="004C0696" w:rsidRPr="00F07FBF">
              <w:rPr>
                <w:rFonts w:ascii="Arial" w:hAnsi="Arial" w:cs="Arial"/>
              </w:rPr>
              <w:t xml:space="preserve"> only authorized person ha</w:t>
            </w:r>
            <w:r w:rsidR="004C0696">
              <w:rPr>
                <w:rFonts w:ascii="Arial" w:hAnsi="Arial" w:cs="Arial"/>
              </w:rPr>
              <w:t>ve the access</w:t>
            </w:r>
          </w:p>
          <w:p w14:paraId="0E2092A2" w14:textId="77777777" w:rsidR="004C0696" w:rsidRDefault="004C0696" w:rsidP="00B36A98">
            <w:pPr>
              <w:pStyle w:val="ListParagraph"/>
              <w:numPr>
                <w:ilvl w:val="2"/>
                <w:numId w:val="9"/>
              </w:numPr>
              <w:spacing w:after="0" w:line="240" w:lineRule="auto"/>
              <w:ind w:left="720"/>
              <w:rPr>
                <w:rFonts w:ascii="Arial" w:hAnsi="Arial" w:cs="Arial"/>
              </w:rPr>
            </w:pPr>
            <w:r w:rsidRPr="00F07FBF">
              <w:rPr>
                <w:rFonts w:ascii="Arial" w:hAnsi="Arial" w:cs="Arial"/>
              </w:rPr>
              <w:t>Review petty cash expenditures and check</w:t>
            </w:r>
            <w:r>
              <w:rPr>
                <w:rFonts w:ascii="Arial" w:hAnsi="Arial" w:cs="Arial"/>
              </w:rPr>
              <w:t xml:space="preserve"> expense appropriateness and completeness of obtained authorization refer to prevailing guideline</w:t>
            </w:r>
          </w:p>
          <w:p w14:paraId="12A5F9B1" w14:textId="77777777" w:rsidR="00B62F30" w:rsidRPr="00EC54F5" w:rsidRDefault="00B62F30" w:rsidP="000E6992">
            <w:pPr>
              <w:pStyle w:val="ListParagraph"/>
              <w:spacing w:after="0" w:line="240" w:lineRule="auto"/>
              <w:ind w:left="0"/>
              <w:rPr>
                <w:rFonts w:ascii="Arial" w:hAnsi="Arial" w:cs="Arial"/>
              </w:rPr>
            </w:pPr>
          </w:p>
        </w:tc>
        <w:tc>
          <w:tcPr>
            <w:tcW w:w="3391" w:type="dxa"/>
            <w:shd w:val="clear" w:color="auto" w:fill="auto"/>
          </w:tcPr>
          <w:p w14:paraId="0468AE8E" w14:textId="77777777" w:rsidR="00B62F30" w:rsidRPr="00EC54F5" w:rsidRDefault="00B62F30" w:rsidP="00EC54F5">
            <w:pPr>
              <w:spacing w:after="0" w:line="240" w:lineRule="auto"/>
              <w:rPr>
                <w:rFonts w:ascii="Arial" w:hAnsi="Arial" w:cs="Arial"/>
              </w:rPr>
            </w:pPr>
            <w:r w:rsidRPr="00EC54F5">
              <w:rPr>
                <w:rFonts w:ascii="Arial" w:hAnsi="Arial" w:cs="Arial"/>
                <w:b/>
                <w:bCs/>
                <w:color w:val="000000"/>
                <w:u w:val="single"/>
              </w:rPr>
              <w:lastRenderedPageBreak/>
              <w:t>Risk</w:t>
            </w:r>
            <w:r w:rsidR="005C40D0" w:rsidRPr="00EC54F5">
              <w:rPr>
                <w:rFonts w:ascii="Arial" w:hAnsi="Arial" w:cs="Arial"/>
                <w:b/>
                <w:bCs/>
                <w:color w:val="000000"/>
                <w:u w:val="single"/>
              </w:rPr>
              <w:t>(s):</w:t>
            </w:r>
          </w:p>
          <w:p w14:paraId="3EFD3A5A" w14:textId="77777777" w:rsidR="00B621A7" w:rsidRPr="00EC54F5" w:rsidRDefault="00A73042" w:rsidP="00B36A98">
            <w:pPr>
              <w:pStyle w:val="ListParagraph"/>
              <w:numPr>
                <w:ilvl w:val="0"/>
                <w:numId w:val="14"/>
              </w:numPr>
              <w:spacing w:after="0" w:line="240" w:lineRule="auto"/>
              <w:ind w:left="301"/>
              <w:rPr>
                <w:rFonts w:ascii="Arial" w:hAnsi="Arial" w:cs="Arial"/>
                <w:bCs/>
                <w:color w:val="000000"/>
              </w:rPr>
            </w:pPr>
            <w:r w:rsidRPr="00EC54F5">
              <w:rPr>
                <w:rFonts w:ascii="Arial" w:hAnsi="Arial" w:cs="Arial"/>
                <w:bCs/>
                <w:color w:val="000000"/>
              </w:rPr>
              <w:t>Misappropriate of petty cash</w:t>
            </w:r>
          </w:p>
          <w:p w14:paraId="13B47473" w14:textId="77777777" w:rsidR="00B621A7" w:rsidRPr="00EC54F5" w:rsidRDefault="00B621A7" w:rsidP="00B36A98">
            <w:pPr>
              <w:pStyle w:val="ListParagraph"/>
              <w:numPr>
                <w:ilvl w:val="0"/>
                <w:numId w:val="14"/>
              </w:numPr>
              <w:spacing w:after="0" w:line="240" w:lineRule="auto"/>
              <w:ind w:left="301"/>
              <w:rPr>
                <w:rFonts w:ascii="Arial" w:hAnsi="Arial" w:cs="Arial"/>
                <w:bCs/>
                <w:color w:val="000000"/>
              </w:rPr>
            </w:pPr>
            <w:r w:rsidRPr="00EC54F5">
              <w:rPr>
                <w:rFonts w:ascii="Arial" w:hAnsi="Arial" w:cs="Arial"/>
              </w:rPr>
              <w:lastRenderedPageBreak/>
              <w:t xml:space="preserve">Unsecure cash. </w:t>
            </w:r>
          </w:p>
          <w:p w14:paraId="0CE42CE2" w14:textId="77777777" w:rsidR="00B621A7" w:rsidRPr="00EC54F5" w:rsidRDefault="00B621A7" w:rsidP="00B36A98">
            <w:pPr>
              <w:pStyle w:val="ListParagraph"/>
              <w:numPr>
                <w:ilvl w:val="0"/>
                <w:numId w:val="14"/>
              </w:numPr>
              <w:spacing w:after="0" w:line="240" w:lineRule="auto"/>
              <w:ind w:left="301"/>
              <w:rPr>
                <w:rFonts w:ascii="Arial" w:hAnsi="Arial" w:cs="Arial"/>
              </w:rPr>
            </w:pPr>
            <w:r w:rsidRPr="00EC54F5">
              <w:rPr>
                <w:rFonts w:ascii="Arial" w:hAnsi="Arial" w:cs="Arial"/>
              </w:rPr>
              <w:t>Fraud</w:t>
            </w:r>
          </w:p>
          <w:p w14:paraId="289A8A0F" w14:textId="77777777" w:rsidR="00A73042" w:rsidRPr="00EC54F5" w:rsidRDefault="00A73042" w:rsidP="00EC54F5">
            <w:pPr>
              <w:spacing w:after="0" w:line="240" w:lineRule="auto"/>
              <w:rPr>
                <w:rFonts w:ascii="Arial" w:hAnsi="Arial" w:cs="Arial"/>
                <w:bCs/>
                <w:color w:val="000000"/>
              </w:rPr>
            </w:pPr>
          </w:p>
          <w:p w14:paraId="4BAF1E84" w14:textId="77777777" w:rsidR="00A115FF" w:rsidRPr="00EC54F5" w:rsidRDefault="00A115FF" w:rsidP="00EC54F5">
            <w:pPr>
              <w:spacing w:after="0" w:line="240" w:lineRule="auto"/>
              <w:rPr>
                <w:rFonts w:ascii="Arial" w:hAnsi="Arial" w:cs="Arial"/>
                <w:b/>
                <w:bCs/>
                <w:color w:val="000000"/>
                <w:u w:val="single"/>
              </w:rPr>
            </w:pPr>
            <w:r w:rsidRPr="00EC54F5">
              <w:rPr>
                <w:rFonts w:ascii="Arial" w:hAnsi="Arial" w:cs="Arial"/>
                <w:b/>
                <w:bCs/>
                <w:color w:val="000000"/>
                <w:u w:val="single"/>
              </w:rPr>
              <w:t>Sample</w:t>
            </w:r>
            <w:r w:rsidR="005C40D0" w:rsidRPr="00EC54F5">
              <w:rPr>
                <w:rFonts w:ascii="Arial" w:hAnsi="Arial" w:cs="Arial"/>
                <w:b/>
                <w:bCs/>
                <w:color w:val="000000"/>
                <w:u w:val="single"/>
              </w:rPr>
              <w:t>(s):</w:t>
            </w:r>
          </w:p>
          <w:p w14:paraId="18328938" w14:textId="77777777" w:rsidR="004E108E" w:rsidRPr="004E108E" w:rsidRDefault="004E108E" w:rsidP="004E108E">
            <w:pPr>
              <w:spacing w:after="0" w:line="240" w:lineRule="auto"/>
              <w:rPr>
                <w:rFonts w:ascii="Arial" w:eastAsia="Times New Roman" w:hAnsi="Arial" w:cs="Arial"/>
                <w:bCs/>
                <w:color w:val="000000"/>
              </w:rPr>
            </w:pPr>
            <w:r w:rsidRPr="004E108E">
              <w:rPr>
                <w:rFonts w:ascii="Arial" w:eastAsia="Times New Roman" w:hAnsi="Arial" w:cs="Arial"/>
                <w:bCs/>
                <w:color w:val="000000"/>
              </w:rPr>
              <w:t>Min 2 samples for each sampled batching plants</w:t>
            </w:r>
          </w:p>
          <w:p w14:paraId="65C6E5F5" w14:textId="77777777" w:rsidR="00A115FF" w:rsidRPr="00EC54F5" w:rsidRDefault="00A115FF" w:rsidP="00EC54F5">
            <w:pPr>
              <w:spacing w:after="0" w:line="240" w:lineRule="auto"/>
              <w:rPr>
                <w:rFonts w:ascii="Arial" w:eastAsia="Times New Roman" w:hAnsi="Arial" w:cs="Arial"/>
                <w:b/>
                <w:bCs/>
                <w:color w:val="000000"/>
              </w:rPr>
            </w:pPr>
          </w:p>
          <w:p w14:paraId="1A70E630" w14:textId="77777777" w:rsidR="00A115FF" w:rsidRPr="00EC54F5" w:rsidRDefault="00A115FF" w:rsidP="00EC54F5">
            <w:pPr>
              <w:spacing w:after="0" w:line="240" w:lineRule="auto"/>
              <w:rPr>
                <w:rFonts w:ascii="Arial" w:hAnsi="Arial" w:cs="Arial"/>
              </w:rPr>
            </w:pPr>
          </w:p>
          <w:p w14:paraId="783B6E6A" w14:textId="77777777" w:rsidR="001F2AF3" w:rsidRPr="00EC54F5" w:rsidRDefault="001F2AF3" w:rsidP="00EC54F5">
            <w:pPr>
              <w:spacing w:after="0" w:line="240" w:lineRule="auto"/>
              <w:rPr>
                <w:rFonts w:ascii="Arial" w:hAnsi="Arial" w:cs="Arial"/>
              </w:rPr>
            </w:pPr>
          </w:p>
        </w:tc>
        <w:tc>
          <w:tcPr>
            <w:tcW w:w="3838" w:type="dxa"/>
            <w:shd w:val="clear" w:color="auto" w:fill="auto"/>
          </w:tcPr>
          <w:p w14:paraId="1B07D471" w14:textId="77777777" w:rsidR="001F2AF3" w:rsidRPr="00EC54F5" w:rsidRDefault="001F2AF3" w:rsidP="00EC54F5">
            <w:pPr>
              <w:spacing w:after="0" w:line="240" w:lineRule="auto"/>
              <w:rPr>
                <w:rFonts w:ascii="Arial" w:hAnsi="Arial" w:cs="Arial"/>
                <w:b/>
                <w:bCs/>
                <w:color w:val="000000"/>
                <w:u w:val="single"/>
              </w:rPr>
            </w:pPr>
            <w:r w:rsidRPr="00EC54F5">
              <w:rPr>
                <w:rFonts w:ascii="Arial" w:hAnsi="Arial" w:cs="Arial"/>
                <w:b/>
                <w:bCs/>
                <w:color w:val="000000"/>
                <w:u w:val="single"/>
              </w:rPr>
              <w:lastRenderedPageBreak/>
              <w:t>Control Objective</w:t>
            </w:r>
            <w:r w:rsidR="005C40D0" w:rsidRPr="00EC54F5">
              <w:rPr>
                <w:rFonts w:ascii="Arial" w:hAnsi="Arial" w:cs="Arial"/>
                <w:b/>
                <w:bCs/>
                <w:color w:val="000000"/>
                <w:u w:val="single"/>
              </w:rPr>
              <w:t>(s):</w:t>
            </w:r>
          </w:p>
          <w:p w14:paraId="166DB750" w14:textId="77777777" w:rsidR="00B621A7" w:rsidRDefault="002478F0" w:rsidP="00EC54F5">
            <w:pPr>
              <w:spacing w:after="0" w:line="240" w:lineRule="auto"/>
              <w:rPr>
                <w:rFonts w:ascii="Arial" w:hAnsi="Arial" w:cs="Arial"/>
              </w:rPr>
            </w:pPr>
            <w:r w:rsidRPr="00EC54F5">
              <w:rPr>
                <w:rFonts w:ascii="Arial" w:hAnsi="Arial" w:cs="Arial"/>
              </w:rPr>
              <w:t xml:space="preserve">To ensure that cash funds are </w:t>
            </w:r>
            <w:r w:rsidR="0081725D">
              <w:rPr>
                <w:rFonts w:ascii="Arial" w:hAnsi="Arial" w:cs="Arial"/>
              </w:rPr>
              <w:lastRenderedPageBreak/>
              <w:t>P</w:t>
            </w:r>
            <w:r w:rsidRPr="00EC54F5">
              <w:rPr>
                <w:rFonts w:ascii="Arial" w:hAnsi="Arial" w:cs="Arial"/>
              </w:rPr>
              <w:t>hysically secured and the risk of unauthorized transactions is minimized.</w:t>
            </w:r>
          </w:p>
          <w:p w14:paraId="0A1E3DC0" w14:textId="77777777" w:rsidR="008B7B88" w:rsidRPr="00EC54F5" w:rsidRDefault="008B7B88" w:rsidP="00EC54F5">
            <w:pPr>
              <w:spacing w:after="0" w:line="240" w:lineRule="auto"/>
              <w:rPr>
                <w:rFonts w:ascii="Arial" w:hAnsi="Arial" w:cs="Arial"/>
              </w:rPr>
            </w:pPr>
          </w:p>
          <w:p w14:paraId="45339F61" w14:textId="77777777" w:rsidR="000E14E0" w:rsidRPr="00EC54F5" w:rsidRDefault="001F2AF3" w:rsidP="00EC54F5">
            <w:pPr>
              <w:spacing w:after="0" w:line="240" w:lineRule="auto"/>
              <w:rPr>
                <w:rFonts w:ascii="Arial" w:hAnsi="Arial" w:cs="Arial"/>
                <w:b/>
                <w:bCs/>
                <w:color w:val="000000"/>
                <w:u w:val="single"/>
              </w:rPr>
            </w:pPr>
            <w:r w:rsidRPr="00EC54F5">
              <w:rPr>
                <w:rFonts w:ascii="Arial" w:hAnsi="Arial" w:cs="Arial"/>
                <w:b/>
                <w:bCs/>
                <w:color w:val="000000"/>
                <w:u w:val="single"/>
              </w:rPr>
              <w:t>S</w:t>
            </w:r>
            <w:r w:rsidR="005C40D0" w:rsidRPr="00EC54F5">
              <w:rPr>
                <w:rFonts w:ascii="Arial" w:hAnsi="Arial" w:cs="Arial"/>
                <w:b/>
                <w:bCs/>
                <w:color w:val="000000"/>
                <w:u w:val="single"/>
              </w:rPr>
              <w:t>uggested Control(s):</w:t>
            </w:r>
          </w:p>
          <w:p w14:paraId="687621A8" w14:textId="77777777" w:rsidR="000E14E0" w:rsidRPr="00EC54F5" w:rsidRDefault="000E14E0" w:rsidP="00B36A98">
            <w:pPr>
              <w:pStyle w:val="ListParagraph"/>
              <w:numPr>
                <w:ilvl w:val="0"/>
                <w:numId w:val="15"/>
              </w:numPr>
              <w:spacing w:after="0" w:line="240" w:lineRule="auto"/>
              <w:ind w:left="330"/>
              <w:rPr>
                <w:rFonts w:ascii="Arial" w:hAnsi="Arial" w:cs="Arial"/>
                <w:bCs/>
                <w:color w:val="000000"/>
              </w:rPr>
            </w:pPr>
            <w:r w:rsidRPr="00EC54F5">
              <w:rPr>
                <w:rFonts w:ascii="Arial" w:hAnsi="Arial" w:cs="Arial"/>
                <w:bCs/>
                <w:color w:val="000000"/>
              </w:rPr>
              <w:t>All expenditures were properly signed by authorized persons.</w:t>
            </w:r>
          </w:p>
          <w:p w14:paraId="16F60692" w14:textId="77777777" w:rsidR="000E14E0" w:rsidRPr="00EC54F5" w:rsidRDefault="000E14E0" w:rsidP="00B36A98">
            <w:pPr>
              <w:pStyle w:val="ListParagraph"/>
              <w:numPr>
                <w:ilvl w:val="0"/>
                <w:numId w:val="15"/>
              </w:numPr>
              <w:spacing w:after="0" w:line="240" w:lineRule="auto"/>
              <w:ind w:left="330"/>
              <w:rPr>
                <w:rFonts w:ascii="Arial" w:hAnsi="Arial" w:cs="Arial"/>
                <w:color w:val="000000"/>
              </w:rPr>
            </w:pPr>
            <w:r w:rsidRPr="00EC54F5">
              <w:rPr>
                <w:rFonts w:ascii="Arial" w:hAnsi="Arial" w:cs="Arial"/>
                <w:bCs/>
                <w:color w:val="000000"/>
              </w:rPr>
              <w:t xml:space="preserve">Cash </w:t>
            </w:r>
            <w:r w:rsidR="005C40D0" w:rsidRPr="00EC54F5">
              <w:rPr>
                <w:rFonts w:ascii="Arial" w:hAnsi="Arial" w:cs="Arial"/>
                <w:bCs/>
                <w:color w:val="000000"/>
              </w:rPr>
              <w:t>counts were</w:t>
            </w:r>
            <w:r w:rsidRPr="00EC54F5">
              <w:rPr>
                <w:rFonts w:ascii="Arial" w:hAnsi="Arial" w:cs="Arial"/>
                <w:bCs/>
                <w:color w:val="000000"/>
              </w:rPr>
              <w:t xml:space="preserve"> perform</w:t>
            </w:r>
            <w:r w:rsidR="007F482F" w:rsidRPr="00EC54F5">
              <w:rPr>
                <w:rFonts w:ascii="Arial" w:hAnsi="Arial" w:cs="Arial"/>
                <w:bCs/>
                <w:color w:val="000000"/>
              </w:rPr>
              <w:t>ed</w:t>
            </w:r>
            <w:r w:rsidRPr="00EC54F5">
              <w:rPr>
                <w:rFonts w:ascii="Arial" w:hAnsi="Arial" w:cs="Arial"/>
                <w:bCs/>
                <w:color w:val="000000"/>
              </w:rPr>
              <w:t xml:space="preserve"> </w:t>
            </w:r>
            <w:r w:rsidR="007F482F" w:rsidRPr="00EC54F5">
              <w:rPr>
                <w:rFonts w:ascii="Arial" w:hAnsi="Arial" w:cs="Arial"/>
                <w:bCs/>
                <w:color w:val="000000"/>
              </w:rPr>
              <w:t>regularly</w:t>
            </w:r>
            <w:r w:rsidRPr="00EC54F5">
              <w:rPr>
                <w:rFonts w:ascii="Arial" w:hAnsi="Arial" w:cs="Arial"/>
                <w:bCs/>
                <w:color w:val="000000"/>
              </w:rPr>
              <w:t>.</w:t>
            </w:r>
          </w:p>
          <w:p w14:paraId="7766CF06" w14:textId="77777777" w:rsidR="005C40D0" w:rsidRPr="00EC54F5" w:rsidRDefault="001F2AF3" w:rsidP="00EC54F5">
            <w:pPr>
              <w:spacing w:after="0" w:line="240" w:lineRule="auto"/>
              <w:rPr>
                <w:rFonts w:ascii="Arial" w:hAnsi="Arial" w:cs="Arial"/>
              </w:rPr>
            </w:pPr>
            <w:r w:rsidRPr="00EC54F5">
              <w:rPr>
                <w:rFonts w:ascii="Arial" w:hAnsi="Arial" w:cs="Arial"/>
                <w:b/>
                <w:bCs/>
                <w:color w:val="000000"/>
                <w:u w:val="single"/>
              </w:rPr>
              <w:br/>
            </w:r>
          </w:p>
          <w:p w14:paraId="3E211E07" w14:textId="77777777" w:rsidR="001F2AF3" w:rsidRPr="00EC54F5" w:rsidRDefault="001F2AF3" w:rsidP="00EC54F5">
            <w:pPr>
              <w:spacing w:after="0" w:line="240" w:lineRule="auto"/>
              <w:rPr>
                <w:rFonts w:ascii="Arial" w:hAnsi="Arial" w:cs="Arial"/>
                <w:b/>
                <w:bCs/>
                <w:color w:val="000000"/>
                <w:u w:val="single"/>
              </w:rPr>
            </w:pPr>
          </w:p>
        </w:tc>
      </w:tr>
    </w:tbl>
    <w:p w14:paraId="1CBD59EA" w14:textId="77777777" w:rsidR="00257181" w:rsidRDefault="00257181" w:rsidP="004C0696">
      <w:pPr>
        <w:spacing w:after="0" w:line="240" w:lineRule="auto"/>
      </w:pPr>
    </w:p>
    <w:p w14:paraId="272F20FA" w14:textId="77777777" w:rsidR="004C0696" w:rsidRPr="008B7B88" w:rsidRDefault="004C0696" w:rsidP="004C0696">
      <w:pPr>
        <w:spacing w:after="0" w:line="240" w:lineRule="auto"/>
        <w:rPr>
          <w:b/>
        </w:rPr>
      </w:pPr>
    </w:p>
    <w:p w14:paraId="5610EEC9" w14:textId="77777777" w:rsidR="00A73042" w:rsidRPr="008B7B88" w:rsidRDefault="008B7B88" w:rsidP="00B36A98">
      <w:pPr>
        <w:pStyle w:val="ListParagraph"/>
        <w:numPr>
          <w:ilvl w:val="0"/>
          <w:numId w:val="9"/>
        </w:numPr>
        <w:spacing w:after="0" w:line="240" w:lineRule="auto"/>
        <w:rPr>
          <w:rFonts w:ascii="Arial" w:hAnsi="Arial" w:cs="Arial"/>
          <w:b/>
          <w:lang w:val="en-GB"/>
        </w:rPr>
      </w:pPr>
      <w:r w:rsidRPr="008B7B88">
        <w:rPr>
          <w:rFonts w:ascii="Arial" w:hAnsi="Arial" w:cs="Arial"/>
          <w:b/>
          <w:lang w:val="en-GB"/>
        </w:rPr>
        <w:t>TRANSPORTATION COST CONTROL</w:t>
      </w:r>
    </w:p>
    <w:p w14:paraId="62A5784C" w14:textId="77777777" w:rsidR="004C0696" w:rsidRPr="004C0696" w:rsidRDefault="004C0696" w:rsidP="004C0696">
      <w:pPr>
        <w:pStyle w:val="ListParagraph"/>
        <w:spacing w:after="0" w:line="240" w:lineRule="auto"/>
        <w:ind w:left="495"/>
        <w:rPr>
          <w:rFonts w:ascii="Arial" w:hAnsi="Arial" w:cs="Arial"/>
        </w:rPr>
      </w:pPr>
    </w:p>
    <w:tbl>
      <w:tblPr>
        <w:tblW w:w="13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CellMar>
          <w:left w:w="70" w:type="dxa"/>
          <w:right w:w="70" w:type="dxa"/>
        </w:tblCellMar>
        <w:tblLook w:val="0000" w:firstRow="0" w:lastRow="0" w:firstColumn="0" w:lastColumn="0" w:noHBand="0" w:noVBand="0"/>
      </w:tblPr>
      <w:tblGrid>
        <w:gridCol w:w="6449"/>
        <w:gridCol w:w="3391"/>
        <w:gridCol w:w="3838"/>
      </w:tblGrid>
      <w:tr w:rsidR="00A73042" w14:paraId="65A8604D" w14:textId="77777777" w:rsidTr="00252467">
        <w:trPr>
          <w:tblHeader/>
        </w:trPr>
        <w:tc>
          <w:tcPr>
            <w:tcW w:w="6449" w:type="dxa"/>
            <w:shd w:val="clear" w:color="auto" w:fill="C6D9F1"/>
          </w:tcPr>
          <w:p w14:paraId="0104EF4E" w14:textId="77777777" w:rsidR="00A73042" w:rsidRPr="004C0696" w:rsidRDefault="00A73042" w:rsidP="004C0696">
            <w:pPr>
              <w:spacing w:after="0" w:line="240" w:lineRule="auto"/>
              <w:rPr>
                <w:rFonts w:ascii="Arial" w:hAnsi="Arial" w:cs="Arial"/>
                <w:b/>
                <w:lang w:val="en-GB"/>
              </w:rPr>
            </w:pPr>
            <w:r w:rsidRPr="004C0696">
              <w:rPr>
                <w:rFonts w:ascii="Arial" w:hAnsi="Arial" w:cs="Arial"/>
                <w:b/>
                <w:lang w:val="en-GB"/>
              </w:rPr>
              <w:t>AUDIT STEP</w:t>
            </w:r>
          </w:p>
        </w:tc>
        <w:tc>
          <w:tcPr>
            <w:tcW w:w="3391" w:type="dxa"/>
            <w:shd w:val="clear" w:color="auto" w:fill="C6D9F1"/>
          </w:tcPr>
          <w:p w14:paraId="355D21D5" w14:textId="77777777" w:rsidR="00A73042" w:rsidRPr="004C0696" w:rsidRDefault="00A73042" w:rsidP="004C0696">
            <w:pPr>
              <w:spacing w:after="0" w:line="240" w:lineRule="auto"/>
              <w:rPr>
                <w:rFonts w:ascii="Arial" w:hAnsi="Arial" w:cs="Arial"/>
                <w:b/>
                <w:lang w:val="en-GB"/>
              </w:rPr>
            </w:pPr>
            <w:r w:rsidRPr="004C0696">
              <w:rPr>
                <w:rFonts w:ascii="Arial" w:hAnsi="Arial" w:cs="Arial"/>
                <w:b/>
                <w:lang w:val="en-GB"/>
              </w:rPr>
              <w:t>RISKS</w:t>
            </w:r>
          </w:p>
        </w:tc>
        <w:tc>
          <w:tcPr>
            <w:tcW w:w="3838" w:type="dxa"/>
            <w:shd w:val="clear" w:color="auto" w:fill="C6D9F1"/>
          </w:tcPr>
          <w:p w14:paraId="50E7BF72" w14:textId="77777777" w:rsidR="00A73042" w:rsidRPr="004C0696" w:rsidRDefault="00A73042" w:rsidP="004C0696">
            <w:pPr>
              <w:spacing w:after="0" w:line="240" w:lineRule="auto"/>
              <w:rPr>
                <w:rFonts w:ascii="Arial" w:hAnsi="Arial" w:cs="Arial"/>
                <w:b/>
                <w:lang w:val="en-GB"/>
              </w:rPr>
            </w:pPr>
            <w:r w:rsidRPr="004C0696">
              <w:rPr>
                <w:rFonts w:ascii="Arial" w:hAnsi="Arial" w:cs="Arial"/>
                <w:b/>
                <w:lang w:val="en-GB"/>
              </w:rPr>
              <w:t>CONTROLS</w:t>
            </w:r>
          </w:p>
        </w:tc>
      </w:tr>
      <w:tr w:rsidR="00A73042" w:rsidRPr="005C40D0" w14:paraId="53CA1D58" w14:textId="77777777" w:rsidTr="00D66A39">
        <w:tblPrEx>
          <w:shd w:val="clear" w:color="auto" w:fill="auto"/>
        </w:tblPrEx>
        <w:tc>
          <w:tcPr>
            <w:tcW w:w="13678" w:type="dxa"/>
            <w:gridSpan w:val="3"/>
            <w:tcBorders>
              <w:bottom w:val="single" w:sz="4" w:space="0" w:color="auto"/>
            </w:tcBorders>
            <w:shd w:val="clear" w:color="auto" w:fill="DAEEF3"/>
          </w:tcPr>
          <w:p w14:paraId="07835114" w14:textId="77777777" w:rsidR="00A73042" w:rsidRPr="004C0696" w:rsidRDefault="00A73042" w:rsidP="004C0696">
            <w:pPr>
              <w:spacing w:after="0" w:line="240" w:lineRule="auto"/>
              <w:rPr>
                <w:rFonts w:ascii="Arial" w:hAnsi="Arial" w:cs="Arial"/>
                <w:b/>
                <w:lang w:val="en-GB"/>
              </w:rPr>
            </w:pPr>
            <w:r w:rsidRPr="004C0696">
              <w:rPr>
                <w:rFonts w:ascii="Arial" w:hAnsi="Arial" w:cs="Arial"/>
                <w:b/>
                <w:lang w:val="en-GB"/>
              </w:rPr>
              <w:t xml:space="preserve">4.1. </w:t>
            </w:r>
            <w:r w:rsidR="002C2C50" w:rsidRPr="004C0696">
              <w:rPr>
                <w:rFonts w:ascii="Arial" w:hAnsi="Arial" w:cs="Arial"/>
                <w:b/>
                <w:lang w:val="en-GB"/>
              </w:rPr>
              <w:t>Own Truck Maintenance</w:t>
            </w:r>
          </w:p>
        </w:tc>
      </w:tr>
      <w:tr w:rsidR="00A73042" w:rsidRPr="005C40D0" w14:paraId="745A8175" w14:textId="77777777" w:rsidTr="00D66A39">
        <w:tblPrEx>
          <w:shd w:val="clear" w:color="auto" w:fill="auto"/>
        </w:tblPrEx>
        <w:trPr>
          <w:hidden/>
        </w:trPr>
        <w:tc>
          <w:tcPr>
            <w:tcW w:w="6449" w:type="dxa"/>
            <w:shd w:val="clear" w:color="auto" w:fill="auto"/>
          </w:tcPr>
          <w:p w14:paraId="0BD491D6" w14:textId="77777777" w:rsidR="00A73042" w:rsidRPr="004C0696" w:rsidRDefault="00A73042" w:rsidP="00B36A98">
            <w:pPr>
              <w:pStyle w:val="ListParagraph"/>
              <w:numPr>
                <w:ilvl w:val="0"/>
                <w:numId w:val="9"/>
              </w:numPr>
              <w:spacing w:after="0" w:line="240" w:lineRule="auto"/>
              <w:rPr>
                <w:rFonts w:ascii="Arial" w:hAnsi="Arial" w:cs="Arial"/>
                <w:vanish/>
              </w:rPr>
            </w:pPr>
          </w:p>
          <w:p w14:paraId="74EB828D" w14:textId="77777777" w:rsidR="00A73042" w:rsidRPr="004C0696" w:rsidRDefault="00A73042" w:rsidP="00B36A98">
            <w:pPr>
              <w:pStyle w:val="ListParagraph"/>
              <w:numPr>
                <w:ilvl w:val="1"/>
                <w:numId w:val="9"/>
              </w:numPr>
              <w:spacing w:after="0" w:line="240" w:lineRule="auto"/>
              <w:rPr>
                <w:rFonts w:ascii="Arial" w:hAnsi="Arial" w:cs="Arial"/>
                <w:vanish/>
              </w:rPr>
            </w:pPr>
          </w:p>
          <w:p w14:paraId="09FC43D4" w14:textId="77777777" w:rsidR="004C416D" w:rsidRPr="004C0696" w:rsidRDefault="004C416D" w:rsidP="00B36A98">
            <w:pPr>
              <w:pStyle w:val="ListParagraph"/>
              <w:numPr>
                <w:ilvl w:val="2"/>
                <w:numId w:val="53"/>
              </w:numPr>
              <w:spacing w:after="0" w:line="240" w:lineRule="auto"/>
              <w:rPr>
                <w:rFonts w:ascii="Arial" w:hAnsi="Arial" w:cs="Arial"/>
                <w:b/>
                <w:bCs/>
                <w:color w:val="000000"/>
                <w:u w:val="single"/>
              </w:rPr>
            </w:pPr>
            <w:r w:rsidRPr="004C0696">
              <w:rPr>
                <w:rFonts w:ascii="Arial" w:hAnsi="Arial" w:cs="Arial"/>
              </w:rPr>
              <w:t>Obtain truck utilization report.</w:t>
            </w:r>
          </w:p>
          <w:p w14:paraId="2DC2BF02" w14:textId="77777777" w:rsidR="00A73042" w:rsidRPr="004C0696" w:rsidRDefault="00F2111A" w:rsidP="00B36A98">
            <w:pPr>
              <w:pStyle w:val="ListParagraph"/>
              <w:numPr>
                <w:ilvl w:val="2"/>
                <w:numId w:val="53"/>
              </w:numPr>
              <w:spacing w:after="0" w:line="240" w:lineRule="auto"/>
              <w:rPr>
                <w:rFonts w:ascii="Arial" w:hAnsi="Arial" w:cs="Arial"/>
                <w:b/>
                <w:bCs/>
                <w:color w:val="000000"/>
                <w:u w:val="single"/>
              </w:rPr>
            </w:pPr>
            <w:r w:rsidRPr="004C0696">
              <w:rPr>
                <w:rFonts w:ascii="Arial" w:hAnsi="Arial" w:cs="Arial"/>
              </w:rPr>
              <w:t xml:space="preserve">Obtain </w:t>
            </w:r>
            <w:r w:rsidR="002C2C50" w:rsidRPr="004C0696">
              <w:rPr>
                <w:rFonts w:ascii="Arial" w:hAnsi="Arial" w:cs="Arial"/>
              </w:rPr>
              <w:t>schedule of truck maintenance.</w:t>
            </w:r>
            <w:r w:rsidR="00B621A7" w:rsidRPr="004C0696">
              <w:rPr>
                <w:rFonts w:ascii="Arial" w:hAnsi="Arial" w:cs="Arial"/>
              </w:rPr>
              <w:t xml:space="preserve"> Compare the schedule with actual.</w:t>
            </w:r>
            <w:r w:rsidR="002C2C50" w:rsidRPr="004C0696">
              <w:rPr>
                <w:rFonts w:ascii="Arial" w:hAnsi="Arial" w:cs="Arial"/>
              </w:rPr>
              <w:t xml:space="preserve"> Investigate if there any unplanned truck maintenance.</w:t>
            </w:r>
          </w:p>
          <w:p w14:paraId="232682E6" w14:textId="77777777" w:rsidR="00B621A7" w:rsidRPr="004C0696" w:rsidRDefault="00B621A7" w:rsidP="00B36A98">
            <w:pPr>
              <w:pStyle w:val="ListParagraph"/>
              <w:numPr>
                <w:ilvl w:val="2"/>
                <w:numId w:val="53"/>
              </w:numPr>
              <w:spacing w:after="0" w:line="240" w:lineRule="auto"/>
              <w:rPr>
                <w:rFonts w:ascii="Arial" w:hAnsi="Arial" w:cs="Arial"/>
                <w:b/>
                <w:bCs/>
                <w:color w:val="000000"/>
                <w:u w:val="single"/>
              </w:rPr>
            </w:pPr>
            <w:r w:rsidRPr="004C0696">
              <w:rPr>
                <w:rFonts w:ascii="Arial" w:hAnsi="Arial" w:cs="Arial"/>
              </w:rPr>
              <w:t>Review the contingency plan for the unplanned truck maintenance.</w:t>
            </w:r>
          </w:p>
          <w:p w14:paraId="17787CDC" w14:textId="77777777" w:rsidR="00F2111A" w:rsidRPr="004C0696" w:rsidRDefault="002C2C50" w:rsidP="00B36A98">
            <w:pPr>
              <w:pStyle w:val="ListParagraph"/>
              <w:numPr>
                <w:ilvl w:val="2"/>
                <w:numId w:val="53"/>
              </w:numPr>
              <w:spacing w:after="0" w:line="240" w:lineRule="auto"/>
              <w:rPr>
                <w:rFonts w:ascii="Arial" w:hAnsi="Arial" w:cs="Arial"/>
                <w:b/>
                <w:bCs/>
                <w:color w:val="000000"/>
                <w:u w:val="single"/>
              </w:rPr>
            </w:pPr>
            <w:r w:rsidRPr="004C0696">
              <w:rPr>
                <w:rFonts w:ascii="Arial" w:hAnsi="Arial" w:cs="Arial"/>
              </w:rPr>
              <w:t>Ensure the quality of maintenance.</w:t>
            </w:r>
          </w:p>
          <w:p w14:paraId="045ACC75" w14:textId="77777777" w:rsidR="000E6992" w:rsidRPr="004E108E" w:rsidRDefault="002C2C50" w:rsidP="004E108E">
            <w:pPr>
              <w:pStyle w:val="ListParagraph"/>
              <w:numPr>
                <w:ilvl w:val="2"/>
                <w:numId w:val="53"/>
              </w:numPr>
              <w:spacing w:after="0" w:line="240" w:lineRule="auto"/>
              <w:rPr>
                <w:rFonts w:ascii="Arial" w:hAnsi="Arial" w:cs="Arial"/>
                <w:b/>
                <w:bCs/>
                <w:color w:val="000000"/>
                <w:u w:val="single"/>
              </w:rPr>
            </w:pPr>
            <w:r w:rsidRPr="004C0696">
              <w:rPr>
                <w:rFonts w:ascii="Arial" w:hAnsi="Arial" w:cs="Arial"/>
              </w:rPr>
              <w:t xml:space="preserve">Review the maintenance </w:t>
            </w:r>
            <w:r w:rsidR="004C0696" w:rsidRPr="004C0696">
              <w:rPr>
                <w:rFonts w:ascii="Arial" w:hAnsi="Arial" w:cs="Arial"/>
              </w:rPr>
              <w:t>cost;</w:t>
            </w:r>
            <w:r w:rsidRPr="004C0696">
              <w:rPr>
                <w:rFonts w:ascii="Arial" w:hAnsi="Arial" w:cs="Arial"/>
              </w:rPr>
              <w:t xml:space="preserve"> ensure no Capex transaction recorded as maintenance cost. </w:t>
            </w:r>
          </w:p>
          <w:p w14:paraId="2A625163" w14:textId="77777777" w:rsidR="000E6992" w:rsidRPr="004C0696" w:rsidRDefault="000E6992" w:rsidP="004C0696">
            <w:pPr>
              <w:pStyle w:val="ListParagraph"/>
              <w:spacing w:after="0" w:line="240" w:lineRule="auto"/>
              <w:ind w:left="0"/>
              <w:rPr>
                <w:rFonts w:ascii="Arial" w:hAnsi="Arial" w:cs="Arial"/>
              </w:rPr>
            </w:pPr>
          </w:p>
        </w:tc>
        <w:tc>
          <w:tcPr>
            <w:tcW w:w="3391" w:type="dxa"/>
            <w:shd w:val="clear" w:color="auto" w:fill="auto"/>
          </w:tcPr>
          <w:p w14:paraId="18D9153D" w14:textId="77777777" w:rsidR="00A73042" w:rsidRPr="004C0696" w:rsidRDefault="00A73042" w:rsidP="004C0696">
            <w:pPr>
              <w:spacing w:after="0" w:line="240" w:lineRule="auto"/>
              <w:rPr>
                <w:rFonts w:ascii="Arial" w:hAnsi="Arial" w:cs="Arial"/>
              </w:rPr>
            </w:pPr>
            <w:r w:rsidRPr="004C0696">
              <w:rPr>
                <w:rFonts w:ascii="Arial" w:hAnsi="Arial" w:cs="Arial"/>
                <w:b/>
                <w:bCs/>
                <w:color w:val="000000"/>
                <w:u w:val="single"/>
              </w:rPr>
              <w:t>Risk</w:t>
            </w:r>
            <w:r w:rsidR="005C40D0" w:rsidRPr="004C0696">
              <w:rPr>
                <w:rFonts w:ascii="Arial" w:hAnsi="Arial" w:cs="Arial"/>
                <w:b/>
                <w:bCs/>
                <w:color w:val="000000"/>
                <w:u w:val="single"/>
              </w:rPr>
              <w:t>(s):</w:t>
            </w:r>
          </w:p>
          <w:p w14:paraId="5B108992" w14:textId="77777777" w:rsidR="00A73042" w:rsidRPr="004C0696" w:rsidRDefault="00B621A7" w:rsidP="00B36A98">
            <w:pPr>
              <w:pStyle w:val="ListParagraph"/>
              <w:numPr>
                <w:ilvl w:val="0"/>
                <w:numId w:val="13"/>
              </w:numPr>
              <w:spacing w:after="0" w:line="240" w:lineRule="auto"/>
              <w:ind w:left="391"/>
              <w:rPr>
                <w:rFonts w:ascii="Arial" w:hAnsi="Arial" w:cs="Arial"/>
              </w:rPr>
            </w:pPr>
            <w:r w:rsidRPr="004C0696">
              <w:rPr>
                <w:rFonts w:ascii="Arial" w:hAnsi="Arial" w:cs="Arial"/>
              </w:rPr>
              <w:t>Unavailability of truck mixer for delivery.</w:t>
            </w:r>
          </w:p>
          <w:p w14:paraId="247A79A9" w14:textId="77777777" w:rsidR="00257181" w:rsidRPr="004C0696" w:rsidRDefault="00257181" w:rsidP="00B36A98">
            <w:pPr>
              <w:pStyle w:val="ListParagraph"/>
              <w:numPr>
                <w:ilvl w:val="0"/>
                <w:numId w:val="13"/>
              </w:numPr>
              <w:spacing w:after="0" w:line="240" w:lineRule="auto"/>
              <w:ind w:left="391"/>
              <w:rPr>
                <w:rFonts w:ascii="Arial" w:hAnsi="Arial" w:cs="Arial"/>
              </w:rPr>
            </w:pPr>
            <w:r w:rsidRPr="004C0696">
              <w:rPr>
                <w:rFonts w:ascii="Arial" w:hAnsi="Arial" w:cs="Arial"/>
              </w:rPr>
              <w:t>Inaccuracy of the financial report</w:t>
            </w:r>
          </w:p>
          <w:p w14:paraId="099A1726" w14:textId="77777777" w:rsidR="00A73042" w:rsidRPr="004C0696" w:rsidRDefault="00A73042" w:rsidP="004C0696">
            <w:pPr>
              <w:spacing w:after="0" w:line="240" w:lineRule="auto"/>
              <w:rPr>
                <w:rFonts w:ascii="Arial" w:hAnsi="Arial" w:cs="Arial"/>
              </w:rPr>
            </w:pPr>
          </w:p>
          <w:p w14:paraId="7776BC9B" w14:textId="77777777" w:rsidR="00A73042" w:rsidRPr="004C0696" w:rsidRDefault="00A73042" w:rsidP="004C0696">
            <w:pPr>
              <w:spacing w:after="0" w:line="240" w:lineRule="auto"/>
              <w:rPr>
                <w:rFonts w:ascii="Arial" w:hAnsi="Arial" w:cs="Arial"/>
                <w:b/>
                <w:bCs/>
                <w:color w:val="000000"/>
                <w:u w:val="single"/>
              </w:rPr>
            </w:pPr>
            <w:r w:rsidRPr="004C0696">
              <w:rPr>
                <w:rFonts w:ascii="Arial" w:hAnsi="Arial" w:cs="Arial"/>
                <w:b/>
                <w:bCs/>
                <w:color w:val="000000"/>
                <w:u w:val="single"/>
              </w:rPr>
              <w:t>Sample</w:t>
            </w:r>
            <w:r w:rsidR="005C40D0" w:rsidRPr="004C0696">
              <w:rPr>
                <w:rFonts w:ascii="Arial" w:hAnsi="Arial" w:cs="Arial"/>
                <w:b/>
                <w:bCs/>
                <w:color w:val="000000"/>
                <w:u w:val="single"/>
              </w:rPr>
              <w:t>(</w:t>
            </w:r>
            <w:r w:rsidRPr="004C0696">
              <w:rPr>
                <w:rFonts w:ascii="Arial" w:hAnsi="Arial" w:cs="Arial"/>
                <w:b/>
                <w:bCs/>
                <w:color w:val="000000"/>
                <w:u w:val="single"/>
              </w:rPr>
              <w:t>s</w:t>
            </w:r>
            <w:r w:rsidR="005C40D0" w:rsidRPr="004C0696">
              <w:rPr>
                <w:rFonts w:ascii="Arial" w:hAnsi="Arial" w:cs="Arial"/>
                <w:b/>
                <w:bCs/>
                <w:color w:val="000000"/>
                <w:u w:val="single"/>
              </w:rPr>
              <w:t>)</w:t>
            </w:r>
            <w:r w:rsidRPr="004C0696">
              <w:rPr>
                <w:rFonts w:ascii="Arial" w:hAnsi="Arial" w:cs="Arial"/>
                <w:b/>
                <w:bCs/>
                <w:color w:val="000000"/>
                <w:u w:val="single"/>
              </w:rPr>
              <w:t>:</w:t>
            </w:r>
          </w:p>
          <w:p w14:paraId="212E822B" w14:textId="77777777" w:rsidR="006B0179" w:rsidRPr="00C55917" w:rsidRDefault="006B0179" w:rsidP="006B0179">
            <w:pPr>
              <w:spacing w:after="0" w:line="240" w:lineRule="auto"/>
              <w:rPr>
                <w:rFonts w:ascii="Arial" w:hAnsi="Arial" w:cs="Arial"/>
                <w:bCs/>
                <w:color w:val="000000"/>
              </w:rPr>
            </w:pPr>
            <w:r>
              <w:rPr>
                <w:rFonts w:ascii="Arial" w:hAnsi="Arial" w:cs="Arial"/>
                <w:bCs/>
                <w:color w:val="000000"/>
              </w:rPr>
              <w:t>Sampled batching plants</w:t>
            </w:r>
          </w:p>
          <w:p w14:paraId="104468D7" w14:textId="77777777" w:rsidR="00A73042" w:rsidRPr="004C0696" w:rsidRDefault="00A73042" w:rsidP="004E108E">
            <w:pPr>
              <w:spacing w:after="0" w:line="240" w:lineRule="auto"/>
              <w:rPr>
                <w:rFonts w:ascii="Arial" w:hAnsi="Arial" w:cs="Arial"/>
              </w:rPr>
            </w:pPr>
          </w:p>
        </w:tc>
        <w:tc>
          <w:tcPr>
            <w:tcW w:w="3838" w:type="dxa"/>
            <w:shd w:val="clear" w:color="auto" w:fill="auto"/>
          </w:tcPr>
          <w:p w14:paraId="2B76C2F1" w14:textId="77777777" w:rsidR="00A73042" w:rsidRDefault="00A73042" w:rsidP="004C0696">
            <w:pPr>
              <w:spacing w:after="0" w:line="240" w:lineRule="auto"/>
              <w:rPr>
                <w:rFonts w:ascii="Arial" w:hAnsi="Arial" w:cs="Arial"/>
                <w:color w:val="000000"/>
              </w:rPr>
            </w:pPr>
            <w:r w:rsidRPr="004C0696">
              <w:rPr>
                <w:rFonts w:ascii="Arial" w:hAnsi="Arial" w:cs="Arial"/>
                <w:b/>
                <w:bCs/>
                <w:color w:val="000000"/>
                <w:u w:val="single"/>
              </w:rPr>
              <w:t>Control Objective</w:t>
            </w:r>
            <w:r w:rsidR="005C40D0" w:rsidRPr="004C0696">
              <w:rPr>
                <w:rFonts w:ascii="Arial" w:hAnsi="Arial" w:cs="Arial"/>
                <w:b/>
                <w:bCs/>
                <w:color w:val="000000"/>
                <w:u w:val="single"/>
              </w:rPr>
              <w:t>(s):</w:t>
            </w:r>
            <w:r w:rsidR="00766504" w:rsidRPr="004C0696">
              <w:rPr>
                <w:rFonts w:ascii="Arial" w:hAnsi="Arial" w:cs="Arial"/>
                <w:color w:val="000000"/>
              </w:rPr>
              <w:br/>
            </w:r>
            <w:r w:rsidR="00B621A7" w:rsidRPr="004C0696">
              <w:rPr>
                <w:rFonts w:ascii="Arial" w:hAnsi="Arial" w:cs="Arial"/>
                <w:color w:val="000000"/>
              </w:rPr>
              <w:t>Ensure trucks are available for all deliveries</w:t>
            </w:r>
          </w:p>
          <w:p w14:paraId="0621724B" w14:textId="77777777" w:rsidR="008B7B88" w:rsidRPr="004C0696" w:rsidRDefault="008B7B88" w:rsidP="004C0696">
            <w:pPr>
              <w:spacing w:after="0" w:line="240" w:lineRule="auto"/>
              <w:rPr>
                <w:rFonts w:ascii="Arial" w:hAnsi="Arial" w:cs="Arial"/>
                <w:color w:val="000000"/>
              </w:rPr>
            </w:pPr>
          </w:p>
          <w:p w14:paraId="4C2A5973" w14:textId="77777777" w:rsidR="00257181" w:rsidRPr="004C0696" w:rsidRDefault="00A73042" w:rsidP="004C0696">
            <w:pPr>
              <w:spacing w:after="0" w:line="240" w:lineRule="auto"/>
              <w:rPr>
                <w:rFonts w:ascii="Arial" w:hAnsi="Arial" w:cs="Arial"/>
                <w:bCs/>
                <w:color w:val="000000"/>
              </w:rPr>
            </w:pPr>
            <w:r w:rsidRPr="004C0696">
              <w:rPr>
                <w:rFonts w:ascii="Arial" w:hAnsi="Arial" w:cs="Arial"/>
                <w:b/>
                <w:bCs/>
                <w:color w:val="000000"/>
                <w:u w:val="single"/>
              </w:rPr>
              <w:t>Suggested Control</w:t>
            </w:r>
            <w:r w:rsidR="005C40D0" w:rsidRPr="004C0696">
              <w:rPr>
                <w:rFonts w:ascii="Arial" w:hAnsi="Arial" w:cs="Arial"/>
                <w:b/>
                <w:bCs/>
                <w:color w:val="000000"/>
                <w:u w:val="single"/>
              </w:rPr>
              <w:t>(s):</w:t>
            </w:r>
          </w:p>
          <w:p w14:paraId="0FB65F15" w14:textId="77777777" w:rsidR="00A73042" w:rsidRPr="004C0696" w:rsidRDefault="00B621A7" w:rsidP="00B36A98">
            <w:pPr>
              <w:pStyle w:val="ListParagraph"/>
              <w:numPr>
                <w:ilvl w:val="0"/>
                <w:numId w:val="12"/>
              </w:numPr>
              <w:spacing w:after="0" w:line="240" w:lineRule="auto"/>
              <w:ind w:left="330"/>
              <w:rPr>
                <w:rFonts w:ascii="Arial" w:hAnsi="Arial" w:cs="Arial"/>
                <w:bCs/>
                <w:color w:val="000000"/>
              </w:rPr>
            </w:pPr>
            <w:r w:rsidRPr="004C0696">
              <w:rPr>
                <w:rFonts w:ascii="Arial" w:hAnsi="Arial" w:cs="Arial"/>
                <w:bCs/>
                <w:color w:val="000000"/>
              </w:rPr>
              <w:t>Preventive maintenance schedule must be prepared and analyzed.</w:t>
            </w:r>
          </w:p>
          <w:p w14:paraId="626A54FC" w14:textId="77777777" w:rsidR="00257181" w:rsidRPr="004C0696" w:rsidRDefault="00257181" w:rsidP="00B36A98">
            <w:pPr>
              <w:pStyle w:val="ListParagraph"/>
              <w:numPr>
                <w:ilvl w:val="0"/>
                <w:numId w:val="12"/>
              </w:numPr>
              <w:spacing w:after="0" w:line="240" w:lineRule="auto"/>
              <w:ind w:left="330"/>
              <w:rPr>
                <w:rFonts w:ascii="Arial" w:hAnsi="Arial" w:cs="Arial"/>
                <w:bCs/>
                <w:color w:val="000000"/>
              </w:rPr>
            </w:pPr>
            <w:r w:rsidRPr="004C0696">
              <w:rPr>
                <w:rFonts w:ascii="Arial" w:hAnsi="Arial" w:cs="Arial"/>
                <w:bCs/>
                <w:color w:val="000000"/>
              </w:rPr>
              <w:t>Cost</w:t>
            </w:r>
            <w:r w:rsidR="00F1099F" w:rsidRPr="004C0696">
              <w:rPr>
                <w:rFonts w:ascii="Arial" w:hAnsi="Arial" w:cs="Arial"/>
                <w:bCs/>
                <w:color w:val="000000"/>
              </w:rPr>
              <w:t>s</w:t>
            </w:r>
            <w:r w:rsidRPr="004C0696">
              <w:rPr>
                <w:rFonts w:ascii="Arial" w:hAnsi="Arial" w:cs="Arial"/>
                <w:bCs/>
                <w:color w:val="000000"/>
              </w:rPr>
              <w:t xml:space="preserve"> were </w:t>
            </w:r>
            <w:r w:rsidR="00F1099F" w:rsidRPr="004C0696">
              <w:rPr>
                <w:rFonts w:ascii="Arial" w:hAnsi="Arial" w:cs="Arial"/>
                <w:bCs/>
                <w:color w:val="000000"/>
              </w:rPr>
              <w:t>regularly reviewed</w:t>
            </w:r>
            <w:r w:rsidRPr="004C0696">
              <w:rPr>
                <w:rFonts w:ascii="Arial" w:hAnsi="Arial" w:cs="Arial"/>
                <w:bCs/>
                <w:color w:val="000000"/>
              </w:rPr>
              <w:t xml:space="preserve">. </w:t>
            </w:r>
          </w:p>
          <w:p w14:paraId="244B35C5" w14:textId="77777777" w:rsidR="00A73042" w:rsidRPr="004C0696" w:rsidRDefault="00A73042" w:rsidP="004C0696">
            <w:pPr>
              <w:spacing w:after="0" w:line="240" w:lineRule="auto"/>
              <w:rPr>
                <w:rFonts w:ascii="Arial" w:hAnsi="Arial" w:cs="Arial"/>
                <w:b/>
                <w:bCs/>
                <w:color w:val="000000"/>
                <w:u w:val="single"/>
              </w:rPr>
            </w:pPr>
          </w:p>
        </w:tc>
      </w:tr>
      <w:tr w:rsidR="00B621A7" w:rsidRPr="005C40D0" w14:paraId="676871C2" w14:textId="77777777" w:rsidTr="00D66A39">
        <w:tblPrEx>
          <w:shd w:val="clear" w:color="auto" w:fill="auto"/>
        </w:tblPrEx>
        <w:tc>
          <w:tcPr>
            <w:tcW w:w="13678" w:type="dxa"/>
            <w:gridSpan w:val="3"/>
            <w:tcBorders>
              <w:bottom w:val="single" w:sz="4" w:space="0" w:color="auto"/>
            </w:tcBorders>
            <w:shd w:val="clear" w:color="auto" w:fill="DAEEF3"/>
          </w:tcPr>
          <w:p w14:paraId="4F255CDD" w14:textId="77777777" w:rsidR="00B621A7" w:rsidRPr="004C0696" w:rsidRDefault="00D67AA1" w:rsidP="004C0696">
            <w:pPr>
              <w:pStyle w:val="ListParagraph"/>
              <w:spacing w:after="0" w:line="240" w:lineRule="auto"/>
              <w:ind w:left="0"/>
              <w:rPr>
                <w:rFonts w:ascii="Arial" w:hAnsi="Arial" w:cs="Arial"/>
                <w:b/>
                <w:lang w:val="en-GB"/>
              </w:rPr>
            </w:pPr>
            <w:r w:rsidRPr="004C0696">
              <w:rPr>
                <w:rFonts w:ascii="Arial" w:hAnsi="Arial" w:cs="Arial"/>
                <w:b/>
                <w:lang w:val="en-GB"/>
              </w:rPr>
              <w:t>4.2. Concrete Delivery</w:t>
            </w:r>
            <w:r w:rsidR="002E385C" w:rsidRPr="004C0696">
              <w:rPr>
                <w:rFonts w:ascii="Arial" w:hAnsi="Arial" w:cs="Arial"/>
                <w:b/>
                <w:lang w:val="en-GB"/>
              </w:rPr>
              <w:t>.</w:t>
            </w:r>
          </w:p>
        </w:tc>
      </w:tr>
      <w:tr w:rsidR="00D67AA1" w:rsidRPr="005C40D0" w14:paraId="7E7032A5" w14:textId="77777777" w:rsidTr="00D66A39">
        <w:tblPrEx>
          <w:shd w:val="clear" w:color="auto" w:fill="auto"/>
        </w:tblPrEx>
        <w:trPr>
          <w:hidden/>
        </w:trPr>
        <w:tc>
          <w:tcPr>
            <w:tcW w:w="6449" w:type="dxa"/>
            <w:shd w:val="clear" w:color="auto" w:fill="auto"/>
          </w:tcPr>
          <w:p w14:paraId="2CE119C3" w14:textId="77777777" w:rsidR="00257181" w:rsidRPr="004C0696" w:rsidRDefault="00257181" w:rsidP="00B36A98">
            <w:pPr>
              <w:pStyle w:val="ListParagraph"/>
              <w:numPr>
                <w:ilvl w:val="0"/>
                <w:numId w:val="19"/>
              </w:numPr>
              <w:spacing w:after="0" w:line="240" w:lineRule="auto"/>
              <w:rPr>
                <w:rFonts w:ascii="Arial" w:hAnsi="Arial" w:cs="Arial"/>
                <w:vanish/>
              </w:rPr>
            </w:pPr>
          </w:p>
          <w:p w14:paraId="52A61219" w14:textId="77777777" w:rsidR="00257181" w:rsidRPr="004C0696" w:rsidRDefault="00257181" w:rsidP="00B36A98">
            <w:pPr>
              <w:pStyle w:val="ListParagraph"/>
              <w:numPr>
                <w:ilvl w:val="0"/>
                <w:numId w:val="19"/>
              </w:numPr>
              <w:spacing w:after="0" w:line="240" w:lineRule="auto"/>
              <w:rPr>
                <w:rFonts w:ascii="Arial" w:hAnsi="Arial" w:cs="Arial"/>
                <w:vanish/>
              </w:rPr>
            </w:pPr>
          </w:p>
          <w:p w14:paraId="48113521" w14:textId="77777777" w:rsidR="00257181" w:rsidRPr="004C0696" w:rsidRDefault="00257181" w:rsidP="00B36A98">
            <w:pPr>
              <w:pStyle w:val="ListParagraph"/>
              <w:numPr>
                <w:ilvl w:val="0"/>
                <w:numId w:val="19"/>
              </w:numPr>
              <w:spacing w:after="0" w:line="240" w:lineRule="auto"/>
              <w:rPr>
                <w:rFonts w:ascii="Arial" w:hAnsi="Arial" w:cs="Arial"/>
                <w:vanish/>
              </w:rPr>
            </w:pPr>
          </w:p>
          <w:p w14:paraId="573009FB" w14:textId="77777777" w:rsidR="00257181" w:rsidRPr="004C0696" w:rsidRDefault="00257181" w:rsidP="00B36A98">
            <w:pPr>
              <w:pStyle w:val="ListParagraph"/>
              <w:numPr>
                <w:ilvl w:val="1"/>
                <w:numId w:val="19"/>
              </w:numPr>
              <w:spacing w:after="0" w:line="240" w:lineRule="auto"/>
              <w:rPr>
                <w:rFonts w:ascii="Arial" w:hAnsi="Arial" w:cs="Arial"/>
                <w:vanish/>
              </w:rPr>
            </w:pPr>
          </w:p>
          <w:p w14:paraId="68FBB79A" w14:textId="77777777" w:rsidR="00257181" w:rsidRPr="004C0696" w:rsidRDefault="00257181" w:rsidP="00B36A98">
            <w:pPr>
              <w:pStyle w:val="ListParagraph"/>
              <w:numPr>
                <w:ilvl w:val="1"/>
                <w:numId w:val="19"/>
              </w:numPr>
              <w:spacing w:after="0" w:line="240" w:lineRule="auto"/>
              <w:rPr>
                <w:rFonts w:ascii="Arial" w:hAnsi="Arial" w:cs="Arial"/>
                <w:vanish/>
              </w:rPr>
            </w:pPr>
          </w:p>
          <w:p w14:paraId="1BBF6B7C" w14:textId="77777777" w:rsidR="00E614FB" w:rsidRPr="004C0696" w:rsidRDefault="00E614FB"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Understand and review logistic scheduling mechanism.</w:t>
            </w:r>
          </w:p>
          <w:p w14:paraId="198B340A" w14:textId="77777777" w:rsidR="00D67AA1" w:rsidRPr="004C0696" w:rsidRDefault="00D67AA1"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 xml:space="preserve">Obtain </w:t>
            </w:r>
            <w:r w:rsidR="00766504" w:rsidRPr="004C0696">
              <w:rPr>
                <w:rFonts w:ascii="Arial" w:hAnsi="Arial" w:cs="Arial"/>
              </w:rPr>
              <w:t>delivery schedule</w:t>
            </w:r>
            <w:r w:rsidR="004C416D" w:rsidRPr="004C0696">
              <w:rPr>
                <w:rFonts w:ascii="Arial" w:hAnsi="Arial" w:cs="Arial"/>
              </w:rPr>
              <w:t xml:space="preserve"> </w:t>
            </w:r>
            <w:r w:rsidR="00E614FB" w:rsidRPr="004C0696">
              <w:rPr>
                <w:rFonts w:ascii="Arial" w:hAnsi="Arial" w:cs="Arial"/>
              </w:rPr>
              <w:t>for</w:t>
            </w:r>
            <w:r w:rsidR="004C416D" w:rsidRPr="004C0696">
              <w:rPr>
                <w:rFonts w:ascii="Arial" w:hAnsi="Arial" w:cs="Arial"/>
              </w:rPr>
              <w:t xml:space="preserve"> own trucks and transporter</w:t>
            </w:r>
            <w:r w:rsidR="00766504" w:rsidRPr="004C0696">
              <w:rPr>
                <w:rFonts w:ascii="Arial" w:hAnsi="Arial" w:cs="Arial"/>
              </w:rPr>
              <w:t xml:space="preserve"> trucks during 2012 until Feb 2013. </w:t>
            </w:r>
          </w:p>
          <w:p w14:paraId="0C581BC2" w14:textId="77777777" w:rsidR="002E385C" w:rsidRPr="004C0696" w:rsidRDefault="002E385C"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 xml:space="preserve">Select 30 samples of deliveries and ensure the quantity </w:t>
            </w:r>
            <w:r w:rsidRPr="004C0696">
              <w:rPr>
                <w:rFonts w:ascii="Arial" w:hAnsi="Arial" w:cs="Arial"/>
              </w:rPr>
              <w:lastRenderedPageBreak/>
              <w:t xml:space="preserve">deliver were </w:t>
            </w:r>
            <w:r w:rsidR="001413C6" w:rsidRPr="004C0696">
              <w:rPr>
                <w:rFonts w:ascii="Arial" w:hAnsi="Arial" w:cs="Arial"/>
              </w:rPr>
              <w:t xml:space="preserve">agreed with the quantity received by customers. Any differences must be explained. </w:t>
            </w:r>
          </w:p>
          <w:p w14:paraId="2B2D96D4" w14:textId="77777777" w:rsidR="00766504" w:rsidRPr="004C0696" w:rsidRDefault="00766504"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Obtain all transporter contracts. Ensure all delivery risks will be covered by transporter.</w:t>
            </w:r>
          </w:p>
          <w:p w14:paraId="0F000315" w14:textId="77777777" w:rsidR="00766504" w:rsidRPr="004C0696" w:rsidRDefault="00766504"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Obtain insurance policy for deliveries.</w:t>
            </w:r>
          </w:p>
          <w:p w14:paraId="0E82FBB9" w14:textId="77777777" w:rsidR="00766504" w:rsidRPr="004C0696" w:rsidRDefault="00766504" w:rsidP="004C0696">
            <w:pPr>
              <w:pStyle w:val="ListParagraph"/>
              <w:spacing w:after="0" w:line="240" w:lineRule="auto"/>
              <w:rPr>
                <w:rFonts w:ascii="Arial" w:hAnsi="Arial" w:cs="Arial"/>
                <w:b/>
                <w:bCs/>
                <w:color w:val="000000"/>
                <w:u w:val="single"/>
              </w:rPr>
            </w:pPr>
          </w:p>
          <w:p w14:paraId="51FF996F" w14:textId="77777777" w:rsidR="00D67AA1" w:rsidRPr="004C0696" w:rsidRDefault="00D67AA1" w:rsidP="004C0696">
            <w:pPr>
              <w:pStyle w:val="ListParagraph"/>
              <w:spacing w:after="0" w:line="240" w:lineRule="auto"/>
              <w:ind w:left="0"/>
              <w:rPr>
                <w:rFonts w:ascii="Arial" w:hAnsi="Arial" w:cs="Arial"/>
              </w:rPr>
            </w:pPr>
          </w:p>
        </w:tc>
        <w:tc>
          <w:tcPr>
            <w:tcW w:w="3391" w:type="dxa"/>
            <w:shd w:val="clear" w:color="auto" w:fill="auto"/>
          </w:tcPr>
          <w:p w14:paraId="55AE1E20" w14:textId="77777777" w:rsidR="00D67AA1" w:rsidRPr="004C0696" w:rsidRDefault="00D67AA1" w:rsidP="004C0696">
            <w:pPr>
              <w:spacing w:after="0" w:line="240" w:lineRule="auto"/>
              <w:rPr>
                <w:rFonts w:ascii="Arial" w:hAnsi="Arial" w:cs="Arial"/>
              </w:rPr>
            </w:pPr>
            <w:r w:rsidRPr="004C0696">
              <w:rPr>
                <w:rFonts w:ascii="Arial" w:hAnsi="Arial" w:cs="Arial"/>
                <w:b/>
                <w:bCs/>
                <w:color w:val="000000"/>
                <w:u w:val="single"/>
              </w:rPr>
              <w:lastRenderedPageBreak/>
              <w:t>Risk</w:t>
            </w:r>
            <w:r w:rsidR="005C40D0" w:rsidRPr="004C0696">
              <w:rPr>
                <w:rFonts w:ascii="Arial" w:hAnsi="Arial" w:cs="Arial"/>
                <w:b/>
                <w:bCs/>
                <w:color w:val="000000"/>
                <w:u w:val="single"/>
              </w:rPr>
              <w:t>(s):</w:t>
            </w:r>
          </w:p>
          <w:p w14:paraId="13C6938F" w14:textId="77777777" w:rsidR="00D67AA1" w:rsidRPr="004C0696" w:rsidRDefault="004C416D" w:rsidP="00B36A98">
            <w:pPr>
              <w:pStyle w:val="ListParagraph"/>
              <w:numPr>
                <w:ilvl w:val="0"/>
                <w:numId w:val="10"/>
              </w:numPr>
              <w:spacing w:after="0" w:line="240" w:lineRule="auto"/>
              <w:ind w:left="391"/>
              <w:rPr>
                <w:rFonts w:ascii="Arial" w:hAnsi="Arial" w:cs="Arial"/>
              </w:rPr>
            </w:pPr>
            <w:r w:rsidRPr="004C0696">
              <w:rPr>
                <w:rFonts w:ascii="Arial" w:hAnsi="Arial" w:cs="Arial"/>
              </w:rPr>
              <w:t xml:space="preserve">Undelivered concrete goods. </w:t>
            </w:r>
          </w:p>
          <w:p w14:paraId="441797EF" w14:textId="77777777" w:rsidR="00257181" w:rsidRPr="004C0696" w:rsidRDefault="00257181" w:rsidP="00B36A98">
            <w:pPr>
              <w:pStyle w:val="ListParagraph"/>
              <w:numPr>
                <w:ilvl w:val="0"/>
                <w:numId w:val="10"/>
              </w:numPr>
              <w:spacing w:after="0" w:line="240" w:lineRule="auto"/>
              <w:ind w:left="391"/>
              <w:rPr>
                <w:rFonts w:ascii="Arial" w:hAnsi="Arial" w:cs="Arial"/>
              </w:rPr>
            </w:pPr>
            <w:r w:rsidRPr="004C0696">
              <w:rPr>
                <w:rFonts w:ascii="Arial" w:hAnsi="Arial" w:cs="Arial"/>
              </w:rPr>
              <w:t>Uncovered business risk</w:t>
            </w:r>
          </w:p>
          <w:p w14:paraId="582C947F" w14:textId="77777777" w:rsidR="005C40D0" w:rsidRPr="004C0696" w:rsidRDefault="005C40D0" w:rsidP="004C0696">
            <w:pPr>
              <w:spacing w:after="0" w:line="240" w:lineRule="auto"/>
              <w:rPr>
                <w:rFonts w:ascii="Arial" w:hAnsi="Arial" w:cs="Arial"/>
                <w:b/>
                <w:bCs/>
                <w:color w:val="000000"/>
                <w:u w:val="single"/>
              </w:rPr>
            </w:pPr>
          </w:p>
          <w:p w14:paraId="4149C2D3" w14:textId="77777777" w:rsidR="00D67AA1" w:rsidRPr="004C0696" w:rsidRDefault="00D67AA1" w:rsidP="004C0696">
            <w:pPr>
              <w:spacing w:after="0" w:line="240" w:lineRule="auto"/>
              <w:rPr>
                <w:rFonts w:ascii="Arial" w:hAnsi="Arial" w:cs="Arial"/>
                <w:b/>
                <w:bCs/>
                <w:color w:val="000000"/>
                <w:u w:val="single"/>
              </w:rPr>
            </w:pPr>
            <w:r w:rsidRPr="004C0696">
              <w:rPr>
                <w:rFonts w:ascii="Arial" w:hAnsi="Arial" w:cs="Arial"/>
                <w:b/>
                <w:bCs/>
                <w:color w:val="000000"/>
                <w:u w:val="single"/>
              </w:rPr>
              <w:lastRenderedPageBreak/>
              <w:t>Sample</w:t>
            </w:r>
            <w:r w:rsidR="005C40D0" w:rsidRPr="004C0696">
              <w:rPr>
                <w:rFonts w:ascii="Arial" w:hAnsi="Arial" w:cs="Arial"/>
                <w:b/>
                <w:bCs/>
                <w:color w:val="000000"/>
                <w:u w:val="single"/>
              </w:rPr>
              <w:t>(s):</w:t>
            </w:r>
          </w:p>
          <w:p w14:paraId="45C3E7B4" w14:textId="77777777" w:rsidR="00D67AA1" w:rsidRDefault="005C40D0" w:rsidP="004C0696">
            <w:pPr>
              <w:spacing w:after="0" w:line="240" w:lineRule="auto"/>
              <w:rPr>
                <w:rFonts w:ascii="Arial" w:hAnsi="Arial" w:cs="Arial"/>
              </w:rPr>
            </w:pPr>
            <w:r w:rsidRPr="004C0696">
              <w:rPr>
                <w:rFonts w:ascii="Arial" w:hAnsi="Arial" w:cs="Arial"/>
              </w:rPr>
              <w:t>30 samples of concrete deliveries during 2012.</w:t>
            </w:r>
          </w:p>
          <w:p w14:paraId="079CB012" w14:textId="77777777" w:rsidR="008B7B88" w:rsidRPr="004C0696" w:rsidRDefault="008B7B88" w:rsidP="004C0696">
            <w:pPr>
              <w:spacing w:after="0" w:line="240" w:lineRule="auto"/>
              <w:rPr>
                <w:rFonts w:ascii="Arial" w:hAnsi="Arial" w:cs="Arial"/>
              </w:rPr>
            </w:pPr>
          </w:p>
        </w:tc>
        <w:tc>
          <w:tcPr>
            <w:tcW w:w="3838" w:type="dxa"/>
            <w:shd w:val="clear" w:color="auto" w:fill="auto"/>
          </w:tcPr>
          <w:p w14:paraId="211B678D" w14:textId="77777777" w:rsidR="00D67AA1" w:rsidRDefault="00D67AA1" w:rsidP="004C0696">
            <w:pPr>
              <w:spacing w:after="0" w:line="240" w:lineRule="auto"/>
              <w:rPr>
                <w:rFonts w:ascii="Arial" w:hAnsi="Arial" w:cs="Arial"/>
                <w:color w:val="000000"/>
              </w:rPr>
            </w:pPr>
            <w:r w:rsidRPr="004C0696">
              <w:rPr>
                <w:rFonts w:ascii="Arial" w:hAnsi="Arial" w:cs="Arial"/>
                <w:b/>
                <w:bCs/>
                <w:color w:val="000000"/>
                <w:u w:val="single"/>
              </w:rPr>
              <w:lastRenderedPageBreak/>
              <w:t>Control Objective</w:t>
            </w:r>
            <w:r w:rsidR="005C40D0" w:rsidRPr="004C0696">
              <w:rPr>
                <w:rFonts w:ascii="Arial" w:hAnsi="Arial" w:cs="Arial"/>
                <w:b/>
                <w:bCs/>
                <w:color w:val="000000"/>
                <w:u w:val="single"/>
              </w:rPr>
              <w:t>(s):</w:t>
            </w:r>
            <w:r w:rsidRPr="004C0696">
              <w:rPr>
                <w:rFonts w:ascii="Arial" w:hAnsi="Arial" w:cs="Arial"/>
                <w:color w:val="000000"/>
              </w:rPr>
              <w:br/>
            </w:r>
            <w:r w:rsidR="00766504" w:rsidRPr="004C0696">
              <w:rPr>
                <w:rFonts w:ascii="Arial" w:hAnsi="Arial" w:cs="Arial"/>
                <w:color w:val="000000"/>
              </w:rPr>
              <w:t xml:space="preserve">Ensure all deliveries were transported to customer in </w:t>
            </w:r>
            <w:r w:rsidR="005C40D0" w:rsidRPr="004C0696">
              <w:rPr>
                <w:rFonts w:ascii="Arial" w:hAnsi="Arial" w:cs="Arial"/>
                <w:color w:val="000000"/>
              </w:rPr>
              <w:t xml:space="preserve">accurate and </w:t>
            </w:r>
            <w:r w:rsidR="00766504" w:rsidRPr="004C0696">
              <w:rPr>
                <w:rFonts w:ascii="Arial" w:hAnsi="Arial" w:cs="Arial"/>
                <w:color w:val="000000"/>
              </w:rPr>
              <w:t xml:space="preserve">timely manner. </w:t>
            </w:r>
          </w:p>
          <w:p w14:paraId="33604ADD" w14:textId="77777777" w:rsidR="008B7B88" w:rsidRPr="004C0696" w:rsidRDefault="008B7B88" w:rsidP="004C0696">
            <w:pPr>
              <w:spacing w:after="0" w:line="240" w:lineRule="auto"/>
              <w:rPr>
                <w:rFonts w:ascii="Arial" w:hAnsi="Arial" w:cs="Arial"/>
                <w:color w:val="000000"/>
              </w:rPr>
            </w:pPr>
          </w:p>
          <w:p w14:paraId="1024D46F" w14:textId="77777777" w:rsidR="00257181" w:rsidRPr="004C0696" w:rsidRDefault="00D67AA1" w:rsidP="004C0696">
            <w:pPr>
              <w:spacing w:after="0" w:line="240" w:lineRule="auto"/>
              <w:rPr>
                <w:rFonts w:ascii="Arial" w:hAnsi="Arial" w:cs="Arial"/>
                <w:bCs/>
                <w:color w:val="000000"/>
              </w:rPr>
            </w:pPr>
            <w:r w:rsidRPr="004C0696">
              <w:rPr>
                <w:rFonts w:ascii="Arial" w:hAnsi="Arial" w:cs="Arial"/>
                <w:b/>
                <w:bCs/>
                <w:color w:val="000000"/>
                <w:u w:val="single"/>
              </w:rPr>
              <w:t>Suggested Control</w:t>
            </w:r>
            <w:r w:rsidR="005C40D0" w:rsidRPr="004C0696">
              <w:rPr>
                <w:rFonts w:ascii="Arial" w:hAnsi="Arial" w:cs="Arial"/>
                <w:b/>
                <w:bCs/>
                <w:color w:val="000000"/>
                <w:u w:val="single"/>
              </w:rPr>
              <w:t>(s):</w:t>
            </w:r>
          </w:p>
          <w:p w14:paraId="6FF6591F" w14:textId="77777777" w:rsidR="00D67AA1" w:rsidRPr="004C0696" w:rsidRDefault="005C40D0" w:rsidP="00B36A98">
            <w:pPr>
              <w:pStyle w:val="ListParagraph"/>
              <w:numPr>
                <w:ilvl w:val="0"/>
                <w:numId w:val="11"/>
              </w:numPr>
              <w:spacing w:after="0" w:line="240" w:lineRule="auto"/>
              <w:ind w:left="330"/>
              <w:rPr>
                <w:rFonts w:ascii="Arial" w:hAnsi="Arial" w:cs="Arial"/>
                <w:bCs/>
                <w:color w:val="000000"/>
              </w:rPr>
            </w:pPr>
            <w:r w:rsidRPr="004C0696">
              <w:rPr>
                <w:rFonts w:ascii="Arial" w:hAnsi="Arial" w:cs="Arial"/>
                <w:bCs/>
                <w:color w:val="000000"/>
              </w:rPr>
              <w:t>Delivery schedule must be reviewed.</w:t>
            </w:r>
          </w:p>
          <w:p w14:paraId="58C6004F" w14:textId="77777777" w:rsidR="005C40D0" w:rsidRPr="004C0696" w:rsidRDefault="005C40D0" w:rsidP="00B36A98">
            <w:pPr>
              <w:pStyle w:val="ListParagraph"/>
              <w:numPr>
                <w:ilvl w:val="0"/>
                <w:numId w:val="11"/>
              </w:numPr>
              <w:spacing w:after="0" w:line="240" w:lineRule="auto"/>
              <w:ind w:left="330"/>
              <w:rPr>
                <w:rFonts w:ascii="Arial" w:hAnsi="Arial" w:cs="Arial"/>
                <w:bCs/>
                <w:color w:val="000000"/>
              </w:rPr>
            </w:pPr>
            <w:r w:rsidRPr="004C0696">
              <w:rPr>
                <w:rFonts w:ascii="Arial" w:hAnsi="Arial" w:cs="Arial"/>
                <w:bCs/>
                <w:color w:val="000000"/>
              </w:rPr>
              <w:t>Approval form customer to ensure the concrete were properly received with agreed quantity</w:t>
            </w:r>
          </w:p>
          <w:p w14:paraId="3F06AEE4" w14:textId="77777777" w:rsidR="00D67AA1" w:rsidRPr="004C0696" w:rsidRDefault="00D67AA1" w:rsidP="004C0696">
            <w:pPr>
              <w:spacing w:after="0" w:line="240" w:lineRule="auto"/>
              <w:rPr>
                <w:rFonts w:ascii="Arial" w:hAnsi="Arial" w:cs="Arial"/>
                <w:b/>
                <w:bCs/>
                <w:color w:val="000000"/>
                <w:u w:val="single"/>
              </w:rPr>
            </w:pPr>
          </w:p>
        </w:tc>
      </w:tr>
      <w:tr w:rsidR="00D67AA1" w:rsidRPr="00C43FCA" w14:paraId="7C6999E8" w14:textId="77777777" w:rsidTr="00D66A39">
        <w:tblPrEx>
          <w:shd w:val="clear" w:color="auto" w:fill="auto"/>
        </w:tblPrEx>
        <w:tc>
          <w:tcPr>
            <w:tcW w:w="13678" w:type="dxa"/>
            <w:gridSpan w:val="3"/>
            <w:tcBorders>
              <w:bottom w:val="single" w:sz="4" w:space="0" w:color="auto"/>
            </w:tcBorders>
            <w:shd w:val="clear" w:color="auto" w:fill="DAEEF3"/>
          </w:tcPr>
          <w:p w14:paraId="3153F1A2" w14:textId="77777777" w:rsidR="00D67AA1" w:rsidRPr="004C0696" w:rsidRDefault="00D67AA1" w:rsidP="004C0696">
            <w:pPr>
              <w:spacing w:after="0" w:line="240" w:lineRule="auto"/>
              <w:rPr>
                <w:rFonts w:ascii="Arial" w:hAnsi="Arial" w:cs="Arial"/>
                <w:b/>
                <w:lang w:val="en-GB"/>
              </w:rPr>
            </w:pPr>
            <w:r w:rsidRPr="004C0696">
              <w:rPr>
                <w:rFonts w:ascii="Arial" w:hAnsi="Arial" w:cs="Arial"/>
                <w:b/>
                <w:lang w:val="en-GB"/>
              </w:rPr>
              <w:lastRenderedPageBreak/>
              <w:t>4.</w:t>
            </w:r>
            <w:r w:rsidR="002E385C" w:rsidRPr="004C0696">
              <w:rPr>
                <w:rFonts w:ascii="Arial" w:hAnsi="Arial" w:cs="Arial"/>
                <w:b/>
                <w:lang w:val="en-GB"/>
              </w:rPr>
              <w:t xml:space="preserve">3. Accuracy of transporter </w:t>
            </w:r>
            <w:r w:rsidR="00994193" w:rsidRPr="004C0696">
              <w:rPr>
                <w:rFonts w:ascii="Arial" w:hAnsi="Arial" w:cs="Arial"/>
                <w:b/>
                <w:lang w:val="en-GB"/>
              </w:rPr>
              <w:t xml:space="preserve">and vendor </w:t>
            </w:r>
            <w:r w:rsidR="002E385C" w:rsidRPr="004C0696">
              <w:rPr>
                <w:rFonts w:ascii="Arial" w:hAnsi="Arial" w:cs="Arial"/>
                <w:b/>
                <w:lang w:val="en-GB"/>
              </w:rPr>
              <w:t>invoices.</w:t>
            </w:r>
          </w:p>
        </w:tc>
      </w:tr>
      <w:tr w:rsidR="00271DC6" w:rsidRPr="005C40D0" w14:paraId="18E93B3D" w14:textId="77777777" w:rsidTr="00D66A39">
        <w:tblPrEx>
          <w:shd w:val="clear" w:color="auto" w:fill="auto"/>
        </w:tblPrEx>
        <w:trPr>
          <w:hidden/>
        </w:trPr>
        <w:tc>
          <w:tcPr>
            <w:tcW w:w="6449" w:type="dxa"/>
            <w:shd w:val="clear" w:color="auto" w:fill="auto"/>
          </w:tcPr>
          <w:p w14:paraId="7A42531D" w14:textId="77777777" w:rsidR="00257181" w:rsidRPr="004C0696" w:rsidRDefault="00257181" w:rsidP="00B36A98">
            <w:pPr>
              <w:pStyle w:val="ListParagraph"/>
              <w:numPr>
                <w:ilvl w:val="1"/>
                <w:numId w:val="19"/>
              </w:numPr>
              <w:spacing w:after="0" w:line="240" w:lineRule="auto"/>
              <w:rPr>
                <w:rFonts w:ascii="Arial" w:hAnsi="Arial" w:cs="Arial"/>
                <w:vanish/>
              </w:rPr>
            </w:pPr>
          </w:p>
          <w:p w14:paraId="5D7B66DC" w14:textId="77777777" w:rsidR="003A2283" w:rsidRPr="004C0696" w:rsidRDefault="003A2283"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Obtain list of SES during 2012 until Feb 2013</w:t>
            </w:r>
          </w:p>
          <w:p w14:paraId="6225F257" w14:textId="77777777" w:rsidR="00271DC6" w:rsidRPr="004C0696" w:rsidRDefault="003A2283"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 xml:space="preserve">Select 30 samples of the SES. Obtain supporting document of SES. Ensure that the SES </w:t>
            </w:r>
            <w:r w:rsidR="008B7B88" w:rsidRPr="004C0696">
              <w:rPr>
                <w:rFonts w:ascii="Arial" w:hAnsi="Arial" w:cs="Arial"/>
              </w:rPr>
              <w:t>was</w:t>
            </w:r>
            <w:r w:rsidRPr="004C0696">
              <w:rPr>
                <w:rFonts w:ascii="Arial" w:hAnsi="Arial" w:cs="Arial"/>
              </w:rPr>
              <w:t xml:space="preserve"> timely posted</w:t>
            </w:r>
            <w:r w:rsidR="00271DC6" w:rsidRPr="004C0696">
              <w:rPr>
                <w:rFonts w:ascii="Arial" w:hAnsi="Arial" w:cs="Arial"/>
              </w:rPr>
              <w:t>. Ensure the LES data accuracy (master data, distance, transporter billing, etc.). Inquiry for the potential delivery which were not recorded by LES systems. Check the approval for LES manual adjustment (if any).</w:t>
            </w:r>
          </w:p>
          <w:p w14:paraId="64CEED70" w14:textId="77777777" w:rsidR="00271DC6" w:rsidRPr="004C0696" w:rsidRDefault="00271DC6"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 xml:space="preserve">Review the procedures for over/underpayment. Check the consistency of its procedures. </w:t>
            </w:r>
          </w:p>
          <w:p w14:paraId="7177C8DC" w14:textId="77777777" w:rsidR="00271DC6" w:rsidRPr="004C0696" w:rsidRDefault="00271DC6" w:rsidP="004C0696">
            <w:pPr>
              <w:pStyle w:val="ListParagraph"/>
              <w:spacing w:after="0" w:line="240" w:lineRule="auto"/>
              <w:ind w:left="0"/>
              <w:rPr>
                <w:rFonts w:ascii="Arial" w:hAnsi="Arial" w:cs="Arial"/>
              </w:rPr>
            </w:pPr>
          </w:p>
        </w:tc>
        <w:tc>
          <w:tcPr>
            <w:tcW w:w="3391" w:type="dxa"/>
            <w:shd w:val="clear" w:color="auto" w:fill="auto"/>
          </w:tcPr>
          <w:p w14:paraId="1B61A4B3" w14:textId="77777777" w:rsidR="00271DC6" w:rsidRPr="004C0696" w:rsidRDefault="00271DC6" w:rsidP="004C0696">
            <w:pPr>
              <w:spacing w:after="0" w:line="240" w:lineRule="auto"/>
              <w:rPr>
                <w:rFonts w:ascii="Arial" w:hAnsi="Arial" w:cs="Arial"/>
              </w:rPr>
            </w:pPr>
            <w:r w:rsidRPr="004C0696">
              <w:rPr>
                <w:rFonts w:ascii="Arial" w:hAnsi="Arial" w:cs="Arial"/>
                <w:b/>
                <w:bCs/>
                <w:color w:val="000000"/>
                <w:u w:val="single"/>
              </w:rPr>
              <w:t>Risk</w:t>
            </w:r>
            <w:r w:rsidR="005C40D0" w:rsidRPr="004C0696">
              <w:rPr>
                <w:rFonts w:ascii="Arial" w:hAnsi="Arial" w:cs="Arial"/>
                <w:b/>
                <w:bCs/>
                <w:color w:val="000000"/>
                <w:u w:val="single"/>
              </w:rPr>
              <w:t>(s):</w:t>
            </w:r>
          </w:p>
          <w:p w14:paraId="0BF81569" w14:textId="77777777" w:rsidR="008B7B88" w:rsidRDefault="008B7B88" w:rsidP="00B36A98">
            <w:pPr>
              <w:pStyle w:val="ListParagraph"/>
              <w:numPr>
                <w:ilvl w:val="0"/>
                <w:numId w:val="60"/>
              </w:numPr>
              <w:spacing w:after="0" w:line="240" w:lineRule="auto"/>
              <w:rPr>
                <w:rFonts w:ascii="Arial" w:hAnsi="Arial" w:cs="Arial"/>
              </w:rPr>
            </w:pPr>
            <w:r w:rsidRPr="008B7B88">
              <w:rPr>
                <w:rFonts w:ascii="Arial" w:hAnsi="Arial" w:cs="Arial"/>
              </w:rPr>
              <w:t>Incorrect payment calculation</w:t>
            </w:r>
          </w:p>
          <w:p w14:paraId="475A2154" w14:textId="77777777" w:rsidR="008B7B88" w:rsidRPr="008B7B88" w:rsidRDefault="008B7B88" w:rsidP="00B36A98">
            <w:pPr>
              <w:pStyle w:val="ListParagraph"/>
              <w:numPr>
                <w:ilvl w:val="0"/>
                <w:numId w:val="60"/>
              </w:numPr>
              <w:spacing w:after="0" w:line="240" w:lineRule="auto"/>
              <w:rPr>
                <w:rFonts w:ascii="Arial" w:hAnsi="Arial" w:cs="Arial"/>
              </w:rPr>
            </w:pPr>
            <w:r w:rsidRPr="008B7B88">
              <w:rPr>
                <w:rFonts w:ascii="Arial" w:hAnsi="Arial" w:cs="Arial"/>
              </w:rPr>
              <w:t>Cost inefficiency</w:t>
            </w:r>
          </w:p>
          <w:p w14:paraId="67BD7897" w14:textId="77777777" w:rsidR="00271DC6" w:rsidRPr="004C0696" w:rsidRDefault="00271DC6" w:rsidP="004C0696">
            <w:pPr>
              <w:spacing w:after="0" w:line="240" w:lineRule="auto"/>
              <w:rPr>
                <w:rFonts w:ascii="Arial" w:hAnsi="Arial" w:cs="Arial"/>
                <w:b/>
                <w:bCs/>
                <w:color w:val="000000"/>
                <w:u w:val="single"/>
              </w:rPr>
            </w:pPr>
          </w:p>
          <w:p w14:paraId="6AC83A54" w14:textId="77777777" w:rsidR="00271DC6" w:rsidRPr="004C0696" w:rsidRDefault="00271DC6" w:rsidP="004C0696">
            <w:pPr>
              <w:spacing w:after="0" w:line="240" w:lineRule="auto"/>
              <w:rPr>
                <w:rFonts w:ascii="Arial" w:hAnsi="Arial" w:cs="Arial"/>
                <w:b/>
                <w:bCs/>
                <w:color w:val="000000"/>
                <w:u w:val="single"/>
              </w:rPr>
            </w:pPr>
            <w:r w:rsidRPr="004C0696">
              <w:rPr>
                <w:rFonts w:ascii="Arial" w:hAnsi="Arial" w:cs="Arial"/>
                <w:b/>
                <w:bCs/>
                <w:color w:val="000000"/>
                <w:u w:val="single"/>
              </w:rPr>
              <w:t>Sample</w:t>
            </w:r>
            <w:r w:rsidR="005C40D0" w:rsidRPr="004C0696">
              <w:rPr>
                <w:rFonts w:ascii="Arial" w:hAnsi="Arial" w:cs="Arial"/>
                <w:b/>
                <w:bCs/>
                <w:color w:val="000000"/>
                <w:u w:val="single"/>
              </w:rPr>
              <w:t>(s):</w:t>
            </w:r>
          </w:p>
          <w:p w14:paraId="1E72A3ED" w14:textId="77777777" w:rsidR="00994193" w:rsidRPr="006B0179" w:rsidRDefault="00766504" w:rsidP="006B0179">
            <w:pPr>
              <w:pStyle w:val="ListParagraph"/>
              <w:numPr>
                <w:ilvl w:val="0"/>
                <w:numId w:val="67"/>
              </w:numPr>
              <w:spacing w:after="0" w:line="240" w:lineRule="auto"/>
              <w:rPr>
                <w:rFonts w:ascii="Arial" w:hAnsi="Arial" w:cs="Arial"/>
              </w:rPr>
            </w:pPr>
            <w:r w:rsidRPr="006B0179">
              <w:rPr>
                <w:rFonts w:ascii="Arial" w:hAnsi="Arial" w:cs="Arial"/>
              </w:rPr>
              <w:t>30 samples of SES during 2012.</w:t>
            </w:r>
          </w:p>
          <w:p w14:paraId="2F0774DE" w14:textId="77777777" w:rsidR="00271DC6" w:rsidRPr="006B0179" w:rsidRDefault="00994193" w:rsidP="006B0179">
            <w:pPr>
              <w:pStyle w:val="ListParagraph"/>
              <w:numPr>
                <w:ilvl w:val="0"/>
                <w:numId w:val="67"/>
              </w:numPr>
              <w:spacing w:after="0" w:line="240" w:lineRule="auto"/>
              <w:rPr>
                <w:rFonts w:ascii="Arial" w:hAnsi="Arial" w:cs="Arial"/>
              </w:rPr>
            </w:pPr>
            <w:r w:rsidRPr="006B0179">
              <w:rPr>
                <w:rFonts w:ascii="Arial" w:hAnsi="Arial" w:cs="Arial"/>
              </w:rPr>
              <w:t>30 samples of deliveries during 2012</w:t>
            </w:r>
            <w:r w:rsidR="00766504" w:rsidRPr="006B0179">
              <w:rPr>
                <w:rFonts w:ascii="Arial" w:hAnsi="Arial" w:cs="Arial"/>
              </w:rPr>
              <w:t xml:space="preserve"> </w:t>
            </w:r>
          </w:p>
        </w:tc>
        <w:tc>
          <w:tcPr>
            <w:tcW w:w="3838" w:type="dxa"/>
            <w:shd w:val="clear" w:color="auto" w:fill="auto"/>
          </w:tcPr>
          <w:p w14:paraId="4C1B4436" w14:textId="77777777" w:rsidR="00271DC6" w:rsidRDefault="00271DC6" w:rsidP="004C0696">
            <w:pPr>
              <w:spacing w:after="0" w:line="240" w:lineRule="auto"/>
              <w:rPr>
                <w:rFonts w:ascii="Arial" w:hAnsi="Arial" w:cs="Arial"/>
                <w:color w:val="000000"/>
              </w:rPr>
            </w:pPr>
            <w:r w:rsidRPr="004C0696">
              <w:rPr>
                <w:rFonts w:ascii="Arial" w:hAnsi="Arial" w:cs="Arial"/>
                <w:b/>
                <w:bCs/>
                <w:color w:val="000000"/>
                <w:u w:val="single"/>
              </w:rPr>
              <w:t>Control Objective</w:t>
            </w:r>
            <w:r w:rsidR="005C40D0" w:rsidRPr="004C0696">
              <w:rPr>
                <w:rFonts w:ascii="Arial" w:hAnsi="Arial" w:cs="Arial"/>
                <w:b/>
                <w:bCs/>
                <w:color w:val="000000"/>
                <w:u w:val="single"/>
              </w:rPr>
              <w:t>(s):</w:t>
            </w:r>
            <w:r w:rsidRPr="004C0696">
              <w:rPr>
                <w:rFonts w:ascii="Arial" w:hAnsi="Arial" w:cs="Arial"/>
                <w:color w:val="000000"/>
              </w:rPr>
              <w:br/>
            </w:r>
            <w:r w:rsidR="00766504" w:rsidRPr="004C0696">
              <w:rPr>
                <w:rFonts w:ascii="Arial" w:hAnsi="Arial" w:cs="Arial"/>
                <w:color w:val="000000"/>
              </w:rPr>
              <w:t>Ensure no overpayment to tra</w:t>
            </w:r>
            <w:r w:rsidR="00994193" w:rsidRPr="004C0696">
              <w:rPr>
                <w:rFonts w:ascii="Arial" w:hAnsi="Arial" w:cs="Arial"/>
                <w:color w:val="000000"/>
              </w:rPr>
              <w:t>n</w:t>
            </w:r>
            <w:r w:rsidR="00766504" w:rsidRPr="004C0696">
              <w:rPr>
                <w:rFonts w:ascii="Arial" w:hAnsi="Arial" w:cs="Arial"/>
                <w:color w:val="000000"/>
              </w:rPr>
              <w:t>sporter</w:t>
            </w:r>
            <w:r w:rsidR="00994193" w:rsidRPr="004C0696">
              <w:rPr>
                <w:rFonts w:ascii="Arial" w:hAnsi="Arial" w:cs="Arial"/>
                <w:color w:val="000000"/>
              </w:rPr>
              <w:t xml:space="preserve"> and vendor.</w:t>
            </w:r>
          </w:p>
          <w:p w14:paraId="4D14A41B" w14:textId="77777777" w:rsidR="004C0696" w:rsidRPr="004C0696" w:rsidRDefault="004C0696" w:rsidP="004C0696">
            <w:pPr>
              <w:spacing w:after="0" w:line="240" w:lineRule="auto"/>
              <w:rPr>
                <w:rFonts w:ascii="Arial" w:hAnsi="Arial" w:cs="Arial"/>
                <w:color w:val="000000"/>
              </w:rPr>
            </w:pPr>
          </w:p>
          <w:p w14:paraId="2BE88D81" w14:textId="77777777" w:rsidR="003A2283" w:rsidRPr="004C0696" w:rsidRDefault="00271DC6" w:rsidP="004C0696">
            <w:pPr>
              <w:spacing w:after="0" w:line="240" w:lineRule="auto"/>
              <w:rPr>
                <w:rFonts w:ascii="Arial" w:hAnsi="Arial" w:cs="Arial"/>
                <w:b/>
                <w:bCs/>
                <w:color w:val="000000"/>
                <w:u w:val="single"/>
              </w:rPr>
            </w:pPr>
            <w:r w:rsidRPr="004C0696">
              <w:rPr>
                <w:rFonts w:ascii="Arial" w:hAnsi="Arial" w:cs="Arial"/>
                <w:b/>
                <w:bCs/>
                <w:color w:val="000000"/>
                <w:u w:val="single"/>
              </w:rPr>
              <w:t>Suggested Control</w:t>
            </w:r>
            <w:r w:rsidR="005C40D0" w:rsidRPr="004C0696">
              <w:rPr>
                <w:rFonts w:ascii="Arial" w:hAnsi="Arial" w:cs="Arial"/>
                <w:b/>
                <w:bCs/>
                <w:color w:val="000000"/>
                <w:u w:val="single"/>
              </w:rPr>
              <w:t>(s):</w:t>
            </w:r>
          </w:p>
          <w:p w14:paraId="138964B5" w14:textId="77777777" w:rsidR="00271DC6" w:rsidRPr="004C0696" w:rsidRDefault="003A2283" w:rsidP="004C0696">
            <w:pPr>
              <w:spacing w:after="0" w:line="240" w:lineRule="auto"/>
              <w:rPr>
                <w:rFonts w:ascii="Arial" w:hAnsi="Arial" w:cs="Arial"/>
                <w:b/>
                <w:bCs/>
                <w:color w:val="000000"/>
                <w:u w:val="single"/>
              </w:rPr>
            </w:pPr>
            <w:r w:rsidRPr="004C0696">
              <w:rPr>
                <w:rFonts w:ascii="Arial" w:hAnsi="Arial" w:cs="Arial"/>
                <w:bCs/>
                <w:color w:val="000000"/>
              </w:rPr>
              <w:t xml:space="preserve">Review for </w:t>
            </w:r>
            <w:r w:rsidR="00766504" w:rsidRPr="004C0696">
              <w:rPr>
                <w:rFonts w:ascii="Arial" w:hAnsi="Arial" w:cs="Arial"/>
                <w:bCs/>
                <w:color w:val="000000"/>
              </w:rPr>
              <w:t xml:space="preserve">transporter </w:t>
            </w:r>
            <w:r w:rsidR="00994193" w:rsidRPr="004C0696">
              <w:rPr>
                <w:rFonts w:ascii="Arial" w:hAnsi="Arial" w:cs="Arial"/>
                <w:bCs/>
                <w:color w:val="000000"/>
              </w:rPr>
              <w:t xml:space="preserve">and vendor </w:t>
            </w:r>
            <w:r w:rsidR="00766504" w:rsidRPr="004C0696">
              <w:rPr>
                <w:rFonts w:ascii="Arial" w:hAnsi="Arial" w:cs="Arial"/>
                <w:bCs/>
                <w:color w:val="000000"/>
              </w:rPr>
              <w:t>billing must be exist</w:t>
            </w:r>
            <w:r w:rsidR="00271DC6" w:rsidRPr="004C0696">
              <w:rPr>
                <w:rFonts w:ascii="Arial" w:hAnsi="Arial" w:cs="Arial"/>
                <w:bCs/>
                <w:color w:val="000000"/>
              </w:rPr>
              <w:br/>
            </w:r>
          </w:p>
        </w:tc>
      </w:tr>
    </w:tbl>
    <w:p w14:paraId="46925193" w14:textId="77777777" w:rsidR="00A73042" w:rsidRPr="008B7B88" w:rsidRDefault="00A73042" w:rsidP="00316EEF">
      <w:pPr>
        <w:rPr>
          <w:b/>
        </w:rPr>
      </w:pPr>
    </w:p>
    <w:p w14:paraId="76505A01" w14:textId="77777777" w:rsidR="001822F9" w:rsidRPr="008B7B88" w:rsidRDefault="008B7B88" w:rsidP="00B36A98">
      <w:pPr>
        <w:pStyle w:val="ListParagraph"/>
        <w:numPr>
          <w:ilvl w:val="0"/>
          <w:numId w:val="19"/>
        </w:numPr>
        <w:spacing w:after="0"/>
        <w:rPr>
          <w:rFonts w:ascii="Arial" w:hAnsi="Arial" w:cs="Arial"/>
          <w:b/>
          <w:lang w:val="en-GB"/>
        </w:rPr>
      </w:pPr>
      <w:r w:rsidRPr="008B7B88">
        <w:rPr>
          <w:rFonts w:ascii="Arial" w:hAnsi="Arial" w:cs="Arial"/>
          <w:b/>
          <w:lang w:val="en-GB"/>
        </w:rPr>
        <w:t>SAFETY</w:t>
      </w:r>
      <w:r w:rsidR="00F0439D">
        <w:rPr>
          <w:rFonts w:ascii="Arial" w:hAnsi="Arial" w:cs="Arial"/>
          <w:b/>
          <w:lang w:val="en-GB"/>
        </w:rPr>
        <w:t xml:space="preserve"> &amp; SECURITY</w:t>
      </w:r>
    </w:p>
    <w:p w14:paraId="0399BDE5" w14:textId="77777777" w:rsidR="001822F9" w:rsidRPr="00E87D71" w:rsidRDefault="001822F9" w:rsidP="001822F9">
      <w:pPr>
        <w:pStyle w:val="ListParagraph"/>
        <w:spacing w:after="0"/>
        <w:rPr>
          <w:rFonts w:ascii="Arial" w:hAnsi="Arial" w:cs="Arial"/>
          <w:sz w:val="20"/>
          <w:szCs w:val="20"/>
        </w:rPr>
      </w:pPr>
    </w:p>
    <w:tbl>
      <w:tblPr>
        <w:tblW w:w="13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CellMar>
          <w:left w:w="70" w:type="dxa"/>
          <w:right w:w="70" w:type="dxa"/>
        </w:tblCellMar>
        <w:tblLook w:val="0000" w:firstRow="0" w:lastRow="0" w:firstColumn="0" w:lastColumn="0" w:noHBand="0" w:noVBand="0"/>
      </w:tblPr>
      <w:tblGrid>
        <w:gridCol w:w="6449"/>
        <w:gridCol w:w="3391"/>
        <w:gridCol w:w="3838"/>
      </w:tblGrid>
      <w:tr w:rsidR="001822F9" w14:paraId="355144EB" w14:textId="77777777" w:rsidTr="00252467">
        <w:trPr>
          <w:tblHeader/>
        </w:trPr>
        <w:tc>
          <w:tcPr>
            <w:tcW w:w="6449" w:type="dxa"/>
            <w:shd w:val="clear" w:color="auto" w:fill="C6D9F1"/>
          </w:tcPr>
          <w:p w14:paraId="3C16B277" w14:textId="77777777" w:rsidR="001822F9" w:rsidRPr="004C0696" w:rsidRDefault="001822F9" w:rsidP="004C0696">
            <w:pPr>
              <w:spacing w:after="0" w:line="240" w:lineRule="auto"/>
              <w:rPr>
                <w:rFonts w:ascii="Arial" w:hAnsi="Arial" w:cs="Arial"/>
                <w:b/>
                <w:lang w:val="en-GB"/>
              </w:rPr>
            </w:pPr>
            <w:r w:rsidRPr="004C0696">
              <w:rPr>
                <w:rFonts w:ascii="Arial" w:hAnsi="Arial" w:cs="Arial"/>
                <w:b/>
                <w:lang w:val="en-GB"/>
              </w:rPr>
              <w:t>AUDIT STEP</w:t>
            </w:r>
          </w:p>
        </w:tc>
        <w:tc>
          <w:tcPr>
            <w:tcW w:w="3391" w:type="dxa"/>
            <w:shd w:val="clear" w:color="auto" w:fill="C6D9F1"/>
          </w:tcPr>
          <w:p w14:paraId="4DC94284" w14:textId="77777777" w:rsidR="001822F9" w:rsidRPr="004C0696" w:rsidRDefault="001822F9" w:rsidP="004C0696">
            <w:pPr>
              <w:spacing w:after="0" w:line="240" w:lineRule="auto"/>
              <w:rPr>
                <w:rFonts w:ascii="Arial" w:hAnsi="Arial" w:cs="Arial"/>
                <w:b/>
                <w:lang w:val="en-GB"/>
              </w:rPr>
            </w:pPr>
            <w:r w:rsidRPr="004C0696">
              <w:rPr>
                <w:rFonts w:ascii="Arial" w:hAnsi="Arial" w:cs="Arial"/>
                <w:b/>
                <w:lang w:val="en-GB"/>
              </w:rPr>
              <w:t>RISKS</w:t>
            </w:r>
          </w:p>
        </w:tc>
        <w:tc>
          <w:tcPr>
            <w:tcW w:w="3838" w:type="dxa"/>
            <w:shd w:val="clear" w:color="auto" w:fill="C6D9F1"/>
          </w:tcPr>
          <w:p w14:paraId="3D09A023" w14:textId="77777777" w:rsidR="001822F9" w:rsidRPr="004C0696" w:rsidRDefault="001822F9" w:rsidP="004C0696">
            <w:pPr>
              <w:spacing w:after="0" w:line="240" w:lineRule="auto"/>
              <w:rPr>
                <w:rFonts w:ascii="Arial" w:hAnsi="Arial" w:cs="Arial"/>
                <w:b/>
                <w:lang w:val="en-GB"/>
              </w:rPr>
            </w:pPr>
            <w:r w:rsidRPr="004C0696">
              <w:rPr>
                <w:rFonts w:ascii="Arial" w:hAnsi="Arial" w:cs="Arial"/>
                <w:b/>
                <w:lang w:val="en-GB"/>
              </w:rPr>
              <w:t>CONTROLS</w:t>
            </w:r>
          </w:p>
        </w:tc>
      </w:tr>
      <w:tr w:rsidR="001822F9" w:rsidRPr="00C43FCA" w14:paraId="34AF0A54" w14:textId="77777777" w:rsidTr="00252467">
        <w:tblPrEx>
          <w:shd w:val="clear" w:color="auto" w:fill="auto"/>
        </w:tblPrEx>
        <w:tc>
          <w:tcPr>
            <w:tcW w:w="13678" w:type="dxa"/>
            <w:gridSpan w:val="3"/>
            <w:shd w:val="clear" w:color="auto" w:fill="DAEEF3"/>
          </w:tcPr>
          <w:p w14:paraId="09CDBBEC" w14:textId="77777777" w:rsidR="001822F9" w:rsidRPr="004C0696" w:rsidRDefault="001822F9" w:rsidP="00B36A98">
            <w:pPr>
              <w:pStyle w:val="ListParagraph"/>
              <w:numPr>
                <w:ilvl w:val="1"/>
                <w:numId w:val="19"/>
              </w:numPr>
              <w:spacing w:after="0" w:line="240" w:lineRule="auto"/>
              <w:ind w:left="540" w:hanging="540"/>
              <w:rPr>
                <w:rFonts w:ascii="Arial" w:hAnsi="Arial" w:cs="Arial"/>
                <w:b/>
                <w:lang w:val="en-GB"/>
              </w:rPr>
            </w:pPr>
            <w:r w:rsidRPr="004C0696">
              <w:rPr>
                <w:rFonts w:ascii="Arial" w:hAnsi="Arial" w:cs="Arial"/>
                <w:b/>
                <w:lang w:val="en-GB"/>
              </w:rPr>
              <w:t>HIRAC</w:t>
            </w:r>
          </w:p>
        </w:tc>
      </w:tr>
      <w:tr w:rsidR="001822F9" w:rsidRPr="00C43FCA" w14:paraId="3C550F45" w14:textId="77777777" w:rsidTr="00252467">
        <w:tblPrEx>
          <w:shd w:val="clear" w:color="auto" w:fill="auto"/>
        </w:tblPrEx>
        <w:trPr>
          <w:hidden/>
        </w:trPr>
        <w:tc>
          <w:tcPr>
            <w:tcW w:w="6449" w:type="dxa"/>
            <w:shd w:val="clear" w:color="auto" w:fill="auto"/>
          </w:tcPr>
          <w:p w14:paraId="3A2BF7D5" w14:textId="77777777" w:rsidR="001822F9" w:rsidRPr="004C0696" w:rsidRDefault="001822F9" w:rsidP="00B36A98">
            <w:pPr>
              <w:pStyle w:val="ListParagraph"/>
              <w:numPr>
                <w:ilvl w:val="0"/>
                <w:numId w:val="54"/>
              </w:numPr>
              <w:spacing w:after="0" w:line="240" w:lineRule="auto"/>
              <w:rPr>
                <w:rFonts w:ascii="Arial" w:hAnsi="Arial" w:cs="Arial"/>
                <w:vanish/>
              </w:rPr>
            </w:pPr>
          </w:p>
          <w:p w14:paraId="43CF6C83" w14:textId="77777777" w:rsidR="001822F9" w:rsidRPr="004C0696" w:rsidRDefault="001822F9" w:rsidP="00B36A98">
            <w:pPr>
              <w:pStyle w:val="ListParagraph"/>
              <w:numPr>
                <w:ilvl w:val="1"/>
                <w:numId w:val="54"/>
              </w:numPr>
              <w:spacing w:after="0" w:line="240" w:lineRule="auto"/>
              <w:rPr>
                <w:rFonts w:ascii="Arial" w:hAnsi="Arial" w:cs="Arial"/>
                <w:vanish/>
              </w:rPr>
            </w:pPr>
          </w:p>
          <w:p w14:paraId="0782B808" w14:textId="77777777" w:rsidR="00375170" w:rsidRDefault="00F2111A" w:rsidP="00B36A98">
            <w:pPr>
              <w:pStyle w:val="ListParagraph"/>
              <w:numPr>
                <w:ilvl w:val="2"/>
                <w:numId w:val="19"/>
              </w:numPr>
              <w:spacing w:after="0" w:line="240" w:lineRule="auto"/>
              <w:ind w:left="720"/>
              <w:rPr>
                <w:rFonts w:ascii="Arial" w:hAnsi="Arial" w:cs="Arial"/>
                <w:b/>
                <w:bCs/>
                <w:color w:val="000000"/>
                <w:u w:val="single"/>
              </w:rPr>
            </w:pPr>
            <w:r w:rsidRPr="004C0696">
              <w:rPr>
                <w:rFonts w:ascii="Arial" w:hAnsi="Arial" w:cs="Arial"/>
              </w:rPr>
              <w:t xml:space="preserve">Obtain </w:t>
            </w:r>
            <w:r w:rsidR="00375170">
              <w:rPr>
                <w:rFonts w:ascii="Arial" w:hAnsi="Arial" w:cs="Arial"/>
              </w:rPr>
              <w:t>HIRAC result for sampled batching plants</w:t>
            </w:r>
          </w:p>
          <w:p w14:paraId="3CDAC799" w14:textId="77777777" w:rsidR="001822F9" w:rsidRPr="00375170" w:rsidRDefault="00F2111A" w:rsidP="00B36A98">
            <w:pPr>
              <w:pStyle w:val="ListParagraph"/>
              <w:numPr>
                <w:ilvl w:val="2"/>
                <w:numId w:val="19"/>
              </w:numPr>
              <w:spacing w:after="0" w:line="240" w:lineRule="auto"/>
              <w:ind w:left="720"/>
              <w:rPr>
                <w:rFonts w:ascii="Arial" w:hAnsi="Arial" w:cs="Arial"/>
                <w:b/>
                <w:bCs/>
                <w:color w:val="000000"/>
                <w:u w:val="single"/>
              </w:rPr>
            </w:pPr>
            <w:r w:rsidRPr="00375170">
              <w:rPr>
                <w:rFonts w:ascii="Arial" w:hAnsi="Arial" w:cs="Arial"/>
                <w:bCs/>
                <w:color w:val="000000"/>
              </w:rPr>
              <w:t xml:space="preserve">Identify the high risk and ensure that </w:t>
            </w:r>
            <w:r w:rsidR="00375170">
              <w:rPr>
                <w:rFonts w:ascii="Arial" w:hAnsi="Arial" w:cs="Arial"/>
                <w:bCs/>
                <w:color w:val="000000"/>
              </w:rPr>
              <w:t xml:space="preserve">mitigating </w:t>
            </w:r>
            <w:r w:rsidRPr="00375170">
              <w:rPr>
                <w:rFonts w:ascii="Arial" w:hAnsi="Arial" w:cs="Arial"/>
                <w:bCs/>
                <w:color w:val="000000"/>
              </w:rPr>
              <w:t>control are defined</w:t>
            </w:r>
          </w:p>
          <w:p w14:paraId="3028175E" w14:textId="77777777" w:rsidR="001822F9" w:rsidRPr="004C0696" w:rsidRDefault="001822F9" w:rsidP="004C0696">
            <w:pPr>
              <w:pStyle w:val="ListParagraph"/>
              <w:spacing w:after="0" w:line="240" w:lineRule="auto"/>
              <w:rPr>
                <w:rFonts w:ascii="Arial" w:hAnsi="Arial" w:cs="Arial"/>
              </w:rPr>
            </w:pPr>
          </w:p>
        </w:tc>
        <w:tc>
          <w:tcPr>
            <w:tcW w:w="3391" w:type="dxa"/>
            <w:shd w:val="clear" w:color="auto" w:fill="auto"/>
          </w:tcPr>
          <w:p w14:paraId="0D154260" w14:textId="77777777" w:rsidR="001822F9" w:rsidRDefault="001822F9" w:rsidP="004C0696">
            <w:pPr>
              <w:spacing w:after="0" w:line="240" w:lineRule="auto"/>
              <w:rPr>
                <w:rFonts w:ascii="Arial" w:hAnsi="Arial" w:cs="Arial"/>
                <w:b/>
                <w:bCs/>
                <w:color w:val="000000"/>
                <w:u w:val="single"/>
              </w:rPr>
            </w:pPr>
            <w:r w:rsidRPr="004C0696">
              <w:rPr>
                <w:rFonts w:ascii="Arial" w:hAnsi="Arial" w:cs="Arial"/>
                <w:b/>
                <w:bCs/>
                <w:color w:val="000000"/>
                <w:u w:val="single"/>
              </w:rPr>
              <w:t>Risks:</w:t>
            </w:r>
          </w:p>
          <w:p w14:paraId="03A00C75" w14:textId="77777777" w:rsidR="004C0696" w:rsidRPr="0081725D" w:rsidRDefault="0081725D" w:rsidP="00B36A98">
            <w:pPr>
              <w:pStyle w:val="ListParagraph"/>
              <w:numPr>
                <w:ilvl w:val="0"/>
                <w:numId w:val="61"/>
              </w:numPr>
              <w:spacing w:after="0" w:line="240" w:lineRule="auto"/>
              <w:rPr>
                <w:rFonts w:ascii="Arial" w:hAnsi="Arial" w:cs="Arial"/>
                <w:bCs/>
                <w:color w:val="000000"/>
              </w:rPr>
            </w:pPr>
            <w:r w:rsidRPr="0081725D">
              <w:rPr>
                <w:rFonts w:ascii="Arial" w:hAnsi="Arial" w:cs="Arial"/>
                <w:bCs/>
                <w:color w:val="000000"/>
              </w:rPr>
              <w:t>Unidentified risk</w:t>
            </w:r>
          </w:p>
          <w:p w14:paraId="2E0AA518" w14:textId="77777777" w:rsidR="0081725D" w:rsidRPr="0081725D" w:rsidRDefault="0081725D" w:rsidP="00B36A98">
            <w:pPr>
              <w:pStyle w:val="ListParagraph"/>
              <w:numPr>
                <w:ilvl w:val="0"/>
                <w:numId w:val="61"/>
              </w:numPr>
              <w:spacing w:after="0" w:line="240" w:lineRule="auto"/>
              <w:rPr>
                <w:rFonts w:ascii="Arial" w:hAnsi="Arial" w:cs="Arial"/>
                <w:bCs/>
                <w:color w:val="000000"/>
              </w:rPr>
            </w:pPr>
            <w:r w:rsidRPr="0081725D">
              <w:rPr>
                <w:rFonts w:ascii="Arial" w:hAnsi="Arial" w:cs="Arial"/>
                <w:bCs/>
                <w:color w:val="000000"/>
              </w:rPr>
              <w:t>Company’s loss</w:t>
            </w:r>
          </w:p>
          <w:p w14:paraId="696C5339" w14:textId="77777777" w:rsidR="006B0179" w:rsidRDefault="006B0179" w:rsidP="00375170">
            <w:pPr>
              <w:spacing w:after="0" w:line="240" w:lineRule="auto"/>
              <w:rPr>
                <w:rFonts w:ascii="Arial" w:hAnsi="Arial" w:cs="Arial"/>
                <w:b/>
                <w:bCs/>
                <w:color w:val="000000"/>
                <w:u w:val="single"/>
              </w:rPr>
            </w:pPr>
          </w:p>
          <w:p w14:paraId="7BC192D0" w14:textId="77777777" w:rsidR="001822F9" w:rsidRDefault="00375170" w:rsidP="00375170">
            <w:pPr>
              <w:spacing w:after="0" w:line="240" w:lineRule="auto"/>
              <w:rPr>
                <w:rFonts w:ascii="Arial" w:hAnsi="Arial" w:cs="Arial"/>
              </w:rPr>
            </w:pPr>
            <w:r>
              <w:rPr>
                <w:rFonts w:ascii="Arial" w:hAnsi="Arial" w:cs="Arial"/>
                <w:b/>
                <w:bCs/>
                <w:color w:val="000000"/>
                <w:u w:val="single"/>
              </w:rPr>
              <w:t>Samples:</w:t>
            </w:r>
            <w:r w:rsidR="000475DD" w:rsidRPr="004C0696">
              <w:rPr>
                <w:rFonts w:ascii="Arial" w:hAnsi="Arial" w:cs="Arial"/>
              </w:rPr>
              <w:tab/>
            </w:r>
          </w:p>
          <w:p w14:paraId="4C2A1EFC" w14:textId="77777777" w:rsidR="006B0179" w:rsidRPr="00C55917" w:rsidRDefault="006B0179" w:rsidP="006B0179">
            <w:pPr>
              <w:spacing w:after="0" w:line="240" w:lineRule="auto"/>
              <w:rPr>
                <w:rFonts w:ascii="Arial" w:hAnsi="Arial" w:cs="Arial"/>
                <w:bCs/>
                <w:color w:val="000000"/>
              </w:rPr>
            </w:pPr>
            <w:r>
              <w:rPr>
                <w:rFonts w:ascii="Arial" w:hAnsi="Arial" w:cs="Arial"/>
                <w:bCs/>
                <w:color w:val="000000"/>
              </w:rPr>
              <w:t>Sampled batching plants</w:t>
            </w:r>
          </w:p>
          <w:p w14:paraId="06F39945" w14:textId="77777777" w:rsidR="006B0179" w:rsidRPr="00375170" w:rsidRDefault="006B0179" w:rsidP="00375170">
            <w:pPr>
              <w:spacing w:after="0" w:line="240" w:lineRule="auto"/>
              <w:rPr>
                <w:rFonts w:ascii="Arial" w:hAnsi="Arial" w:cs="Arial"/>
                <w:b/>
                <w:bCs/>
                <w:color w:val="000000"/>
                <w:u w:val="single"/>
              </w:rPr>
            </w:pPr>
          </w:p>
        </w:tc>
        <w:tc>
          <w:tcPr>
            <w:tcW w:w="3838" w:type="dxa"/>
            <w:shd w:val="clear" w:color="auto" w:fill="auto"/>
          </w:tcPr>
          <w:p w14:paraId="4A4B98E0" w14:textId="77777777" w:rsidR="001822F9" w:rsidRPr="004C0696" w:rsidRDefault="001822F9" w:rsidP="004C0696">
            <w:pPr>
              <w:spacing w:after="0" w:line="240" w:lineRule="auto"/>
              <w:rPr>
                <w:rFonts w:ascii="Arial" w:hAnsi="Arial" w:cs="Arial"/>
                <w:color w:val="000000"/>
              </w:rPr>
            </w:pPr>
            <w:r w:rsidRPr="004C0696">
              <w:rPr>
                <w:rFonts w:ascii="Arial" w:hAnsi="Arial" w:cs="Arial"/>
                <w:b/>
                <w:bCs/>
                <w:color w:val="000000"/>
                <w:u w:val="single"/>
              </w:rPr>
              <w:t>Control Objective</w:t>
            </w:r>
            <w:r w:rsidRPr="004C0696">
              <w:rPr>
                <w:rFonts w:ascii="Arial" w:hAnsi="Arial" w:cs="Arial"/>
                <w:color w:val="000000"/>
              </w:rPr>
              <w:br/>
            </w:r>
            <w:r w:rsidR="0081725D">
              <w:rPr>
                <w:rFonts w:ascii="Arial" w:hAnsi="Arial" w:cs="Arial"/>
                <w:color w:val="000000"/>
              </w:rPr>
              <w:t>Risk is properly identified and mitigated</w:t>
            </w:r>
          </w:p>
          <w:p w14:paraId="513494AD" w14:textId="77777777" w:rsidR="001822F9" w:rsidRPr="004C0696" w:rsidRDefault="001822F9" w:rsidP="004C0696">
            <w:pPr>
              <w:spacing w:after="0" w:line="240" w:lineRule="auto"/>
              <w:rPr>
                <w:rFonts w:ascii="Arial" w:hAnsi="Arial" w:cs="Arial"/>
                <w:b/>
                <w:bCs/>
                <w:color w:val="000000"/>
                <w:u w:val="single"/>
              </w:rPr>
            </w:pPr>
            <w:r w:rsidRPr="004C0696">
              <w:rPr>
                <w:rFonts w:ascii="Arial" w:hAnsi="Arial" w:cs="Arial"/>
                <w:b/>
                <w:bCs/>
                <w:color w:val="000000"/>
                <w:u w:val="single"/>
              </w:rPr>
              <w:t xml:space="preserve">Suggested Controls </w:t>
            </w:r>
            <w:r w:rsidRPr="004C0696">
              <w:rPr>
                <w:rFonts w:ascii="Arial" w:hAnsi="Arial" w:cs="Arial"/>
                <w:b/>
                <w:bCs/>
                <w:color w:val="000000"/>
                <w:u w:val="single"/>
              </w:rPr>
              <w:br/>
            </w:r>
          </w:p>
          <w:p w14:paraId="69389FBD" w14:textId="77777777" w:rsidR="001822F9" w:rsidRPr="004C0696" w:rsidRDefault="001822F9" w:rsidP="004C0696">
            <w:pPr>
              <w:spacing w:after="0" w:line="240" w:lineRule="auto"/>
              <w:rPr>
                <w:rFonts w:ascii="Arial" w:hAnsi="Arial" w:cs="Arial"/>
                <w:b/>
                <w:bCs/>
                <w:color w:val="000000"/>
                <w:u w:val="single"/>
              </w:rPr>
            </w:pPr>
          </w:p>
        </w:tc>
      </w:tr>
      <w:tr w:rsidR="001822F9" w:rsidRPr="00C43FCA" w14:paraId="3E757A04" w14:textId="77777777" w:rsidTr="00252467">
        <w:tblPrEx>
          <w:shd w:val="clear" w:color="auto" w:fill="auto"/>
        </w:tblPrEx>
        <w:tc>
          <w:tcPr>
            <w:tcW w:w="13678" w:type="dxa"/>
            <w:gridSpan w:val="3"/>
            <w:shd w:val="clear" w:color="auto" w:fill="DAEEF3"/>
          </w:tcPr>
          <w:p w14:paraId="26379C57" w14:textId="77777777" w:rsidR="001822F9" w:rsidRPr="004C0696" w:rsidRDefault="00375170" w:rsidP="00B36A98">
            <w:pPr>
              <w:pStyle w:val="ListParagraph"/>
              <w:numPr>
                <w:ilvl w:val="1"/>
                <w:numId w:val="19"/>
              </w:numPr>
              <w:spacing w:after="0" w:line="240" w:lineRule="auto"/>
              <w:ind w:left="540"/>
              <w:rPr>
                <w:rFonts w:ascii="Arial" w:hAnsi="Arial" w:cs="Arial"/>
                <w:b/>
                <w:lang w:val="en-GB"/>
              </w:rPr>
            </w:pPr>
            <w:r>
              <w:rPr>
                <w:rFonts w:ascii="Arial" w:hAnsi="Arial" w:cs="Arial"/>
                <w:b/>
                <w:lang w:val="en-GB"/>
              </w:rPr>
              <w:t>Safety i</w:t>
            </w:r>
            <w:r w:rsidR="001822F9" w:rsidRPr="004C0696">
              <w:rPr>
                <w:rFonts w:ascii="Arial" w:hAnsi="Arial" w:cs="Arial"/>
                <w:b/>
                <w:lang w:val="en-GB"/>
              </w:rPr>
              <w:t>mplementation</w:t>
            </w:r>
          </w:p>
        </w:tc>
      </w:tr>
      <w:tr w:rsidR="001822F9" w:rsidRPr="00C43FCA" w14:paraId="5742B1D2" w14:textId="77777777" w:rsidTr="00252467">
        <w:tblPrEx>
          <w:shd w:val="clear" w:color="auto" w:fill="auto"/>
        </w:tblPrEx>
        <w:trPr>
          <w:hidden/>
        </w:trPr>
        <w:tc>
          <w:tcPr>
            <w:tcW w:w="6449" w:type="dxa"/>
            <w:shd w:val="clear" w:color="auto" w:fill="auto"/>
          </w:tcPr>
          <w:p w14:paraId="3BD6BF13" w14:textId="77777777" w:rsidR="001822F9" w:rsidRPr="004C0696" w:rsidRDefault="001822F9" w:rsidP="00B36A98">
            <w:pPr>
              <w:pStyle w:val="ListParagraph"/>
              <w:numPr>
                <w:ilvl w:val="1"/>
                <w:numId w:val="19"/>
              </w:numPr>
              <w:spacing w:after="0" w:line="240" w:lineRule="auto"/>
              <w:rPr>
                <w:rFonts w:ascii="Arial" w:hAnsi="Arial" w:cs="Arial"/>
                <w:vanish/>
              </w:rPr>
            </w:pPr>
          </w:p>
          <w:p w14:paraId="386D0AA7" w14:textId="77777777" w:rsidR="001822F9" w:rsidRPr="004C0696" w:rsidRDefault="001822F9" w:rsidP="00B36A98">
            <w:pPr>
              <w:pStyle w:val="ListParagraph"/>
              <w:numPr>
                <w:ilvl w:val="1"/>
                <w:numId w:val="19"/>
              </w:numPr>
              <w:spacing w:after="0" w:line="240" w:lineRule="auto"/>
              <w:rPr>
                <w:rFonts w:ascii="Arial" w:hAnsi="Arial" w:cs="Arial"/>
                <w:vanish/>
              </w:rPr>
            </w:pPr>
          </w:p>
          <w:p w14:paraId="4A3E7ED6" w14:textId="77777777" w:rsidR="00375170" w:rsidRDefault="008B7B88" w:rsidP="00B36A98">
            <w:pPr>
              <w:pStyle w:val="ListParagraph"/>
              <w:numPr>
                <w:ilvl w:val="2"/>
                <w:numId w:val="59"/>
              </w:numPr>
              <w:spacing w:after="0" w:line="240" w:lineRule="auto"/>
              <w:rPr>
                <w:rFonts w:ascii="Arial" w:hAnsi="Arial" w:cs="Arial"/>
              </w:rPr>
            </w:pPr>
            <w:r>
              <w:rPr>
                <w:rFonts w:ascii="Arial" w:hAnsi="Arial" w:cs="Arial"/>
              </w:rPr>
              <w:t>Observe sampled batching plants’ area</w:t>
            </w:r>
          </w:p>
          <w:p w14:paraId="5A94AD3C" w14:textId="77777777" w:rsidR="00375170" w:rsidRDefault="008B7B88" w:rsidP="00B36A98">
            <w:pPr>
              <w:pStyle w:val="ListParagraph"/>
              <w:numPr>
                <w:ilvl w:val="2"/>
                <w:numId w:val="59"/>
              </w:numPr>
              <w:spacing w:after="0" w:line="240" w:lineRule="auto"/>
              <w:rPr>
                <w:rFonts w:ascii="Arial" w:hAnsi="Arial" w:cs="Arial"/>
              </w:rPr>
            </w:pPr>
            <w:r>
              <w:rPr>
                <w:rFonts w:ascii="Arial" w:hAnsi="Arial" w:cs="Arial"/>
              </w:rPr>
              <w:t>Check whether safety signs are put in proper places</w:t>
            </w:r>
          </w:p>
          <w:p w14:paraId="14C6BA4E" w14:textId="77777777" w:rsidR="008B7B88" w:rsidRDefault="008B7B88" w:rsidP="00B36A98">
            <w:pPr>
              <w:pStyle w:val="ListParagraph"/>
              <w:numPr>
                <w:ilvl w:val="2"/>
                <w:numId w:val="59"/>
              </w:numPr>
              <w:spacing w:after="0" w:line="240" w:lineRule="auto"/>
              <w:rPr>
                <w:rFonts w:ascii="Arial" w:hAnsi="Arial" w:cs="Arial"/>
              </w:rPr>
            </w:pPr>
            <w:r>
              <w:rPr>
                <w:rFonts w:ascii="Arial" w:hAnsi="Arial" w:cs="Arial"/>
              </w:rPr>
              <w:lastRenderedPageBreak/>
              <w:t>Check whether sampled batching plants’ area is properly secured</w:t>
            </w:r>
          </w:p>
          <w:p w14:paraId="26E5FE35" w14:textId="77777777" w:rsidR="00F2111A" w:rsidRDefault="008B7B88" w:rsidP="00B36A98">
            <w:pPr>
              <w:pStyle w:val="ListParagraph"/>
              <w:numPr>
                <w:ilvl w:val="2"/>
                <w:numId w:val="59"/>
              </w:numPr>
              <w:spacing w:after="0" w:line="240" w:lineRule="auto"/>
              <w:rPr>
                <w:rFonts w:ascii="Arial" w:hAnsi="Arial" w:cs="Arial"/>
              </w:rPr>
            </w:pPr>
            <w:r>
              <w:rPr>
                <w:rFonts w:ascii="Arial" w:hAnsi="Arial" w:cs="Arial"/>
              </w:rPr>
              <w:t>Check whether employees wear proper PPE</w:t>
            </w:r>
          </w:p>
          <w:p w14:paraId="6055EFC0" w14:textId="77777777" w:rsidR="008B7B88" w:rsidRDefault="008B7B88" w:rsidP="00B36A98">
            <w:pPr>
              <w:pStyle w:val="ListParagraph"/>
              <w:numPr>
                <w:ilvl w:val="2"/>
                <w:numId w:val="59"/>
              </w:numPr>
              <w:spacing w:after="0" w:line="240" w:lineRule="auto"/>
              <w:rPr>
                <w:rFonts w:ascii="Arial" w:hAnsi="Arial" w:cs="Arial"/>
              </w:rPr>
            </w:pPr>
            <w:r>
              <w:rPr>
                <w:rFonts w:ascii="Arial" w:hAnsi="Arial" w:cs="Arial"/>
              </w:rPr>
              <w:t>Identify safety violation</w:t>
            </w:r>
          </w:p>
          <w:p w14:paraId="5BDB70F0" w14:textId="77777777" w:rsidR="008B7B88" w:rsidRPr="00375170" w:rsidRDefault="008B7B88" w:rsidP="00B36A98">
            <w:pPr>
              <w:pStyle w:val="ListParagraph"/>
              <w:numPr>
                <w:ilvl w:val="2"/>
                <w:numId w:val="59"/>
              </w:numPr>
              <w:spacing w:after="0" w:line="240" w:lineRule="auto"/>
              <w:rPr>
                <w:rFonts w:ascii="Arial" w:hAnsi="Arial" w:cs="Arial"/>
              </w:rPr>
            </w:pPr>
            <w:r>
              <w:rPr>
                <w:rFonts w:ascii="Arial" w:hAnsi="Arial" w:cs="Arial"/>
              </w:rPr>
              <w:t>Obtain safety report and inquiry batchers/TL how the issue is addressed to relevant employees</w:t>
            </w:r>
          </w:p>
          <w:p w14:paraId="0C889F60" w14:textId="77777777" w:rsidR="001822F9" w:rsidRPr="004C0696" w:rsidRDefault="001822F9" w:rsidP="004C0696">
            <w:pPr>
              <w:spacing w:after="0" w:line="240" w:lineRule="auto"/>
              <w:rPr>
                <w:rFonts w:ascii="Arial" w:hAnsi="Arial" w:cs="Arial"/>
              </w:rPr>
            </w:pPr>
          </w:p>
        </w:tc>
        <w:tc>
          <w:tcPr>
            <w:tcW w:w="3391" w:type="dxa"/>
            <w:shd w:val="clear" w:color="auto" w:fill="auto"/>
          </w:tcPr>
          <w:p w14:paraId="7056E6D6" w14:textId="77777777" w:rsidR="001822F9" w:rsidRPr="004C0696" w:rsidRDefault="001822F9" w:rsidP="0081725D">
            <w:pPr>
              <w:spacing w:after="0" w:line="240" w:lineRule="auto"/>
              <w:rPr>
                <w:rFonts w:ascii="Arial" w:hAnsi="Arial" w:cs="Arial"/>
              </w:rPr>
            </w:pPr>
            <w:r w:rsidRPr="004C0696">
              <w:rPr>
                <w:rFonts w:ascii="Arial" w:hAnsi="Arial" w:cs="Arial"/>
                <w:b/>
                <w:bCs/>
                <w:color w:val="000000"/>
                <w:u w:val="single"/>
              </w:rPr>
              <w:lastRenderedPageBreak/>
              <w:t>Risks:</w:t>
            </w:r>
          </w:p>
          <w:p w14:paraId="50E28C16" w14:textId="77777777" w:rsidR="001822F9" w:rsidRPr="0081725D" w:rsidRDefault="0081725D" w:rsidP="00B36A98">
            <w:pPr>
              <w:pStyle w:val="ListParagraph"/>
              <w:numPr>
                <w:ilvl w:val="0"/>
                <w:numId w:val="62"/>
              </w:numPr>
              <w:spacing w:after="0" w:line="240" w:lineRule="auto"/>
              <w:rPr>
                <w:rFonts w:ascii="Arial" w:hAnsi="Arial" w:cs="Arial"/>
                <w:bCs/>
                <w:color w:val="000000"/>
              </w:rPr>
            </w:pPr>
            <w:r w:rsidRPr="0081725D">
              <w:rPr>
                <w:rFonts w:ascii="Arial" w:hAnsi="Arial" w:cs="Arial"/>
                <w:bCs/>
                <w:color w:val="000000"/>
              </w:rPr>
              <w:t>Accident</w:t>
            </w:r>
          </w:p>
          <w:p w14:paraId="1E251B02" w14:textId="77777777" w:rsidR="0081725D" w:rsidRPr="0081725D" w:rsidRDefault="0081725D" w:rsidP="00B36A98">
            <w:pPr>
              <w:pStyle w:val="ListParagraph"/>
              <w:numPr>
                <w:ilvl w:val="0"/>
                <w:numId w:val="62"/>
              </w:numPr>
              <w:spacing w:after="0" w:line="240" w:lineRule="auto"/>
              <w:rPr>
                <w:rFonts w:ascii="Arial" w:hAnsi="Arial" w:cs="Arial"/>
                <w:bCs/>
                <w:color w:val="000000"/>
              </w:rPr>
            </w:pPr>
            <w:r w:rsidRPr="0081725D">
              <w:rPr>
                <w:rFonts w:ascii="Arial" w:hAnsi="Arial" w:cs="Arial"/>
                <w:bCs/>
                <w:color w:val="000000"/>
              </w:rPr>
              <w:lastRenderedPageBreak/>
              <w:t>Business interruption</w:t>
            </w:r>
          </w:p>
          <w:p w14:paraId="1089EE9A" w14:textId="77777777" w:rsidR="0081725D" w:rsidRPr="0081725D" w:rsidRDefault="0081725D" w:rsidP="00B36A98">
            <w:pPr>
              <w:pStyle w:val="ListParagraph"/>
              <w:numPr>
                <w:ilvl w:val="0"/>
                <w:numId w:val="62"/>
              </w:numPr>
              <w:spacing w:after="0" w:line="240" w:lineRule="auto"/>
              <w:rPr>
                <w:rFonts w:ascii="Arial" w:hAnsi="Arial" w:cs="Arial"/>
                <w:bCs/>
                <w:color w:val="000000"/>
              </w:rPr>
            </w:pPr>
            <w:r w:rsidRPr="0081725D">
              <w:rPr>
                <w:rFonts w:ascii="Arial" w:hAnsi="Arial" w:cs="Arial"/>
                <w:bCs/>
                <w:color w:val="000000"/>
              </w:rPr>
              <w:t>Additional cost</w:t>
            </w:r>
          </w:p>
          <w:p w14:paraId="16933961" w14:textId="77777777" w:rsidR="001822F9" w:rsidRPr="004C0696" w:rsidRDefault="001822F9" w:rsidP="0081725D">
            <w:pPr>
              <w:spacing w:after="0" w:line="240" w:lineRule="auto"/>
              <w:rPr>
                <w:rFonts w:ascii="Arial" w:hAnsi="Arial" w:cs="Arial"/>
                <w:bCs/>
                <w:color w:val="000000"/>
              </w:rPr>
            </w:pPr>
          </w:p>
          <w:p w14:paraId="290CF0E4" w14:textId="77777777" w:rsidR="001822F9" w:rsidRPr="004C0696" w:rsidRDefault="001822F9" w:rsidP="0081725D">
            <w:pPr>
              <w:spacing w:after="0" w:line="240" w:lineRule="auto"/>
              <w:rPr>
                <w:rFonts w:ascii="Arial" w:hAnsi="Arial" w:cs="Arial"/>
                <w:b/>
                <w:bCs/>
                <w:color w:val="000000"/>
                <w:u w:val="single"/>
              </w:rPr>
            </w:pPr>
            <w:r w:rsidRPr="004C0696">
              <w:rPr>
                <w:rFonts w:ascii="Arial" w:hAnsi="Arial" w:cs="Arial"/>
                <w:b/>
                <w:bCs/>
                <w:color w:val="000000"/>
                <w:u w:val="single"/>
              </w:rPr>
              <w:t>Samples:</w:t>
            </w:r>
          </w:p>
          <w:p w14:paraId="70822C92" w14:textId="77777777" w:rsidR="006B0179" w:rsidRPr="00C55917" w:rsidRDefault="006B0179" w:rsidP="006B0179">
            <w:pPr>
              <w:spacing w:after="0" w:line="240" w:lineRule="auto"/>
              <w:rPr>
                <w:rFonts w:ascii="Arial" w:hAnsi="Arial" w:cs="Arial"/>
                <w:bCs/>
                <w:color w:val="000000"/>
              </w:rPr>
            </w:pPr>
            <w:r>
              <w:rPr>
                <w:rFonts w:ascii="Arial" w:hAnsi="Arial" w:cs="Arial"/>
                <w:bCs/>
                <w:color w:val="000000"/>
              </w:rPr>
              <w:t>Sampled batching plants</w:t>
            </w:r>
          </w:p>
          <w:p w14:paraId="4CF4E3C2" w14:textId="77777777" w:rsidR="001822F9" w:rsidRPr="004C0696" w:rsidRDefault="001822F9" w:rsidP="0081725D">
            <w:pPr>
              <w:spacing w:after="0" w:line="240" w:lineRule="auto"/>
              <w:rPr>
                <w:rFonts w:ascii="Arial" w:hAnsi="Arial" w:cs="Arial"/>
              </w:rPr>
            </w:pPr>
          </w:p>
        </w:tc>
        <w:tc>
          <w:tcPr>
            <w:tcW w:w="3838" w:type="dxa"/>
            <w:shd w:val="clear" w:color="auto" w:fill="auto"/>
          </w:tcPr>
          <w:p w14:paraId="69D27A17" w14:textId="77777777" w:rsidR="001822F9" w:rsidRDefault="001822F9" w:rsidP="0081725D">
            <w:pPr>
              <w:spacing w:after="0" w:line="240" w:lineRule="auto"/>
              <w:rPr>
                <w:rFonts w:ascii="Arial" w:hAnsi="Arial" w:cs="Arial"/>
                <w:color w:val="000000"/>
              </w:rPr>
            </w:pPr>
            <w:r w:rsidRPr="004C0696">
              <w:rPr>
                <w:rFonts w:ascii="Arial" w:hAnsi="Arial" w:cs="Arial"/>
                <w:b/>
                <w:bCs/>
                <w:color w:val="000000"/>
                <w:u w:val="single"/>
              </w:rPr>
              <w:lastRenderedPageBreak/>
              <w:t>Control Objective</w:t>
            </w:r>
            <w:r w:rsidRPr="004C0696">
              <w:rPr>
                <w:rFonts w:ascii="Arial" w:hAnsi="Arial" w:cs="Arial"/>
                <w:color w:val="000000"/>
              </w:rPr>
              <w:br/>
            </w:r>
            <w:r w:rsidR="00AD308D">
              <w:rPr>
                <w:rFonts w:ascii="Arial" w:hAnsi="Arial" w:cs="Arial"/>
                <w:color w:val="000000"/>
              </w:rPr>
              <w:t>Zero accident</w:t>
            </w:r>
          </w:p>
          <w:p w14:paraId="4AA2C4C8" w14:textId="77777777" w:rsidR="00AD308D" w:rsidRPr="004C0696" w:rsidRDefault="00AD308D" w:rsidP="0081725D">
            <w:pPr>
              <w:spacing w:after="0" w:line="240" w:lineRule="auto"/>
              <w:rPr>
                <w:rFonts w:ascii="Arial" w:hAnsi="Arial" w:cs="Arial"/>
                <w:color w:val="000000"/>
              </w:rPr>
            </w:pPr>
          </w:p>
          <w:p w14:paraId="6164133B" w14:textId="77777777" w:rsidR="001822F9" w:rsidRPr="004C0696" w:rsidRDefault="001822F9" w:rsidP="0081725D">
            <w:pPr>
              <w:spacing w:after="0" w:line="240" w:lineRule="auto"/>
              <w:rPr>
                <w:rFonts w:ascii="Arial" w:hAnsi="Arial" w:cs="Arial"/>
                <w:b/>
                <w:bCs/>
                <w:color w:val="000000"/>
                <w:u w:val="single"/>
              </w:rPr>
            </w:pPr>
            <w:r w:rsidRPr="004C0696">
              <w:rPr>
                <w:rFonts w:ascii="Arial" w:hAnsi="Arial" w:cs="Arial"/>
                <w:b/>
                <w:bCs/>
                <w:color w:val="000000"/>
                <w:u w:val="single"/>
              </w:rPr>
              <w:t xml:space="preserve">Suggested Controls </w:t>
            </w:r>
            <w:r w:rsidRPr="004C0696">
              <w:rPr>
                <w:rFonts w:ascii="Arial" w:hAnsi="Arial" w:cs="Arial"/>
                <w:b/>
                <w:bCs/>
                <w:color w:val="000000"/>
                <w:u w:val="single"/>
              </w:rPr>
              <w:br/>
            </w:r>
          </w:p>
        </w:tc>
      </w:tr>
    </w:tbl>
    <w:p w14:paraId="34ACBB01" w14:textId="77777777" w:rsidR="001822F9" w:rsidRDefault="001822F9" w:rsidP="004C0696">
      <w:pPr>
        <w:spacing w:after="0" w:line="240" w:lineRule="auto"/>
      </w:pPr>
    </w:p>
    <w:p w14:paraId="618ED68D" w14:textId="77777777" w:rsidR="004C0696" w:rsidRPr="008B7B88" w:rsidRDefault="004C0696" w:rsidP="004C0696">
      <w:pPr>
        <w:spacing w:after="0" w:line="240" w:lineRule="auto"/>
        <w:rPr>
          <w:b/>
        </w:rPr>
      </w:pPr>
    </w:p>
    <w:p w14:paraId="3FC9BA1C" w14:textId="77777777" w:rsidR="001822F9" w:rsidRPr="008B7B88" w:rsidRDefault="008B7B88" w:rsidP="00B36A98">
      <w:pPr>
        <w:pStyle w:val="ListParagraph"/>
        <w:numPr>
          <w:ilvl w:val="0"/>
          <w:numId w:val="55"/>
        </w:numPr>
        <w:spacing w:after="0" w:line="240" w:lineRule="auto"/>
        <w:rPr>
          <w:rFonts w:ascii="Arial" w:hAnsi="Arial" w:cs="Arial"/>
          <w:b/>
          <w:lang w:val="en-GB"/>
        </w:rPr>
      </w:pPr>
      <w:r w:rsidRPr="008B7B88">
        <w:rPr>
          <w:rFonts w:ascii="Arial" w:hAnsi="Arial" w:cs="Arial"/>
          <w:b/>
          <w:lang w:val="en-GB"/>
        </w:rPr>
        <w:t>FRANCHISE BUSINESS</w:t>
      </w:r>
    </w:p>
    <w:p w14:paraId="38F5AAAD" w14:textId="77777777" w:rsidR="004C0696" w:rsidRPr="004C0696" w:rsidRDefault="004C0696" w:rsidP="004C0696">
      <w:pPr>
        <w:pStyle w:val="ListParagraph"/>
        <w:spacing w:after="0" w:line="240" w:lineRule="auto"/>
        <w:rPr>
          <w:rFonts w:ascii="Arial" w:hAnsi="Arial" w:cs="Arial"/>
        </w:rPr>
      </w:pPr>
    </w:p>
    <w:tbl>
      <w:tblPr>
        <w:tblW w:w="13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blLayout w:type="fixed"/>
        <w:tblCellMar>
          <w:left w:w="70" w:type="dxa"/>
          <w:right w:w="70" w:type="dxa"/>
        </w:tblCellMar>
        <w:tblLook w:val="0000" w:firstRow="0" w:lastRow="0" w:firstColumn="0" w:lastColumn="0" w:noHBand="0" w:noVBand="0"/>
      </w:tblPr>
      <w:tblGrid>
        <w:gridCol w:w="6449"/>
        <w:gridCol w:w="3391"/>
        <w:gridCol w:w="3838"/>
      </w:tblGrid>
      <w:tr w:rsidR="001822F9" w14:paraId="5D7BB181" w14:textId="77777777" w:rsidTr="00252467">
        <w:trPr>
          <w:tblHeader/>
        </w:trPr>
        <w:tc>
          <w:tcPr>
            <w:tcW w:w="6449" w:type="dxa"/>
            <w:shd w:val="clear" w:color="auto" w:fill="C6D9F1"/>
          </w:tcPr>
          <w:p w14:paraId="43A174E8" w14:textId="77777777" w:rsidR="001822F9" w:rsidRPr="004C0696" w:rsidRDefault="001822F9" w:rsidP="004C0696">
            <w:pPr>
              <w:spacing w:after="0" w:line="240" w:lineRule="auto"/>
              <w:rPr>
                <w:rFonts w:ascii="Arial" w:hAnsi="Arial" w:cs="Arial"/>
                <w:b/>
                <w:lang w:val="en-GB"/>
              </w:rPr>
            </w:pPr>
            <w:r w:rsidRPr="004C0696">
              <w:rPr>
                <w:rFonts w:ascii="Arial" w:hAnsi="Arial" w:cs="Arial"/>
                <w:b/>
                <w:lang w:val="en-GB"/>
              </w:rPr>
              <w:t>AUDIT STEP</w:t>
            </w:r>
          </w:p>
        </w:tc>
        <w:tc>
          <w:tcPr>
            <w:tcW w:w="3391" w:type="dxa"/>
            <w:shd w:val="clear" w:color="auto" w:fill="C6D9F1"/>
          </w:tcPr>
          <w:p w14:paraId="240EBBC1" w14:textId="77777777" w:rsidR="001822F9" w:rsidRPr="004C0696" w:rsidRDefault="001822F9" w:rsidP="004C0696">
            <w:pPr>
              <w:spacing w:after="0" w:line="240" w:lineRule="auto"/>
              <w:rPr>
                <w:rFonts w:ascii="Arial" w:hAnsi="Arial" w:cs="Arial"/>
                <w:b/>
                <w:lang w:val="en-GB"/>
              </w:rPr>
            </w:pPr>
            <w:r w:rsidRPr="004C0696">
              <w:rPr>
                <w:rFonts w:ascii="Arial" w:hAnsi="Arial" w:cs="Arial"/>
                <w:b/>
                <w:lang w:val="en-GB"/>
              </w:rPr>
              <w:t>RISKS</w:t>
            </w:r>
          </w:p>
        </w:tc>
        <w:tc>
          <w:tcPr>
            <w:tcW w:w="3838" w:type="dxa"/>
            <w:shd w:val="clear" w:color="auto" w:fill="C6D9F1"/>
          </w:tcPr>
          <w:p w14:paraId="64459BED" w14:textId="77777777" w:rsidR="001822F9" w:rsidRPr="004C0696" w:rsidRDefault="001822F9" w:rsidP="004C0696">
            <w:pPr>
              <w:spacing w:after="0" w:line="240" w:lineRule="auto"/>
              <w:rPr>
                <w:rFonts w:ascii="Arial" w:hAnsi="Arial" w:cs="Arial"/>
                <w:b/>
                <w:lang w:val="en-GB"/>
              </w:rPr>
            </w:pPr>
            <w:r w:rsidRPr="004C0696">
              <w:rPr>
                <w:rFonts w:ascii="Arial" w:hAnsi="Arial" w:cs="Arial"/>
                <w:b/>
                <w:lang w:val="en-GB"/>
              </w:rPr>
              <w:t>CONTROLS</w:t>
            </w:r>
          </w:p>
        </w:tc>
      </w:tr>
      <w:tr w:rsidR="001822F9" w:rsidRPr="00C43FCA" w14:paraId="0873C0A5" w14:textId="77777777" w:rsidTr="00252467">
        <w:tblPrEx>
          <w:shd w:val="clear" w:color="auto" w:fill="auto"/>
        </w:tblPrEx>
        <w:tc>
          <w:tcPr>
            <w:tcW w:w="13678" w:type="dxa"/>
            <w:gridSpan w:val="3"/>
            <w:shd w:val="clear" w:color="auto" w:fill="DAEEF3"/>
          </w:tcPr>
          <w:p w14:paraId="6D559CF8" w14:textId="77777777" w:rsidR="001822F9" w:rsidRPr="003D2266" w:rsidRDefault="00375170" w:rsidP="00B36A98">
            <w:pPr>
              <w:pStyle w:val="ListParagraph"/>
              <w:numPr>
                <w:ilvl w:val="1"/>
                <w:numId w:val="58"/>
              </w:numPr>
              <w:spacing w:after="0" w:line="240" w:lineRule="auto"/>
              <w:rPr>
                <w:rFonts w:ascii="Arial" w:hAnsi="Arial" w:cs="Arial"/>
                <w:b/>
                <w:lang w:val="en-GB"/>
              </w:rPr>
            </w:pPr>
            <w:r>
              <w:rPr>
                <w:rFonts w:ascii="Arial" w:hAnsi="Arial" w:cs="Arial"/>
                <w:b/>
                <w:lang w:val="en-GB"/>
              </w:rPr>
              <w:t>Franchise - Contract / f</w:t>
            </w:r>
            <w:r w:rsidR="003D2266">
              <w:rPr>
                <w:rFonts w:ascii="Arial" w:hAnsi="Arial" w:cs="Arial"/>
                <w:b/>
                <w:lang w:val="en-GB"/>
              </w:rPr>
              <w:t>ranchise agreement</w:t>
            </w:r>
          </w:p>
        </w:tc>
      </w:tr>
      <w:tr w:rsidR="001822F9" w:rsidRPr="00C43FCA" w14:paraId="1FE9F172" w14:textId="77777777" w:rsidTr="00252467">
        <w:tblPrEx>
          <w:shd w:val="clear" w:color="auto" w:fill="auto"/>
        </w:tblPrEx>
        <w:trPr>
          <w:hidden/>
        </w:trPr>
        <w:tc>
          <w:tcPr>
            <w:tcW w:w="6449" w:type="dxa"/>
            <w:shd w:val="clear" w:color="auto" w:fill="auto"/>
          </w:tcPr>
          <w:p w14:paraId="5BB238CE" w14:textId="77777777" w:rsidR="001822F9" w:rsidRPr="004C0696" w:rsidRDefault="001822F9" w:rsidP="004C0696">
            <w:pPr>
              <w:pStyle w:val="ListParagraph"/>
              <w:numPr>
                <w:ilvl w:val="0"/>
                <w:numId w:val="3"/>
              </w:numPr>
              <w:spacing w:after="0" w:line="240" w:lineRule="auto"/>
              <w:rPr>
                <w:rFonts w:ascii="Arial" w:hAnsi="Arial" w:cs="Arial"/>
                <w:vanish/>
              </w:rPr>
            </w:pPr>
          </w:p>
          <w:p w14:paraId="5F3A1FE2" w14:textId="77777777" w:rsidR="001822F9" w:rsidRPr="004C0696" w:rsidRDefault="001822F9" w:rsidP="004C0696">
            <w:pPr>
              <w:pStyle w:val="ListParagraph"/>
              <w:numPr>
                <w:ilvl w:val="1"/>
                <w:numId w:val="3"/>
              </w:numPr>
              <w:spacing w:after="0" w:line="240" w:lineRule="auto"/>
              <w:rPr>
                <w:rFonts w:ascii="Arial" w:hAnsi="Arial" w:cs="Arial"/>
                <w:vanish/>
              </w:rPr>
            </w:pPr>
          </w:p>
          <w:p w14:paraId="53E61444" w14:textId="77777777" w:rsidR="00375170" w:rsidRPr="00375170" w:rsidRDefault="003D2266" w:rsidP="00B36A98">
            <w:pPr>
              <w:pStyle w:val="ListParagraph"/>
              <w:numPr>
                <w:ilvl w:val="2"/>
                <w:numId w:val="57"/>
              </w:numPr>
              <w:spacing w:after="0" w:line="240" w:lineRule="auto"/>
              <w:rPr>
                <w:rFonts w:ascii="Arial" w:hAnsi="Arial" w:cs="Arial"/>
                <w:b/>
                <w:bCs/>
                <w:color w:val="000000"/>
                <w:u w:val="single"/>
              </w:rPr>
            </w:pPr>
            <w:r>
              <w:rPr>
                <w:rFonts w:ascii="Arial" w:hAnsi="Arial" w:cs="Arial"/>
              </w:rPr>
              <w:t xml:space="preserve">Obtain relevant procedures and interview key person (RMX Business Development Manager) </w:t>
            </w:r>
            <w:r w:rsidR="00375170">
              <w:rPr>
                <w:rFonts w:ascii="Arial" w:hAnsi="Arial" w:cs="Arial"/>
              </w:rPr>
              <w:t>related to controls for franchise business</w:t>
            </w:r>
          </w:p>
          <w:p w14:paraId="3CA45583"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Obtain and confirm whether valid contract / franchise agreement is available for each franchisee</w:t>
            </w:r>
          </w:p>
          <w:p w14:paraId="07715025"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Check whether contract is properly signed by both parties</w:t>
            </w:r>
          </w:p>
          <w:p w14:paraId="211C4ED8" w14:textId="77777777" w:rsidR="00375170" w:rsidRPr="00375170" w:rsidRDefault="00375170" w:rsidP="00375170">
            <w:pPr>
              <w:pStyle w:val="ListParagraph"/>
              <w:spacing w:after="0" w:line="240" w:lineRule="auto"/>
              <w:rPr>
                <w:rFonts w:ascii="Arial" w:hAnsi="Arial" w:cs="Arial"/>
                <w:b/>
                <w:bCs/>
                <w:color w:val="000000"/>
                <w:u w:val="single"/>
              </w:rPr>
            </w:pPr>
          </w:p>
        </w:tc>
        <w:tc>
          <w:tcPr>
            <w:tcW w:w="3391" w:type="dxa"/>
            <w:shd w:val="clear" w:color="auto" w:fill="auto"/>
          </w:tcPr>
          <w:p w14:paraId="56097F2C" w14:textId="77777777" w:rsidR="001822F9" w:rsidRPr="004C0696" w:rsidRDefault="001822F9" w:rsidP="004C0696">
            <w:pPr>
              <w:spacing w:after="0" w:line="240" w:lineRule="auto"/>
              <w:rPr>
                <w:rFonts w:ascii="Arial" w:hAnsi="Arial" w:cs="Arial"/>
              </w:rPr>
            </w:pPr>
            <w:r w:rsidRPr="004C0696">
              <w:rPr>
                <w:rFonts w:ascii="Arial" w:hAnsi="Arial" w:cs="Arial"/>
                <w:b/>
                <w:bCs/>
                <w:color w:val="000000"/>
                <w:u w:val="single"/>
              </w:rPr>
              <w:t>Risks:</w:t>
            </w:r>
          </w:p>
          <w:p w14:paraId="4560987F" w14:textId="77777777" w:rsidR="001822F9" w:rsidRDefault="0081725D" w:rsidP="004C0696">
            <w:pPr>
              <w:spacing w:after="0" w:line="240" w:lineRule="auto"/>
              <w:rPr>
                <w:rFonts w:ascii="Arial" w:hAnsi="Arial" w:cs="Arial"/>
              </w:rPr>
            </w:pPr>
            <w:r>
              <w:rPr>
                <w:rFonts w:ascii="Arial" w:hAnsi="Arial" w:cs="Arial"/>
              </w:rPr>
              <w:t>Dispute with counterparts</w:t>
            </w:r>
          </w:p>
          <w:p w14:paraId="25C70DFD" w14:textId="77777777" w:rsidR="001822F9" w:rsidRPr="004C0696" w:rsidRDefault="001822F9" w:rsidP="004C0696">
            <w:pPr>
              <w:spacing w:after="0" w:line="240" w:lineRule="auto"/>
              <w:rPr>
                <w:rFonts w:ascii="Arial" w:hAnsi="Arial" w:cs="Arial"/>
              </w:rPr>
            </w:pPr>
          </w:p>
          <w:p w14:paraId="6070722F" w14:textId="77777777" w:rsidR="001822F9" w:rsidRPr="004C0696" w:rsidRDefault="001822F9" w:rsidP="004C0696">
            <w:pPr>
              <w:spacing w:after="0" w:line="240" w:lineRule="auto"/>
              <w:rPr>
                <w:rFonts w:ascii="Arial" w:hAnsi="Arial" w:cs="Arial"/>
                <w:b/>
                <w:bCs/>
                <w:color w:val="000000"/>
                <w:u w:val="single"/>
              </w:rPr>
            </w:pPr>
            <w:r w:rsidRPr="004C0696">
              <w:rPr>
                <w:rFonts w:ascii="Arial" w:hAnsi="Arial" w:cs="Arial"/>
                <w:b/>
                <w:bCs/>
                <w:color w:val="000000"/>
                <w:u w:val="single"/>
              </w:rPr>
              <w:t>Samples:</w:t>
            </w:r>
          </w:p>
          <w:p w14:paraId="54D955A8" w14:textId="77777777" w:rsidR="001822F9" w:rsidRPr="004C0696" w:rsidRDefault="006B0179" w:rsidP="004C0696">
            <w:pPr>
              <w:spacing w:after="0" w:line="240" w:lineRule="auto"/>
              <w:rPr>
                <w:rFonts w:ascii="Arial" w:hAnsi="Arial" w:cs="Arial"/>
              </w:rPr>
            </w:pPr>
            <w:r>
              <w:rPr>
                <w:rFonts w:ascii="Arial" w:hAnsi="Arial" w:cs="Arial"/>
              </w:rPr>
              <w:t>All</w:t>
            </w:r>
          </w:p>
        </w:tc>
        <w:tc>
          <w:tcPr>
            <w:tcW w:w="3838" w:type="dxa"/>
            <w:shd w:val="clear" w:color="auto" w:fill="auto"/>
          </w:tcPr>
          <w:p w14:paraId="30B7ED0B" w14:textId="77777777" w:rsidR="0081725D" w:rsidRPr="0081725D" w:rsidRDefault="001822F9" w:rsidP="0081725D">
            <w:pPr>
              <w:spacing w:after="0" w:line="240" w:lineRule="auto"/>
              <w:rPr>
                <w:rFonts w:ascii="Arial" w:hAnsi="Arial" w:cs="Arial"/>
                <w:color w:val="000000"/>
              </w:rPr>
            </w:pPr>
            <w:r w:rsidRPr="0081725D">
              <w:rPr>
                <w:rFonts w:ascii="Arial" w:hAnsi="Arial" w:cs="Arial"/>
                <w:b/>
                <w:bCs/>
                <w:color w:val="000000"/>
                <w:u w:val="single"/>
              </w:rPr>
              <w:t>Control Objective</w:t>
            </w:r>
          </w:p>
          <w:p w14:paraId="1B0D7EC3" w14:textId="77777777" w:rsidR="001822F9" w:rsidRPr="0081725D" w:rsidRDefault="0081725D" w:rsidP="00B36A98">
            <w:pPr>
              <w:pStyle w:val="ListParagraph"/>
              <w:numPr>
                <w:ilvl w:val="0"/>
                <w:numId w:val="63"/>
              </w:numPr>
              <w:spacing w:after="0" w:line="240" w:lineRule="auto"/>
              <w:rPr>
                <w:rFonts w:ascii="Arial" w:hAnsi="Arial" w:cs="Arial"/>
                <w:color w:val="000000"/>
              </w:rPr>
            </w:pPr>
            <w:r w:rsidRPr="0081725D">
              <w:rPr>
                <w:rFonts w:ascii="Arial" w:hAnsi="Arial" w:cs="Arial"/>
                <w:color w:val="000000"/>
              </w:rPr>
              <w:t>Franchise business is covered with a valid contract</w:t>
            </w:r>
          </w:p>
          <w:p w14:paraId="6FC4C86B" w14:textId="77777777" w:rsidR="0081725D" w:rsidRPr="0081725D" w:rsidRDefault="0081725D" w:rsidP="00B36A98">
            <w:pPr>
              <w:pStyle w:val="ListParagraph"/>
              <w:numPr>
                <w:ilvl w:val="0"/>
                <w:numId w:val="63"/>
              </w:numPr>
              <w:spacing w:after="0" w:line="240" w:lineRule="auto"/>
              <w:rPr>
                <w:rFonts w:ascii="Arial" w:hAnsi="Arial" w:cs="Arial"/>
                <w:color w:val="000000"/>
              </w:rPr>
            </w:pPr>
            <w:r w:rsidRPr="0081725D">
              <w:rPr>
                <w:rFonts w:ascii="Arial" w:hAnsi="Arial" w:cs="Arial"/>
                <w:color w:val="000000"/>
              </w:rPr>
              <w:t>Agreed terms and conditions are clearly defined and written in the contract</w:t>
            </w:r>
          </w:p>
          <w:p w14:paraId="6B4998F2" w14:textId="77777777" w:rsidR="0081725D" w:rsidRPr="004C0696" w:rsidRDefault="0081725D" w:rsidP="004C0696">
            <w:pPr>
              <w:spacing w:after="0" w:line="240" w:lineRule="auto"/>
              <w:rPr>
                <w:rFonts w:ascii="Arial" w:hAnsi="Arial" w:cs="Arial"/>
                <w:color w:val="000000"/>
              </w:rPr>
            </w:pPr>
          </w:p>
          <w:p w14:paraId="017D614C" w14:textId="77777777" w:rsidR="001822F9" w:rsidRPr="004C0696" w:rsidRDefault="001822F9" w:rsidP="004C0696">
            <w:pPr>
              <w:spacing w:after="0" w:line="240" w:lineRule="auto"/>
              <w:rPr>
                <w:rFonts w:ascii="Arial" w:hAnsi="Arial" w:cs="Arial"/>
                <w:b/>
                <w:bCs/>
                <w:color w:val="000000"/>
                <w:u w:val="single"/>
              </w:rPr>
            </w:pPr>
            <w:r w:rsidRPr="004C0696">
              <w:rPr>
                <w:rFonts w:ascii="Arial" w:hAnsi="Arial" w:cs="Arial"/>
                <w:b/>
                <w:bCs/>
                <w:color w:val="000000"/>
                <w:u w:val="single"/>
              </w:rPr>
              <w:t xml:space="preserve">Suggested Controls </w:t>
            </w:r>
            <w:r w:rsidRPr="004C0696">
              <w:rPr>
                <w:rFonts w:ascii="Arial" w:hAnsi="Arial" w:cs="Arial"/>
                <w:b/>
                <w:bCs/>
                <w:color w:val="000000"/>
                <w:u w:val="single"/>
              </w:rPr>
              <w:br/>
            </w:r>
          </w:p>
          <w:p w14:paraId="420A4AF2" w14:textId="77777777" w:rsidR="001822F9" w:rsidRPr="004C0696" w:rsidRDefault="001822F9" w:rsidP="004C0696">
            <w:pPr>
              <w:spacing w:after="0" w:line="240" w:lineRule="auto"/>
              <w:rPr>
                <w:rFonts w:ascii="Arial" w:hAnsi="Arial" w:cs="Arial"/>
                <w:b/>
                <w:bCs/>
                <w:color w:val="000000"/>
                <w:u w:val="single"/>
              </w:rPr>
            </w:pPr>
          </w:p>
        </w:tc>
      </w:tr>
      <w:tr w:rsidR="001822F9" w:rsidRPr="00C43FCA" w14:paraId="778DA381" w14:textId="77777777" w:rsidTr="00252467">
        <w:tblPrEx>
          <w:shd w:val="clear" w:color="auto" w:fill="auto"/>
        </w:tblPrEx>
        <w:tc>
          <w:tcPr>
            <w:tcW w:w="13678" w:type="dxa"/>
            <w:gridSpan w:val="3"/>
            <w:shd w:val="clear" w:color="auto" w:fill="DAEEF3"/>
          </w:tcPr>
          <w:p w14:paraId="6CE064F3" w14:textId="77777777" w:rsidR="001822F9" w:rsidRPr="00375170" w:rsidRDefault="00375170" w:rsidP="00B36A98">
            <w:pPr>
              <w:pStyle w:val="ListParagraph"/>
              <w:numPr>
                <w:ilvl w:val="1"/>
                <w:numId w:val="57"/>
              </w:numPr>
              <w:spacing w:after="0" w:line="240" w:lineRule="auto"/>
              <w:rPr>
                <w:rFonts w:ascii="Arial" w:hAnsi="Arial" w:cs="Arial"/>
                <w:b/>
                <w:lang w:val="en-GB"/>
              </w:rPr>
            </w:pPr>
            <w:r w:rsidRPr="00375170">
              <w:rPr>
                <w:rFonts w:ascii="Arial" w:hAnsi="Arial" w:cs="Arial"/>
                <w:b/>
                <w:lang w:val="en-GB"/>
              </w:rPr>
              <w:t>Franchise – Product quality monitoring</w:t>
            </w:r>
          </w:p>
        </w:tc>
      </w:tr>
      <w:tr w:rsidR="00375170" w:rsidRPr="00C43FCA" w14:paraId="74D4932D" w14:textId="77777777" w:rsidTr="00252467">
        <w:tblPrEx>
          <w:shd w:val="clear" w:color="auto" w:fill="auto"/>
        </w:tblPrEx>
        <w:trPr>
          <w:hidden/>
        </w:trPr>
        <w:tc>
          <w:tcPr>
            <w:tcW w:w="6449" w:type="dxa"/>
            <w:shd w:val="clear" w:color="auto" w:fill="auto"/>
          </w:tcPr>
          <w:p w14:paraId="0FC674FE" w14:textId="77777777" w:rsidR="00375170" w:rsidRPr="004C0696" w:rsidRDefault="00375170" w:rsidP="004E108E">
            <w:pPr>
              <w:pStyle w:val="ListParagraph"/>
              <w:numPr>
                <w:ilvl w:val="0"/>
                <w:numId w:val="3"/>
              </w:numPr>
              <w:spacing w:after="0" w:line="240" w:lineRule="auto"/>
              <w:rPr>
                <w:rFonts w:ascii="Arial" w:hAnsi="Arial" w:cs="Arial"/>
                <w:vanish/>
              </w:rPr>
            </w:pPr>
          </w:p>
          <w:p w14:paraId="4B82E1C1" w14:textId="77777777" w:rsidR="00375170" w:rsidRPr="004C0696" w:rsidRDefault="00375170" w:rsidP="004E108E">
            <w:pPr>
              <w:pStyle w:val="ListParagraph"/>
              <w:numPr>
                <w:ilvl w:val="1"/>
                <w:numId w:val="3"/>
              </w:numPr>
              <w:spacing w:after="0" w:line="240" w:lineRule="auto"/>
              <w:rPr>
                <w:rFonts w:ascii="Arial" w:hAnsi="Arial" w:cs="Arial"/>
                <w:vanish/>
              </w:rPr>
            </w:pPr>
          </w:p>
          <w:p w14:paraId="771B8CC4"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Obtain relevant procedures and interview key person (RMX Business Development Manager) related to controls for product quality monitoring</w:t>
            </w:r>
          </w:p>
          <w:p w14:paraId="76F42B5E"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Check whether franchisees’ submit strength test regularly as required by the contract</w:t>
            </w:r>
          </w:p>
          <w:p w14:paraId="1030B235"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Check whether irregularity is identified (if any) and followed up</w:t>
            </w:r>
          </w:p>
          <w:p w14:paraId="373154E0" w14:textId="77777777" w:rsidR="00375170" w:rsidRPr="00375170" w:rsidRDefault="00375170" w:rsidP="00375170">
            <w:pPr>
              <w:pStyle w:val="ListParagraph"/>
              <w:spacing w:after="0" w:line="240" w:lineRule="auto"/>
              <w:rPr>
                <w:rFonts w:ascii="Arial" w:hAnsi="Arial" w:cs="Arial"/>
                <w:b/>
                <w:bCs/>
                <w:color w:val="000000"/>
                <w:u w:val="single"/>
              </w:rPr>
            </w:pPr>
          </w:p>
        </w:tc>
        <w:tc>
          <w:tcPr>
            <w:tcW w:w="3391" w:type="dxa"/>
            <w:shd w:val="clear" w:color="auto" w:fill="auto"/>
          </w:tcPr>
          <w:p w14:paraId="7A91E2FF" w14:textId="77777777" w:rsidR="00375170" w:rsidRPr="004C0696" w:rsidRDefault="00375170" w:rsidP="004E108E">
            <w:pPr>
              <w:spacing w:after="0" w:line="240" w:lineRule="auto"/>
              <w:rPr>
                <w:rFonts w:ascii="Arial" w:hAnsi="Arial" w:cs="Arial"/>
              </w:rPr>
            </w:pPr>
            <w:r w:rsidRPr="004C0696">
              <w:rPr>
                <w:rFonts w:ascii="Arial" w:hAnsi="Arial" w:cs="Arial"/>
                <w:b/>
                <w:bCs/>
                <w:color w:val="000000"/>
                <w:u w:val="single"/>
              </w:rPr>
              <w:t>Risks:</w:t>
            </w:r>
          </w:p>
          <w:p w14:paraId="49BE57BB" w14:textId="77777777" w:rsidR="00375170" w:rsidRPr="0081725D" w:rsidRDefault="0081725D" w:rsidP="00B36A98">
            <w:pPr>
              <w:pStyle w:val="ListParagraph"/>
              <w:numPr>
                <w:ilvl w:val="0"/>
                <w:numId w:val="64"/>
              </w:numPr>
              <w:spacing w:after="0" w:line="240" w:lineRule="auto"/>
              <w:rPr>
                <w:rFonts w:ascii="Arial" w:hAnsi="Arial" w:cs="Arial"/>
              </w:rPr>
            </w:pPr>
            <w:r w:rsidRPr="0081725D">
              <w:rPr>
                <w:rFonts w:ascii="Arial" w:hAnsi="Arial" w:cs="Arial"/>
              </w:rPr>
              <w:t>Customer complaint</w:t>
            </w:r>
          </w:p>
          <w:p w14:paraId="26388DF5" w14:textId="77777777" w:rsidR="0081725D" w:rsidRPr="0081725D" w:rsidRDefault="0081725D" w:rsidP="00B36A98">
            <w:pPr>
              <w:pStyle w:val="ListParagraph"/>
              <w:numPr>
                <w:ilvl w:val="0"/>
                <w:numId w:val="64"/>
              </w:numPr>
              <w:spacing w:after="0" w:line="240" w:lineRule="auto"/>
              <w:rPr>
                <w:rFonts w:ascii="Arial" w:hAnsi="Arial" w:cs="Arial"/>
              </w:rPr>
            </w:pPr>
            <w:r w:rsidRPr="0081725D">
              <w:rPr>
                <w:rFonts w:ascii="Arial" w:hAnsi="Arial" w:cs="Arial"/>
              </w:rPr>
              <w:t>Brand damage</w:t>
            </w:r>
          </w:p>
          <w:p w14:paraId="62AAAE7E" w14:textId="77777777" w:rsidR="0081725D" w:rsidRPr="0081725D" w:rsidRDefault="0081725D" w:rsidP="00B36A98">
            <w:pPr>
              <w:pStyle w:val="ListParagraph"/>
              <w:numPr>
                <w:ilvl w:val="0"/>
                <w:numId w:val="64"/>
              </w:numPr>
              <w:spacing w:after="0" w:line="240" w:lineRule="auto"/>
              <w:rPr>
                <w:rFonts w:ascii="Arial" w:hAnsi="Arial" w:cs="Arial"/>
              </w:rPr>
            </w:pPr>
            <w:r w:rsidRPr="0081725D">
              <w:rPr>
                <w:rFonts w:ascii="Arial" w:hAnsi="Arial" w:cs="Arial"/>
              </w:rPr>
              <w:t>Impact to sales volume</w:t>
            </w:r>
          </w:p>
          <w:p w14:paraId="48F50458" w14:textId="77777777" w:rsidR="00375170" w:rsidRPr="004C0696" w:rsidRDefault="00375170" w:rsidP="004E108E">
            <w:pPr>
              <w:spacing w:after="0" w:line="240" w:lineRule="auto"/>
              <w:rPr>
                <w:rFonts w:ascii="Arial" w:hAnsi="Arial" w:cs="Arial"/>
              </w:rPr>
            </w:pPr>
          </w:p>
          <w:p w14:paraId="7AB4855F" w14:textId="77777777" w:rsidR="00375170" w:rsidRPr="004C0696" w:rsidRDefault="00375170" w:rsidP="004E108E">
            <w:pPr>
              <w:spacing w:after="0" w:line="240" w:lineRule="auto"/>
              <w:rPr>
                <w:rFonts w:ascii="Arial" w:hAnsi="Arial" w:cs="Arial"/>
                <w:b/>
                <w:bCs/>
                <w:color w:val="000000"/>
                <w:u w:val="single"/>
              </w:rPr>
            </w:pPr>
            <w:r w:rsidRPr="004C0696">
              <w:rPr>
                <w:rFonts w:ascii="Arial" w:hAnsi="Arial" w:cs="Arial"/>
                <w:b/>
                <w:bCs/>
                <w:color w:val="000000"/>
                <w:u w:val="single"/>
              </w:rPr>
              <w:t>Samples:</w:t>
            </w:r>
          </w:p>
          <w:p w14:paraId="7A6D92CE" w14:textId="77777777" w:rsidR="00375170" w:rsidRDefault="006B0179" w:rsidP="004E108E">
            <w:pPr>
              <w:spacing w:after="0" w:line="240" w:lineRule="auto"/>
              <w:rPr>
                <w:rFonts w:ascii="Arial" w:hAnsi="Arial" w:cs="Arial"/>
              </w:rPr>
            </w:pPr>
            <w:r>
              <w:rPr>
                <w:rFonts w:ascii="Arial" w:hAnsi="Arial" w:cs="Arial"/>
              </w:rPr>
              <w:t>Min 2 samples for each franchisee</w:t>
            </w:r>
          </w:p>
          <w:p w14:paraId="58A5EE6F" w14:textId="77777777" w:rsidR="006B0179" w:rsidRPr="004C0696" w:rsidRDefault="006B0179" w:rsidP="004E108E">
            <w:pPr>
              <w:spacing w:after="0" w:line="240" w:lineRule="auto"/>
              <w:rPr>
                <w:rFonts w:ascii="Arial" w:hAnsi="Arial" w:cs="Arial"/>
              </w:rPr>
            </w:pPr>
          </w:p>
        </w:tc>
        <w:tc>
          <w:tcPr>
            <w:tcW w:w="3838" w:type="dxa"/>
            <w:shd w:val="clear" w:color="auto" w:fill="auto"/>
          </w:tcPr>
          <w:p w14:paraId="70B8ED11" w14:textId="77777777" w:rsidR="00375170" w:rsidRDefault="00375170" w:rsidP="004E108E">
            <w:pPr>
              <w:spacing w:after="0" w:line="240" w:lineRule="auto"/>
              <w:rPr>
                <w:rFonts w:ascii="Arial" w:hAnsi="Arial" w:cs="Arial"/>
                <w:color w:val="000000"/>
              </w:rPr>
            </w:pPr>
            <w:r w:rsidRPr="004C0696">
              <w:rPr>
                <w:rFonts w:ascii="Arial" w:hAnsi="Arial" w:cs="Arial"/>
                <w:b/>
                <w:bCs/>
                <w:color w:val="000000"/>
                <w:u w:val="single"/>
              </w:rPr>
              <w:t>Control Objective</w:t>
            </w:r>
            <w:r w:rsidRPr="004C0696">
              <w:rPr>
                <w:rFonts w:ascii="Arial" w:hAnsi="Arial" w:cs="Arial"/>
                <w:color w:val="000000"/>
              </w:rPr>
              <w:br/>
            </w:r>
            <w:r w:rsidR="0081725D">
              <w:rPr>
                <w:rFonts w:ascii="Arial" w:hAnsi="Arial" w:cs="Arial"/>
                <w:color w:val="000000"/>
              </w:rPr>
              <w:t>Quality of concrete produced by franchisee meets Holcim’s standard</w:t>
            </w:r>
          </w:p>
          <w:p w14:paraId="016B8FBA" w14:textId="77777777" w:rsidR="0081725D" w:rsidRPr="004C0696" w:rsidRDefault="0081725D" w:rsidP="004E108E">
            <w:pPr>
              <w:spacing w:after="0" w:line="240" w:lineRule="auto"/>
              <w:rPr>
                <w:rFonts w:ascii="Arial" w:hAnsi="Arial" w:cs="Arial"/>
                <w:color w:val="000000"/>
              </w:rPr>
            </w:pPr>
          </w:p>
          <w:p w14:paraId="16759170" w14:textId="77777777" w:rsidR="00375170" w:rsidRPr="004C0696" w:rsidRDefault="00375170" w:rsidP="004E108E">
            <w:pPr>
              <w:spacing w:after="0" w:line="240" w:lineRule="auto"/>
              <w:rPr>
                <w:rFonts w:ascii="Arial" w:hAnsi="Arial" w:cs="Arial"/>
                <w:b/>
                <w:bCs/>
                <w:color w:val="000000"/>
                <w:u w:val="single"/>
              </w:rPr>
            </w:pPr>
            <w:r w:rsidRPr="004C0696">
              <w:rPr>
                <w:rFonts w:ascii="Arial" w:hAnsi="Arial" w:cs="Arial"/>
                <w:b/>
                <w:bCs/>
                <w:color w:val="000000"/>
                <w:u w:val="single"/>
              </w:rPr>
              <w:t xml:space="preserve">Suggested Controls </w:t>
            </w:r>
            <w:r w:rsidRPr="004C0696">
              <w:rPr>
                <w:rFonts w:ascii="Arial" w:hAnsi="Arial" w:cs="Arial"/>
                <w:b/>
                <w:bCs/>
                <w:color w:val="000000"/>
                <w:u w:val="single"/>
              </w:rPr>
              <w:br/>
            </w:r>
          </w:p>
          <w:p w14:paraId="37593860" w14:textId="77777777" w:rsidR="00375170" w:rsidRPr="004C0696" w:rsidRDefault="00375170" w:rsidP="004E108E">
            <w:pPr>
              <w:spacing w:after="0" w:line="240" w:lineRule="auto"/>
              <w:rPr>
                <w:rFonts w:ascii="Arial" w:hAnsi="Arial" w:cs="Arial"/>
                <w:b/>
                <w:bCs/>
                <w:color w:val="000000"/>
                <w:u w:val="single"/>
              </w:rPr>
            </w:pPr>
          </w:p>
        </w:tc>
      </w:tr>
      <w:tr w:rsidR="00375170" w:rsidRPr="00375170" w14:paraId="356F60BC" w14:textId="77777777" w:rsidTr="004E108E">
        <w:tblPrEx>
          <w:shd w:val="clear" w:color="auto" w:fill="auto"/>
        </w:tblPrEx>
        <w:tc>
          <w:tcPr>
            <w:tcW w:w="13678" w:type="dxa"/>
            <w:gridSpan w:val="3"/>
            <w:shd w:val="clear" w:color="auto" w:fill="DAEEF3"/>
          </w:tcPr>
          <w:p w14:paraId="1A1F14D8" w14:textId="77777777" w:rsidR="00375170" w:rsidRPr="00375170" w:rsidRDefault="00375170" w:rsidP="00B36A98">
            <w:pPr>
              <w:pStyle w:val="ListParagraph"/>
              <w:numPr>
                <w:ilvl w:val="1"/>
                <w:numId w:val="57"/>
              </w:numPr>
              <w:spacing w:after="0" w:line="240" w:lineRule="auto"/>
              <w:rPr>
                <w:rFonts w:ascii="Arial" w:hAnsi="Arial" w:cs="Arial"/>
                <w:b/>
                <w:lang w:val="en-GB"/>
              </w:rPr>
            </w:pPr>
            <w:r>
              <w:rPr>
                <w:rFonts w:ascii="Arial" w:hAnsi="Arial" w:cs="Arial"/>
                <w:b/>
                <w:lang w:val="en-GB"/>
              </w:rPr>
              <w:t>Franchise – Royalty</w:t>
            </w:r>
          </w:p>
        </w:tc>
      </w:tr>
      <w:tr w:rsidR="00375170" w:rsidRPr="004C0696" w14:paraId="6C57A123" w14:textId="77777777" w:rsidTr="004E108E">
        <w:tblPrEx>
          <w:shd w:val="clear" w:color="auto" w:fill="auto"/>
        </w:tblPrEx>
        <w:trPr>
          <w:hidden/>
        </w:trPr>
        <w:tc>
          <w:tcPr>
            <w:tcW w:w="6449" w:type="dxa"/>
            <w:shd w:val="clear" w:color="auto" w:fill="auto"/>
          </w:tcPr>
          <w:p w14:paraId="0CDEE3F7" w14:textId="77777777" w:rsidR="00375170" w:rsidRPr="004C0696" w:rsidRDefault="00375170" w:rsidP="004E108E">
            <w:pPr>
              <w:pStyle w:val="ListParagraph"/>
              <w:numPr>
                <w:ilvl w:val="0"/>
                <w:numId w:val="3"/>
              </w:numPr>
              <w:spacing w:after="0" w:line="240" w:lineRule="auto"/>
              <w:rPr>
                <w:rFonts w:ascii="Arial" w:hAnsi="Arial" w:cs="Arial"/>
                <w:vanish/>
              </w:rPr>
            </w:pPr>
          </w:p>
          <w:p w14:paraId="5DDC4223" w14:textId="77777777" w:rsidR="00375170" w:rsidRPr="004C0696" w:rsidRDefault="00375170" w:rsidP="004E108E">
            <w:pPr>
              <w:pStyle w:val="ListParagraph"/>
              <w:numPr>
                <w:ilvl w:val="1"/>
                <w:numId w:val="3"/>
              </w:numPr>
              <w:spacing w:after="0" w:line="240" w:lineRule="auto"/>
              <w:rPr>
                <w:rFonts w:ascii="Arial" w:hAnsi="Arial" w:cs="Arial"/>
                <w:vanish/>
              </w:rPr>
            </w:pPr>
          </w:p>
          <w:p w14:paraId="65E21686"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 xml:space="preserve">Obtain relevant procedures and interview key person </w:t>
            </w:r>
            <w:r>
              <w:rPr>
                <w:rFonts w:ascii="Arial" w:hAnsi="Arial" w:cs="Arial"/>
              </w:rPr>
              <w:lastRenderedPageBreak/>
              <w:t xml:space="preserve">(RMX Business Development Manager) related to royalty </w:t>
            </w:r>
          </w:p>
          <w:p w14:paraId="2D86FC68"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Check royalty calculation correctness refer to sales volume and price</w:t>
            </w:r>
          </w:p>
          <w:p w14:paraId="2E8DE093" w14:textId="77777777" w:rsidR="00375170" w:rsidRPr="00375170" w:rsidRDefault="00375170" w:rsidP="00B36A98">
            <w:pPr>
              <w:pStyle w:val="ListParagraph"/>
              <w:numPr>
                <w:ilvl w:val="2"/>
                <w:numId w:val="57"/>
              </w:numPr>
              <w:spacing w:after="0" w:line="240" w:lineRule="auto"/>
              <w:rPr>
                <w:rFonts w:ascii="Arial" w:hAnsi="Arial" w:cs="Arial"/>
                <w:b/>
                <w:bCs/>
                <w:color w:val="000000"/>
                <w:u w:val="single"/>
              </w:rPr>
            </w:pPr>
            <w:r>
              <w:rPr>
                <w:rFonts w:ascii="Arial" w:hAnsi="Arial" w:cs="Arial"/>
              </w:rPr>
              <w:t>Check whether irregularity is identified (if any) and followed up</w:t>
            </w:r>
          </w:p>
          <w:p w14:paraId="13ED2320" w14:textId="77777777" w:rsidR="00375170" w:rsidRPr="00375170" w:rsidRDefault="00375170" w:rsidP="004E108E">
            <w:pPr>
              <w:pStyle w:val="ListParagraph"/>
              <w:spacing w:after="0" w:line="240" w:lineRule="auto"/>
              <w:rPr>
                <w:rFonts w:ascii="Arial" w:hAnsi="Arial" w:cs="Arial"/>
                <w:b/>
                <w:bCs/>
                <w:color w:val="000000"/>
                <w:u w:val="single"/>
              </w:rPr>
            </w:pPr>
          </w:p>
        </w:tc>
        <w:tc>
          <w:tcPr>
            <w:tcW w:w="3391" w:type="dxa"/>
            <w:shd w:val="clear" w:color="auto" w:fill="auto"/>
          </w:tcPr>
          <w:p w14:paraId="0B692D30" w14:textId="77777777" w:rsidR="00375170" w:rsidRPr="004C0696" w:rsidRDefault="00375170" w:rsidP="004E108E">
            <w:pPr>
              <w:spacing w:after="0" w:line="240" w:lineRule="auto"/>
              <w:rPr>
                <w:rFonts w:ascii="Arial" w:hAnsi="Arial" w:cs="Arial"/>
              </w:rPr>
            </w:pPr>
            <w:r w:rsidRPr="004C0696">
              <w:rPr>
                <w:rFonts w:ascii="Arial" w:hAnsi="Arial" w:cs="Arial"/>
                <w:b/>
                <w:bCs/>
                <w:color w:val="000000"/>
                <w:u w:val="single"/>
              </w:rPr>
              <w:lastRenderedPageBreak/>
              <w:t>Risks:</w:t>
            </w:r>
          </w:p>
          <w:p w14:paraId="5CF74481" w14:textId="77777777" w:rsidR="00375170" w:rsidRPr="00AD308D" w:rsidRDefault="00AD308D" w:rsidP="00B36A98">
            <w:pPr>
              <w:pStyle w:val="ListParagraph"/>
              <w:numPr>
                <w:ilvl w:val="0"/>
                <w:numId w:val="65"/>
              </w:numPr>
              <w:spacing w:after="0" w:line="240" w:lineRule="auto"/>
              <w:rPr>
                <w:rFonts w:ascii="Arial" w:hAnsi="Arial" w:cs="Arial"/>
              </w:rPr>
            </w:pPr>
            <w:r w:rsidRPr="00AD308D">
              <w:rPr>
                <w:rFonts w:ascii="Arial" w:hAnsi="Arial" w:cs="Arial"/>
              </w:rPr>
              <w:lastRenderedPageBreak/>
              <w:t>Unpaid royalty</w:t>
            </w:r>
          </w:p>
          <w:p w14:paraId="150C004D" w14:textId="77777777" w:rsidR="00AD308D" w:rsidRPr="00AD308D" w:rsidRDefault="00AD308D" w:rsidP="00B36A98">
            <w:pPr>
              <w:pStyle w:val="ListParagraph"/>
              <w:numPr>
                <w:ilvl w:val="0"/>
                <w:numId w:val="65"/>
              </w:numPr>
              <w:spacing w:after="0" w:line="240" w:lineRule="auto"/>
              <w:rPr>
                <w:rFonts w:ascii="Arial" w:hAnsi="Arial" w:cs="Arial"/>
              </w:rPr>
            </w:pPr>
            <w:r w:rsidRPr="00AD308D">
              <w:rPr>
                <w:rFonts w:ascii="Arial" w:hAnsi="Arial" w:cs="Arial"/>
              </w:rPr>
              <w:t>Inaccurate royalty calculation</w:t>
            </w:r>
          </w:p>
          <w:p w14:paraId="087451FC" w14:textId="77777777" w:rsidR="00AD308D" w:rsidRPr="004C0696" w:rsidRDefault="00AD308D" w:rsidP="004E108E">
            <w:pPr>
              <w:spacing w:after="0" w:line="240" w:lineRule="auto"/>
              <w:rPr>
                <w:rFonts w:ascii="Arial" w:hAnsi="Arial" w:cs="Arial"/>
              </w:rPr>
            </w:pPr>
          </w:p>
          <w:p w14:paraId="7179D303" w14:textId="77777777" w:rsidR="00375170" w:rsidRPr="004C0696" w:rsidRDefault="00375170" w:rsidP="004E108E">
            <w:pPr>
              <w:spacing w:after="0" w:line="240" w:lineRule="auto"/>
              <w:rPr>
                <w:rFonts w:ascii="Arial" w:hAnsi="Arial" w:cs="Arial"/>
                <w:b/>
                <w:bCs/>
                <w:color w:val="000000"/>
                <w:u w:val="single"/>
              </w:rPr>
            </w:pPr>
            <w:r w:rsidRPr="004C0696">
              <w:rPr>
                <w:rFonts w:ascii="Arial" w:hAnsi="Arial" w:cs="Arial"/>
                <w:b/>
                <w:bCs/>
                <w:color w:val="000000"/>
                <w:u w:val="single"/>
              </w:rPr>
              <w:t>Samples:</w:t>
            </w:r>
          </w:p>
          <w:p w14:paraId="69A10935" w14:textId="77777777" w:rsidR="00375170" w:rsidRPr="004C0696" w:rsidRDefault="006B0179" w:rsidP="004E108E">
            <w:pPr>
              <w:spacing w:after="0" w:line="240" w:lineRule="auto"/>
              <w:rPr>
                <w:rFonts w:ascii="Arial" w:hAnsi="Arial" w:cs="Arial"/>
              </w:rPr>
            </w:pPr>
            <w:r>
              <w:rPr>
                <w:rFonts w:ascii="Arial" w:hAnsi="Arial" w:cs="Arial"/>
              </w:rPr>
              <w:t>Min 2 samples for each franchisee</w:t>
            </w:r>
          </w:p>
        </w:tc>
        <w:tc>
          <w:tcPr>
            <w:tcW w:w="3838" w:type="dxa"/>
            <w:shd w:val="clear" w:color="auto" w:fill="auto"/>
          </w:tcPr>
          <w:p w14:paraId="61EB1E7A" w14:textId="77777777" w:rsidR="00AD308D" w:rsidRDefault="00375170" w:rsidP="004E108E">
            <w:pPr>
              <w:spacing w:after="0" w:line="240" w:lineRule="auto"/>
              <w:rPr>
                <w:rFonts w:ascii="Arial" w:hAnsi="Arial" w:cs="Arial"/>
                <w:color w:val="000000"/>
              </w:rPr>
            </w:pPr>
            <w:r w:rsidRPr="004C0696">
              <w:rPr>
                <w:rFonts w:ascii="Arial" w:hAnsi="Arial" w:cs="Arial"/>
                <w:b/>
                <w:bCs/>
                <w:color w:val="000000"/>
                <w:u w:val="single"/>
              </w:rPr>
              <w:lastRenderedPageBreak/>
              <w:t>Control Objective</w:t>
            </w:r>
            <w:r w:rsidR="00AD308D">
              <w:rPr>
                <w:rFonts w:ascii="Arial" w:hAnsi="Arial" w:cs="Arial"/>
                <w:color w:val="000000"/>
              </w:rPr>
              <w:br/>
            </w:r>
            <w:r w:rsidR="00AD308D">
              <w:rPr>
                <w:rFonts w:ascii="Arial" w:hAnsi="Arial" w:cs="Arial"/>
                <w:color w:val="000000"/>
              </w:rPr>
              <w:lastRenderedPageBreak/>
              <w:t>Royalty paid by franchisee is consistent with their sales (refer to price and volume)</w:t>
            </w:r>
          </w:p>
          <w:p w14:paraId="13FD2190" w14:textId="77777777" w:rsidR="00AD308D" w:rsidRPr="004C0696" w:rsidRDefault="00AD308D" w:rsidP="004E108E">
            <w:pPr>
              <w:spacing w:after="0" w:line="240" w:lineRule="auto"/>
              <w:rPr>
                <w:rFonts w:ascii="Arial" w:hAnsi="Arial" w:cs="Arial"/>
                <w:color w:val="000000"/>
              </w:rPr>
            </w:pPr>
          </w:p>
          <w:p w14:paraId="70FD52B9" w14:textId="77777777" w:rsidR="00375170" w:rsidRPr="004C0696" w:rsidRDefault="00375170" w:rsidP="004E108E">
            <w:pPr>
              <w:spacing w:after="0" w:line="240" w:lineRule="auto"/>
              <w:rPr>
                <w:rFonts w:ascii="Arial" w:hAnsi="Arial" w:cs="Arial"/>
                <w:b/>
                <w:bCs/>
                <w:color w:val="000000"/>
                <w:u w:val="single"/>
              </w:rPr>
            </w:pPr>
            <w:r w:rsidRPr="004C0696">
              <w:rPr>
                <w:rFonts w:ascii="Arial" w:hAnsi="Arial" w:cs="Arial"/>
                <w:b/>
                <w:bCs/>
                <w:color w:val="000000"/>
                <w:u w:val="single"/>
              </w:rPr>
              <w:t xml:space="preserve">Suggested Controls </w:t>
            </w:r>
            <w:r w:rsidRPr="004C0696">
              <w:rPr>
                <w:rFonts w:ascii="Arial" w:hAnsi="Arial" w:cs="Arial"/>
                <w:b/>
                <w:bCs/>
                <w:color w:val="000000"/>
                <w:u w:val="single"/>
              </w:rPr>
              <w:br/>
            </w:r>
          </w:p>
          <w:p w14:paraId="415B7300" w14:textId="77777777" w:rsidR="00375170" w:rsidRPr="004C0696" w:rsidRDefault="00375170" w:rsidP="004E108E">
            <w:pPr>
              <w:spacing w:after="0" w:line="240" w:lineRule="auto"/>
              <w:rPr>
                <w:rFonts w:ascii="Arial" w:hAnsi="Arial" w:cs="Arial"/>
                <w:b/>
                <w:bCs/>
                <w:color w:val="000000"/>
                <w:u w:val="single"/>
              </w:rPr>
            </w:pPr>
          </w:p>
        </w:tc>
      </w:tr>
    </w:tbl>
    <w:p w14:paraId="78CDA942" w14:textId="77777777" w:rsidR="001822F9" w:rsidRDefault="001822F9" w:rsidP="00316EEF"/>
    <w:sectPr w:rsidR="001822F9" w:rsidSect="001F288B">
      <w:headerReference w:type="default" r:id="rId9"/>
      <w:footerReference w:type="default" r:id="rId10"/>
      <w:pgSz w:w="15840" w:h="12240" w:orient="landscape"/>
      <w:pgMar w:top="1417" w:right="1417"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ACF2B" w14:textId="77777777" w:rsidR="003179E1" w:rsidRDefault="003179E1" w:rsidP="003A65D1">
      <w:pPr>
        <w:spacing w:after="0" w:line="240" w:lineRule="auto"/>
      </w:pPr>
      <w:r>
        <w:separator/>
      </w:r>
    </w:p>
  </w:endnote>
  <w:endnote w:type="continuationSeparator" w:id="0">
    <w:p w14:paraId="5BD5792D" w14:textId="77777777" w:rsidR="003179E1" w:rsidRDefault="003179E1" w:rsidP="003A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7E22B0" w14:textId="77777777" w:rsidR="006744D0" w:rsidRPr="008A548E" w:rsidRDefault="006744D0" w:rsidP="003616F4">
    <w:pPr>
      <w:pStyle w:val="Footer"/>
      <w:tabs>
        <w:tab w:val="clear" w:pos="4536"/>
        <w:tab w:val="clear" w:pos="9072"/>
        <w:tab w:val="center" w:pos="6663"/>
        <w:tab w:val="right" w:pos="13325"/>
      </w:tabs>
      <w:spacing w:after="0"/>
      <w:rPr>
        <w:sz w:val="24"/>
        <w:lang w:val="de-DE"/>
      </w:rPr>
    </w:pPr>
    <w:r>
      <w:rPr>
        <w:sz w:val="24"/>
        <w:lang w:val="de-DE"/>
      </w:rPr>
      <w:tab/>
      <w:t xml:space="preserve">Page </w:t>
    </w:r>
    <w:r>
      <w:rPr>
        <w:sz w:val="24"/>
        <w:lang w:val="de-DE"/>
      </w:rPr>
      <w:fldChar w:fldCharType="begin"/>
    </w:r>
    <w:r>
      <w:rPr>
        <w:sz w:val="24"/>
        <w:lang w:val="de-DE"/>
      </w:rPr>
      <w:instrText xml:space="preserve"> PAGE  \* Arabic  \* MERGEFORMAT </w:instrText>
    </w:r>
    <w:r>
      <w:rPr>
        <w:sz w:val="24"/>
        <w:lang w:val="de-DE"/>
      </w:rPr>
      <w:fldChar w:fldCharType="separate"/>
    </w:r>
    <w:r w:rsidR="00236FCC">
      <w:rPr>
        <w:noProof/>
        <w:sz w:val="24"/>
        <w:lang w:val="de-DE"/>
      </w:rPr>
      <w:t>10</w:t>
    </w:r>
    <w:r>
      <w:rPr>
        <w:sz w:val="24"/>
        <w:lang w:val="de-DE"/>
      </w:rPr>
      <w:fldChar w:fldCharType="end"/>
    </w:r>
    <w:r>
      <w:rPr>
        <w:sz w:val="24"/>
        <w:lang w:val="de-DE"/>
      </w:rPr>
      <w:t xml:space="preserve"> / </w:t>
    </w:r>
    <w:r>
      <w:rPr>
        <w:sz w:val="24"/>
        <w:lang w:val="de-DE"/>
      </w:rPr>
      <w:fldChar w:fldCharType="begin"/>
    </w:r>
    <w:r>
      <w:rPr>
        <w:sz w:val="24"/>
        <w:lang w:val="de-DE"/>
      </w:rPr>
      <w:instrText xml:space="preserve"> NUMPAGES  \* Arabic  \* MERGEFORMAT </w:instrText>
    </w:r>
    <w:r>
      <w:rPr>
        <w:sz w:val="24"/>
        <w:lang w:val="de-DE"/>
      </w:rPr>
      <w:fldChar w:fldCharType="separate"/>
    </w:r>
    <w:r w:rsidR="00236FCC">
      <w:rPr>
        <w:noProof/>
        <w:sz w:val="24"/>
        <w:lang w:val="de-DE"/>
      </w:rPr>
      <w:t>11</w:t>
    </w:r>
    <w:r>
      <w:rPr>
        <w:sz w:val="24"/>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CAD0A" w14:textId="77777777" w:rsidR="003179E1" w:rsidRDefault="003179E1" w:rsidP="003A65D1">
      <w:pPr>
        <w:spacing w:after="0" w:line="240" w:lineRule="auto"/>
      </w:pPr>
      <w:r>
        <w:separator/>
      </w:r>
    </w:p>
  </w:footnote>
  <w:footnote w:type="continuationSeparator" w:id="0">
    <w:p w14:paraId="0A9905E9" w14:textId="77777777" w:rsidR="003179E1" w:rsidRDefault="003179E1" w:rsidP="003A65D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0D1F20" w14:textId="77777777" w:rsidR="006744D0" w:rsidRDefault="006744D0" w:rsidP="00A40762">
    <w:pPr>
      <w:pStyle w:val="Header"/>
      <w:tabs>
        <w:tab w:val="clear" w:pos="4536"/>
        <w:tab w:val="clear" w:pos="9072"/>
        <w:tab w:val="right" w:pos="13325"/>
      </w:tabs>
      <w:spacing w:after="0"/>
    </w:pPr>
    <w:sdt>
      <w:sdtPr>
        <w:id w:val="1092584973"/>
        <w:docPartObj>
          <w:docPartGallery w:val="Watermarks"/>
          <w:docPartUnique/>
        </w:docPartObj>
      </w:sdtPr>
      <w:sdtContent>
        <w:r>
          <w:rPr>
            <w:noProof/>
            <w:lang w:eastAsia="zh-TW"/>
          </w:rPr>
          <w:pict w14:anchorId="5D7841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noProof/>
      </w:rPr>
      <w:drawing>
        <wp:anchor distT="0" distB="0" distL="114300" distR="114300" simplePos="0" relativeHeight="251657216" behindDoc="0" locked="0" layoutInCell="1" allowOverlap="1" wp14:anchorId="6971927C" wp14:editId="450D943C">
          <wp:simplePos x="0" y="0"/>
          <wp:positionH relativeFrom="column">
            <wp:posOffset>-375285</wp:posOffset>
          </wp:positionH>
          <wp:positionV relativeFrom="paragraph">
            <wp:posOffset>-384175</wp:posOffset>
          </wp:positionV>
          <wp:extent cx="2360295" cy="844550"/>
          <wp:effectExtent l="0" t="0" r="0" b="0"/>
          <wp:wrapNone/>
          <wp:docPr id="2" name="Picture 8" descr="Description: ..\..\..\Documents and Settings\FOL\Desktop\pi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ocuments and Settings\FOL\Desktop\pic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0295" cy="844550"/>
                  </a:xfrm>
                  <a:prstGeom prst="rect">
                    <a:avLst/>
                  </a:prstGeom>
                  <a:noFill/>
                  <a:ln>
                    <a:noFill/>
                  </a:ln>
                </pic:spPr>
              </pic:pic>
            </a:graphicData>
          </a:graphic>
          <wp14:sizeRelH relativeFrom="page">
            <wp14:pctWidth>0</wp14:pctWidth>
          </wp14:sizeRelH>
          <wp14:sizeRelV relativeFrom="page">
            <wp14:pctHeight>0</wp14:pctHeight>
          </wp14:sizeRelV>
        </wp:anchor>
      </w:drawing>
    </w:r>
    <w:r>
      <w:tab/>
      <w:t xml:space="preserve">Audit Project Code: </w:t>
    </w:r>
    <w:r w:rsidRPr="004821EC">
      <w:rPr>
        <w:sz w:val="24"/>
        <w:lang w:val="de-DE"/>
      </w:rPr>
      <w:t>ID-201</w:t>
    </w:r>
    <w:r>
      <w:rPr>
        <w:sz w:val="24"/>
        <w:lang w:val="de-DE"/>
      </w:rPr>
      <w:t>3-03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B8"/>
    <w:multiLevelType w:val="hybridMultilevel"/>
    <w:tmpl w:val="CE3A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5911CC"/>
    <w:multiLevelType w:val="hybridMultilevel"/>
    <w:tmpl w:val="D796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D34BE7"/>
    <w:multiLevelType w:val="multilevel"/>
    <w:tmpl w:val="4DE829FC"/>
    <w:lvl w:ilvl="0">
      <w:start w:val="1"/>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1430819"/>
    <w:multiLevelType w:val="multilevel"/>
    <w:tmpl w:val="A9861700"/>
    <w:lvl w:ilvl="0">
      <w:start w:val="6"/>
      <w:numFmt w:val="decimal"/>
      <w:lvlText w:val="%1."/>
      <w:lvlJc w:val="left"/>
      <w:pPr>
        <w:ind w:left="540" w:hanging="540"/>
      </w:pPr>
      <w:rPr>
        <w:rFonts w:hint="default"/>
        <w:b w:val="0"/>
        <w:color w:val="auto"/>
        <w:sz w:val="22"/>
        <w:u w:val="none"/>
      </w:rPr>
    </w:lvl>
    <w:lvl w:ilvl="1">
      <w:start w:val="1"/>
      <w:numFmt w:val="decimal"/>
      <w:lvlText w:val="%1.%2."/>
      <w:lvlJc w:val="left"/>
      <w:pPr>
        <w:ind w:left="720" w:hanging="720"/>
      </w:pPr>
      <w:rPr>
        <w:rFonts w:hint="default"/>
        <w:b w:val="0"/>
        <w:color w:val="auto"/>
        <w:sz w:val="22"/>
        <w:u w:val="none"/>
      </w:rPr>
    </w:lvl>
    <w:lvl w:ilvl="2">
      <w:start w:val="1"/>
      <w:numFmt w:val="decimal"/>
      <w:lvlText w:val="%1.%2.%3."/>
      <w:lvlJc w:val="left"/>
      <w:pPr>
        <w:ind w:left="720" w:hanging="720"/>
      </w:pPr>
      <w:rPr>
        <w:rFonts w:hint="default"/>
        <w:b w:val="0"/>
        <w:color w:val="auto"/>
        <w:sz w:val="22"/>
        <w:u w:val="none"/>
      </w:rPr>
    </w:lvl>
    <w:lvl w:ilvl="3">
      <w:start w:val="1"/>
      <w:numFmt w:val="decimal"/>
      <w:lvlText w:val="%1.%2.%3.%4."/>
      <w:lvlJc w:val="left"/>
      <w:pPr>
        <w:ind w:left="1080" w:hanging="1080"/>
      </w:pPr>
      <w:rPr>
        <w:rFonts w:hint="default"/>
        <w:b w:val="0"/>
        <w:color w:val="auto"/>
        <w:sz w:val="22"/>
        <w:u w:val="none"/>
      </w:rPr>
    </w:lvl>
    <w:lvl w:ilvl="4">
      <w:start w:val="1"/>
      <w:numFmt w:val="decimal"/>
      <w:lvlText w:val="%1.%2.%3.%4.%5."/>
      <w:lvlJc w:val="left"/>
      <w:pPr>
        <w:ind w:left="1440" w:hanging="1440"/>
      </w:pPr>
      <w:rPr>
        <w:rFonts w:hint="default"/>
        <w:b w:val="0"/>
        <w:color w:val="auto"/>
        <w:sz w:val="22"/>
        <w:u w:val="none"/>
      </w:rPr>
    </w:lvl>
    <w:lvl w:ilvl="5">
      <w:start w:val="1"/>
      <w:numFmt w:val="decimal"/>
      <w:lvlText w:val="%1.%2.%3.%4.%5.%6."/>
      <w:lvlJc w:val="left"/>
      <w:pPr>
        <w:ind w:left="1440" w:hanging="1440"/>
      </w:pPr>
      <w:rPr>
        <w:rFonts w:hint="default"/>
        <w:b w:val="0"/>
        <w:color w:val="auto"/>
        <w:sz w:val="22"/>
        <w:u w:val="none"/>
      </w:rPr>
    </w:lvl>
    <w:lvl w:ilvl="6">
      <w:start w:val="1"/>
      <w:numFmt w:val="decimal"/>
      <w:lvlText w:val="%1.%2.%3.%4.%5.%6.%7."/>
      <w:lvlJc w:val="left"/>
      <w:pPr>
        <w:ind w:left="1800" w:hanging="1800"/>
      </w:pPr>
      <w:rPr>
        <w:rFonts w:hint="default"/>
        <w:b w:val="0"/>
        <w:color w:val="auto"/>
        <w:sz w:val="22"/>
        <w:u w:val="none"/>
      </w:rPr>
    </w:lvl>
    <w:lvl w:ilvl="7">
      <w:start w:val="1"/>
      <w:numFmt w:val="decimal"/>
      <w:lvlText w:val="%1.%2.%3.%4.%5.%6.%7.%8."/>
      <w:lvlJc w:val="left"/>
      <w:pPr>
        <w:ind w:left="2160" w:hanging="2160"/>
      </w:pPr>
      <w:rPr>
        <w:rFonts w:hint="default"/>
        <w:b w:val="0"/>
        <w:color w:val="auto"/>
        <w:sz w:val="22"/>
        <w:u w:val="none"/>
      </w:rPr>
    </w:lvl>
    <w:lvl w:ilvl="8">
      <w:start w:val="1"/>
      <w:numFmt w:val="decimal"/>
      <w:lvlText w:val="%1.%2.%3.%4.%5.%6.%7.%8.%9."/>
      <w:lvlJc w:val="left"/>
      <w:pPr>
        <w:ind w:left="2160" w:hanging="2160"/>
      </w:pPr>
      <w:rPr>
        <w:rFonts w:hint="default"/>
        <w:b w:val="0"/>
        <w:color w:val="auto"/>
        <w:sz w:val="22"/>
        <w:u w:val="none"/>
      </w:rPr>
    </w:lvl>
  </w:abstractNum>
  <w:abstractNum w:abstractNumId="4">
    <w:nsid w:val="0353468C"/>
    <w:multiLevelType w:val="multilevel"/>
    <w:tmpl w:val="63D2E91C"/>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5762C18"/>
    <w:multiLevelType w:val="hybridMultilevel"/>
    <w:tmpl w:val="B3181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A656BE"/>
    <w:multiLevelType w:val="multilevel"/>
    <w:tmpl w:val="0CDE0D44"/>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06157A30"/>
    <w:multiLevelType w:val="hybridMultilevel"/>
    <w:tmpl w:val="4978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6DE1850"/>
    <w:multiLevelType w:val="hybridMultilevel"/>
    <w:tmpl w:val="D066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DB6CF4"/>
    <w:multiLevelType w:val="multilevel"/>
    <w:tmpl w:val="4A3AE1D6"/>
    <w:lvl w:ilvl="0">
      <w:start w:val="4"/>
      <w:numFmt w:val="decimal"/>
      <w:lvlText w:val="%1."/>
      <w:lvlJc w:val="left"/>
      <w:pPr>
        <w:ind w:left="540" w:hanging="540"/>
      </w:pPr>
      <w:rPr>
        <w:rFonts w:hint="default"/>
        <w:b w:val="0"/>
        <w:color w:val="auto"/>
        <w:u w:val="none"/>
      </w:rPr>
    </w:lvl>
    <w:lvl w:ilvl="1">
      <w:start w:val="1"/>
      <w:numFmt w:val="decimal"/>
      <w:lvlText w:val="%1.%2."/>
      <w:lvlJc w:val="left"/>
      <w:pPr>
        <w:ind w:left="720" w:hanging="720"/>
      </w:pPr>
      <w:rPr>
        <w:rFonts w:hint="default"/>
        <w:b w:val="0"/>
        <w:color w:val="auto"/>
        <w:u w:val="none"/>
      </w:rPr>
    </w:lvl>
    <w:lvl w:ilvl="2">
      <w:start w:val="1"/>
      <w:numFmt w:val="decimal"/>
      <w:lvlText w:val="%1.%2.%3."/>
      <w:lvlJc w:val="left"/>
      <w:pPr>
        <w:ind w:left="720" w:hanging="720"/>
      </w:pPr>
      <w:rPr>
        <w:rFonts w:hint="default"/>
        <w:b w:val="0"/>
        <w:color w:val="auto"/>
        <w:u w:val="none"/>
      </w:rPr>
    </w:lvl>
    <w:lvl w:ilvl="3">
      <w:start w:val="1"/>
      <w:numFmt w:val="decimal"/>
      <w:lvlText w:val="%1.%2.%3.%4."/>
      <w:lvlJc w:val="left"/>
      <w:pPr>
        <w:ind w:left="1080" w:hanging="1080"/>
      </w:pPr>
      <w:rPr>
        <w:rFonts w:hint="default"/>
        <w:b w:val="0"/>
        <w:color w:val="auto"/>
        <w:u w:val="none"/>
      </w:rPr>
    </w:lvl>
    <w:lvl w:ilvl="4">
      <w:start w:val="1"/>
      <w:numFmt w:val="decimal"/>
      <w:lvlText w:val="%1.%2.%3.%4.%5."/>
      <w:lvlJc w:val="left"/>
      <w:pPr>
        <w:ind w:left="1080" w:hanging="1080"/>
      </w:pPr>
      <w:rPr>
        <w:rFonts w:hint="default"/>
        <w:b w:val="0"/>
        <w:color w:val="auto"/>
        <w:u w:val="none"/>
      </w:rPr>
    </w:lvl>
    <w:lvl w:ilvl="5">
      <w:start w:val="1"/>
      <w:numFmt w:val="decimal"/>
      <w:lvlText w:val="%1.%2.%3.%4.%5.%6."/>
      <w:lvlJc w:val="left"/>
      <w:pPr>
        <w:ind w:left="1440" w:hanging="1440"/>
      </w:pPr>
      <w:rPr>
        <w:rFonts w:hint="default"/>
        <w:b w:val="0"/>
        <w:color w:val="auto"/>
        <w:u w:val="none"/>
      </w:rPr>
    </w:lvl>
    <w:lvl w:ilvl="6">
      <w:start w:val="1"/>
      <w:numFmt w:val="decimal"/>
      <w:lvlText w:val="%1.%2.%3.%4.%5.%6.%7."/>
      <w:lvlJc w:val="left"/>
      <w:pPr>
        <w:ind w:left="1440" w:hanging="1440"/>
      </w:pPr>
      <w:rPr>
        <w:rFonts w:hint="default"/>
        <w:b w:val="0"/>
        <w:color w:val="auto"/>
        <w:u w:val="none"/>
      </w:rPr>
    </w:lvl>
    <w:lvl w:ilvl="7">
      <w:start w:val="1"/>
      <w:numFmt w:val="decimal"/>
      <w:lvlText w:val="%1.%2.%3.%4.%5.%6.%7.%8."/>
      <w:lvlJc w:val="left"/>
      <w:pPr>
        <w:ind w:left="1800" w:hanging="1800"/>
      </w:pPr>
      <w:rPr>
        <w:rFonts w:hint="default"/>
        <w:b w:val="0"/>
        <w:color w:val="auto"/>
        <w:u w:val="none"/>
      </w:rPr>
    </w:lvl>
    <w:lvl w:ilvl="8">
      <w:start w:val="1"/>
      <w:numFmt w:val="decimal"/>
      <w:lvlText w:val="%1.%2.%3.%4.%5.%6.%7.%8.%9."/>
      <w:lvlJc w:val="left"/>
      <w:pPr>
        <w:ind w:left="1800" w:hanging="1800"/>
      </w:pPr>
      <w:rPr>
        <w:rFonts w:hint="default"/>
        <w:b w:val="0"/>
        <w:color w:val="auto"/>
        <w:u w:val="none"/>
      </w:rPr>
    </w:lvl>
  </w:abstractNum>
  <w:abstractNum w:abstractNumId="10">
    <w:nsid w:val="0ABE5F81"/>
    <w:multiLevelType w:val="hybridMultilevel"/>
    <w:tmpl w:val="55762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AF922B0"/>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C6E7C68"/>
    <w:multiLevelType w:val="hybridMultilevel"/>
    <w:tmpl w:val="C43A9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0E14B5B"/>
    <w:multiLevelType w:val="hybridMultilevel"/>
    <w:tmpl w:val="733C3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19410FD"/>
    <w:multiLevelType w:val="multilevel"/>
    <w:tmpl w:val="CDA2589C"/>
    <w:lvl w:ilvl="0">
      <w:start w:val="2"/>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133C1EAC"/>
    <w:multiLevelType w:val="hybridMultilevel"/>
    <w:tmpl w:val="EE106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6BC61C1"/>
    <w:multiLevelType w:val="hybridMultilevel"/>
    <w:tmpl w:val="FA82F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8E96502"/>
    <w:multiLevelType w:val="multilevel"/>
    <w:tmpl w:val="97F2A314"/>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19144CA2"/>
    <w:multiLevelType w:val="multilevel"/>
    <w:tmpl w:val="11EE5322"/>
    <w:lvl w:ilvl="0">
      <w:start w:val="1"/>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sz w:val="22"/>
        <w:szCs w:val="22"/>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1A0B4D6F"/>
    <w:multiLevelType w:val="multilevel"/>
    <w:tmpl w:val="384659B2"/>
    <w:lvl w:ilvl="0">
      <w:start w:val="2"/>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1C017CE0"/>
    <w:multiLevelType w:val="multilevel"/>
    <w:tmpl w:val="475CEE5C"/>
    <w:lvl w:ilvl="0">
      <w:start w:val="1"/>
      <w:numFmt w:val="decimal"/>
      <w:lvlText w:val="%1."/>
      <w:lvlJc w:val="left"/>
      <w:pPr>
        <w:ind w:left="720" w:hanging="360"/>
      </w:pPr>
      <w:rPr>
        <w:rFonts w:hint="default"/>
        <w:b/>
        <w:u w:val="none"/>
      </w:rPr>
    </w:lvl>
    <w:lvl w:ilvl="1">
      <w:start w:val="2"/>
      <w:numFmt w:val="decimal"/>
      <w:isLgl/>
      <w:lvlText w:val="%1.%2."/>
      <w:lvlJc w:val="left"/>
      <w:pPr>
        <w:ind w:left="19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460" w:hanging="1800"/>
      </w:pPr>
      <w:rPr>
        <w:rFonts w:hint="default"/>
      </w:rPr>
    </w:lvl>
    <w:lvl w:ilvl="8">
      <w:start w:val="1"/>
      <w:numFmt w:val="decimal"/>
      <w:isLgl/>
      <w:lvlText w:val="%1.%2.%3.%4.%5.%6.%7.%8.%9."/>
      <w:lvlJc w:val="left"/>
      <w:pPr>
        <w:ind w:left="9360" w:hanging="1800"/>
      </w:pPr>
      <w:rPr>
        <w:rFonts w:hint="default"/>
      </w:rPr>
    </w:lvl>
  </w:abstractNum>
  <w:abstractNum w:abstractNumId="21">
    <w:nsid w:val="20EF327D"/>
    <w:multiLevelType w:val="hybridMultilevel"/>
    <w:tmpl w:val="3E3A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10295E"/>
    <w:multiLevelType w:val="multilevel"/>
    <w:tmpl w:val="49AA8E96"/>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25B25E0"/>
    <w:multiLevelType w:val="hybridMultilevel"/>
    <w:tmpl w:val="7A54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EB506B"/>
    <w:multiLevelType w:val="hybridMultilevel"/>
    <w:tmpl w:val="A11C4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62E6EDD"/>
    <w:multiLevelType w:val="multilevel"/>
    <w:tmpl w:val="58763870"/>
    <w:lvl w:ilvl="0">
      <w:start w:val="4"/>
      <w:numFmt w:val="decimal"/>
      <w:lvlText w:val="%1."/>
      <w:lvlJc w:val="left"/>
      <w:pPr>
        <w:ind w:left="495" w:hanging="495"/>
      </w:pPr>
      <w:rPr>
        <w:rFonts w:hint="default"/>
      </w:rPr>
    </w:lvl>
    <w:lvl w:ilvl="1">
      <w:start w:val="1"/>
      <w:numFmt w:val="bullet"/>
      <w:lvlText w:val=""/>
      <w:lvlJc w:val="left"/>
      <w:pPr>
        <w:ind w:left="1215" w:hanging="495"/>
      </w:pPr>
      <w:rPr>
        <w:rFonts w:ascii="Symbol" w:hAnsi="Symbol"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28003BAB"/>
    <w:multiLevelType w:val="hybridMultilevel"/>
    <w:tmpl w:val="9BE4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A2BB5"/>
    <w:multiLevelType w:val="multilevel"/>
    <w:tmpl w:val="05D4E6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2DDC7DBF"/>
    <w:multiLevelType w:val="multilevel"/>
    <w:tmpl w:val="92D8CE8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100129C"/>
    <w:multiLevelType w:val="hybridMultilevel"/>
    <w:tmpl w:val="8EDAB780"/>
    <w:lvl w:ilvl="0" w:tplc="725A4B1A">
      <w:start w:val="1"/>
      <w:numFmt w:val="decimal"/>
      <w:lvlText w:val="%1."/>
      <w:lvlJc w:val="left"/>
      <w:pPr>
        <w:ind w:left="360" w:hanging="360"/>
      </w:pPr>
      <w:rPr>
        <w:rFonts w:hint="default"/>
        <w:b w:val="0"/>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180328C"/>
    <w:multiLevelType w:val="multilevel"/>
    <w:tmpl w:val="C654F96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32A106B9"/>
    <w:multiLevelType w:val="hybridMultilevel"/>
    <w:tmpl w:val="1EF61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2DC56AD"/>
    <w:multiLevelType w:val="hybridMultilevel"/>
    <w:tmpl w:val="0BF65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6F87F8A"/>
    <w:multiLevelType w:val="multilevel"/>
    <w:tmpl w:val="2F0A046E"/>
    <w:lvl w:ilvl="0">
      <w:start w:val="2"/>
      <w:numFmt w:val="decimal"/>
      <w:lvlText w:val="%1."/>
      <w:lvlJc w:val="left"/>
      <w:pPr>
        <w:ind w:left="540" w:hanging="54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38210EE6"/>
    <w:multiLevelType w:val="hybridMultilevel"/>
    <w:tmpl w:val="94B8C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B0D2EB5"/>
    <w:multiLevelType w:val="multilevel"/>
    <w:tmpl w:val="48787872"/>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3C733659"/>
    <w:multiLevelType w:val="hybridMultilevel"/>
    <w:tmpl w:val="7888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DA2FF8"/>
    <w:multiLevelType w:val="multilevel"/>
    <w:tmpl w:val="F6A00F46"/>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3EC7197C"/>
    <w:multiLevelType w:val="hybridMultilevel"/>
    <w:tmpl w:val="DF06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4F348C"/>
    <w:multiLevelType w:val="multilevel"/>
    <w:tmpl w:val="533473AA"/>
    <w:lvl w:ilvl="0">
      <w:start w:val="2"/>
      <w:numFmt w:val="decimal"/>
      <w:lvlText w:val="%1."/>
      <w:lvlJc w:val="left"/>
      <w:pPr>
        <w:ind w:left="540" w:hanging="54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42531E16"/>
    <w:multiLevelType w:val="hybridMultilevel"/>
    <w:tmpl w:val="DDAE0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5940987"/>
    <w:multiLevelType w:val="multilevel"/>
    <w:tmpl w:val="58763870"/>
    <w:lvl w:ilvl="0">
      <w:start w:val="4"/>
      <w:numFmt w:val="decimal"/>
      <w:lvlText w:val="%1."/>
      <w:lvlJc w:val="left"/>
      <w:pPr>
        <w:ind w:left="495" w:hanging="495"/>
      </w:pPr>
      <w:rPr>
        <w:rFonts w:hint="default"/>
      </w:rPr>
    </w:lvl>
    <w:lvl w:ilvl="1">
      <w:start w:val="1"/>
      <w:numFmt w:val="bullet"/>
      <w:lvlText w:val=""/>
      <w:lvlJc w:val="left"/>
      <w:pPr>
        <w:ind w:left="1215" w:hanging="495"/>
      </w:pPr>
      <w:rPr>
        <w:rFonts w:ascii="Symbol" w:hAnsi="Symbol"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51323DAA"/>
    <w:multiLevelType w:val="hybridMultilevel"/>
    <w:tmpl w:val="E0468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14A3DB0"/>
    <w:multiLevelType w:val="hybridMultilevel"/>
    <w:tmpl w:val="32A8A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22C2CD0"/>
    <w:multiLevelType w:val="hybridMultilevel"/>
    <w:tmpl w:val="CFCA2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91A02C7"/>
    <w:multiLevelType w:val="hybridMultilevel"/>
    <w:tmpl w:val="7D78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2471EA"/>
    <w:multiLevelType w:val="hybridMultilevel"/>
    <w:tmpl w:val="30E04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A0C4F02"/>
    <w:multiLevelType w:val="hybridMultilevel"/>
    <w:tmpl w:val="16AC4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C01261"/>
    <w:multiLevelType w:val="hybridMultilevel"/>
    <w:tmpl w:val="6B1A5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05C7463"/>
    <w:multiLevelType w:val="hybridMultilevel"/>
    <w:tmpl w:val="724EB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0893D3F"/>
    <w:multiLevelType w:val="hybridMultilevel"/>
    <w:tmpl w:val="B1F0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BE685C"/>
    <w:multiLevelType w:val="multilevel"/>
    <w:tmpl w:val="CDC6DA44"/>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62C1633C"/>
    <w:multiLevelType w:val="hybridMultilevel"/>
    <w:tmpl w:val="9B08F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6A06371"/>
    <w:multiLevelType w:val="multilevel"/>
    <w:tmpl w:val="85B87656"/>
    <w:lvl w:ilvl="0">
      <w:start w:val="2"/>
      <w:numFmt w:val="decimal"/>
      <w:lvlText w:val="%1."/>
      <w:lvlJc w:val="left"/>
      <w:pPr>
        <w:ind w:left="540" w:hanging="54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68136501"/>
    <w:multiLevelType w:val="multilevel"/>
    <w:tmpl w:val="58763870"/>
    <w:numStyleLink w:val="Style3"/>
  </w:abstractNum>
  <w:abstractNum w:abstractNumId="55">
    <w:nsid w:val="6AF463C1"/>
    <w:multiLevelType w:val="multilevel"/>
    <w:tmpl w:val="384659B2"/>
    <w:lvl w:ilvl="0">
      <w:start w:val="2"/>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6">
    <w:nsid w:val="6C33255C"/>
    <w:multiLevelType w:val="multilevel"/>
    <w:tmpl w:val="04546588"/>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C5952F8"/>
    <w:multiLevelType w:val="hybridMultilevel"/>
    <w:tmpl w:val="5D6C7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F7A620B"/>
    <w:multiLevelType w:val="multilevel"/>
    <w:tmpl w:val="58763870"/>
    <w:styleLink w:val="Style3"/>
    <w:lvl w:ilvl="0">
      <w:start w:val="6"/>
      <w:numFmt w:val="decimal"/>
      <w:lvlText w:val="%1."/>
      <w:lvlJc w:val="left"/>
      <w:pPr>
        <w:ind w:left="495" w:hanging="495"/>
      </w:pPr>
      <w:rPr>
        <w:rFonts w:hint="default"/>
      </w:rPr>
    </w:lvl>
    <w:lvl w:ilvl="1">
      <w:start w:val="1"/>
      <w:numFmt w:val="bullet"/>
      <w:lvlText w:val=""/>
      <w:lvlJc w:val="left"/>
      <w:pPr>
        <w:ind w:left="1215" w:hanging="495"/>
      </w:pPr>
      <w:rPr>
        <w:rFonts w:ascii="Symbol" w:hAnsi="Symbol"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9">
    <w:nsid w:val="6F847BD6"/>
    <w:multiLevelType w:val="multilevel"/>
    <w:tmpl w:val="29224212"/>
    <w:lvl w:ilvl="0">
      <w:start w:val="2"/>
      <w:numFmt w:val="decimal"/>
      <w:lvlText w:val="%1."/>
      <w:lvlJc w:val="left"/>
      <w:pPr>
        <w:ind w:left="540" w:hanging="54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nsid w:val="71797EA1"/>
    <w:multiLevelType w:val="multilevel"/>
    <w:tmpl w:val="04090025"/>
    <w:styleLink w:val="Style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nsid w:val="74911CBF"/>
    <w:multiLevelType w:val="multilevel"/>
    <w:tmpl w:val="CBF4CDC4"/>
    <w:lvl w:ilvl="0">
      <w:start w:val="1"/>
      <w:numFmt w:val="decimal"/>
      <w:lvlText w:val="%1."/>
      <w:lvlJc w:val="left"/>
      <w:pPr>
        <w:ind w:left="435" w:hanging="435"/>
      </w:pPr>
      <w:rPr>
        <w:rFonts w:hint="default"/>
        <w:b/>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ascii="Arial" w:hAnsi="Arial" w:cs="Arial"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nsid w:val="74FF381E"/>
    <w:multiLevelType w:val="hybridMultilevel"/>
    <w:tmpl w:val="2B4A1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7BC2F25"/>
    <w:multiLevelType w:val="hybridMultilevel"/>
    <w:tmpl w:val="C12A1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8E70CD7"/>
    <w:multiLevelType w:val="multilevel"/>
    <w:tmpl w:val="7194A86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nsid w:val="7DE80CAE"/>
    <w:multiLevelType w:val="hybridMultilevel"/>
    <w:tmpl w:val="8D72D47E"/>
    <w:lvl w:ilvl="0" w:tplc="68BECD2C">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F3A2093"/>
    <w:multiLevelType w:val="multilevel"/>
    <w:tmpl w:val="310AD8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2"/>
        <w:szCs w:val="2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1"/>
  </w:num>
  <w:num w:numId="2">
    <w:abstractNumId w:val="20"/>
  </w:num>
  <w:num w:numId="3">
    <w:abstractNumId w:val="25"/>
  </w:num>
  <w:num w:numId="4">
    <w:abstractNumId w:val="66"/>
  </w:num>
  <w:num w:numId="5">
    <w:abstractNumId w:val="18"/>
  </w:num>
  <w:num w:numId="6">
    <w:abstractNumId w:val="14"/>
  </w:num>
  <w:num w:numId="7">
    <w:abstractNumId w:val="60"/>
  </w:num>
  <w:num w:numId="8">
    <w:abstractNumId w:val="11"/>
  </w:num>
  <w:num w:numId="9">
    <w:abstractNumId w:val="55"/>
  </w:num>
  <w:num w:numId="10">
    <w:abstractNumId w:val="45"/>
  </w:num>
  <w:num w:numId="11">
    <w:abstractNumId w:val="26"/>
  </w:num>
  <w:num w:numId="12">
    <w:abstractNumId w:val="50"/>
  </w:num>
  <w:num w:numId="13">
    <w:abstractNumId w:val="21"/>
  </w:num>
  <w:num w:numId="14">
    <w:abstractNumId w:val="23"/>
  </w:num>
  <w:num w:numId="15">
    <w:abstractNumId w:val="0"/>
  </w:num>
  <w:num w:numId="16">
    <w:abstractNumId w:val="8"/>
  </w:num>
  <w:num w:numId="17">
    <w:abstractNumId w:val="38"/>
  </w:num>
  <w:num w:numId="18">
    <w:abstractNumId w:val="36"/>
  </w:num>
  <w:num w:numId="19">
    <w:abstractNumId w:val="19"/>
  </w:num>
  <w:num w:numId="20">
    <w:abstractNumId w:val="43"/>
  </w:num>
  <w:num w:numId="21">
    <w:abstractNumId w:val="52"/>
  </w:num>
  <w:num w:numId="22">
    <w:abstractNumId w:val="7"/>
  </w:num>
  <w:num w:numId="23">
    <w:abstractNumId w:val="16"/>
  </w:num>
  <w:num w:numId="24">
    <w:abstractNumId w:val="2"/>
  </w:num>
  <w:num w:numId="25">
    <w:abstractNumId w:val="47"/>
  </w:num>
  <w:num w:numId="26">
    <w:abstractNumId w:val="42"/>
  </w:num>
  <w:num w:numId="27">
    <w:abstractNumId w:val="34"/>
  </w:num>
  <w:num w:numId="28">
    <w:abstractNumId w:val="22"/>
  </w:num>
  <w:num w:numId="29">
    <w:abstractNumId w:val="28"/>
  </w:num>
  <w:num w:numId="30">
    <w:abstractNumId w:val="12"/>
  </w:num>
  <w:num w:numId="31">
    <w:abstractNumId w:val="62"/>
  </w:num>
  <w:num w:numId="32">
    <w:abstractNumId w:val="1"/>
  </w:num>
  <w:num w:numId="33">
    <w:abstractNumId w:val="17"/>
  </w:num>
  <w:num w:numId="34">
    <w:abstractNumId w:val="48"/>
  </w:num>
  <w:num w:numId="35">
    <w:abstractNumId w:val="40"/>
  </w:num>
  <w:num w:numId="36">
    <w:abstractNumId w:val="65"/>
  </w:num>
  <w:num w:numId="37">
    <w:abstractNumId w:val="10"/>
  </w:num>
  <w:num w:numId="38">
    <w:abstractNumId w:val="4"/>
  </w:num>
  <w:num w:numId="39">
    <w:abstractNumId w:val="31"/>
  </w:num>
  <w:num w:numId="40">
    <w:abstractNumId w:val="6"/>
  </w:num>
  <w:num w:numId="41">
    <w:abstractNumId w:val="24"/>
  </w:num>
  <w:num w:numId="42">
    <w:abstractNumId w:val="30"/>
  </w:num>
  <w:num w:numId="43">
    <w:abstractNumId w:val="53"/>
  </w:num>
  <w:num w:numId="44">
    <w:abstractNumId w:val="39"/>
  </w:num>
  <w:num w:numId="45">
    <w:abstractNumId w:val="59"/>
  </w:num>
  <w:num w:numId="46">
    <w:abstractNumId w:val="63"/>
  </w:num>
  <w:num w:numId="47">
    <w:abstractNumId w:val="56"/>
  </w:num>
  <w:num w:numId="48">
    <w:abstractNumId w:val="15"/>
  </w:num>
  <w:num w:numId="49">
    <w:abstractNumId w:val="33"/>
  </w:num>
  <w:num w:numId="50">
    <w:abstractNumId w:val="51"/>
  </w:num>
  <w:num w:numId="51">
    <w:abstractNumId w:val="37"/>
  </w:num>
  <w:num w:numId="52">
    <w:abstractNumId w:val="27"/>
  </w:num>
  <w:num w:numId="53">
    <w:abstractNumId w:val="9"/>
  </w:num>
  <w:num w:numId="54">
    <w:abstractNumId w:val="41"/>
  </w:num>
  <w:num w:numId="55">
    <w:abstractNumId w:val="54"/>
  </w:num>
  <w:num w:numId="56">
    <w:abstractNumId w:val="58"/>
  </w:num>
  <w:num w:numId="57">
    <w:abstractNumId w:val="3"/>
  </w:num>
  <w:num w:numId="58">
    <w:abstractNumId w:val="64"/>
  </w:num>
  <w:num w:numId="59">
    <w:abstractNumId w:val="35"/>
  </w:num>
  <w:num w:numId="60">
    <w:abstractNumId w:val="46"/>
  </w:num>
  <w:num w:numId="61">
    <w:abstractNumId w:val="44"/>
  </w:num>
  <w:num w:numId="62">
    <w:abstractNumId w:val="32"/>
  </w:num>
  <w:num w:numId="63">
    <w:abstractNumId w:val="49"/>
  </w:num>
  <w:num w:numId="64">
    <w:abstractNumId w:val="5"/>
  </w:num>
  <w:num w:numId="65">
    <w:abstractNumId w:val="13"/>
  </w:num>
  <w:num w:numId="66">
    <w:abstractNumId w:val="29"/>
  </w:num>
  <w:num w:numId="67">
    <w:abstractNumId w:val="5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EC"/>
    <w:rsid w:val="0000383D"/>
    <w:rsid w:val="0003786E"/>
    <w:rsid w:val="00045D9A"/>
    <w:rsid w:val="000475DD"/>
    <w:rsid w:val="00051348"/>
    <w:rsid w:val="0006045D"/>
    <w:rsid w:val="00062EE2"/>
    <w:rsid w:val="00063239"/>
    <w:rsid w:val="000648C7"/>
    <w:rsid w:val="0009543C"/>
    <w:rsid w:val="00095C3F"/>
    <w:rsid w:val="000B37CB"/>
    <w:rsid w:val="000D4421"/>
    <w:rsid w:val="000D7BC7"/>
    <w:rsid w:val="000E14BA"/>
    <w:rsid w:val="000E14E0"/>
    <w:rsid w:val="000E6992"/>
    <w:rsid w:val="000F12E0"/>
    <w:rsid w:val="000F7255"/>
    <w:rsid w:val="001027C2"/>
    <w:rsid w:val="001068D4"/>
    <w:rsid w:val="00110CA4"/>
    <w:rsid w:val="00134DB9"/>
    <w:rsid w:val="001413C6"/>
    <w:rsid w:val="00162536"/>
    <w:rsid w:val="00163357"/>
    <w:rsid w:val="001762E3"/>
    <w:rsid w:val="001822F9"/>
    <w:rsid w:val="00190244"/>
    <w:rsid w:val="001B11F8"/>
    <w:rsid w:val="001C7F80"/>
    <w:rsid w:val="001E1DCE"/>
    <w:rsid w:val="001F288B"/>
    <w:rsid w:val="001F2AF3"/>
    <w:rsid w:val="00200867"/>
    <w:rsid w:val="00205403"/>
    <w:rsid w:val="00207371"/>
    <w:rsid w:val="002212DD"/>
    <w:rsid w:val="00221BE2"/>
    <w:rsid w:val="00227A26"/>
    <w:rsid w:val="002315D6"/>
    <w:rsid w:val="00236FCC"/>
    <w:rsid w:val="00237909"/>
    <w:rsid w:val="002460E2"/>
    <w:rsid w:val="002478F0"/>
    <w:rsid w:val="00252145"/>
    <w:rsid w:val="00252467"/>
    <w:rsid w:val="00253AD8"/>
    <w:rsid w:val="00257181"/>
    <w:rsid w:val="002601E1"/>
    <w:rsid w:val="002644B7"/>
    <w:rsid w:val="00271DC6"/>
    <w:rsid w:val="00271E37"/>
    <w:rsid w:val="0027450D"/>
    <w:rsid w:val="002876D1"/>
    <w:rsid w:val="002A5E10"/>
    <w:rsid w:val="002A5EDA"/>
    <w:rsid w:val="002B2862"/>
    <w:rsid w:val="002C2C50"/>
    <w:rsid w:val="002C63DC"/>
    <w:rsid w:val="002D7849"/>
    <w:rsid w:val="002E3197"/>
    <w:rsid w:val="002E385C"/>
    <w:rsid w:val="002E405D"/>
    <w:rsid w:val="002F2DF7"/>
    <w:rsid w:val="002F7399"/>
    <w:rsid w:val="003039DB"/>
    <w:rsid w:val="00316EEF"/>
    <w:rsid w:val="003179E1"/>
    <w:rsid w:val="0032279B"/>
    <w:rsid w:val="003319F4"/>
    <w:rsid w:val="00337273"/>
    <w:rsid w:val="003509B0"/>
    <w:rsid w:val="00353AFE"/>
    <w:rsid w:val="00353B4A"/>
    <w:rsid w:val="003566EF"/>
    <w:rsid w:val="003616F4"/>
    <w:rsid w:val="00372C0E"/>
    <w:rsid w:val="00375170"/>
    <w:rsid w:val="003924A2"/>
    <w:rsid w:val="00396924"/>
    <w:rsid w:val="003A03B0"/>
    <w:rsid w:val="003A2283"/>
    <w:rsid w:val="003A2559"/>
    <w:rsid w:val="003A4232"/>
    <w:rsid w:val="003A65D1"/>
    <w:rsid w:val="003C5A39"/>
    <w:rsid w:val="003D2266"/>
    <w:rsid w:val="003D5AF4"/>
    <w:rsid w:val="003F1A51"/>
    <w:rsid w:val="00401E85"/>
    <w:rsid w:val="004051CD"/>
    <w:rsid w:val="00406CD0"/>
    <w:rsid w:val="0041478C"/>
    <w:rsid w:val="00424C4A"/>
    <w:rsid w:val="00430846"/>
    <w:rsid w:val="004377CC"/>
    <w:rsid w:val="00473E74"/>
    <w:rsid w:val="00477FB7"/>
    <w:rsid w:val="00481A9A"/>
    <w:rsid w:val="004821EC"/>
    <w:rsid w:val="004854A3"/>
    <w:rsid w:val="004856C3"/>
    <w:rsid w:val="004861C9"/>
    <w:rsid w:val="004866A2"/>
    <w:rsid w:val="00487C77"/>
    <w:rsid w:val="004929AE"/>
    <w:rsid w:val="00497020"/>
    <w:rsid w:val="004A1E3F"/>
    <w:rsid w:val="004A44DF"/>
    <w:rsid w:val="004B7976"/>
    <w:rsid w:val="004C0696"/>
    <w:rsid w:val="004C416D"/>
    <w:rsid w:val="004C4F02"/>
    <w:rsid w:val="004C6D03"/>
    <w:rsid w:val="004D2EAE"/>
    <w:rsid w:val="004D3631"/>
    <w:rsid w:val="004E108E"/>
    <w:rsid w:val="004E3099"/>
    <w:rsid w:val="004F64E1"/>
    <w:rsid w:val="0050087C"/>
    <w:rsid w:val="00525DCD"/>
    <w:rsid w:val="00531C67"/>
    <w:rsid w:val="00535476"/>
    <w:rsid w:val="00542959"/>
    <w:rsid w:val="00547508"/>
    <w:rsid w:val="00551A31"/>
    <w:rsid w:val="00566B8E"/>
    <w:rsid w:val="00593A27"/>
    <w:rsid w:val="00596D54"/>
    <w:rsid w:val="005A0B43"/>
    <w:rsid w:val="005B0C6B"/>
    <w:rsid w:val="005B2461"/>
    <w:rsid w:val="005B2D6C"/>
    <w:rsid w:val="005C40D0"/>
    <w:rsid w:val="005C457F"/>
    <w:rsid w:val="005C7EF5"/>
    <w:rsid w:val="005D553D"/>
    <w:rsid w:val="005E0693"/>
    <w:rsid w:val="005F13F1"/>
    <w:rsid w:val="0060020A"/>
    <w:rsid w:val="00606715"/>
    <w:rsid w:val="006103D3"/>
    <w:rsid w:val="006125CE"/>
    <w:rsid w:val="00617496"/>
    <w:rsid w:val="00627E98"/>
    <w:rsid w:val="00634A4E"/>
    <w:rsid w:val="00635337"/>
    <w:rsid w:val="00654237"/>
    <w:rsid w:val="00656F25"/>
    <w:rsid w:val="00666EEC"/>
    <w:rsid w:val="006744D0"/>
    <w:rsid w:val="0068596B"/>
    <w:rsid w:val="006A0E31"/>
    <w:rsid w:val="006B0179"/>
    <w:rsid w:val="006B536D"/>
    <w:rsid w:val="006B68DA"/>
    <w:rsid w:val="006C49CE"/>
    <w:rsid w:val="006D6B43"/>
    <w:rsid w:val="006D7879"/>
    <w:rsid w:val="006D7AB6"/>
    <w:rsid w:val="0070330E"/>
    <w:rsid w:val="00717330"/>
    <w:rsid w:val="00725064"/>
    <w:rsid w:val="007270E1"/>
    <w:rsid w:val="00733971"/>
    <w:rsid w:val="0074019D"/>
    <w:rsid w:val="00741D9F"/>
    <w:rsid w:val="00743FCE"/>
    <w:rsid w:val="00746CEB"/>
    <w:rsid w:val="00760259"/>
    <w:rsid w:val="00766504"/>
    <w:rsid w:val="0077241F"/>
    <w:rsid w:val="007B4F9F"/>
    <w:rsid w:val="007C40BF"/>
    <w:rsid w:val="007D2A16"/>
    <w:rsid w:val="007D5F77"/>
    <w:rsid w:val="007F482F"/>
    <w:rsid w:val="00807DF7"/>
    <w:rsid w:val="00810FFA"/>
    <w:rsid w:val="00817068"/>
    <w:rsid w:val="0081725D"/>
    <w:rsid w:val="00822FFC"/>
    <w:rsid w:val="008336F8"/>
    <w:rsid w:val="00854D35"/>
    <w:rsid w:val="0086780E"/>
    <w:rsid w:val="00871F66"/>
    <w:rsid w:val="00882980"/>
    <w:rsid w:val="0088498E"/>
    <w:rsid w:val="008A0792"/>
    <w:rsid w:val="008A52FD"/>
    <w:rsid w:val="008A548E"/>
    <w:rsid w:val="008A7B1A"/>
    <w:rsid w:val="008B0F40"/>
    <w:rsid w:val="008B7B88"/>
    <w:rsid w:val="008D0D21"/>
    <w:rsid w:val="008E7AE5"/>
    <w:rsid w:val="008F5A0D"/>
    <w:rsid w:val="008F682A"/>
    <w:rsid w:val="00913A7B"/>
    <w:rsid w:val="009159B8"/>
    <w:rsid w:val="00927768"/>
    <w:rsid w:val="0094126D"/>
    <w:rsid w:val="00945CCC"/>
    <w:rsid w:val="00946ED4"/>
    <w:rsid w:val="009609D2"/>
    <w:rsid w:val="00962EA8"/>
    <w:rsid w:val="009731BD"/>
    <w:rsid w:val="009823EA"/>
    <w:rsid w:val="00991777"/>
    <w:rsid w:val="00994193"/>
    <w:rsid w:val="009A3AF6"/>
    <w:rsid w:val="009A4DF4"/>
    <w:rsid w:val="009C2D4D"/>
    <w:rsid w:val="009C5511"/>
    <w:rsid w:val="009D115C"/>
    <w:rsid w:val="009D6B80"/>
    <w:rsid w:val="009E30E0"/>
    <w:rsid w:val="009E4BA5"/>
    <w:rsid w:val="009F6052"/>
    <w:rsid w:val="00A01034"/>
    <w:rsid w:val="00A115FF"/>
    <w:rsid w:val="00A207DF"/>
    <w:rsid w:val="00A23CB3"/>
    <w:rsid w:val="00A25BC3"/>
    <w:rsid w:val="00A30BF8"/>
    <w:rsid w:val="00A40762"/>
    <w:rsid w:val="00A45E5F"/>
    <w:rsid w:val="00A5641B"/>
    <w:rsid w:val="00A60E99"/>
    <w:rsid w:val="00A73042"/>
    <w:rsid w:val="00A823B8"/>
    <w:rsid w:val="00AC1986"/>
    <w:rsid w:val="00AC673C"/>
    <w:rsid w:val="00AC6B0E"/>
    <w:rsid w:val="00AD016A"/>
    <w:rsid w:val="00AD308D"/>
    <w:rsid w:val="00AE16E4"/>
    <w:rsid w:val="00AE3FAC"/>
    <w:rsid w:val="00AE4EA2"/>
    <w:rsid w:val="00AE6078"/>
    <w:rsid w:val="00AF0EF7"/>
    <w:rsid w:val="00AF18C3"/>
    <w:rsid w:val="00AF1CE4"/>
    <w:rsid w:val="00AF63DF"/>
    <w:rsid w:val="00B023B2"/>
    <w:rsid w:val="00B025E5"/>
    <w:rsid w:val="00B12080"/>
    <w:rsid w:val="00B124C1"/>
    <w:rsid w:val="00B20FBC"/>
    <w:rsid w:val="00B24587"/>
    <w:rsid w:val="00B2602C"/>
    <w:rsid w:val="00B31662"/>
    <w:rsid w:val="00B32D86"/>
    <w:rsid w:val="00B34B38"/>
    <w:rsid w:val="00B35643"/>
    <w:rsid w:val="00B36A98"/>
    <w:rsid w:val="00B438BC"/>
    <w:rsid w:val="00B472F5"/>
    <w:rsid w:val="00B47AE9"/>
    <w:rsid w:val="00B50C2C"/>
    <w:rsid w:val="00B56E58"/>
    <w:rsid w:val="00B617E9"/>
    <w:rsid w:val="00B621A7"/>
    <w:rsid w:val="00B62F30"/>
    <w:rsid w:val="00B836FE"/>
    <w:rsid w:val="00B9424D"/>
    <w:rsid w:val="00B94E4E"/>
    <w:rsid w:val="00B955D5"/>
    <w:rsid w:val="00BB3B32"/>
    <w:rsid w:val="00BB4436"/>
    <w:rsid w:val="00BD03E0"/>
    <w:rsid w:val="00BE6A26"/>
    <w:rsid w:val="00BF448C"/>
    <w:rsid w:val="00BF7CAB"/>
    <w:rsid w:val="00C04E92"/>
    <w:rsid w:val="00C05F0A"/>
    <w:rsid w:val="00C06A26"/>
    <w:rsid w:val="00C12A20"/>
    <w:rsid w:val="00C1614A"/>
    <w:rsid w:val="00C17190"/>
    <w:rsid w:val="00C3114A"/>
    <w:rsid w:val="00C37FCC"/>
    <w:rsid w:val="00C43FCA"/>
    <w:rsid w:val="00C50960"/>
    <w:rsid w:val="00C532AA"/>
    <w:rsid w:val="00C55917"/>
    <w:rsid w:val="00C67D3C"/>
    <w:rsid w:val="00C757EC"/>
    <w:rsid w:val="00C85955"/>
    <w:rsid w:val="00C91076"/>
    <w:rsid w:val="00C96A0E"/>
    <w:rsid w:val="00CA2C19"/>
    <w:rsid w:val="00CB3847"/>
    <w:rsid w:val="00CC61C0"/>
    <w:rsid w:val="00CD567B"/>
    <w:rsid w:val="00D05E26"/>
    <w:rsid w:val="00D154F8"/>
    <w:rsid w:val="00D21C21"/>
    <w:rsid w:val="00D22C8D"/>
    <w:rsid w:val="00D51B64"/>
    <w:rsid w:val="00D607FE"/>
    <w:rsid w:val="00D61389"/>
    <w:rsid w:val="00D66A39"/>
    <w:rsid w:val="00D6792E"/>
    <w:rsid w:val="00D67AA1"/>
    <w:rsid w:val="00D92889"/>
    <w:rsid w:val="00D9392B"/>
    <w:rsid w:val="00DC20B9"/>
    <w:rsid w:val="00DC3ABD"/>
    <w:rsid w:val="00DC4560"/>
    <w:rsid w:val="00DE7FB0"/>
    <w:rsid w:val="00DF2AE5"/>
    <w:rsid w:val="00DF48AF"/>
    <w:rsid w:val="00E01E48"/>
    <w:rsid w:val="00E0793C"/>
    <w:rsid w:val="00E105A3"/>
    <w:rsid w:val="00E10CAB"/>
    <w:rsid w:val="00E24216"/>
    <w:rsid w:val="00E321F2"/>
    <w:rsid w:val="00E36724"/>
    <w:rsid w:val="00E503CA"/>
    <w:rsid w:val="00E614FB"/>
    <w:rsid w:val="00E6198A"/>
    <w:rsid w:val="00E71278"/>
    <w:rsid w:val="00E867CB"/>
    <w:rsid w:val="00E87D71"/>
    <w:rsid w:val="00EA2EB0"/>
    <w:rsid w:val="00EC024C"/>
    <w:rsid w:val="00EC4FFC"/>
    <w:rsid w:val="00EC54F5"/>
    <w:rsid w:val="00ED46F4"/>
    <w:rsid w:val="00ED6D16"/>
    <w:rsid w:val="00EE3683"/>
    <w:rsid w:val="00EF18E8"/>
    <w:rsid w:val="00F01F8E"/>
    <w:rsid w:val="00F0439D"/>
    <w:rsid w:val="00F07FBF"/>
    <w:rsid w:val="00F1099F"/>
    <w:rsid w:val="00F130C4"/>
    <w:rsid w:val="00F2111A"/>
    <w:rsid w:val="00F25B7B"/>
    <w:rsid w:val="00F273BE"/>
    <w:rsid w:val="00F373B5"/>
    <w:rsid w:val="00F40048"/>
    <w:rsid w:val="00F40781"/>
    <w:rsid w:val="00F415EF"/>
    <w:rsid w:val="00F45383"/>
    <w:rsid w:val="00F5180C"/>
    <w:rsid w:val="00F5424B"/>
    <w:rsid w:val="00F62A7B"/>
    <w:rsid w:val="00F62E56"/>
    <w:rsid w:val="00F676D2"/>
    <w:rsid w:val="00F73C6F"/>
    <w:rsid w:val="00F87D91"/>
    <w:rsid w:val="00F92FB4"/>
    <w:rsid w:val="00FA7E6B"/>
    <w:rsid w:val="00FB00AD"/>
    <w:rsid w:val="00FB7F72"/>
    <w:rsid w:val="00FC399D"/>
    <w:rsid w:val="00FC673C"/>
    <w:rsid w:val="00FD47A4"/>
    <w:rsid w:val="00FF525F"/>
    <w:rsid w:val="00FF60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6A08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DB9"/>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AC6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6B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6B0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6B0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6B0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6B0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6B0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6B0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4DB9"/>
    <w:rPr>
      <w:sz w:val="22"/>
      <w:szCs w:val="22"/>
      <w:lang w:val="en-US" w:eastAsia="en-US"/>
    </w:rPr>
  </w:style>
  <w:style w:type="paragraph" w:styleId="Header">
    <w:name w:val="header"/>
    <w:basedOn w:val="Normal"/>
    <w:link w:val="HeaderChar"/>
    <w:uiPriority w:val="99"/>
    <w:unhideWhenUsed/>
    <w:rsid w:val="003A65D1"/>
    <w:pPr>
      <w:tabs>
        <w:tab w:val="center" w:pos="4536"/>
        <w:tab w:val="right" w:pos="9072"/>
      </w:tabs>
    </w:pPr>
  </w:style>
  <w:style w:type="character" w:customStyle="1" w:styleId="HeaderChar">
    <w:name w:val="Header Char"/>
    <w:link w:val="Header"/>
    <w:uiPriority w:val="99"/>
    <w:rsid w:val="003A65D1"/>
    <w:rPr>
      <w:sz w:val="22"/>
      <w:szCs w:val="22"/>
      <w:lang w:val="en-US" w:eastAsia="en-US"/>
    </w:rPr>
  </w:style>
  <w:style w:type="paragraph" w:styleId="Footer">
    <w:name w:val="footer"/>
    <w:basedOn w:val="Normal"/>
    <w:link w:val="FooterChar"/>
    <w:uiPriority w:val="99"/>
    <w:unhideWhenUsed/>
    <w:rsid w:val="003A65D1"/>
    <w:pPr>
      <w:tabs>
        <w:tab w:val="center" w:pos="4536"/>
        <w:tab w:val="right" w:pos="9072"/>
      </w:tabs>
    </w:pPr>
  </w:style>
  <w:style w:type="character" w:customStyle="1" w:styleId="FooterChar">
    <w:name w:val="Footer Char"/>
    <w:link w:val="Footer"/>
    <w:uiPriority w:val="99"/>
    <w:rsid w:val="003A65D1"/>
    <w:rPr>
      <w:sz w:val="22"/>
      <w:szCs w:val="22"/>
      <w:lang w:val="en-US" w:eastAsia="en-US"/>
    </w:rPr>
  </w:style>
  <w:style w:type="table" w:styleId="TableGrid">
    <w:name w:val="Table Grid"/>
    <w:basedOn w:val="TableNormal"/>
    <w:uiPriority w:val="59"/>
    <w:rsid w:val="00062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21EC"/>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A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EDA"/>
    <w:rPr>
      <w:rFonts w:ascii="Tahoma" w:hAnsi="Tahoma" w:cs="Tahoma"/>
      <w:sz w:val="16"/>
      <w:szCs w:val="16"/>
      <w:lang w:val="en-US" w:eastAsia="en-US"/>
    </w:rPr>
  </w:style>
  <w:style w:type="paragraph" w:styleId="ListParagraph">
    <w:name w:val="List Paragraph"/>
    <w:basedOn w:val="Normal"/>
    <w:uiPriority w:val="34"/>
    <w:qFormat/>
    <w:rsid w:val="002876D1"/>
    <w:pPr>
      <w:ind w:left="720"/>
      <w:contextualSpacing/>
    </w:pPr>
  </w:style>
  <w:style w:type="character" w:customStyle="1" w:styleId="Heading1Char">
    <w:name w:val="Heading 1 Char"/>
    <w:basedOn w:val="DefaultParagraphFont"/>
    <w:link w:val="Heading1"/>
    <w:uiPriority w:val="9"/>
    <w:rsid w:val="00AC6B0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AC6B0E"/>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semiHidden/>
    <w:rsid w:val="00AC6B0E"/>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AC6B0E"/>
    <w:rPr>
      <w:rFonts w:asciiTheme="majorHAnsi" w:eastAsiaTheme="majorEastAsia" w:hAnsiTheme="majorHAnsi" w:cstheme="majorBidi"/>
      <w:b/>
      <w:bCs/>
      <w:i/>
      <w:iCs/>
      <w:color w:val="4F81BD" w:themeColor="accent1"/>
      <w:sz w:val="22"/>
      <w:szCs w:val="22"/>
      <w:lang w:val="en-US" w:eastAsia="en-US"/>
    </w:rPr>
  </w:style>
  <w:style w:type="character" w:customStyle="1" w:styleId="Heading5Char">
    <w:name w:val="Heading 5 Char"/>
    <w:basedOn w:val="DefaultParagraphFont"/>
    <w:link w:val="Heading5"/>
    <w:uiPriority w:val="9"/>
    <w:semiHidden/>
    <w:rsid w:val="00AC6B0E"/>
    <w:rPr>
      <w:rFonts w:asciiTheme="majorHAnsi" w:eastAsiaTheme="majorEastAsia" w:hAnsiTheme="majorHAnsi" w:cstheme="majorBidi"/>
      <w:color w:val="243F60" w:themeColor="accent1" w:themeShade="7F"/>
      <w:sz w:val="22"/>
      <w:szCs w:val="22"/>
      <w:lang w:val="en-US" w:eastAsia="en-US"/>
    </w:rPr>
  </w:style>
  <w:style w:type="character" w:customStyle="1" w:styleId="Heading6Char">
    <w:name w:val="Heading 6 Char"/>
    <w:basedOn w:val="DefaultParagraphFont"/>
    <w:link w:val="Heading6"/>
    <w:uiPriority w:val="9"/>
    <w:semiHidden/>
    <w:rsid w:val="00AC6B0E"/>
    <w:rPr>
      <w:rFonts w:asciiTheme="majorHAnsi" w:eastAsiaTheme="majorEastAsia" w:hAnsiTheme="majorHAnsi" w:cstheme="majorBidi"/>
      <w:i/>
      <w:iCs/>
      <w:color w:val="243F60" w:themeColor="accent1" w:themeShade="7F"/>
      <w:sz w:val="22"/>
      <w:szCs w:val="22"/>
      <w:lang w:val="en-US" w:eastAsia="en-US"/>
    </w:rPr>
  </w:style>
  <w:style w:type="character" w:customStyle="1" w:styleId="Heading7Char">
    <w:name w:val="Heading 7 Char"/>
    <w:basedOn w:val="DefaultParagraphFont"/>
    <w:link w:val="Heading7"/>
    <w:uiPriority w:val="9"/>
    <w:semiHidden/>
    <w:rsid w:val="00AC6B0E"/>
    <w:rPr>
      <w:rFonts w:asciiTheme="majorHAnsi" w:eastAsiaTheme="majorEastAsia" w:hAnsiTheme="majorHAnsi" w:cstheme="majorBidi"/>
      <w:i/>
      <w:iCs/>
      <w:color w:val="404040" w:themeColor="text1" w:themeTint="BF"/>
      <w:sz w:val="22"/>
      <w:szCs w:val="22"/>
      <w:lang w:val="en-US" w:eastAsia="en-US"/>
    </w:rPr>
  </w:style>
  <w:style w:type="character" w:customStyle="1" w:styleId="Heading8Char">
    <w:name w:val="Heading 8 Char"/>
    <w:basedOn w:val="DefaultParagraphFont"/>
    <w:link w:val="Heading8"/>
    <w:uiPriority w:val="9"/>
    <w:semiHidden/>
    <w:rsid w:val="00AC6B0E"/>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AC6B0E"/>
    <w:rPr>
      <w:rFonts w:asciiTheme="majorHAnsi" w:eastAsiaTheme="majorEastAsia" w:hAnsiTheme="majorHAnsi" w:cstheme="majorBidi"/>
      <w:i/>
      <w:iCs/>
      <w:color w:val="404040" w:themeColor="text1" w:themeTint="BF"/>
      <w:lang w:val="en-US" w:eastAsia="en-US"/>
    </w:rPr>
  </w:style>
  <w:style w:type="numbering" w:customStyle="1" w:styleId="Style1">
    <w:name w:val="Style1"/>
    <w:uiPriority w:val="99"/>
    <w:rsid w:val="00AC6B0E"/>
    <w:pPr>
      <w:numPr>
        <w:numId w:val="7"/>
      </w:numPr>
    </w:pPr>
  </w:style>
  <w:style w:type="numbering" w:customStyle="1" w:styleId="Style2">
    <w:name w:val="Style2"/>
    <w:uiPriority w:val="99"/>
    <w:rsid w:val="00AC6B0E"/>
    <w:pPr>
      <w:numPr>
        <w:numId w:val="8"/>
      </w:numPr>
    </w:pPr>
  </w:style>
  <w:style w:type="numbering" w:customStyle="1" w:styleId="Style3">
    <w:name w:val="Style3"/>
    <w:uiPriority w:val="99"/>
    <w:rsid w:val="004C0696"/>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9335">
      <w:bodyDiv w:val="1"/>
      <w:marLeft w:val="0"/>
      <w:marRight w:val="0"/>
      <w:marTop w:val="0"/>
      <w:marBottom w:val="0"/>
      <w:divBdr>
        <w:top w:val="none" w:sz="0" w:space="0" w:color="auto"/>
        <w:left w:val="none" w:sz="0" w:space="0" w:color="auto"/>
        <w:bottom w:val="none" w:sz="0" w:space="0" w:color="auto"/>
        <w:right w:val="none" w:sz="0" w:space="0" w:color="auto"/>
      </w:divBdr>
    </w:div>
    <w:div w:id="526140421">
      <w:bodyDiv w:val="1"/>
      <w:marLeft w:val="0"/>
      <w:marRight w:val="0"/>
      <w:marTop w:val="0"/>
      <w:marBottom w:val="0"/>
      <w:divBdr>
        <w:top w:val="none" w:sz="0" w:space="0" w:color="auto"/>
        <w:left w:val="none" w:sz="0" w:space="0" w:color="auto"/>
        <w:bottom w:val="none" w:sz="0" w:space="0" w:color="auto"/>
        <w:right w:val="none" w:sz="0" w:space="0" w:color="auto"/>
      </w:divBdr>
    </w:div>
    <w:div w:id="596716062">
      <w:bodyDiv w:val="1"/>
      <w:marLeft w:val="0"/>
      <w:marRight w:val="0"/>
      <w:marTop w:val="0"/>
      <w:marBottom w:val="0"/>
      <w:divBdr>
        <w:top w:val="none" w:sz="0" w:space="0" w:color="auto"/>
        <w:left w:val="none" w:sz="0" w:space="0" w:color="auto"/>
        <w:bottom w:val="none" w:sz="0" w:space="0" w:color="auto"/>
        <w:right w:val="none" w:sz="0" w:space="0" w:color="auto"/>
      </w:divBdr>
    </w:div>
    <w:div w:id="944340319">
      <w:bodyDiv w:val="1"/>
      <w:marLeft w:val="0"/>
      <w:marRight w:val="0"/>
      <w:marTop w:val="0"/>
      <w:marBottom w:val="0"/>
      <w:divBdr>
        <w:top w:val="none" w:sz="0" w:space="0" w:color="auto"/>
        <w:left w:val="none" w:sz="0" w:space="0" w:color="auto"/>
        <w:bottom w:val="none" w:sz="0" w:space="0" w:color="auto"/>
        <w:right w:val="none" w:sz="0" w:space="0" w:color="auto"/>
      </w:divBdr>
    </w:div>
    <w:div w:id="1668288923">
      <w:bodyDiv w:val="1"/>
      <w:marLeft w:val="0"/>
      <w:marRight w:val="0"/>
      <w:marTop w:val="0"/>
      <w:marBottom w:val="0"/>
      <w:divBdr>
        <w:top w:val="none" w:sz="0" w:space="0" w:color="auto"/>
        <w:left w:val="none" w:sz="0" w:space="0" w:color="auto"/>
        <w:bottom w:val="none" w:sz="0" w:space="0" w:color="auto"/>
        <w:right w:val="none" w:sz="0" w:space="0" w:color="auto"/>
      </w:divBdr>
    </w:div>
    <w:div w:id="1789349079">
      <w:bodyDiv w:val="1"/>
      <w:marLeft w:val="0"/>
      <w:marRight w:val="0"/>
      <w:marTop w:val="0"/>
      <w:marBottom w:val="0"/>
      <w:divBdr>
        <w:top w:val="none" w:sz="0" w:space="0" w:color="auto"/>
        <w:left w:val="none" w:sz="0" w:space="0" w:color="auto"/>
        <w:bottom w:val="none" w:sz="0" w:space="0" w:color="auto"/>
        <w:right w:val="none" w:sz="0" w:space="0" w:color="auto"/>
      </w:divBdr>
    </w:div>
    <w:div w:id="198423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8E61C-F616-334B-86F9-D78B1D923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2629</Words>
  <Characters>14991</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Holcim Audit Program (R9)</vt:lpstr>
    </vt:vector>
  </TitlesOfParts>
  <Company>Holcim</Company>
  <LinksUpToDate>false</LinksUpToDate>
  <CharactersWithSpaces>17585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Holcim Audit Program (R9)</dc:title>
  <dc:subject>XML 4 PR</dc:subject>
  <dc:creator>Yanuar Eko Putranto</dc:creator>
  <cp:lastModifiedBy>Microsoft Office User</cp:lastModifiedBy>
  <cp:revision>2</cp:revision>
  <cp:lastPrinted>2013-08-05T01:49:00Z</cp:lastPrinted>
  <dcterms:created xsi:type="dcterms:W3CDTF">2018-03-19T03:22:00Z</dcterms:created>
  <dcterms:modified xsi:type="dcterms:W3CDTF">2018-03-19T03:22:00Z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9.0.0</vt:lpwstr>
  </property>
  <property fmtid="{D5CDD505-2E9C-101B-9397-08002B2CF9AE}" pid="3" name="TM_/TmData/@Date">
    <vt:lpwstr>2012-10-03T15:49:44.5941304</vt:lpwstr>
  </property>
  <property fmtid="{D5CDD505-2E9C-101B-9397-08002B2CF9AE}" pid="4" name="TM_/TmData/@Format">
    <vt:lpwstr>9</vt:lpwstr>
  </property>
  <property fmtid="{D5CDD505-2E9C-101B-9397-08002B2CF9AE}" pid="5" name="TM_/TmData/@Author">
    <vt:lpwstr>Project Creator PC</vt:lpwstr>
  </property>
  <property fmtid="{D5CDD505-2E9C-101B-9397-08002B2CF9AE}" pid="6" name="TM_/TmData/@Description">
    <vt:lpwstr/>
  </property>
  <property fmtid="{D5CDD505-2E9C-101B-9397-08002B2CF9AE}" pid="7" name="TM_/TmData/PROJECT/@ID">
    <vt:lpwstr>1</vt:lpwstr>
  </property>
  <property fmtid="{D5CDD505-2E9C-101B-9397-08002B2CF9AE}" pid="8" name="TM_/TmData/PROJECT/@GUID">
    <vt:lpwstr>5E4ABFEE46A14E5986A329327A1D1153</vt:lpwstr>
  </property>
  <property fmtid="{D5CDD505-2E9C-101B-9397-08002B2CF9AE}" pid="9" name="TM_/TmData/PROJECT/INFO/NAME">
    <vt:lpwstr>Treasury</vt:lpwstr>
  </property>
  <property fmtid="{D5CDD505-2E9C-101B-9397-08002B2CF9AE}" pid="10" name="TM_/TmData/PROJECT/INFO/GUID">
    <vt:lpwstr>5E4ABFEE46A14E5986A329327A1D1153</vt:lpwstr>
  </property>
  <property fmtid="{D5CDD505-2E9C-101B-9397-08002B2CF9AE}" pid="11" name="TM_/TmData/PROJECT/INFO/CODE">
    <vt:lpwstr>ID-2012-008</vt:lpwstr>
  </property>
  <property fmtid="{D5CDD505-2E9C-101B-9397-08002B2CF9AE}" pid="12" name="TM_EX_CATEGORY_LABEL">
    <vt:lpwstr>Priority</vt:lpwstr>
  </property>
  <property fmtid="{D5CDD505-2E9C-101B-9397-08002B2CF9AE}" pid="13" name="TM_EX_RECPROPERTIES_LABEL">
    <vt:lpwstr>Properties</vt:lpwstr>
  </property>
  <property fmtid="{D5CDD505-2E9C-101B-9397-08002B2CF9AE}" pid="14" name="TM_EX_LEVEL1_LABEL">
    <vt:lpwstr>Report</vt:lpwstr>
  </property>
  <property fmtid="{D5CDD505-2E9C-101B-9397-08002B2CF9AE}" pid="15" name="TM_EX_LEVEL2_LABEL">
    <vt:lpwstr>House Keeping</vt:lpwstr>
  </property>
  <property fmtid="{D5CDD505-2E9C-101B-9397-08002B2CF9AE}" pid="16" name="TM_EX_LEVEL3_LABEL">
    <vt:lpwstr>-</vt:lpwstr>
  </property>
  <property fmtid="{D5CDD505-2E9C-101B-9397-08002B2CF9AE}" pid="17" name="TM_FINDING_LABEL">
    <vt:lpwstr>Observation</vt:lpwstr>
  </property>
  <property fmtid="{D5CDD505-2E9C-101B-9397-08002B2CF9AE}" pid="18" name="TM_TAB1_LABEL">
    <vt:lpwstr>Audit Step</vt:lpwstr>
  </property>
  <property fmtid="{D5CDD505-2E9C-101B-9397-08002B2CF9AE}" pid="19" name="TM_TAB2_LABEL">
    <vt:lpwstr>Risks</vt:lpwstr>
  </property>
  <property fmtid="{D5CDD505-2E9C-101B-9397-08002B2CF9AE}" pid="20" name="TM_TAB3_LABEL">
    <vt:lpwstr>Controls</vt:lpwstr>
  </property>
  <property fmtid="{D5CDD505-2E9C-101B-9397-08002B2CF9AE}" pid="21" name="TM_TAB4_LABEL">
    <vt:lpwstr>-</vt:lpwstr>
  </property>
  <property fmtid="{D5CDD505-2E9C-101B-9397-08002B2CF9AE}" pid="22" name="TM_TAB5_LABEL">
    <vt:lpwstr>-</vt:lpwstr>
  </property>
  <property fmtid="{D5CDD505-2E9C-101B-9397-08002B2CF9AE}" pid="23" name="TM_EX_FINDING_LABEL">
    <vt:lpwstr>Observation</vt:lpwstr>
  </property>
  <property fmtid="{D5CDD505-2E9C-101B-9397-08002B2CF9AE}" pid="24" name="TM_EX_TAB1_LABEL">
    <vt:lpwstr>Recommendation</vt:lpwstr>
  </property>
  <property fmtid="{D5CDD505-2E9C-101B-9397-08002B2CF9AE}" pid="25" name="TM_EX_TAB2_LABEL">
    <vt:lpwstr>Management Comment</vt:lpwstr>
  </property>
  <property fmtid="{D5CDD505-2E9C-101B-9397-08002B2CF9AE}" pid="26" name="TM_EX_TAB3_LABEL">
    <vt:lpwstr>Risk</vt:lpwstr>
  </property>
  <property fmtid="{D5CDD505-2E9C-101B-9397-08002B2CF9AE}" pid="27" name="TM_EX_TAB4_LABEL">
    <vt:lpwstr>-</vt:lpwstr>
  </property>
  <property fmtid="{D5CDD505-2E9C-101B-9397-08002B2CF9AE}" pid="28" name="TM_EX_TAB5_LABEL">
    <vt:lpwstr>-</vt:lpwstr>
  </property>
  <property fmtid="{D5CDD505-2E9C-101B-9397-08002B2CF9AE}" pid="29" name="TM_EX_COST1">
    <vt:lpwstr>-</vt:lpwstr>
  </property>
  <property fmtid="{D5CDD505-2E9C-101B-9397-08002B2CF9AE}" pid="30" name="TM_EX_COST2">
    <vt:lpwstr>-</vt:lpwstr>
  </property>
  <property fmtid="{D5CDD505-2E9C-101B-9397-08002B2CF9AE}" pid="31" name="TM_EX_TAB8_LABEL">
    <vt:lpwstr>-</vt:lpwstr>
  </property>
  <property fmtid="{D5CDD505-2E9C-101B-9397-08002B2CF9AE}" pid="32" name="TM_EX_USERTEXT_LABEL">
    <vt:lpwstr>-</vt:lpwstr>
  </property>
  <property fmtid="{D5CDD505-2E9C-101B-9397-08002B2CF9AE}" pid="33" name="TM_EX_USERCAT1_LABEL">
    <vt:lpwstr>Exception Category 1</vt:lpwstr>
  </property>
  <property fmtid="{D5CDD505-2E9C-101B-9397-08002B2CF9AE}" pid="34" name="TM_EX_USERCAT2_LABEL">
    <vt:lpwstr>Exception Category 2</vt:lpwstr>
  </property>
  <property fmtid="{D5CDD505-2E9C-101B-9397-08002B2CF9AE}" pid="35" name="TM_EX_USERCAT3_LABEL">
    <vt:lpwstr>Exception Category 3</vt:lpwstr>
  </property>
  <property fmtid="{D5CDD505-2E9C-101B-9397-08002B2CF9AE}" pid="36" name="TM_EX_USERCAT4_LABEL">
    <vt:lpwstr>Exception Category 4</vt:lpwstr>
  </property>
  <property fmtid="{D5CDD505-2E9C-101B-9397-08002B2CF9AE}" pid="37" name="TM_EX_PRIORITY_LABEL">
    <vt:lpwstr>Priority</vt:lpwstr>
  </property>
  <property fmtid="{D5CDD505-2E9C-101B-9397-08002B2CF9AE}" pid="38" name="TM_EX_RECTYPE1_LABEL">
    <vt:lpwstr>Recommendation Category 1</vt:lpwstr>
  </property>
  <property fmtid="{D5CDD505-2E9C-101B-9397-08002B2CF9AE}" pid="39" name="TM_EX_RECTYPE2_LABEL">
    <vt:lpwstr>Recommendation Category 2</vt:lpwstr>
  </property>
  <property fmtid="{D5CDD505-2E9C-101B-9397-08002B2CF9AE}" pid="40" name="TM_EX_RECTEXT1_LABEL">
    <vt:lpwstr>Recommendation Text 3</vt:lpwstr>
  </property>
  <property fmtid="{D5CDD505-2E9C-101B-9397-08002B2CF9AE}" pid="41" name="TM_EX_RECTEXT2_LABEL">
    <vt:lpwstr>Recommendation Text 4</vt:lpwstr>
  </property>
  <property fmtid="{D5CDD505-2E9C-101B-9397-08002B2CF9AE}" pid="42" name="TM_EX_IMPACT">
    <vt:lpwstr>Impact</vt:lpwstr>
  </property>
  <property fmtid="{D5CDD505-2E9C-101B-9397-08002B2CF9AE}" pid="43" name="TM_EX_LIKELIHOOD">
    <vt:lpwstr>Likelihood</vt:lpwstr>
  </property>
  <property fmtid="{D5CDD505-2E9C-101B-9397-08002B2CF9AE}" pid="44" name="TM_EX_RS_OPEN_LABEL">
    <vt:lpwstr>Open</vt:lpwstr>
  </property>
  <property fmtid="{D5CDD505-2E9C-101B-9397-08002B2CF9AE}" pid="45" name="TM_EX_RS_PENDING_LABEL">
    <vt:lpwstr>Pending</vt:lpwstr>
  </property>
  <property fmtid="{D5CDD505-2E9C-101B-9397-08002B2CF9AE}" pid="46" name="TM_EX_RS_INPROGRESS_LABEL">
    <vt:lpwstr>In Progress</vt:lpwstr>
  </property>
  <property fmtid="{D5CDD505-2E9C-101B-9397-08002B2CF9AE}" pid="47" name="TM_EX_RS_IMPLEMENTED_LABEL">
    <vt:lpwstr>Implemented</vt:lpwstr>
  </property>
  <property fmtid="{D5CDD505-2E9C-101B-9397-08002B2CF9AE}" pid="48" name="TM_EX_RS_VERIFIED_LABEL">
    <vt:lpwstr>Closed - Verified</vt:lpwstr>
  </property>
  <property fmtid="{D5CDD505-2E9C-101B-9397-08002B2CF9AE}" pid="49" name="TM_EX_RS_NOTVERIFIED_LABEL">
    <vt:lpwstr>Closed - Not Verified</vt:lpwstr>
  </property>
  <property fmtid="{D5CDD505-2E9C-101B-9397-08002B2CF9AE}" pid="50" name="TM_EX_RS_RISKACCEPTED_LABEL">
    <vt:lpwstr>Closed - Management Accepts Risk</vt:lpwstr>
  </property>
  <property fmtid="{D5CDD505-2E9C-101B-9397-08002B2CF9AE}" pid="51" name="TM_EX_RS_NOTRELEVANT_LABEL">
    <vt:lpwstr>Closed - No Longer Applicable</vt:lpwstr>
  </property>
  <property fmtid="{D5CDD505-2E9C-101B-9397-08002B2CF9AE}" pid="52" name="TM_EX_STATUS_LABEL">
    <vt:lpwstr>Status</vt:lpwstr>
  </property>
  <property fmtid="{D5CDD505-2E9C-101B-9397-08002B2CF9AE}" pid="53" name="TM_EX_PROGRESS_LABEL">
    <vt:lpwstr>Progress</vt:lpwstr>
  </property>
  <property fmtid="{D5CDD505-2E9C-101B-9397-08002B2CF9AE}" pid="54" name="TM_EX_REGIMPACT_LABEL">
    <vt:lpwstr>Regulatory Impact</vt:lpwstr>
  </property>
  <property fmtid="{D5CDD505-2E9C-101B-9397-08002B2CF9AE}" pid="55" name="TM_EX_RECURRED_LABEL">
    <vt:lpwstr>Recurred</vt:lpwstr>
  </property>
  <property fmtid="{D5CDD505-2E9C-101B-9397-08002B2CF9AE}" pid="56" name="TM_EX_PROPERTIES_LABEL">
    <vt:lpwstr>Properties</vt:lpwstr>
  </property>
  <property fmtid="{D5CDD505-2E9C-101B-9397-08002B2CF9AE}" pid="57" name="TM_RESULTS_LABEL">
    <vt:lpwstr>Summary of Audit Results</vt:lpwstr>
  </property>
  <property fmtid="{D5CDD505-2E9C-101B-9397-08002B2CF9AE}" pid="58" name="TM_CONCLUSION_LABEL">
    <vt:lpwstr>Conclusion</vt:lpwstr>
  </property>
  <property fmtid="{D5CDD505-2E9C-101B-9397-08002B2CF9AE}" pid="59" name="TM_OVERVIEW_LABEL">
    <vt:lpwstr>Best Practice Standard</vt:lpwstr>
  </property>
  <property fmtid="{D5CDD505-2E9C-101B-9397-08002B2CF9AE}" pid="60" name="TM_SUMMARY_LABEL">
    <vt:lpwstr>Best Practice Recomm.</vt:lpwstr>
  </property>
  <property fmtid="{D5CDD505-2E9C-101B-9397-08002B2CF9AE}" pid="61" name="TM_PLAN4_LABEL">
    <vt:lpwstr>Testing Text 4</vt:lpwstr>
  </property>
  <property fmtid="{D5CDD505-2E9C-101B-9397-08002B2CF9AE}" pid="62" name="TM_PLAN5_LABEL">
    <vt:lpwstr>Testing Text 5</vt:lpwstr>
  </property>
  <property fmtid="{D5CDD505-2E9C-101B-9397-08002B2CF9AE}" pid="63" name="TM_EXEC3_LABEL">
    <vt:lpwstr>Results Text 3</vt:lpwstr>
  </property>
  <property fmtid="{D5CDD505-2E9C-101B-9397-08002B2CF9AE}" pid="64" name="TM_EXEC4_LABEL">
    <vt:lpwstr>Results Text 4</vt:lpwstr>
  </property>
  <property fmtid="{D5CDD505-2E9C-101B-9397-08002B2CF9AE}" pid="65" name="TM_CATEGORY_LABEL">
    <vt:lpwstr>Category</vt:lpwstr>
  </property>
  <property fmtid="{D5CDD505-2E9C-101B-9397-08002B2CF9AE}" pid="66" name="TM_FREQUENCY_LABEL">
    <vt:lpwstr>Frequency</vt:lpwstr>
  </property>
  <property fmtid="{D5CDD505-2E9C-101B-9397-08002B2CF9AE}" pid="67" name="TM_VISIT_LABEL">
    <vt:lpwstr>Visit</vt:lpwstr>
  </property>
  <property fmtid="{D5CDD505-2E9C-101B-9397-08002B2CF9AE}" pid="68" name="TM_USERTYPE1_LABEL">
    <vt:lpwstr>Testing Category 1</vt:lpwstr>
  </property>
  <property fmtid="{D5CDD505-2E9C-101B-9397-08002B2CF9AE}" pid="69" name="TM_USERTYPE2_LABEL">
    <vt:lpwstr>Testing Category 2</vt:lpwstr>
  </property>
  <property fmtid="{D5CDD505-2E9C-101B-9397-08002B2CF9AE}" pid="70" name="TM_USERTEXT_LABEL">
    <vt:lpwstr>Program Text 3</vt:lpwstr>
  </property>
  <property fmtid="{D5CDD505-2E9C-101B-9397-08002B2CF9AE}" pid="71" name="TM_SCORE_SAMPLE_LABEL">
    <vt:lpwstr>Sample Size</vt:lpwstr>
  </property>
  <property fmtid="{D5CDD505-2E9C-101B-9397-08002B2CF9AE}" pid="72" name="TM_SCORE_CATEGORY_LABEL">
    <vt:lpwstr>Control Effectiveness</vt:lpwstr>
  </property>
  <property fmtid="{D5CDD505-2E9C-101B-9397-08002B2CF9AE}" pid="73" name="TM_SCORE_RETEST_LABEL">
    <vt:lpwstr>Retest</vt:lpwstr>
  </property>
  <property fmtid="{D5CDD505-2E9C-101B-9397-08002B2CF9AE}" pid="74" name="TM_PR_PROPERTIES_LABEL">
    <vt:lpwstr>Properties</vt:lpwstr>
  </property>
  <property fmtid="{D5CDD505-2E9C-101B-9397-08002B2CF9AE}" pid="75" name="TM_DESCRIPTION_LABEL">
    <vt:lpwstr>Note</vt:lpwstr>
  </property>
  <property fmtid="{D5CDD505-2E9C-101B-9397-08002B2CF9AE}" pid="76" name="TM_COMMENTS_LABEL">
    <vt:lpwstr>Response</vt:lpwstr>
  </property>
  <property fmtid="{D5CDD505-2E9C-101B-9397-08002B2CF9AE}" pid="77" name="TM_PROJECT_OBJ_LABEL">
    <vt:lpwstr>Introduction</vt:lpwstr>
  </property>
  <property fmtid="{D5CDD505-2E9C-101B-9397-08002B2CF9AE}" pid="78" name="TM_PROJECT_BKGRD_LABEL">
    <vt:lpwstr>Audit Scope and Objective</vt:lpwstr>
  </property>
  <property fmtid="{D5CDD505-2E9C-101B-9397-08002B2CF9AE}" pid="79" name="TM_PROJECT_PLAN_LABEL">
    <vt:lpwstr>Background</vt:lpwstr>
  </property>
  <property fmtid="{D5CDD505-2E9C-101B-9397-08002B2CF9AE}" pid="80" name="TM_PROJECT_COST1_LABEL">
    <vt:lpwstr>-</vt:lpwstr>
  </property>
  <property fmtid="{D5CDD505-2E9C-101B-9397-08002B2CF9AE}" pid="81" name="TM_PROJECT_COST2_LABEL">
    <vt:lpwstr>-</vt:lpwstr>
  </property>
  <property fmtid="{D5CDD505-2E9C-101B-9397-08002B2CF9AE}" pid="82" name="TM_PROJECT_USERTEXT1_LABEL">
    <vt:lpwstr>Key Findings</vt:lpwstr>
  </property>
  <property fmtid="{D5CDD505-2E9C-101B-9397-08002B2CF9AE}" pid="83" name="TM_PROJECT_USERTEXT2_LABEL">
    <vt:lpwstr>Closing Paragraph</vt:lpwstr>
  </property>
  <property fmtid="{D5CDD505-2E9C-101B-9397-08002B2CF9AE}" pid="84" name="TM_EDIT_DATE">
    <vt:lpwstr>03.10.2012</vt:lpwstr>
  </property>
  <property fmtid="{D5CDD505-2E9C-101B-9397-08002B2CF9AE}" pid="85" name="TM_BU_NAME">
    <vt:lpwstr>Treasury</vt:lpwstr>
  </property>
  <property fmtid="{D5CDD505-2E9C-101B-9397-08002B2CF9AE}" pid="86" name="TM_SHORT_NAME">
    <vt:lpwstr>ID-2012-008</vt:lpwstr>
  </property>
  <property fmtid="{D5CDD505-2E9C-101B-9397-08002B2CF9AE}" pid="87" name="TM_PROJECT_DATE">
    <vt:lpwstr>03.10.2012</vt:lpwstr>
  </property>
  <property fmtid="{D5CDD505-2E9C-101B-9397-08002B2CF9AE}" pid="88" name="TM_COST_SAVE">
    <vt:lpwstr>0.00</vt:lpwstr>
  </property>
  <property fmtid="{D5CDD505-2E9C-101B-9397-08002B2CF9AE}" pid="89" name="TM_COST_AVOID">
    <vt:lpwstr>0.00</vt:lpwstr>
  </property>
  <property fmtid="{D5CDD505-2E9C-101B-9397-08002B2CF9AE}" pid="90" name="Audit_Code">
    <vt:lpwstr>XX-2012-XXX</vt:lpwstr>
  </property>
  <property fmtid="{D5CDD505-2E9C-101B-9397-08002B2CF9AE}" pid="91" name="Audit_Team_Members">
    <vt:lpwstr>Auditor 1_x000d_
Auditor 2_x000d_
Auditor 3</vt:lpwstr>
  </property>
  <property fmtid="{D5CDD505-2E9C-101B-9397-08002B2CF9AE}" pid="92" name="Report_Distribution_1">
    <vt:lpwstr>[Local AC (if applicable]_x000d_
[EXCOM / Area Manager]_x000d_
[Regional General Manager (if applicable)]_x000d_
[Head of Group IA]_x000d_
[Regional Manager Group IA]</vt:lpwstr>
  </property>
  <property fmtid="{D5CDD505-2E9C-101B-9397-08002B2CF9AE}" pid="93" name="Report_Distribution_2">
    <vt:lpwstr>[Local distribution as required]</vt:lpwstr>
  </property>
  <property fmtid="{D5CDD505-2E9C-101B-9397-08002B2CF9AE}" pid="94" name="Report_Distribution_3">
    <vt:lpwstr/>
  </property>
  <property fmtid="{D5CDD505-2E9C-101B-9397-08002B2CF9AE}" pid="95" name="Report_Distribution_4">
    <vt:lpwstr/>
  </property>
  <property fmtid="{D5CDD505-2E9C-101B-9397-08002B2CF9AE}" pid="96" name="Report_Distribution_5">
    <vt:lpwstr/>
  </property>
  <property fmtid="{D5CDD505-2E9C-101B-9397-08002B2CF9AE}" pid="97" name="TM_REPORT_TITLE">
    <vt:lpwstr>Holcim Audit Program (R9)</vt:lpwstr>
  </property>
</Properties>
</file>