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5"/>
        <w:gridCol w:w="7175"/>
      </w:tblGrid>
      <w:tr w:rsidR="006951BC" w:rsidRPr="006951BC" w14:paraId="1A1EEFEF" w14:textId="77777777" w:rsidTr="001D4D9A">
        <w:trPr>
          <w:trHeight w:val="270"/>
        </w:trPr>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3D8EE9A0" w14:textId="77777777" w:rsidR="006951BC" w:rsidRPr="006951BC" w:rsidRDefault="006951BC" w:rsidP="006951BC">
            <w:r w:rsidRPr="006951BC">
              <w:rPr>
                <w:b/>
                <w:bCs/>
              </w:rPr>
              <w:t>Implication</w:t>
            </w:r>
            <w:r w:rsidRPr="006951BC">
              <w:t> </w:t>
            </w:r>
          </w:p>
        </w:tc>
        <w:tc>
          <w:tcPr>
            <w:tcW w:w="7175" w:type="dxa"/>
            <w:tcBorders>
              <w:top w:val="single" w:sz="6" w:space="0" w:color="auto"/>
              <w:left w:val="single" w:sz="6" w:space="0" w:color="auto"/>
              <w:bottom w:val="single" w:sz="6" w:space="0" w:color="auto"/>
              <w:right w:val="single" w:sz="6" w:space="0" w:color="auto"/>
            </w:tcBorders>
            <w:shd w:val="clear" w:color="auto" w:fill="auto"/>
            <w:hideMark/>
          </w:tcPr>
          <w:p w14:paraId="2EA564F6" w14:textId="77777777" w:rsidR="006951BC" w:rsidRPr="006951BC" w:rsidRDefault="006951BC" w:rsidP="006951BC">
            <w:r w:rsidRPr="006951BC">
              <w:rPr>
                <w:b/>
                <w:bCs/>
              </w:rPr>
              <w:t>Explanation as to what the implication is and how it is relevant to your outcome</w:t>
            </w:r>
            <w:r w:rsidRPr="006951BC">
              <w:t> </w:t>
            </w:r>
          </w:p>
        </w:tc>
      </w:tr>
      <w:tr w:rsidR="006951BC" w:rsidRPr="006951BC" w14:paraId="21B6D1D5" w14:textId="77777777" w:rsidTr="001D4D9A">
        <w:trPr>
          <w:trHeight w:val="270"/>
        </w:trPr>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2FE77100" w14:textId="77777777" w:rsidR="006951BC" w:rsidRPr="006951BC" w:rsidRDefault="006951BC" w:rsidP="006951BC">
            <w:r w:rsidRPr="006951BC">
              <w:t>Social </w:t>
            </w:r>
          </w:p>
        </w:tc>
        <w:tc>
          <w:tcPr>
            <w:tcW w:w="7175" w:type="dxa"/>
            <w:tcBorders>
              <w:top w:val="single" w:sz="6" w:space="0" w:color="auto"/>
              <w:left w:val="single" w:sz="6" w:space="0" w:color="auto"/>
              <w:bottom w:val="single" w:sz="6" w:space="0" w:color="auto"/>
              <w:right w:val="single" w:sz="6" w:space="0" w:color="auto"/>
            </w:tcBorders>
            <w:shd w:val="clear" w:color="auto" w:fill="auto"/>
            <w:hideMark/>
          </w:tcPr>
          <w:p w14:paraId="5CE6EA49" w14:textId="77777777" w:rsidR="006951BC" w:rsidRPr="006951BC" w:rsidRDefault="006951BC" w:rsidP="006951BC">
            <w:r w:rsidRPr="006951BC">
              <w:rPr>
                <w:lang w:val="en-US"/>
              </w:rPr>
              <w:t>Not offending anyone. This could be not insulting anybody personally or things that they might enjoy, for example </w:t>
            </w:r>
            <w:r w:rsidRPr="006951BC">
              <w:t> </w:t>
            </w:r>
          </w:p>
        </w:tc>
      </w:tr>
      <w:tr w:rsidR="006951BC" w:rsidRPr="006951BC" w14:paraId="7EFDF858" w14:textId="77777777" w:rsidTr="001D4D9A">
        <w:trPr>
          <w:trHeight w:val="270"/>
        </w:trPr>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7D9C8DA6" w14:textId="77777777" w:rsidR="006951BC" w:rsidRPr="006951BC" w:rsidRDefault="006951BC" w:rsidP="006951BC">
            <w:r w:rsidRPr="006951BC">
              <w:t>Cultural </w:t>
            </w:r>
          </w:p>
        </w:tc>
        <w:tc>
          <w:tcPr>
            <w:tcW w:w="7175" w:type="dxa"/>
            <w:tcBorders>
              <w:top w:val="single" w:sz="6" w:space="0" w:color="auto"/>
              <w:left w:val="single" w:sz="6" w:space="0" w:color="auto"/>
              <w:bottom w:val="single" w:sz="6" w:space="0" w:color="auto"/>
              <w:right w:val="single" w:sz="6" w:space="0" w:color="auto"/>
            </w:tcBorders>
            <w:shd w:val="clear" w:color="auto" w:fill="auto"/>
            <w:hideMark/>
          </w:tcPr>
          <w:p w14:paraId="79F31F20" w14:textId="3E592E41" w:rsidR="006951BC" w:rsidRPr="006951BC" w:rsidRDefault="006951BC" w:rsidP="006951BC">
            <w:r w:rsidRPr="006951BC">
              <w:t>Types of spellings etc that’s correct for the language displayed, making sure the</w:t>
            </w:r>
            <w:r w:rsidR="00DB12EF">
              <w:t xml:space="preserve"> development of the</w:t>
            </w:r>
            <w:r w:rsidRPr="006951BC">
              <w:t xml:space="preserve"> website is culturally acceptable as it is tightly linked to culture. This is important as the website is primarily to teach students and teachers about the history of different areas on the North Shore, and as Māori culture and beliefs play a huge part in that history, it should be displayed properly and appropriately. </w:t>
            </w:r>
          </w:p>
        </w:tc>
      </w:tr>
      <w:tr w:rsidR="006951BC" w:rsidRPr="006951BC" w14:paraId="57E38662" w14:textId="77777777" w:rsidTr="001D4D9A">
        <w:trPr>
          <w:trHeight w:val="270"/>
        </w:trPr>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702D538F" w14:textId="77777777" w:rsidR="006951BC" w:rsidRPr="006951BC" w:rsidRDefault="006951BC" w:rsidP="006951BC">
            <w:r w:rsidRPr="006951BC">
              <w:t>Usability </w:t>
            </w:r>
          </w:p>
        </w:tc>
        <w:tc>
          <w:tcPr>
            <w:tcW w:w="7175" w:type="dxa"/>
            <w:tcBorders>
              <w:top w:val="single" w:sz="6" w:space="0" w:color="auto"/>
              <w:left w:val="single" w:sz="6" w:space="0" w:color="auto"/>
              <w:bottom w:val="single" w:sz="6" w:space="0" w:color="auto"/>
              <w:right w:val="single" w:sz="6" w:space="0" w:color="auto"/>
            </w:tcBorders>
            <w:shd w:val="clear" w:color="auto" w:fill="auto"/>
            <w:hideMark/>
          </w:tcPr>
          <w:p w14:paraId="15EB7E14" w14:textId="33389E62" w:rsidR="006951BC" w:rsidRPr="006951BC" w:rsidRDefault="006951BC" w:rsidP="006951BC">
            <w:r w:rsidRPr="006951BC">
              <w:rPr>
                <w:u w:val="single"/>
              </w:rPr>
              <w:t>5 Usability Heuristics most relevant to this</w:t>
            </w:r>
            <w:r>
              <w:rPr>
                <w:u w:val="single"/>
              </w:rPr>
              <w:t xml:space="preserve"> </w:t>
            </w:r>
            <w:r w:rsidR="002469C5">
              <w:rPr>
                <w:u w:val="single"/>
              </w:rPr>
              <w:t>webpage development</w:t>
            </w:r>
            <w:r w:rsidRPr="006951BC">
              <w:rPr>
                <w:u w:val="single"/>
              </w:rPr>
              <w:t>:</w:t>
            </w:r>
            <w:r w:rsidRPr="006951BC">
              <w:t> </w:t>
            </w:r>
          </w:p>
          <w:p w14:paraId="065072C0" w14:textId="77777777" w:rsidR="006951BC" w:rsidRPr="006951BC" w:rsidRDefault="006951BC" w:rsidP="006951BC">
            <w:r w:rsidRPr="006951BC">
              <w:t> </w:t>
            </w:r>
          </w:p>
          <w:p w14:paraId="574EED0A" w14:textId="77777777" w:rsidR="006951BC" w:rsidRPr="006951BC" w:rsidRDefault="006951BC" w:rsidP="006951BC">
            <w:pPr>
              <w:numPr>
                <w:ilvl w:val="0"/>
                <w:numId w:val="1"/>
              </w:numPr>
            </w:pPr>
            <w:r w:rsidRPr="006951BC">
              <w:t>User control and freedom </w:t>
            </w:r>
          </w:p>
          <w:p w14:paraId="09E888CE" w14:textId="1D78AE46" w:rsidR="006951BC" w:rsidRPr="006951BC" w:rsidRDefault="006951BC" w:rsidP="006951BC">
            <w:r w:rsidRPr="006951BC">
              <w:t xml:space="preserve">Allow the user to have a clear exit from any unwanted states, such as going back to the home page or leaving a certain part of the </w:t>
            </w:r>
            <w:r w:rsidR="00CD3BB6">
              <w:t>webpage</w:t>
            </w:r>
            <w:r w:rsidRPr="006951BC">
              <w:t xml:space="preserve"> without having to go through multiple clicks or menus. This allows the user to have more control over the </w:t>
            </w:r>
            <w:r w:rsidR="001D4D9A">
              <w:t>webpage</w:t>
            </w:r>
            <w:r w:rsidRPr="006951BC">
              <w:t xml:space="preserve"> and more effectively get things out of it, this is relevant to </w:t>
            </w:r>
            <w:r w:rsidR="007F46B2">
              <w:t>the development of my</w:t>
            </w:r>
            <w:r w:rsidRPr="006951BC">
              <w:t xml:space="preserve"> </w:t>
            </w:r>
            <w:r w:rsidR="003B69FA">
              <w:t>outcome</w:t>
            </w:r>
            <w:r w:rsidRPr="006951BC">
              <w:t xml:space="preserve"> as the students/teachers will need to learn information from the site, so staying on wanted pages is important. </w:t>
            </w:r>
          </w:p>
          <w:p w14:paraId="38D4F717" w14:textId="77777777" w:rsidR="006951BC" w:rsidRPr="006951BC" w:rsidRDefault="006951BC" w:rsidP="006951BC">
            <w:r w:rsidRPr="006951BC">
              <w:t> </w:t>
            </w:r>
          </w:p>
          <w:p w14:paraId="5D18064B" w14:textId="77777777" w:rsidR="006951BC" w:rsidRPr="006951BC" w:rsidRDefault="006951BC" w:rsidP="006951BC">
            <w:pPr>
              <w:numPr>
                <w:ilvl w:val="0"/>
                <w:numId w:val="2"/>
              </w:numPr>
            </w:pPr>
            <w:r w:rsidRPr="006951BC">
              <w:t>Consistency and standards </w:t>
            </w:r>
          </w:p>
          <w:p w14:paraId="7DB65C62" w14:textId="77777777" w:rsidR="006951BC" w:rsidRPr="006951BC" w:rsidRDefault="006951BC" w:rsidP="006951BC">
            <w:r w:rsidRPr="006951BC">
              <w:t>Keep layouts of navigation bars and buttons similar so that the user understands the different states of the design better, meaning they can understand the purposes of different aspects around the design. This is important so that the students/teachers can learn how the site works and use it more effectively. </w:t>
            </w:r>
          </w:p>
          <w:p w14:paraId="58032671" w14:textId="77777777" w:rsidR="006951BC" w:rsidRPr="006951BC" w:rsidRDefault="006951BC" w:rsidP="006951BC">
            <w:r w:rsidRPr="006951BC">
              <w:t> </w:t>
            </w:r>
          </w:p>
          <w:p w14:paraId="0BE6AD39" w14:textId="77777777" w:rsidR="006951BC" w:rsidRPr="006951BC" w:rsidRDefault="006951BC" w:rsidP="006951BC">
            <w:pPr>
              <w:numPr>
                <w:ilvl w:val="0"/>
                <w:numId w:val="3"/>
              </w:numPr>
            </w:pPr>
            <w:r w:rsidRPr="006951BC">
              <w:t>Recognition rather than recall </w:t>
            </w:r>
          </w:p>
          <w:p w14:paraId="2B9013F6" w14:textId="77777777" w:rsidR="006951BC" w:rsidRPr="006951BC" w:rsidRDefault="006951BC" w:rsidP="006951BC">
            <w:r w:rsidRPr="006951BC">
              <w:t>Follows trends or basic ideas of design where the user can understand the purpose of different things from memory instead of having to figure them out, such as commonly used ‘home’ buttons or actions, options and objects that are familiar. This is important for the user to navigate the site more enjoyably.  </w:t>
            </w:r>
          </w:p>
          <w:p w14:paraId="515A9D4E" w14:textId="77777777" w:rsidR="006951BC" w:rsidRPr="006951BC" w:rsidRDefault="006951BC" w:rsidP="006951BC">
            <w:r w:rsidRPr="006951BC">
              <w:t> </w:t>
            </w:r>
          </w:p>
          <w:p w14:paraId="1C51AA7B" w14:textId="77777777" w:rsidR="006951BC" w:rsidRPr="006951BC" w:rsidRDefault="006951BC" w:rsidP="006951BC">
            <w:pPr>
              <w:numPr>
                <w:ilvl w:val="0"/>
                <w:numId w:val="4"/>
              </w:numPr>
            </w:pPr>
            <w:r w:rsidRPr="006951BC">
              <w:t>Flexibility and Efficiency of use </w:t>
            </w:r>
          </w:p>
          <w:p w14:paraId="0405EECE" w14:textId="77777777" w:rsidR="006951BC" w:rsidRPr="006951BC" w:rsidRDefault="006951BC" w:rsidP="006951BC">
            <w:r w:rsidRPr="006951BC">
              <w:t xml:space="preserve">This could be a fixed header/navigation bar so that the user always has options to change the design state and easily be repeated (with minimal scrolling for example). Things that can speed up the interaction with the </w:t>
            </w:r>
            <w:r w:rsidRPr="006951BC">
              <w:lastRenderedPageBreak/>
              <w:t>user are important as it can aid their experience with your design without them realising or low distractions. They are different implications that are there to help the user with different tasks. </w:t>
            </w:r>
          </w:p>
          <w:p w14:paraId="72A6F833" w14:textId="77777777" w:rsidR="006951BC" w:rsidRPr="006951BC" w:rsidRDefault="006951BC" w:rsidP="006951BC">
            <w:r w:rsidRPr="006951BC">
              <w:t> </w:t>
            </w:r>
          </w:p>
          <w:p w14:paraId="0A8CB28B" w14:textId="77777777" w:rsidR="006951BC" w:rsidRPr="006951BC" w:rsidRDefault="006951BC" w:rsidP="006951BC">
            <w:pPr>
              <w:numPr>
                <w:ilvl w:val="0"/>
                <w:numId w:val="5"/>
              </w:numPr>
            </w:pPr>
            <w:r w:rsidRPr="006951BC">
              <w:t>Aesthetic and minimalist design </w:t>
            </w:r>
          </w:p>
          <w:p w14:paraId="52AA3545" w14:textId="77777777" w:rsidR="006951BC" w:rsidRPr="006951BC" w:rsidRDefault="006951BC" w:rsidP="006951BC">
            <w:r w:rsidRPr="006951BC">
              <w:t>Make sure that the site lacks distractions such as colours, images or unreadable text making it harder for the user to focus on the true purpose of the site. Although it should still be visually appealing to attract the user, the design should not negatively alter the way they can interpret the information or have unnecessary content distracting them. </w:t>
            </w:r>
          </w:p>
          <w:p w14:paraId="66CA6970" w14:textId="77777777" w:rsidR="006951BC" w:rsidRPr="006951BC" w:rsidRDefault="006951BC" w:rsidP="006951BC">
            <w:r w:rsidRPr="006951BC">
              <w:t> </w:t>
            </w:r>
          </w:p>
          <w:p w14:paraId="7E3BD190" w14:textId="77777777" w:rsidR="006951BC" w:rsidRPr="006951BC" w:rsidRDefault="006951BC" w:rsidP="006951BC">
            <w:r w:rsidRPr="006951BC">
              <w:t> </w:t>
            </w:r>
          </w:p>
        </w:tc>
      </w:tr>
      <w:tr w:rsidR="006951BC" w:rsidRPr="006951BC" w14:paraId="10FA405C" w14:textId="77777777" w:rsidTr="001D4D9A">
        <w:trPr>
          <w:trHeight w:val="270"/>
        </w:trPr>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4EA74E38" w14:textId="77777777" w:rsidR="006951BC" w:rsidRPr="006951BC" w:rsidRDefault="006951BC" w:rsidP="006951BC">
            <w:r w:rsidRPr="006951BC">
              <w:lastRenderedPageBreak/>
              <w:t>End user considerations </w:t>
            </w:r>
          </w:p>
        </w:tc>
        <w:tc>
          <w:tcPr>
            <w:tcW w:w="7175" w:type="dxa"/>
            <w:tcBorders>
              <w:top w:val="single" w:sz="6" w:space="0" w:color="auto"/>
              <w:left w:val="single" w:sz="6" w:space="0" w:color="auto"/>
              <w:bottom w:val="single" w:sz="6" w:space="0" w:color="auto"/>
              <w:right w:val="single" w:sz="6" w:space="0" w:color="auto"/>
            </w:tcBorders>
            <w:shd w:val="clear" w:color="auto" w:fill="auto"/>
            <w:hideMark/>
          </w:tcPr>
          <w:p w14:paraId="03709469" w14:textId="77777777" w:rsidR="006951BC" w:rsidRPr="006951BC" w:rsidRDefault="006951BC" w:rsidP="006951BC">
            <w:r w:rsidRPr="006951BC">
              <w:t>As the end user will be students and teachers (and others who might be interested in the topic), the design should include things that could help them learn, such as removing distracting colours or media and displaying information in an interesting way. </w:t>
            </w:r>
          </w:p>
        </w:tc>
      </w:tr>
      <w:tr w:rsidR="006951BC" w:rsidRPr="006951BC" w14:paraId="541EB840" w14:textId="77777777" w:rsidTr="001D4D9A">
        <w:trPr>
          <w:trHeight w:val="270"/>
        </w:trPr>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6B83D672" w14:textId="77777777" w:rsidR="006951BC" w:rsidRPr="006951BC" w:rsidRDefault="006951BC" w:rsidP="006951BC">
            <w:r w:rsidRPr="006951BC">
              <w:t>Accessibility </w:t>
            </w:r>
          </w:p>
        </w:tc>
        <w:tc>
          <w:tcPr>
            <w:tcW w:w="7175" w:type="dxa"/>
            <w:tcBorders>
              <w:top w:val="single" w:sz="6" w:space="0" w:color="auto"/>
              <w:left w:val="single" w:sz="6" w:space="0" w:color="auto"/>
              <w:bottom w:val="single" w:sz="6" w:space="0" w:color="auto"/>
              <w:right w:val="single" w:sz="6" w:space="0" w:color="auto"/>
            </w:tcBorders>
            <w:shd w:val="clear" w:color="auto" w:fill="auto"/>
            <w:hideMark/>
          </w:tcPr>
          <w:p w14:paraId="3BC6C921" w14:textId="77777777" w:rsidR="006951BC" w:rsidRPr="006951BC" w:rsidRDefault="006951BC" w:rsidP="006951BC">
            <w:r w:rsidRPr="006951BC">
              <w:t>Making sure that the design is easily accessible by primarily students and teachers, so large text, eye friendly colours and possible translations or explanations for certain aspects can help people more effectively access the design. </w:t>
            </w:r>
          </w:p>
        </w:tc>
      </w:tr>
    </w:tbl>
    <w:p w14:paraId="4A8C2EDA" w14:textId="77777777" w:rsidR="00024423" w:rsidRDefault="00024423"/>
    <w:sectPr w:rsidR="00024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699E"/>
    <w:multiLevelType w:val="multilevel"/>
    <w:tmpl w:val="3AFE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73ABB"/>
    <w:multiLevelType w:val="multilevel"/>
    <w:tmpl w:val="9246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D670BE"/>
    <w:multiLevelType w:val="multilevel"/>
    <w:tmpl w:val="E4D8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E521AA"/>
    <w:multiLevelType w:val="multilevel"/>
    <w:tmpl w:val="484A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6B3E1E"/>
    <w:multiLevelType w:val="multilevel"/>
    <w:tmpl w:val="768E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5468384">
    <w:abstractNumId w:val="0"/>
  </w:num>
  <w:num w:numId="2" w16cid:durableId="391393313">
    <w:abstractNumId w:val="1"/>
  </w:num>
  <w:num w:numId="3" w16cid:durableId="1019503970">
    <w:abstractNumId w:val="2"/>
  </w:num>
  <w:num w:numId="4" w16cid:durableId="1426220613">
    <w:abstractNumId w:val="3"/>
  </w:num>
  <w:num w:numId="5" w16cid:durableId="1977488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5D"/>
    <w:rsid w:val="00024423"/>
    <w:rsid w:val="001D4D9A"/>
    <w:rsid w:val="002469C5"/>
    <w:rsid w:val="003B69FA"/>
    <w:rsid w:val="006951BC"/>
    <w:rsid w:val="007F46B2"/>
    <w:rsid w:val="00953086"/>
    <w:rsid w:val="00A80127"/>
    <w:rsid w:val="00B879F9"/>
    <w:rsid w:val="00CD3BB6"/>
    <w:rsid w:val="00DB12EF"/>
    <w:rsid w:val="00ED165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AD3A"/>
  <w15:chartTrackingRefBased/>
  <w15:docId w15:val="{A97A305E-88F0-4439-8EA9-D8086CD2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6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6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6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6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6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6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6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6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6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6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6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6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6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6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6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6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6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65D"/>
    <w:rPr>
      <w:rFonts w:eastAsiaTheme="majorEastAsia" w:cstheme="majorBidi"/>
      <w:color w:val="272727" w:themeColor="text1" w:themeTint="D8"/>
    </w:rPr>
  </w:style>
  <w:style w:type="paragraph" w:styleId="Title">
    <w:name w:val="Title"/>
    <w:basedOn w:val="Normal"/>
    <w:next w:val="Normal"/>
    <w:link w:val="TitleChar"/>
    <w:uiPriority w:val="10"/>
    <w:qFormat/>
    <w:rsid w:val="00ED1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6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6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65D"/>
    <w:pPr>
      <w:spacing w:before="160"/>
      <w:jc w:val="center"/>
    </w:pPr>
    <w:rPr>
      <w:i/>
      <w:iCs/>
      <w:color w:val="404040" w:themeColor="text1" w:themeTint="BF"/>
    </w:rPr>
  </w:style>
  <w:style w:type="character" w:customStyle="1" w:styleId="QuoteChar">
    <w:name w:val="Quote Char"/>
    <w:basedOn w:val="DefaultParagraphFont"/>
    <w:link w:val="Quote"/>
    <w:uiPriority w:val="29"/>
    <w:rsid w:val="00ED165D"/>
    <w:rPr>
      <w:i/>
      <w:iCs/>
      <w:color w:val="404040" w:themeColor="text1" w:themeTint="BF"/>
    </w:rPr>
  </w:style>
  <w:style w:type="paragraph" w:styleId="ListParagraph">
    <w:name w:val="List Paragraph"/>
    <w:basedOn w:val="Normal"/>
    <w:uiPriority w:val="34"/>
    <w:qFormat/>
    <w:rsid w:val="00ED165D"/>
    <w:pPr>
      <w:ind w:left="720"/>
      <w:contextualSpacing/>
    </w:pPr>
  </w:style>
  <w:style w:type="character" w:styleId="IntenseEmphasis">
    <w:name w:val="Intense Emphasis"/>
    <w:basedOn w:val="DefaultParagraphFont"/>
    <w:uiPriority w:val="21"/>
    <w:qFormat/>
    <w:rsid w:val="00ED165D"/>
    <w:rPr>
      <w:i/>
      <w:iCs/>
      <w:color w:val="0F4761" w:themeColor="accent1" w:themeShade="BF"/>
    </w:rPr>
  </w:style>
  <w:style w:type="paragraph" w:styleId="IntenseQuote">
    <w:name w:val="Intense Quote"/>
    <w:basedOn w:val="Normal"/>
    <w:next w:val="Normal"/>
    <w:link w:val="IntenseQuoteChar"/>
    <w:uiPriority w:val="30"/>
    <w:qFormat/>
    <w:rsid w:val="00ED16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65D"/>
    <w:rPr>
      <w:i/>
      <w:iCs/>
      <w:color w:val="0F4761" w:themeColor="accent1" w:themeShade="BF"/>
    </w:rPr>
  </w:style>
  <w:style w:type="character" w:styleId="IntenseReference">
    <w:name w:val="Intense Reference"/>
    <w:basedOn w:val="DefaultParagraphFont"/>
    <w:uiPriority w:val="32"/>
    <w:qFormat/>
    <w:rsid w:val="00ED16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252440">
      <w:bodyDiv w:val="1"/>
      <w:marLeft w:val="0"/>
      <w:marRight w:val="0"/>
      <w:marTop w:val="0"/>
      <w:marBottom w:val="0"/>
      <w:divBdr>
        <w:top w:val="none" w:sz="0" w:space="0" w:color="auto"/>
        <w:left w:val="none" w:sz="0" w:space="0" w:color="auto"/>
        <w:bottom w:val="none" w:sz="0" w:space="0" w:color="auto"/>
        <w:right w:val="none" w:sz="0" w:space="0" w:color="auto"/>
      </w:divBdr>
      <w:divsChild>
        <w:div w:id="437799875">
          <w:marLeft w:val="0"/>
          <w:marRight w:val="0"/>
          <w:marTop w:val="0"/>
          <w:marBottom w:val="0"/>
          <w:divBdr>
            <w:top w:val="none" w:sz="0" w:space="0" w:color="auto"/>
            <w:left w:val="none" w:sz="0" w:space="0" w:color="auto"/>
            <w:bottom w:val="none" w:sz="0" w:space="0" w:color="auto"/>
            <w:right w:val="none" w:sz="0" w:space="0" w:color="auto"/>
          </w:divBdr>
          <w:divsChild>
            <w:div w:id="157157320">
              <w:marLeft w:val="0"/>
              <w:marRight w:val="0"/>
              <w:marTop w:val="0"/>
              <w:marBottom w:val="0"/>
              <w:divBdr>
                <w:top w:val="none" w:sz="0" w:space="0" w:color="auto"/>
                <w:left w:val="none" w:sz="0" w:space="0" w:color="auto"/>
                <w:bottom w:val="none" w:sz="0" w:space="0" w:color="auto"/>
                <w:right w:val="none" w:sz="0" w:space="0" w:color="auto"/>
              </w:divBdr>
            </w:div>
          </w:divsChild>
        </w:div>
        <w:div w:id="1068264525">
          <w:marLeft w:val="0"/>
          <w:marRight w:val="0"/>
          <w:marTop w:val="0"/>
          <w:marBottom w:val="0"/>
          <w:divBdr>
            <w:top w:val="none" w:sz="0" w:space="0" w:color="auto"/>
            <w:left w:val="none" w:sz="0" w:space="0" w:color="auto"/>
            <w:bottom w:val="none" w:sz="0" w:space="0" w:color="auto"/>
            <w:right w:val="none" w:sz="0" w:space="0" w:color="auto"/>
          </w:divBdr>
          <w:divsChild>
            <w:div w:id="512572535">
              <w:marLeft w:val="0"/>
              <w:marRight w:val="0"/>
              <w:marTop w:val="0"/>
              <w:marBottom w:val="0"/>
              <w:divBdr>
                <w:top w:val="none" w:sz="0" w:space="0" w:color="auto"/>
                <w:left w:val="none" w:sz="0" w:space="0" w:color="auto"/>
                <w:bottom w:val="none" w:sz="0" w:space="0" w:color="auto"/>
                <w:right w:val="none" w:sz="0" w:space="0" w:color="auto"/>
              </w:divBdr>
            </w:div>
          </w:divsChild>
        </w:div>
        <w:div w:id="983512301">
          <w:marLeft w:val="0"/>
          <w:marRight w:val="0"/>
          <w:marTop w:val="0"/>
          <w:marBottom w:val="0"/>
          <w:divBdr>
            <w:top w:val="none" w:sz="0" w:space="0" w:color="auto"/>
            <w:left w:val="none" w:sz="0" w:space="0" w:color="auto"/>
            <w:bottom w:val="none" w:sz="0" w:space="0" w:color="auto"/>
            <w:right w:val="none" w:sz="0" w:space="0" w:color="auto"/>
          </w:divBdr>
          <w:divsChild>
            <w:div w:id="1730641420">
              <w:marLeft w:val="0"/>
              <w:marRight w:val="0"/>
              <w:marTop w:val="0"/>
              <w:marBottom w:val="0"/>
              <w:divBdr>
                <w:top w:val="none" w:sz="0" w:space="0" w:color="auto"/>
                <w:left w:val="none" w:sz="0" w:space="0" w:color="auto"/>
                <w:bottom w:val="none" w:sz="0" w:space="0" w:color="auto"/>
                <w:right w:val="none" w:sz="0" w:space="0" w:color="auto"/>
              </w:divBdr>
            </w:div>
          </w:divsChild>
        </w:div>
        <w:div w:id="648636139">
          <w:marLeft w:val="0"/>
          <w:marRight w:val="0"/>
          <w:marTop w:val="0"/>
          <w:marBottom w:val="0"/>
          <w:divBdr>
            <w:top w:val="none" w:sz="0" w:space="0" w:color="auto"/>
            <w:left w:val="none" w:sz="0" w:space="0" w:color="auto"/>
            <w:bottom w:val="none" w:sz="0" w:space="0" w:color="auto"/>
            <w:right w:val="none" w:sz="0" w:space="0" w:color="auto"/>
          </w:divBdr>
          <w:divsChild>
            <w:div w:id="263273584">
              <w:marLeft w:val="0"/>
              <w:marRight w:val="0"/>
              <w:marTop w:val="0"/>
              <w:marBottom w:val="0"/>
              <w:divBdr>
                <w:top w:val="none" w:sz="0" w:space="0" w:color="auto"/>
                <w:left w:val="none" w:sz="0" w:space="0" w:color="auto"/>
                <w:bottom w:val="none" w:sz="0" w:space="0" w:color="auto"/>
                <w:right w:val="none" w:sz="0" w:space="0" w:color="auto"/>
              </w:divBdr>
            </w:div>
          </w:divsChild>
        </w:div>
        <w:div w:id="1890461056">
          <w:marLeft w:val="0"/>
          <w:marRight w:val="0"/>
          <w:marTop w:val="0"/>
          <w:marBottom w:val="0"/>
          <w:divBdr>
            <w:top w:val="none" w:sz="0" w:space="0" w:color="auto"/>
            <w:left w:val="none" w:sz="0" w:space="0" w:color="auto"/>
            <w:bottom w:val="none" w:sz="0" w:space="0" w:color="auto"/>
            <w:right w:val="none" w:sz="0" w:space="0" w:color="auto"/>
          </w:divBdr>
          <w:divsChild>
            <w:div w:id="2126074852">
              <w:marLeft w:val="0"/>
              <w:marRight w:val="0"/>
              <w:marTop w:val="0"/>
              <w:marBottom w:val="0"/>
              <w:divBdr>
                <w:top w:val="none" w:sz="0" w:space="0" w:color="auto"/>
                <w:left w:val="none" w:sz="0" w:space="0" w:color="auto"/>
                <w:bottom w:val="none" w:sz="0" w:space="0" w:color="auto"/>
                <w:right w:val="none" w:sz="0" w:space="0" w:color="auto"/>
              </w:divBdr>
            </w:div>
          </w:divsChild>
        </w:div>
        <w:div w:id="82384611">
          <w:marLeft w:val="0"/>
          <w:marRight w:val="0"/>
          <w:marTop w:val="0"/>
          <w:marBottom w:val="0"/>
          <w:divBdr>
            <w:top w:val="none" w:sz="0" w:space="0" w:color="auto"/>
            <w:left w:val="none" w:sz="0" w:space="0" w:color="auto"/>
            <w:bottom w:val="none" w:sz="0" w:space="0" w:color="auto"/>
            <w:right w:val="none" w:sz="0" w:space="0" w:color="auto"/>
          </w:divBdr>
          <w:divsChild>
            <w:div w:id="1152407415">
              <w:marLeft w:val="0"/>
              <w:marRight w:val="0"/>
              <w:marTop w:val="0"/>
              <w:marBottom w:val="0"/>
              <w:divBdr>
                <w:top w:val="none" w:sz="0" w:space="0" w:color="auto"/>
                <w:left w:val="none" w:sz="0" w:space="0" w:color="auto"/>
                <w:bottom w:val="none" w:sz="0" w:space="0" w:color="auto"/>
                <w:right w:val="none" w:sz="0" w:space="0" w:color="auto"/>
              </w:divBdr>
            </w:div>
          </w:divsChild>
        </w:div>
        <w:div w:id="1959800805">
          <w:marLeft w:val="0"/>
          <w:marRight w:val="0"/>
          <w:marTop w:val="0"/>
          <w:marBottom w:val="0"/>
          <w:divBdr>
            <w:top w:val="none" w:sz="0" w:space="0" w:color="auto"/>
            <w:left w:val="none" w:sz="0" w:space="0" w:color="auto"/>
            <w:bottom w:val="none" w:sz="0" w:space="0" w:color="auto"/>
            <w:right w:val="none" w:sz="0" w:space="0" w:color="auto"/>
          </w:divBdr>
          <w:divsChild>
            <w:div w:id="590352812">
              <w:marLeft w:val="0"/>
              <w:marRight w:val="0"/>
              <w:marTop w:val="0"/>
              <w:marBottom w:val="0"/>
              <w:divBdr>
                <w:top w:val="none" w:sz="0" w:space="0" w:color="auto"/>
                <w:left w:val="none" w:sz="0" w:space="0" w:color="auto"/>
                <w:bottom w:val="none" w:sz="0" w:space="0" w:color="auto"/>
                <w:right w:val="none" w:sz="0" w:space="0" w:color="auto"/>
              </w:divBdr>
            </w:div>
          </w:divsChild>
        </w:div>
        <w:div w:id="814028054">
          <w:marLeft w:val="0"/>
          <w:marRight w:val="0"/>
          <w:marTop w:val="0"/>
          <w:marBottom w:val="0"/>
          <w:divBdr>
            <w:top w:val="none" w:sz="0" w:space="0" w:color="auto"/>
            <w:left w:val="none" w:sz="0" w:space="0" w:color="auto"/>
            <w:bottom w:val="none" w:sz="0" w:space="0" w:color="auto"/>
            <w:right w:val="none" w:sz="0" w:space="0" w:color="auto"/>
          </w:divBdr>
          <w:divsChild>
            <w:div w:id="1764719156">
              <w:marLeft w:val="0"/>
              <w:marRight w:val="0"/>
              <w:marTop w:val="0"/>
              <w:marBottom w:val="0"/>
              <w:divBdr>
                <w:top w:val="none" w:sz="0" w:space="0" w:color="auto"/>
                <w:left w:val="none" w:sz="0" w:space="0" w:color="auto"/>
                <w:bottom w:val="none" w:sz="0" w:space="0" w:color="auto"/>
                <w:right w:val="none" w:sz="0" w:space="0" w:color="auto"/>
              </w:divBdr>
            </w:div>
            <w:div w:id="1060982983">
              <w:marLeft w:val="0"/>
              <w:marRight w:val="0"/>
              <w:marTop w:val="0"/>
              <w:marBottom w:val="0"/>
              <w:divBdr>
                <w:top w:val="none" w:sz="0" w:space="0" w:color="auto"/>
                <w:left w:val="none" w:sz="0" w:space="0" w:color="auto"/>
                <w:bottom w:val="none" w:sz="0" w:space="0" w:color="auto"/>
                <w:right w:val="none" w:sz="0" w:space="0" w:color="auto"/>
              </w:divBdr>
            </w:div>
            <w:div w:id="2010524836">
              <w:marLeft w:val="0"/>
              <w:marRight w:val="0"/>
              <w:marTop w:val="0"/>
              <w:marBottom w:val="0"/>
              <w:divBdr>
                <w:top w:val="none" w:sz="0" w:space="0" w:color="auto"/>
                <w:left w:val="none" w:sz="0" w:space="0" w:color="auto"/>
                <w:bottom w:val="none" w:sz="0" w:space="0" w:color="auto"/>
                <w:right w:val="none" w:sz="0" w:space="0" w:color="auto"/>
              </w:divBdr>
            </w:div>
            <w:div w:id="511068068">
              <w:marLeft w:val="0"/>
              <w:marRight w:val="0"/>
              <w:marTop w:val="0"/>
              <w:marBottom w:val="0"/>
              <w:divBdr>
                <w:top w:val="none" w:sz="0" w:space="0" w:color="auto"/>
                <w:left w:val="none" w:sz="0" w:space="0" w:color="auto"/>
                <w:bottom w:val="none" w:sz="0" w:space="0" w:color="auto"/>
                <w:right w:val="none" w:sz="0" w:space="0" w:color="auto"/>
              </w:divBdr>
            </w:div>
            <w:div w:id="2054035528">
              <w:marLeft w:val="0"/>
              <w:marRight w:val="0"/>
              <w:marTop w:val="0"/>
              <w:marBottom w:val="0"/>
              <w:divBdr>
                <w:top w:val="none" w:sz="0" w:space="0" w:color="auto"/>
                <w:left w:val="none" w:sz="0" w:space="0" w:color="auto"/>
                <w:bottom w:val="none" w:sz="0" w:space="0" w:color="auto"/>
                <w:right w:val="none" w:sz="0" w:space="0" w:color="auto"/>
              </w:divBdr>
            </w:div>
            <w:div w:id="477067094">
              <w:marLeft w:val="0"/>
              <w:marRight w:val="0"/>
              <w:marTop w:val="0"/>
              <w:marBottom w:val="0"/>
              <w:divBdr>
                <w:top w:val="none" w:sz="0" w:space="0" w:color="auto"/>
                <w:left w:val="none" w:sz="0" w:space="0" w:color="auto"/>
                <w:bottom w:val="none" w:sz="0" w:space="0" w:color="auto"/>
                <w:right w:val="none" w:sz="0" w:space="0" w:color="auto"/>
              </w:divBdr>
            </w:div>
            <w:div w:id="1546992099">
              <w:marLeft w:val="0"/>
              <w:marRight w:val="0"/>
              <w:marTop w:val="0"/>
              <w:marBottom w:val="0"/>
              <w:divBdr>
                <w:top w:val="none" w:sz="0" w:space="0" w:color="auto"/>
                <w:left w:val="none" w:sz="0" w:space="0" w:color="auto"/>
                <w:bottom w:val="none" w:sz="0" w:space="0" w:color="auto"/>
                <w:right w:val="none" w:sz="0" w:space="0" w:color="auto"/>
              </w:divBdr>
            </w:div>
            <w:div w:id="1557163087">
              <w:marLeft w:val="0"/>
              <w:marRight w:val="0"/>
              <w:marTop w:val="0"/>
              <w:marBottom w:val="0"/>
              <w:divBdr>
                <w:top w:val="none" w:sz="0" w:space="0" w:color="auto"/>
                <w:left w:val="none" w:sz="0" w:space="0" w:color="auto"/>
                <w:bottom w:val="none" w:sz="0" w:space="0" w:color="auto"/>
                <w:right w:val="none" w:sz="0" w:space="0" w:color="auto"/>
              </w:divBdr>
            </w:div>
            <w:div w:id="995961679">
              <w:marLeft w:val="0"/>
              <w:marRight w:val="0"/>
              <w:marTop w:val="0"/>
              <w:marBottom w:val="0"/>
              <w:divBdr>
                <w:top w:val="none" w:sz="0" w:space="0" w:color="auto"/>
                <w:left w:val="none" w:sz="0" w:space="0" w:color="auto"/>
                <w:bottom w:val="none" w:sz="0" w:space="0" w:color="auto"/>
                <w:right w:val="none" w:sz="0" w:space="0" w:color="auto"/>
              </w:divBdr>
            </w:div>
            <w:div w:id="299308679">
              <w:marLeft w:val="0"/>
              <w:marRight w:val="0"/>
              <w:marTop w:val="0"/>
              <w:marBottom w:val="0"/>
              <w:divBdr>
                <w:top w:val="none" w:sz="0" w:space="0" w:color="auto"/>
                <w:left w:val="none" w:sz="0" w:space="0" w:color="auto"/>
                <w:bottom w:val="none" w:sz="0" w:space="0" w:color="auto"/>
                <w:right w:val="none" w:sz="0" w:space="0" w:color="auto"/>
              </w:divBdr>
            </w:div>
            <w:div w:id="1043141165">
              <w:marLeft w:val="0"/>
              <w:marRight w:val="0"/>
              <w:marTop w:val="0"/>
              <w:marBottom w:val="0"/>
              <w:divBdr>
                <w:top w:val="none" w:sz="0" w:space="0" w:color="auto"/>
                <w:left w:val="none" w:sz="0" w:space="0" w:color="auto"/>
                <w:bottom w:val="none" w:sz="0" w:space="0" w:color="auto"/>
                <w:right w:val="none" w:sz="0" w:space="0" w:color="auto"/>
              </w:divBdr>
            </w:div>
            <w:div w:id="615647704">
              <w:marLeft w:val="0"/>
              <w:marRight w:val="0"/>
              <w:marTop w:val="0"/>
              <w:marBottom w:val="0"/>
              <w:divBdr>
                <w:top w:val="none" w:sz="0" w:space="0" w:color="auto"/>
                <w:left w:val="none" w:sz="0" w:space="0" w:color="auto"/>
                <w:bottom w:val="none" w:sz="0" w:space="0" w:color="auto"/>
                <w:right w:val="none" w:sz="0" w:space="0" w:color="auto"/>
              </w:divBdr>
            </w:div>
            <w:div w:id="690030338">
              <w:marLeft w:val="0"/>
              <w:marRight w:val="0"/>
              <w:marTop w:val="0"/>
              <w:marBottom w:val="0"/>
              <w:divBdr>
                <w:top w:val="none" w:sz="0" w:space="0" w:color="auto"/>
                <w:left w:val="none" w:sz="0" w:space="0" w:color="auto"/>
                <w:bottom w:val="none" w:sz="0" w:space="0" w:color="auto"/>
                <w:right w:val="none" w:sz="0" w:space="0" w:color="auto"/>
              </w:divBdr>
            </w:div>
            <w:div w:id="1343122362">
              <w:marLeft w:val="0"/>
              <w:marRight w:val="0"/>
              <w:marTop w:val="0"/>
              <w:marBottom w:val="0"/>
              <w:divBdr>
                <w:top w:val="none" w:sz="0" w:space="0" w:color="auto"/>
                <w:left w:val="none" w:sz="0" w:space="0" w:color="auto"/>
                <w:bottom w:val="none" w:sz="0" w:space="0" w:color="auto"/>
                <w:right w:val="none" w:sz="0" w:space="0" w:color="auto"/>
              </w:divBdr>
            </w:div>
            <w:div w:id="1362508213">
              <w:marLeft w:val="0"/>
              <w:marRight w:val="0"/>
              <w:marTop w:val="0"/>
              <w:marBottom w:val="0"/>
              <w:divBdr>
                <w:top w:val="none" w:sz="0" w:space="0" w:color="auto"/>
                <w:left w:val="none" w:sz="0" w:space="0" w:color="auto"/>
                <w:bottom w:val="none" w:sz="0" w:space="0" w:color="auto"/>
                <w:right w:val="none" w:sz="0" w:space="0" w:color="auto"/>
              </w:divBdr>
            </w:div>
            <w:div w:id="1664695342">
              <w:marLeft w:val="0"/>
              <w:marRight w:val="0"/>
              <w:marTop w:val="0"/>
              <w:marBottom w:val="0"/>
              <w:divBdr>
                <w:top w:val="none" w:sz="0" w:space="0" w:color="auto"/>
                <w:left w:val="none" w:sz="0" w:space="0" w:color="auto"/>
                <w:bottom w:val="none" w:sz="0" w:space="0" w:color="auto"/>
                <w:right w:val="none" w:sz="0" w:space="0" w:color="auto"/>
              </w:divBdr>
            </w:div>
            <w:div w:id="1193879858">
              <w:marLeft w:val="0"/>
              <w:marRight w:val="0"/>
              <w:marTop w:val="0"/>
              <w:marBottom w:val="0"/>
              <w:divBdr>
                <w:top w:val="none" w:sz="0" w:space="0" w:color="auto"/>
                <w:left w:val="none" w:sz="0" w:space="0" w:color="auto"/>
                <w:bottom w:val="none" w:sz="0" w:space="0" w:color="auto"/>
                <w:right w:val="none" w:sz="0" w:space="0" w:color="auto"/>
              </w:divBdr>
            </w:div>
            <w:div w:id="1779251088">
              <w:marLeft w:val="0"/>
              <w:marRight w:val="0"/>
              <w:marTop w:val="0"/>
              <w:marBottom w:val="0"/>
              <w:divBdr>
                <w:top w:val="none" w:sz="0" w:space="0" w:color="auto"/>
                <w:left w:val="none" w:sz="0" w:space="0" w:color="auto"/>
                <w:bottom w:val="none" w:sz="0" w:space="0" w:color="auto"/>
                <w:right w:val="none" w:sz="0" w:space="0" w:color="auto"/>
              </w:divBdr>
            </w:div>
          </w:divsChild>
        </w:div>
        <w:div w:id="764423833">
          <w:marLeft w:val="0"/>
          <w:marRight w:val="0"/>
          <w:marTop w:val="0"/>
          <w:marBottom w:val="0"/>
          <w:divBdr>
            <w:top w:val="none" w:sz="0" w:space="0" w:color="auto"/>
            <w:left w:val="none" w:sz="0" w:space="0" w:color="auto"/>
            <w:bottom w:val="none" w:sz="0" w:space="0" w:color="auto"/>
            <w:right w:val="none" w:sz="0" w:space="0" w:color="auto"/>
          </w:divBdr>
          <w:divsChild>
            <w:div w:id="2087457684">
              <w:marLeft w:val="0"/>
              <w:marRight w:val="0"/>
              <w:marTop w:val="0"/>
              <w:marBottom w:val="0"/>
              <w:divBdr>
                <w:top w:val="none" w:sz="0" w:space="0" w:color="auto"/>
                <w:left w:val="none" w:sz="0" w:space="0" w:color="auto"/>
                <w:bottom w:val="none" w:sz="0" w:space="0" w:color="auto"/>
                <w:right w:val="none" w:sz="0" w:space="0" w:color="auto"/>
              </w:divBdr>
            </w:div>
          </w:divsChild>
        </w:div>
        <w:div w:id="1832675526">
          <w:marLeft w:val="0"/>
          <w:marRight w:val="0"/>
          <w:marTop w:val="0"/>
          <w:marBottom w:val="0"/>
          <w:divBdr>
            <w:top w:val="none" w:sz="0" w:space="0" w:color="auto"/>
            <w:left w:val="none" w:sz="0" w:space="0" w:color="auto"/>
            <w:bottom w:val="none" w:sz="0" w:space="0" w:color="auto"/>
            <w:right w:val="none" w:sz="0" w:space="0" w:color="auto"/>
          </w:divBdr>
          <w:divsChild>
            <w:div w:id="916935935">
              <w:marLeft w:val="0"/>
              <w:marRight w:val="0"/>
              <w:marTop w:val="0"/>
              <w:marBottom w:val="0"/>
              <w:divBdr>
                <w:top w:val="none" w:sz="0" w:space="0" w:color="auto"/>
                <w:left w:val="none" w:sz="0" w:space="0" w:color="auto"/>
                <w:bottom w:val="none" w:sz="0" w:space="0" w:color="auto"/>
                <w:right w:val="none" w:sz="0" w:space="0" w:color="auto"/>
              </w:divBdr>
            </w:div>
          </w:divsChild>
        </w:div>
        <w:div w:id="894589177">
          <w:marLeft w:val="0"/>
          <w:marRight w:val="0"/>
          <w:marTop w:val="0"/>
          <w:marBottom w:val="0"/>
          <w:divBdr>
            <w:top w:val="none" w:sz="0" w:space="0" w:color="auto"/>
            <w:left w:val="none" w:sz="0" w:space="0" w:color="auto"/>
            <w:bottom w:val="none" w:sz="0" w:space="0" w:color="auto"/>
            <w:right w:val="none" w:sz="0" w:space="0" w:color="auto"/>
          </w:divBdr>
          <w:divsChild>
            <w:div w:id="471335777">
              <w:marLeft w:val="0"/>
              <w:marRight w:val="0"/>
              <w:marTop w:val="0"/>
              <w:marBottom w:val="0"/>
              <w:divBdr>
                <w:top w:val="none" w:sz="0" w:space="0" w:color="auto"/>
                <w:left w:val="none" w:sz="0" w:space="0" w:color="auto"/>
                <w:bottom w:val="none" w:sz="0" w:space="0" w:color="auto"/>
                <w:right w:val="none" w:sz="0" w:space="0" w:color="auto"/>
              </w:divBdr>
            </w:div>
          </w:divsChild>
        </w:div>
        <w:div w:id="475530168">
          <w:marLeft w:val="0"/>
          <w:marRight w:val="0"/>
          <w:marTop w:val="0"/>
          <w:marBottom w:val="0"/>
          <w:divBdr>
            <w:top w:val="none" w:sz="0" w:space="0" w:color="auto"/>
            <w:left w:val="none" w:sz="0" w:space="0" w:color="auto"/>
            <w:bottom w:val="none" w:sz="0" w:space="0" w:color="auto"/>
            <w:right w:val="none" w:sz="0" w:space="0" w:color="auto"/>
          </w:divBdr>
          <w:divsChild>
            <w:div w:id="19160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2363">
      <w:bodyDiv w:val="1"/>
      <w:marLeft w:val="0"/>
      <w:marRight w:val="0"/>
      <w:marTop w:val="0"/>
      <w:marBottom w:val="0"/>
      <w:divBdr>
        <w:top w:val="none" w:sz="0" w:space="0" w:color="auto"/>
        <w:left w:val="none" w:sz="0" w:space="0" w:color="auto"/>
        <w:bottom w:val="none" w:sz="0" w:space="0" w:color="auto"/>
        <w:right w:val="none" w:sz="0" w:space="0" w:color="auto"/>
      </w:divBdr>
      <w:divsChild>
        <w:div w:id="1844465875">
          <w:marLeft w:val="0"/>
          <w:marRight w:val="0"/>
          <w:marTop w:val="0"/>
          <w:marBottom w:val="0"/>
          <w:divBdr>
            <w:top w:val="none" w:sz="0" w:space="0" w:color="auto"/>
            <w:left w:val="none" w:sz="0" w:space="0" w:color="auto"/>
            <w:bottom w:val="none" w:sz="0" w:space="0" w:color="auto"/>
            <w:right w:val="none" w:sz="0" w:space="0" w:color="auto"/>
          </w:divBdr>
          <w:divsChild>
            <w:div w:id="578103572">
              <w:marLeft w:val="0"/>
              <w:marRight w:val="0"/>
              <w:marTop w:val="0"/>
              <w:marBottom w:val="0"/>
              <w:divBdr>
                <w:top w:val="none" w:sz="0" w:space="0" w:color="auto"/>
                <w:left w:val="none" w:sz="0" w:space="0" w:color="auto"/>
                <w:bottom w:val="none" w:sz="0" w:space="0" w:color="auto"/>
                <w:right w:val="none" w:sz="0" w:space="0" w:color="auto"/>
              </w:divBdr>
            </w:div>
          </w:divsChild>
        </w:div>
        <w:div w:id="2105149805">
          <w:marLeft w:val="0"/>
          <w:marRight w:val="0"/>
          <w:marTop w:val="0"/>
          <w:marBottom w:val="0"/>
          <w:divBdr>
            <w:top w:val="none" w:sz="0" w:space="0" w:color="auto"/>
            <w:left w:val="none" w:sz="0" w:space="0" w:color="auto"/>
            <w:bottom w:val="none" w:sz="0" w:space="0" w:color="auto"/>
            <w:right w:val="none" w:sz="0" w:space="0" w:color="auto"/>
          </w:divBdr>
          <w:divsChild>
            <w:div w:id="1638683537">
              <w:marLeft w:val="0"/>
              <w:marRight w:val="0"/>
              <w:marTop w:val="0"/>
              <w:marBottom w:val="0"/>
              <w:divBdr>
                <w:top w:val="none" w:sz="0" w:space="0" w:color="auto"/>
                <w:left w:val="none" w:sz="0" w:space="0" w:color="auto"/>
                <w:bottom w:val="none" w:sz="0" w:space="0" w:color="auto"/>
                <w:right w:val="none" w:sz="0" w:space="0" w:color="auto"/>
              </w:divBdr>
            </w:div>
          </w:divsChild>
        </w:div>
        <w:div w:id="689915809">
          <w:marLeft w:val="0"/>
          <w:marRight w:val="0"/>
          <w:marTop w:val="0"/>
          <w:marBottom w:val="0"/>
          <w:divBdr>
            <w:top w:val="none" w:sz="0" w:space="0" w:color="auto"/>
            <w:left w:val="none" w:sz="0" w:space="0" w:color="auto"/>
            <w:bottom w:val="none" w:sz="0" w:space="0" w:color="auto"/>
            <w:right w:val="none" w:sz="0" w:space="0" w:color="auto"/>
          </w:divBdr>
          <w:divsChild>
            <w:div w:id="723020782">
              <w:marLeft w:val="0"/>
              <w:marRight w:val="0"/>
              <w:marTop w:val="0"/>
              <w:marBottom w:val="0"/>
              <w:divBdr>
                <w:top w:val="none" w:sz="0" w:space="0" w:color="auto"/>
                <w:left w:val="none" w:sz="0" w:space="0" w:color="auto"/>
                <w:bottom w:val="none" w:sz="0" w:space="0" w:color="auto"/>
                <w:right w:val="none" w:sz="0" w:space="0" w:color="auto"/>
              </w:divBdr>
            </w:div>
          </w:divsChild>
        </w:div>
        <w:div w:id="307520625">
          <w:marLeft w:val="0"/>
          <w:marRight w:val="0"/>
          <w:marTop w:val="0"/>
          <w:marBottom w:val="0"/>
          <w:divBdr>
            <w:top w:val="none" w:sz="0" w:space="0" w:color="auto"/>
            <w:left w:val="none" w:sz="0" w:space="0" w:color="auto"/>
            <w:bottom w:val="none" w:sz="0" w:space="0" w:color="auto"/>
            <w:right w:val="none" w:sz="0" w:space="0" w:color="auto"/>
          </w:divBdr>
          <w:divsChild>
            <w:div w:id="202835445">
              <w:marLeft w:val="0"/>
              <w:marRight w:val="0"/>
              <w:marTop w:val="0"/>
              <w:marBottom w:val="0"/>
              <w:divBdr>
                <w:top w:val="none" w:sz="0" w:space="0" w:color="auto"/>
                <w:left w:val="none" w:sz="0" w:space="0" w:color="auto"/>
                <w:bottom w:val="none" w:sz="0" w:space="0" w:color="auto"/>
                <w:right w:val="none" w:sz="0" w:space="0" w:color="auto"/>
              </w:divBdr>
            </w:div>
          </w:divsChild>
        </w:div>
        <w:div w:id="1718384697">
          <w:marLeft w:val="0"/>
          <w:marRight w:val="0"/>
          <w:marTop w:val="0"/>
          <w:marBottom w:val="0"/>
          <w:divBdr>
            <w:top w:val="none" w:sz="0" w:space="0" w:color="auto"/>
            <w:left w:val="none" w:sz="0" w:space="0" w:color="auto"/>
            <w:bottom w:val="none" w:sz="0" w:space="0" w:color="auto"/>
            <w:right w:val="none" w:sz="0" w:space="0" w:color="auto"/>
          </w:divBdr>
          <w:divsChild>
            <w:div w:id="1650016109">
              <w:marLeft w:val="0"/>
              <w:marRight w:val="0"/>
              <w:marTop w:val="0"/>
              <w:marBottom w:val="0"/>
              <w:divBdr>
                <w:top w:val="none" w:sz="0" w:space="0" w:color="auto"/>
                <w:left w:val="none" w:sz="0" w:space="0" w:color="auto"/>
                <w:bottom w:val="none" w:sz="0" w:space="0" w:color="auto"/>
                <w:right w:val="none" w:sz="0" w:space="0" w:color="auto"/>
              </w:divBdr>
            </w:div>
          </w:divsChild>
        </w:div>
        <w:div w:id="1732968502">
          <w:marLeft w:val="0"/>
          <w:marRight w:val="0"/>
          <w:marTop w:val="0"/>
          <w:marBottom w:val="0"/>
          <w:divBdr>
            <w:top w:val="none" w:sz="0" w:space="0" w:color="auto"/>
            <w:left w:val="none" w:sz="0" w:space="0" w:color="auto"/>
            <w:bottom w:val="none" w:sz="0" w:space="0" w:color="auto"/>
            <w:right w:val="none" w:sz="0" w:space="0" w:color="auto"/>
          </w:divBdr>
          <w:divsChild>
            <w:div w:id="1143886806">
              <w:marLeft w:val="0"/>
              <w:marRight w:val="0"/>
              <w:marTop w:val="0"/>
              <w:marBottom w:val="0"/>
              <w:divBdr>
                <w:top w:val="none" w:sz="0" w:space="0" w:color="auto"/>
                <w:left w:val="none" w:sz="0" w:space="0" w:color="auto"/>
                <w:bottom w:val="none" w:sz="0" w:space="0" w:color="auto"/>
                <w:right w:val="none" w:sz="0" w:space="0" w:color="auto"/>
              </w:divBdr>
            </w:div>
          </w:divsChild>
        </w:div>
        <w:div w:id="433984063">
          <w:marLeft w:val="0"/>
          <w:marRight w:val="0"/>
          <w:marTop w:val="0"/>
          <w:marBottom w:val="0"/>
          <w:divBdr>
            <w:top w:val="none" w:sz="0" w:space="0" w:color="auto"/>
            <w:left w:val="none" w:sz="0" w:space="0" w:color="auto"/>
            <w:bottom w:val="none" w:sz="0" w:space="0" w:color="auto"/>
            <w:right w:val="none" w:sz="0" w:space="0" w:color="auto"/>
          </w:divBdr>
          <w:divsChild>
            <w:div w:id="418060253">
              <w:marLeft w:val="0"/>
              <w:marRight w:val="0"/>
              <w:marTop w:val="0"/>
              <w:marBottom w:val="0"/>
              <w:divBdr>
                <w:top w:val="none" w:sz="0" w:space="0" w:color="auto"/>
                <w:left w:val="none" w:sz="0" w:space="0" w:color="auto"/>
                <w:bottom w:val="none" w:sz="0" w:space="0" w:color="auto"/>
                <w:right w:val="none" w:sz="0" w:space="0" w:color="auto"/>
              </w:divBdr>
            </w:div>
          </w:divsChild>
        </w:div>
        <w:div w:id="2131364021">
          <w:marLeft w:val="0"/>
          <w:marRight w:val="0"/>
          <w:marTop w:val="0"/>
          <w:marBottom w:val="0"/>
          <w:divBdr>
            <w:top w:val="none" w:sz="0" w:space="0" w:color="auto"/>
            <w:left w:val="none" w:sz="0" w:space="0" w:color="auto"/>
            <w:bottom w:val="none" w:sz="0" w:space="0" w:color="auto"/>
            <w:right w:val="none" w:sz="0" w:space="0" w:color="auto"/>
          </w:divBdr>
          <w:divsChild>
            <w:div w:id="162429110">
              <w:marLeft w:val="0"/>
              <w:marRight w:val="0"/>
              <w:marTop w:val="0"/>
              <w:marBottom w:val="0"/>
              <w:divBdr>
                <w:top w:val="none" w:sz="0" w:space="0" w:color="auto"/>
                <w:left w:val="none" w:sz="0" w:space="0" w:color="auto"/>
                <w:bottom w:val="none" w:sz="0" w:space="0" w:color="auto"/>
                <w:right w:val="none" w:sz="0" w:space="0" w:color="auto"/>
              </w:divBdr>
            </w:div>
            <w:div w:id="1998876362">
              <w:marLeft w:val="0"/>
              <w:marRight w:val="0"/>
              <w:marTop w:val="0"/>
              <w:marBottom w:val="0"/>
              <w:divBdr>
                <w:top w:val="none" w:sz="0" w:space="0" w:color="auto"/>
                <w:left w:val="none" w:sz="0" w:space="0" w:color="auto"/>
                <w:bottom w:val="none" w:sz="0" w:space="0" w:color="auto"/>
                <w:right w:val="none" w:sz="0" w:space="0" w:color="auto"/>
              </w:divBdr>
            </w:div>
            <w:div w:id="625281884">
              <w:marLeft w:val="0"/>
              <w:marRight w:val="0"/>
              <w:marTop w:val="0"/>
              <w:marBottom w:val="0"/>
              <w:divBdr>
                <w:top w:val="none" w:sz="0" w:space="0" w:color="auto"/>
                <w:left w:val="none" w:sz="0" w:space="0" w:color="auto"/>
                <w:bottom w:val="none" w:sz="0" w:space="0" w:color="auto"/>
                <w:right w:val="none" w:sz="0" w:space="0" w:color="auto"/>
              </w:divBdr>
            </w:div>
            <w:div w:id="1528638028">
              <w:marLeft w:val="0"/>
              <w:marRight w:val="0"/>
              <w:marTop w:val="0"/>
              <w:marBottom w:val="0"/>
              <w:divBdr>
                <w:top w:val="none" w:sz="0" w:space="0" w:color="auto"/>
                <w:left w:val="none" w:sz="0" w:space="0" w:color="auto"/>
                <w:bottom w:val="none" w:sz="0" w:space="0" w:color="auto"/>
                <w:right w:val="none" w:sz="0" w:space="0" w:color="auto"/>
              </w:divBdr>
            </w:div>
            <w:div w:id="654384700">
              <w:marLeft w:val="0"/>
              <w:marRight w:val="0"/>
              <w:marTop w:val="0"/>
              <w:marBottom w:val="0"/>
              <w:divBdr>
                <w:top w:val="none" w:sz="0" w:space="0" w:color="auto"/>
                <w:left w:val="none" w:sz="0" w:space="0" w:color="auto"/>
                <w:bottom w:val="none" w:sz="0" w:space="0" w:color="auto"/>
                <w:right w:val="none" w:sz="0" w:space="0" w:color="auto"/>
              </w:divBdr>
            </w:div>
            <w:div w:id="945038089">
              <w:marLeft w:val="0"/>
              <w:marRight w:val="0"/>
              <w:marTop w:val="0"/>
              <w:marBottom w:val="0"/>
              <w:divBdr>
                <w:top w:val="none" w:sz="0" w:space="0" w:color="auto"/>
                <w:left w:val="none" w:sz="0" w:space="0" w:color="auto"/>
                <w:bottom w:val="none" w:sz="0" w:space="0" w:color="auto"/>
                <w:right w:val="none" w:sz="0" w:space="0" w:color="auto"/>
              </w:divBdr>
            </w:div>
            <w:div w:id="519592031">
              <w:marLeft w:val="0"/>
              <w:marRight w:val="0"/>
              <w:marTop w:val="0"/>
              <w:marBottom w:val="0"/>
              <w:divBdr>
                <w:top w:val="none" w:sz="0" w:space="0" w:color="auto"/>
                <w:left w:val="none" w:sz="0" w:space="0" w:color="auto"/>
                <w:bottom w:val="none" w:sz="0" w:space="0" w:color="auto"/>
                <w:right w:val="none" w:sz="0" w:space="0" w:color="auto"/>
              </w:divBdr>
            </w:div>
            <w:div w:id="1528055524">
              <w:marLeft w:val="0"/>
              <w:marRight w:val="0"/>
              <w:marTop w:val="0"/>
              <w:marBottom w:val="0"/>
              <w:divBdr>
                <w:top w:val="none" w:sz="0" w:space="0" w:color="auto"/>
                <w:left w:val="none" w:sz="0" w:space="0" w:color="auto"/>
                <w:bottom w:val="none" w:sz="0" w:space="0" w:color="auto"/>
                <w:right w:val="none" w:sz="0" w:space="0" w:color="auto"/>
              </w:divBdr>
            </w:div>
            <w:div w:id="2021620629">
              <w:marLeft w:val="0"/>
              <w:marRight w:val="0"/>
              <w:marTop w:val="0"/>
              <w:marBottom w:val="0"/>
              <w:divBdr>
                <w:top w:val="none" w:sz="0" w:space="0" w:color="auto"/>
                <w:left w:val="none" w:sz="0" w:space="0" w:color="auto"/>
                <w:bottom w:val="none" w:sz="0" w:space="0" w:color="auto"/>
                <w:right w:val="none" w:sz="0" w:space="0" w:color="auto"/>
              </w:divBdr>
            </w:div>
            <w:div w:id="779450901">
              <w:marLeft w:val="0"/>
              <w:marRight w:val="0"/>
              <w:marTop w:val="0"/>
              <w:marBottom w:val="0"/>
              <w:divBdr>
                <w:top w:val="none" w:sz="0" w:space="0" w:color="auto"/>
                <w:left w:val="none" w:sz="0" w:space="0" w:color="auto"/>
                <w:bottom w:val="none" w:sz="0" w:space="0" w:color="auto"/>
                <w:right w:val="none" w:sz="0" w:space="0" w:color="auto"/>
              </w:divBdr>
            </w:div>
            <w:div w:id="588345827">
              <w:marLeft w:val="0"/>
              <w:marRight w:val="0"/>
              <w:marTop w:val="0"/>
              <w:marBottom w:val="0"/>
              <w:divBdr>
                <w:top w:val="none" w:sz="0" w:space="0" w:color="auto"/>
                <w:left w:val="none" w:sz="0" w:space="0" w:color="auto"/>
                <w:bottom w:val="none" w:sz="0" w:space="0" w:color="auto"/>
                <w:right w:val="none" w:sz="0" w:space="0" w:color="auto"/>
              </w:divBdr>
            </w:div>
            <w:div w:id="1570114155">
              <w:marLeft w:val="0"/>
              <w:marRight w:val="0"/>
              <w:marTop w:val="0"/>
              <w:marBottom w:val="0"/>
              <w:divBdr>
                <w:top w:val="none" w:sz="0" w:space="0" w:color="auto"/>
                <w:left w:val="none" w:sz="0" w:space="0" w:color="auto"/>
                <w:bottom w:val="none" w:sz="0" w:space="0" w:color="auto"/>
                <w:right w:val="none" w:sz="0" w:space="0" w:color="auto"/>
              </w:divBdr>
            </w:div>
            <w:div w:id="679044100">
              <w:marLeft w:val="0"/>
              <w:marRight w:val="0"/>
              <w:marTop w:val="0"/>
              <w:marBottom w:val="0"/>
              <w:divBdr>
                <w:top w:val="none" w:sz="0" w:space="0" w:color="auto"/>
                <w:left w:val="none" w:sz="0" w:space="0" w:color="auto"/>
                <w:bottom w:val="none" w:sz="0" w:space="0" w:color="auto"/>
                <w:right w:val="none" w:sz="0" w:space="0" w:color="auto"/>
              </w:divBdr>
            </w:div>
            <w:div w:id="381683192">
              <w:marLeft w:val="0"/>
              <w:marRight w:val="0"/>
              <w:marTop w:val="0"/>
              <w:marBottom w:val="0"/>
              <w:divBdr>
                <w:top w:val="none" w:sz="0" w:space="0" w:color="auto"/>
                <w:left w:val="none" w:sz="0" w:space="0" w:color="auto"/>
                <w:bottom w:val="none" w:sz="0" w:space="0" w:color="auto"/>
                <w:right w:val="none" w:sz="0" w:space="0" w:color="auto"/>
              </w:divBdr>
            </w:div>
            <w:div w:id="1356691889">
              <w:marLeft w:val="0"/>
              <w:marRight w:val="0"/>
              <w:marTop w:val="0"/>
              <w:marBottom w:val="0"/>
              <w:divBdr>
                <w:top w:val="none" w:sz="0" w:space="0" w:color="auto"/>
                <w:left w:val="none" w:sz="0" w:space="0" w:color="auto"/>
                <w:bottom w:val="none" w:sz="0" w:space="0" w:color="auto"/>
                <w:right w:val="none" w:sz="0" w:space="0" w:color="auto"/>
              </w:divBdr>
            </w:div>
            <w:div w:id="806899276">
              <w:marLeft w:val="0"/>
              <w:marRight w:val="0"/>
              <w:marTop w:val="0"/>
              <w:marBottom w:val="0"/>
              <w:divBdr>
                <w:top w:val="none" w:sz="0" w:space="0" w:color="auto"/>
                <w:left w:val="none" w:sz="0" w:space="0" w:color="auto"/>
                <w:bottom w:val="none" w:sz="0" w:space="0" w:color="auto"/>
                <w:right w:val="none" w:sz="0" w:space="0" w:color="auto"/>
              </w:divBdr>
            </w:div>
            <w:div w:id="1269384376">
              <w:marLeft w:val="0"/>
              <w:marRight w:val="0"/>
              <w:marTop w:val="0"/>
              <w:marBottom w:val="0"/>
              <w:divBdr>
                <w:top w:val="none" w:sz="0" w:space="0" w:color="auto"/>
                <w:left w:val="none" w:sz="0" w:space="0" w:color="auto"/>
                <w:bottom w:val="none" w:sz="0" w:space="0" w:color="auto"/>
                <w:right w:val="none" w:sz="0" w:space="0" w:color="auto"/>
              </w:divBdr>
            </w:div>
            <w:div w:id="1889417840">
              <w:marLeft w:val="0"/>
              <w:marRight w:val="0"/>
              <w:marTop w:val="0"/>
              <w:marBottom w:val="0"/>
              <w:divBdr>
                <w:top w:val="none" w:sz="0" w:space="0" w:color="auto"/>
                <w:left w:val="none" w:sz="0" w:space="0" w:color="auto"/>
                <w:bottom w:val="none" w:sz="0" w:space="0" w:color="auto"/>
                <w:right w:val="none" w:sz="0" w:space="0" w:color="auto"/>
              </w:divBdr>
            </w:div>
          </w:divsChild>
        </w:div>
        <w:div w:id="2042900383">
          <w:marLeft w:val="0"/>
          <w:marRight w:val="0"/>
          <w:marTop w:val="0"/>
          <w:marBottom w:val="0"/>
          <w:divBdr>
            <w:top w:val="none" w:sz="0" w:space="0" w:color="auto"/>
            <w:left w:val="none" w:sz="0" w:space="0" w:color="auto"/>
            <w:bottom w:val="none" w:sz="0" w:space="0" w:color="auto"/>
            <w:right w:val="none" w:sz="0" w:space="0" w:color="auto"/>
          </w:divBdr>
          <w:divsChild>
            <w:div w:id="32197700">
              <w:marLeft w:val="0"/>
              <w:marRight w:val="0"/>
              <w:marTop w:val="0"/>
              <w:marBottom w:val="0"/>
              <w:divBdr>
                <w:top w:val="none" w:sz="0" w:space="0" w:color="auto"/>
                <w:left w:val="none" w:sz="0" w:space="0" w:color="auto"/>
                <w:bottom w:val="none" w:sz="0" w:space="0" w:color="auto"/>
                <w:right w:val="none" w:sz="0" w:space="0" w:color="auto"/>
              </w:divBdr>
            </w:div>
          </w:divsChild>
        </w:div>
        <w:div w:id="1309633292">
          <w:marLeft w:val="0"/>
          <w:marRight w:val="0"/>
          <w:marTop w:val="0"/>
          <w:marBottom w:val="0"/>
          <w:divBdr>
            <w:top w:val="none" w:sz="0" w:space="0" w:color="auto"/>
            <w:left w:val="none" w:sz="0" w:space="0" w:color="auto"/>
            <w:bottom w:val="none" w:sz="0" w:space="0" w:color="auto"/>
            <w:right w:val="none" w:sz="0" w:space="0" w:color="auto"/>
          </w:divBdr>
          <w:divsChild>
            <w:div w:id="25493576">
              <w:marLeft w:val="0"/>
              <w:marRight w:val="0"/>
              <w:marTop w:val="0"/>
              <w:marBottom w:val="0"/>
              <w:divBdr>
                <w:top w:val="none" w:sz="0" w:space="0" w:color="auto"/>
                <w:left w:val="none" w:sz="0" w:space="0" w:color="auto"/>
                <w:bottom w:val="none" w:sz="0" w:space="0" w:color="auto"/>
                <w:right w:val="none" w:sz="0" w:space="0" w:color="auto"/>
              </w:divBdr>
            </w:div>
          </w:divsChild>
        </w:div>
        <w:div w:id="1377699117">
          <w:marLeft w:val="0"/>
          <w:marRight w:val="0"/>
          <w:marTop w:val="0"/>
          <w:marBottom w:val="0"/>
          <w:divBdr>
            <w:top w:val="none" w:sz="0" w:space="0" w:color="auto"/>
            <w:left w:val="none" w:sz="0" w:space="0" w:color="auto"/>
            <w:bottom w:val="none" w:sz="0" w:space="0" w:color="auto"/>
            <w:right w:val="none" w:sz="0" w:space="0" w:color="auto"/>
          </w:divBdr>
          <w:divsChild>
            <w:div w:id="1517117479">
              <w:marLeft w:val="0"/>
              <w:marRight w:val="0"/>
              <w:marTop w:val="0"/>
              <w:marBottom w:val="0"/>
              <w:divBdr>
                <w:top w:val="none" w:sz="0" w:space="0" w:color="auto"/>
                <w:left w:val="none" w:sz="0" w:space="0" w:color="auto"/>
                <w:bottom w:val="none" w:sz="0" w:space="0" w:color="auto"/>
                <w:right w:val="none" w:sz="0" w:space="0" w:color="auto"/>
              </w:divBdr>
            </w:div>
          </w:divsChild>
        </w:div>
        <w:div w:id="1861578216">
          <w:marLeft w:val="0"/>
          <w:marRight w:val="0"/>
          <w:marTop w:val="0"/>
          <w:marBottom w:val="0"/>
          <w:divBdr>
            <w:top w:val="none" w:sz="0" w:space="0" w:color="auto"/>
            <w:left w:val="none" w:sz="0" w:space="0" w:color="auto"/>
            <w:bottom w:val="none" w:sz="0" w:space="0" w:color="auto"/>
            <w:right w:val="none" w:sz="0" w:space="0" w:color="auto"/>
          </w:divBdr>
          <w:divsChild>
            <w:div w:id="3725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Holroyd</dc:creator>
  <cp:keywords/>
  <dc:description/>
  <cp:lastModifiedBy>Toby Holroyd</cp:lastModifiedBy>
  <cp:revision>8</cp:revision>
  <dcterms:created xsi:type="dcterms:W3CDTF">2024-08-06T21:08:00Z</dcterms:created>
  <dcterms:modified xsi:type="dcterms:W3CDTF">2024-08-06T21:12:00Z</dcterms:modified>
</cp:coreProperties>
</file>