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118" w:rsidRPr="00E524CE" w:rsidRDefault="00561118" w:rsidP="00E524CE">
      <w:pPr>
        <w:spacing w:after="0" w:line="200" w:lineRule="atLeast"/>
        <w:rPr>
          <w:rFonts w:ascii="Arial" w:eastAsia="Times New Roman" w:hAnsi="Arial" w:cs="Arial"/>
          <w:b/>
          <w:color w:val="333333"/>
        </w:rPr>
      </w:pPr>
      <w:r w:rsidRPr="00561118">
        <w:rPr>
          <w:rFonts w:ascii="Arial" w:eastAsia="Times New Roman" w:hAnsi="Arial" w:cs="Arial"/>
          <w:b/>
          <w:color w:val="333333"/>
        </w:rPr>
        <w:t xml:space="preserve">What is the question you hope to answer? </w:t>
      </w:r>
    </w:p>
    <w:p w:rsidR="00AE62B2" w:rsidRDefault="00AE62B2" w:rsidP="00AE62B2">
      <w:pPr>
        <w:spacing w:after="0" w:line="200" w:lineRule="atLeast"/>
        <w:rPr>
          <w:rFonts w:ascii="Arial" w:eastAsia="Times New Roman" w:hAnsi="Arial" w:cs="Arial"/>
          <w:i/>
          <w:color w:val="333333"/>
        </w:rPr>
      </w:pPr>
    </w:p>
    <w:p w:rsidR="00561118" w:rsidRPr="00AE62B2" w:rsidRDefault="00561118" w:rsidP="00AE62B2">
      <w:pPr>
        <w:spacing w:after="0" w:line="200" w:lineRule="atLeast"/>
        <w:ind w:left="720"/>
        <w:rPr>
          <w:rFonts w:ascii="Calibri" w:eastAsia="Times New Roman" w:hAnsi="Calibri" w:cs="Arial"/>
          <w:color w:val="333333"/>
        </w:rPr>
      </w:pPr>
      <w:r w:rsidRPr="00AE62B2">
        <w:rPr>
          <w:rFonts w:ascii="Calibri" w:eastAsia="Times New Roman" w:hAnsi="Calibri" w:cs="Arial"/>
          <w:color w:val="333333"/>
        </w:rPr>
        <w:t xml:space="preserve">What is the likelihood of a successful </w:t>
      </w:r>
      <w:proofErr w:type="spellStart"/>
      <w:r w:rsidRPr="00AE62B2">
        <w:rPr>
          <w:rFonts w:ascii="Calibri" w:eastAsia="Times New Roman" w:hAnsi="Calibri" w:cs="Arial"/>
          <w:color w:val="333333"/>
        </w:rPr>
        <w:t>cyber attack</w:t>
      </w:r>
      <w:proofErr w:type="spellEnd"/>
      <w:r w:rsidRPr="00AE62B2">
        <w:rPr>
          <w:rFonts w:ascii="Calibri" w:eastAsia="Times New Roman" w:hAnsi="Calibri" w:cs="Arial"/>
          <w:color w:val="333333"/>
        </w:rPr>
        <w:t xml:space="preserve"> on US cars?</w:t>
      </w:r>
    </w:p>
    <w:p w:rsidR="006C0A63" w:rsidRPr="00E524CE" w:rsidRDefault="006C0A63" w:rsidP="006C0A63">
      <w:pPr>
        <w:pStyle w:val="ListParagraph"/>
        <w:spacing w:after="0" w:line="200" w:lineRule="atLeast"/>
        <w:ind w:left="1080"/>
        <w:rPr>
          <w:rFonts w:ascii="Arial" w:eastAsia="Times New Roman" w:hAnsi="Arial" w:cs="Arial"/>
          <w:i/>
          <w:color w:val="333333"/>
        </w:rPr>
      </w:pPr>
    </w:p>
    <w:p w:rsidR="00561118" w:rsidRPr="00E524CE" w:rsidRDefault="00561118" w:rsidP="00E524CE">
      <w:pPr>
        <w:spacing w:after="0" w:line="200" w:lineRule="atLeast"/>
        <w:rPr>
          <w:rFonts w:ascii="Arial" w:eastAsia="Times New Roman" w:hAnsi="Arial" w:cs="Arial"/>
          <w:b/>
          <w:color w:val="333333"/>
        </w:rPr>
      </w:pPr>
      <w:r w:rsidRPr="00561118">
        <w:rPr>
          <w:rFonts w:ascii="Arial" w:eastAsia="Times New Roman" w:hAnsi="Arial" w:cs="Arial"/>
          <w:b/>
          <w:color w:val="333333"/>
        </w:rPr>
        <w:t xml:space="preserve">What data are you planning to use to answer that question? </w:t>
      </w:r>
    </w:p>
    <w:p w:rsidR="00561118" w:rsidRPr="00AE62B2" w:rsidRDefault="00561118" w:rsidP="00E524CE">
      <w:pPr>
        <w:pStyle w:val="ListParagraph"/>
        <w:numPr>
          <w:ilvl w:val="0"/>
          <w:numId w:val="2"/>
        </w:numPr>
        <w:spacing w:after="120" w:line="200" w:lineRule="atLeast"/>
        <w:rPr>
          <w:rFonts w:ascii="Calibri" w:eastAsia="Times New Roman" w:hAnsi="Calibri" w:cs="Arial"/>
          <w:color w:val="333333"/>
        </w:rPr>
      </w:pPr>
      <w:r w:rsidRPr="00AE62B2">
        <w:rPr>
          <w:rFonts w:ascii="Calibri" w:eastAsia="Times New Roman" w:hAnsi="Calibri" w:cs="Arial"/>
          <w:color w:val="333333"/>
        </w:rPr>
        <w:t>Proxy of survey data for successful cyber-attack comparison (</w:t>
      </w:r>
      <w:r w:rsidRPr="00AE62B2">
        <w:rPr>
          <w:rFonts w:ascii="Calibri" w:eastAsia="Times New Roman" w:hAnsi="Calibri" w:cs="Arial"/>
          <w:color w:val="333333"/>
        </w:rPr>
        <w:t>see pg. 18</w:t>
      </w:r>
      <w:r w:rsidRPr="00AE62B2">
        <w:rPr>
          <w:rFonts w:ascii="Calibri" w:eastAsia="Times New Roman" w:hAnsi="Calibri" w:cs="Arial"/>
          <w:color w:val="333333"/>
        </w:rPr>
        <w:t>)</w:t>
      </w:r>
    </w:p>
    <w:p w:rsidR="00561118" w:rsidRPr="00AE62B2" w:rsidRDefault="00561118" w:rsidP="00E524CE">
      <w:pPr>
        <w:pStyle w:val="ListParagraph"/>
        <w:numPr>
          <w:ilvl w:val="1"/>
          <w:numId w:val="2"/>
        </w:numPr>
        <w:spacing w:after="120" w:line="200" w:lineRule="atLeast"/>
        <w:rPr>
          <w:rFonts w:ascii="Calibri" w:eastAsia="Times New Roman" w:hAnsi="Calibri" w:cs="Arial"/>
          <w:color w:val="333333"/>
        </w:rPr>
      </w:pPr>
      <w:hyperlink r:id="rId5" w:history="1">
        <w:r w:rsidRPr="00AE62B2">
          <w:rPr>
            <w:rStyle w:val="Hyperlink"/>
            <w:rFonts w:ascii="Calibri" w:eastAsia="Times New Roman" w:hAnsi="Calibri" w:cs="Arial"/>
          </w:rPr>
          <w:t>http://www-935.ibm.com/services/multimedia/SEL03027USEN_Poneman_2014_Cost_of_Data_Breach_St</w:t>
        </w:r>
        <w:r w:rsidRPr="00AE62B2">
          <w:rPr>
            <w:rStyle w:val="Hyperlink"/>
            <w:rFonts w:ascii="Calibri" w:eastAsia="Times New Roman" w:hAnsi="Calibri" w:cs="Arial"/>
          </w:rPr>
          <w:t>u</w:t>
        </w:r>
        <w:r w:rsidRPr="00AE62B2">
          <w:rPr>
            <w:rStyle w:val="Hyperlink"/>
            <w:rFonts w:ascii="Calibri" w:eastAsia="Times New Roman" w:hAnsi="Calibri" w:cs="Arial"/>
          </w:rPr>
          <w:t>dy.pdf</w:t>
        </w:r>
      </w:hyperlink>
      <w:r w:rsidRPr="00AE62B2">
        <w:rPr>
          <w:rFonts w:ascii="Calibri" w:eastAsia="Times New Roman" w:hAnsi="Calibri" w:cs="Arial"/>
          <w:color w:val="333333"/>
        </w:rPr>
        <w:t xml:space="preserve"> </w:t>
      </w:r>
    </w:p>
    <w:p w:rsidR="00561118" w:rsidRPr="00AE62B2" w:rsidRDefault="00E524CE" w:rsidP="00E524CE">
      <w:pPr>
        <w:pStyle w:val="ListParagraph"/>
        <w:numPr>
          <w:ilvl w:val="0"/>
          <w:numId w:val="2"/>
        </w:numPr>
        <w:spacing w:after="120" w:line="200" w:lineRule="atLeast"/>
        <w:rPr>
          <w:rFonts w:ascii="Calibri" w:eastAsia="Times New Roman" w:hAnsi="Calibri" w:cs="Arial"/>
          <w:color w:val="333333"/>
        </w:rPr>
      </w:pPr>
      <w:r w:rsidRPr="00AE62B2">
        <w:rPr>
          <w:rFonts w:ascii="Calibri" w:eastAsia="Times New Roman" w:hAnsi="Calibri" w:cs="Arial"/>
          <w:color w:val="333333"/>
        </w:rPr>
        <w:t>Csv file of all data breaches</w:t>
      </w:r>
    </w:p>
    <w:p w:rsidR="00E524CE" w:rsidRPr="00AE62B2" w:rsidRDefault="00E524CE" w:rsidP="00E524CE">
      <w:pPr>
        <w:pStyle w:val="ListParagraph"/>
        <w:numPr>
          <w:ilvl w:val="1"/>
          <w:numId w:val="2"/>
        </w:numPr>
        <w:spacing w:after="120" w:line="200" w:lineRule="atLeast"/>
        <w:rPr>
          <w:rFonts w:ascii="Calibri" w:eastAsia="Times New Roman" w:hAnsi="Calibri" w:cs="Arial"/>
          <w:color w:val="333333"/>
        </w:rPr>
      </w:pPr>
      <w:hyperlink r:id="rId6" w:history="1">
        <w:r w:rsidRPr="00AE62B2">
          <w:rPr>
            <w:rStyle w:val="Hyperlink"/>
            <w:rFonts w:ascii="Calibri" w:eastAsia="Times New Roman" w:hAnsi="Calibri" w:cs="Arial"/>
          </w:rPr>
          <w:t>https://www.privacyrigh</w:t>
        </w:r>
        <w:r w:rsidRPr="00AE62B2">
          <w:rPr>
            <w:rStyle w:val="Hyperlink"/>
            <w:rFonts w:ascii="Calibri" w:eastAsia="Times New Roman" w:hAnsi="Calibri" w:cs="Arial"/>
          </w:rPr>
          <w:t>t</w:t>
        </w:r>
        <w:r w:rsidRPr="00AE62B2">
          <w:rPr>
            <w:rStyle w:val="Hyperlink"/>
            <w:rFonts w:ascii="Calibri" w:eastAsia="Times New Roman" w:hAnsi="Calibri" w:cs="Arial"/>
          </w:rPr>
          <w:t>s.org/data-breach</w:t>
        </w:r>
      </w:hyperlink>
    </w:p>
    <w:p w:rsidR="00E524CE" w:rsidRPr="00AE62B2" w:rsidRDefault="00E524CE" w:rsidP="00E524CE">
      <w:pPr>
        <w:pStyle w:val="ListParagraph"/>
        <w:numPr>
          <w:ilvl w:val="1"/>
          <w:numId w:val="2"/>
        </w:numPr>
        <w:spacing w:after="120" w:line="200" w:lineRule="atLeast"/>
        <w:rPr>
          <w:rFonts w:ascii="Calibri" w:hAnsi="Calibri" w:cs="Arial"/>
          <w:color w:val="1F497D"/>
        </w:rPr>
      </w:pPr>
      <w:hyperlink r:id="rId7" w:history="1">
        <w:r w:rsidRPr="00AE62B2">
          <w:rPr>
            <w:rStyle w:val="Hyperlink"/>
            <w:rFonts w:ascii="Calibri" w:hAnsi="Calibri" w:cs="Arial"/>
          </w:rPr>
          <w:t>http://www.privacyrights.org/data-breach/new</w:t>
        </w:r>
      </w:hyperlink>
    </w:p>
    <w:p w:rsidR="00E524CE" w:rsidRPr="00AE62B2" w:rsidRDefault="00E524CE" w:rsidP="00E524CE">
      <w:pPr>
        <w:pStyle w:val="ListParagraph"/>
        <w:numPr>
          <w:ilvl w:val="0"/>
          <w:numId w:val="2"/>
        </w:numPr>
        <w:spacing w:after="120" w:line="200" w:lineRule="atLeast"/>
        <w:rPr>
          <w:rFonts w:ascii="Calibri" w:eastAsia="Times New Roman" w:hAnsi="Calibri" w:cs="Arial"/>
          <w:color w:val="333333"/>
        </w:rPr>
      </w:pPr>
      <w:r w:rsidRPr="00AE62B2">
        <w:rPr>
          <w:rFonts w:ascii="Calibri" w:eastAsia="Times New Roman" w:hAnsi="Calibri" w:cs="Arial"/>
          <w:color w:val="333333"/>
        </w:rPr>
        <w:t xml:space="preserve">Other </w:t>
      </w:r>
      <w:proofErr w:type="spellStart"/>
      <w:r w:rsidRPr="00AE62B2">
        <w:rPr>
          <w:rFonts w:ascii="Calibri" w:eastAsia="Times New Roman" w:hAnsi="Calibri" w:cs="Arial"/>
          <w:color w:val="333333"/>
        </w:rPr>
        <w:t>cyber attack</w:t>
      </w:r>
      <w:proofErr w:type="spellEnd"/>
      <w:r w:rsidRPr="00AE62B2">
        <w:rPr>
          <w:rFonts w:ascii="Calibri" w:eastAsia="Times New Roman" w:hAnsi="Calibri" w:cs="Arial"/>
          <w:color w:val="333333"/>
        </w:rPr>
        <w:t xml:space="preserve"> website references</w:t>
      </w:r>
    </w:p>
    <w:p w:rsidR="00E524CE" w:rsidRPr="00AE62B2" w:rsidRDefault="00E524CE" w:rsidP="00E524CE">
      <w:pPr>
        <w:pStyle w:val="ListParagraph"/>
        <w:numPr>
          <w:ilvl w:val="1"/>
          <w:numId w:val="2"/>
        </w:numPr>
        <w:spacing w:after="120" w:line="200" w:lineRule="atLeast"/>
        <w:rPr>
          <w:rFonts w:ascii="Calibri" w:hAnsi="Calibri" w:cs="Arial"/>
          <w:color w:val="1F497D"/>
        </w:rPr>
      </w:pPr>
      <w:hyperlink r:id="rId8" w:history="1">
        <w:r w:rsidRPr="00AE62B2">
          <w:rPr>
            <w:rStyle w:val="Hyperlink"/>
            <w:rFonts w:ascii="Calibri" w:hAnsi="Calibri" w:cs="Arial"/>
          </w:rPr>
          <w:t>http://hackmageddon.com/2012-cyber-attacks-statistics-master-index</w:t>
        </w:r>
      </w:hyperlink>
    </w:p>
    <w:p w:rsidR="00E524CE" w:rsidRPr="00AE62B2" w:rsidRDefault="00E524CE" w:rsidP="00E524CE">
      <w:pPr>
        <w:pStyle w:val="ListParagraph"/>
        <w:numPr>
          <w:ilvl w:val="1"/>
          <w:numId w:val="2"/>
        </w:numPr>
        <w:spacing w:after="120" w:line="200" w:lineRule="atLeast"/>
        <w:rPr>
          <w:rFonts w:ascii="Calibri" w:hAnsi="Calibri" w:cs="Arial"/>
          <w:color w:val="1F497D"/>
        </w:rPr>
      </w:pPr>
      <w:hyperlink r:id="rId9" w:history="1">
        <w:r w:rsidRPr="00AE62B2">
          <w:rPr>
            <w:rStyle w:val="Hyperlink"/>
            <w:rFonts w:ascii="Calibri" w:hAnsi="Calibri" w:cs="Arial"/>
          </w:rPr>
          <w:t>http://www.heritage.org/research/reports/2014/10/cyber-attacks-on-us-companies-in-2014</w:t>
        </w:r>
      </w:hyperlink>
    </w:p>
    <w:p w:rsidR="00561118" w:rsidRPr="00AE62B2" w:rsidRDefault="00E524CE" w:rsidP="00E524CE">
      <w:pPr>
        <w:pStyle w:val="ListParagraph"/>
        <w:numPr>
          <w:ilvl w:val="1"/>
          <w:numId w:val="2"/>
        </w:numPr>
        <w:spacing w:after="120" w:line="200" w:lineRule="atLeast"/>
        <w:rPr>
          <w:rFonts w:ascii="Calibri" w:hAnsi="Calibri" w:cs="Arial"/>
          <w:color w:val="1F497D"/>
        </w:rPr>
      </w:pPr>
      <w:hyperlink r:id="rId10" w:history="1">
        <w:r w:rsidRPr="00AE62B2">
          <w:rPr>
            <w:rStyle w:val="Hyperlink"/>
            <w:rFonts w:ascii="Calibri" w:hAnsi="Calibri" w:cs="Arial"/>
          </w:rPr>
          <w:t>http://www.informationisbeautiful.net/visualizations/worlds-biggest-data-breaches-hacks</w:t>
        </w:r>
      </w:hyperlink>
    </w:p>
    <w:p w:rsidR="00E524CE" w:rsidRPr="00AE62B2" w:rsidRDefault="00E524CE" w:rsidP="00E524CE">
      <w:pPr>
        <w:pStyle w:val="ListParagraph"/>
        <w:numPr>
          <w:ilvl w:val="0"/>
          <w:numId w:val="2"/>
        </w:numPr>
        <w:spacing w:after="120" w:line="200" w:lineRule="atLeast"/>
        <w:rPr>
          <w:rFonts w:ascii="Calibri" w:hAnsi="Calibri" w:cs="Arial"/>
          <w:color w:val="1F497D"/>
        </w:rPr>
      </w:pPr>
      <w:r w:rsidRPr="00AE62B2">
        <w:rPr>
          <w:rFonts w:ascii="Calibri" w:hAnsi="Calibri" w:cs="Arial"/>
          <w:color w:val="1F497D"/>
        </w:rPr>
        <w:t>Website for scoping/norming total number of businesses</w:t>
      </w:r>
    </w:p>
    <w:p w:rsidR="00E524CE" w:rsidRPr="00AE62B2" w:rsidRDefault="00E524CE" w:rsidP="00E524CE">
      <w:pPr>
        <w:pStyle w:val="ListParagraph"/>
        <w:numPr>
          <w:ilvl w:val="1"/>
          <w:numId w:val="2"/>
        </w:numPr>
        <w:spacing w:after="120" w:line="200" w:lineRule="atLeast"/>
        <w:rPr>
          <w:rFonts w:ascii="Calibri" w:hAnsi="Calibri" w:cs="Arial"/>
          <w:color w:val="1F497D"/>
        </w:rPr>
      </w:pPr>
      <w:hyperlink r:id="rId11" w:history="1">
        <w:r w:rsidRPr="00AE62B2">
          <w:rPr>
            <w:rStyle w:val="Hyperlink"/>
            <w:rFonts w:ascii="Calibri" w:hAnsi="Calibri"/>
            <w:color w:val="0066B3"/>
            <w:sz w:val="20"/>
            <w:szCs w:val="20"/>
            <w:shd w:val="clear" w:color="auto" w:fill="FFFFFF"/>
          </w:rPr>
          <w:t>http://www.census.gov/data.html</w:t>
        </w:r>
      </w:hyperlink>
    </w:p>
    <w:p w:rsidR="00E524CE" w:rsidRPr="00AE62B2" w:rsidRDefault="00E524CE" w:rsidP="00E524CE">
      <w:pPr>
        <w:pStyle w:val="ListParagraph"/>
        <w:numPr>
          <w:ilvl w:val="0"/>
          <w:numId w:val="2"/>
        </w:numPr>
        <w:spacing w:after="120" w:line="200" w:lineRule="atLeast"/>
        <w:rPr>
          <w:rFonts w:ascii="Calibri" w:hAnsi="Calibri" w:cs="Arial"/>
          <w:color w:val="1F497D"/>
        </w:rPr>
      </w:pPr>
      <w:r w:rsidRPr="00AE62B2">
        <w:rPr>
          <w:rFonts w:ascii="Calibri" w:hAnsi="Calibri" w:cs="Arial"/>
          <w:color w:val="1F497D"/>
        </w:rPr>
        <w:t>Websites for vehicle data</w:t>
      </w:r>
    </w:p>
    <w:p w:rsidR="006C0A63" w:rsidRPr="00AE62B2" w:rsidRDefault="006C0A63" w:rsidP="006C0A63">
      <w:pPr>
        <w:pStyle w:val="ListParagraph"/>
        <w:numPr>
          <w:ilvl w:val="1"/>
          <w:numId w:val="2"/>
        </w:numPr>
        <w:spacing w:after="120" w:line="200" w:lineRule="atLeast"/>
        <w:rPr>
          <w:rFonts w:ascii="Calibri" w:hAnsi="Calibri" w:cs="Arial"/>
          <w:color w:val="1F497D"/>
        </w:rPr>
      </w:pPr>
      <w:hyperlink r:id="rId12" w:history="1">
        <w:r w:rsidRPr="00AE62B2">
          <w:rPr>
            <w:rStyle w:val="Hyperlink"/>
            <w:rFonts w:ascii="Calibri" w:hAnsi="Calibri" w:cs="Arial"/>
          </w:rPr>
          <w:t>http://catalog.data.gov/dataset/highway-statistics-data-browser</w:t>
        </w:r>
      </w:hyperlink>
    </w:p>
    <w:p w:rsidR="00E524CE" w:rsidRPr="00AE62B2" w:rsidRDefault="00E524CE" w:rsidP="006C0A63">
      <w:pPr>
        <w:pStyle w:val="ListParagraph"/>
        <w:numPr>
          <w:ilvl w:val="1"/>
          <w:numId w:val="2"/>
        </w:numPr>
        <w:spacing w:after="120" w:line="200" w:lineRule="atLeast"/>
        <w:rPr>
          <w:rFonts w:ascii="Calibri" w:hAnsi="Calibri" w:cs="Arial"/>
          <w:color w:val="1F497D"/>
        </w:rPr>
      </w:pPr>
      <w:hyperlink r:id="rId13" w:history="1">
        <w:r w:rsidRPr="00AE62B2">
          <w:rPr>
            <w:rStyle w:val="Hyperlink"/>
            <w:rFonts w:ascii="Calibri" w:hAnsi="Calibri" w:cs="Arial"/>
          </w:rPr>
          <w:t>http://catalog.data.gov/dataset/deleted-www-fueleconomy-gov</w:t>
        </w:r>
      </w:hyperlink>
    </w:p>
    <w:p w:rsidR="00E524CE" w:rsidRPr="00AE62B2" w:rsidRDefault="006C0A63" w:rsidP="006C0A63">
      <w:pPr>
        <w:pStyle w:val="ListParagraph"/>
        <w:numPr>
          <w:ilvl w:val="1"/>
          <w:numId w:val="2"/>
        </w:numPr>
        <w:spacing w:after="120" w:line="200" w:lineRule="atLeast"/>
        <w:rPr>
          <w:rFonts w:ascii="Calibri" w:hAnsi="Calibri" w:cs="Arial"/>
          <w:color w:val="1F497D"/>
        </w:rPr>
      </w:pPr>
      <w:hyperlink r:id="rId14" w:history="1">
        <w:r w:rsidRPr="00AE62B2">
          <w:rPr>
            <w:rStyle w:val="Hyperlink"/>
            <w:rFonts w:ascii="Calibri" w:hAnsi="Calibri" w:cs="Arial"/>
          </w:rPr>
          <w:t>http://catalog.data.gov/dataset/national-automotive-sampling-system-crashworthiness-data-system-nass-cds-nass-cds-multiyea</w:t>
        </w:r>
      </w:hyperlink>
    </w:p>
    <w:p w:rsidR="006C0A63" w:rsidRPr="00AE62B2" w:rsidRDefault="006C0A63" w:rsidP="006C0A63">
      <w:pPr>
        <w:pStyle w:val="ListParagraph"/>
        <w:numPr>
          <w:ilvl w:val="1"/>
          <w:numId w:val="2"/>
        </w:numPr>
        <w:spacing w:after="120" w:line="200" w:lineRule="atLeast"/>
        <w:rPr>
          <w:rFonts w:ascii="Calibri" w:hAnsi="Calibri" w:cs="Arial"/>
          <w:color w:val="1F497D"/>
        </w:rPr>
      </w:pPr>
      <w:hyperlink r:id="rId15" w:history="1">
        <w:r w:rsidRPr="00AE62B2">
          <w:rPr>
            <w:rStyle w:val="Hyperlink"/>
            <w:rFonts w:ascii="Calibri" w:hAnsi="Calibri" w:cs="Arial"/>
          </w:rPr>
          <w:t>http://catalog.data.gov/dataset/vehicle-snowmobile-and-boat-registrations</w:t>
        </w:r>
      </w:hyperlink>
    </w:p>
    <w:p w:rsidR="006C0A63" w:rsidRPr="00AE62B2" w:rsidRDefault="006C0A63" w:rsidP="006C0A63">
      <w:pPr>
        <w:pStyle w:val="ListParagraph"/>
        <w:numPr>
          <w:ilvl w:val="1"/>
          <w:numId w:val="2"/>
        </w:numPr>
        <w:spacing w:after="120" w:line="200" w:lineRule="atLeast"/>
        <w:rPr>
          <w:rFonts w:ascii="Calibri" w:hAnsi="Calibri" w:cs="Arial"/>
          <w:color w:val="1F497D"/>
        </w:rPr>
      </w:pPr>
      <w:hyperlink r:id="rId16" w:history="1">
        <w:r w:rsidRPr="00AE62B2">
          <w:rPr>
            <w:rStyle w:val="Hyperlink"/>
            <w:rFonts w:ascii="Calibri" w:hAnsi="Calibri" w:cs="Arial"/>
          </w:rPr>
          <w:t>http://catalog.data.gov/dataset/manufacturer-registration-submissions-and-manufacturer-vin-decoding-submissions-mid-ui</w:t>
        </w:r>
      </w:hyperlink>
    </w:p>
    <w:p w:rsidR="006C0A63" w:rsidRPr="00AE62B2" w:rsidRDefault="006C0A63" w:rsidP="006C0A63">
      <w:pPr>
        <w:pStyle w:val="ListParagraph"/>
        <w:numPr>
          <w:ilvl w:val="1"/>
          <w:numId w:val="2"/>
        </w:numPr>
        <w:spacing w:after="120" w:line="200" w:lineRule="atLeast"/>
        <w:rPr>
          <w:rFonts w:ascii="Calibri" w:hAnsi="Calibri" w:cs="Arial"/>
          <w:color w:val="1F497D"/>
        </w:rPr>
      </w:pPr>
      <w:hyperlink r:id="rId17" w:history="1">
        <w:r w:rsidRPr="00AE62B2">
          <w:rPr>
            <w:rStyle w:val="Hyperlink"/>
            <w:rFonts w:ascii="Calibri" w:hAnsi="Calibri" w:cs="Arial"/>
          </w:rPr>
          <w:t>http://catalog.data.gov/dataset/motor-carrier-registrations-census-file</w:t>
        </w:r>
      </w:hyperlink>
    </w:p>
    <w:p w:rsidR="00561118" w:rsidRDefault="00561118" w:rsidP="00561118">
      <w:pPr>
        <w:spacing w:after="240" w:line="384" w:lineRule="atLeast"/>
        <w:rPr>
          <w:rFonts w:ascii="Helvetica" w:eastAsia="Times New Roman" w:hAnsi="Helvetica" w:cs="Times New Roman"/>
          <w:b/>
          <w:color w:val="333333"/>
          <w:sz w:val="24"/>
          <w:szCs w:val="24"/>
        </w:rPr>
      </w:pPr>
      <w:r w:rsidRPr="00561118">
        <w:rPr>
          <w:rFonts w:ascii="Helvetica" w:eastAsia="Times New Roman" w:hAnsi="Helvetica" w:cs="Times New Roman"/>
          <w:b/>
          <w:color w:val="333333"/>
          <w:sz w:val="24"/>
          <w:szCs w:val="24"/>
        </w:rPr>
        <w:t xml:space="preserve">What do you know about the data so far? </w:t>
      </w:r>
    </w:p>
    <w:p w:rsidR="00AE62B2" w:rsidRPr="00AE62B2" w:rsidRDefault="006C0A63" w:rsidP="00AE62B2">
      <w:pPr>
        <w:ind w:left="720"/>
        <w:rPr>
          <w:rFonts w:ascii="Calibri" w:hAnsi="Calibri"/>
        </w:rPr>
      </w:pPr>
      <w:r w:rsidRPr="00AE62B2">
        <w:rPr>
          <w:rFonts w:ascii="Calibri" w:hAnsi="Calibri"/>
        </w:rPr>
        <w:t xml:space="preserve">My biggest issue doesn’t seem to be the structuring of the data so far, it is more in the shaping of the hypothesis and which sources this data will be pulled from.  I </w:t>
      </w:r>
      <w:r w:rsidR="00AE62B2" w:rsidRPr="00AE62B2">
        <w:rPr>
          <w:rFonts w:ascii="Calibri" w:hAnsi="Calibri"/>
        </w:rPr>
        <w:t>know the structured elements of the data columns:</w:t>
      </w:r>
      <w:r w:rsidR="00AE62B2" w:rsidRPr="00AE62B2">
        <w:rPr>
          <w:rFonts w:ascii="Calibri" w:eastAsia="Times New Roman" w:hAnsi="Calibri" w:cs="Times New Roman"/>
          <w:b/>
          <w:color w:val="333333"/>
          <w:sz w:val="24"/>
          <w:szCs w:val="24"/>
        </w:rPr>
        <w:t xml:space="preserve"> </w:t>
      </w:r>
      <w:r w:rsidR="00AE62B2" w:rsidRPr="00AE62B2">
        <w:rPr>
          <w:rFonts w:ascii="Calibri" w:hAnsi="Calibri"/>
        </w:rPr>
        <w:t xml:space="preserve">Date Made Public, Name, Entity, Type, Street Address, Location, Postal Code, Total Records, </w:t>
      </w:r>
      <w:r w:rsidR="00AE62B2" w:rsidRPr="00AE62B2">
        <w:rPr>
          <w:rFonts w:ascii="Calibri" w:hAnsi="Calibri"/>
        </w:rPr>
        <w:t>and Records</w:t>
      </w:r>
      <w:r w:rsidR="00AE62B2" w:rsidRPr="00AE62B2">
        <w:rPr>
          <w:rFonts w:ascii="Calibri" w:hAnsi="Calibri"/>
        </w:rPr>
        <w:t xml:space="preserve"> Breached</w:t>
      </w:r>
    </w:p>
    <w:p w:rsidR="00561118" w:rsidRDefault="00561118" w:rsidP="00561118">
      <w:pPr>
        <w:spacing w:after="240" w:line="384" w:lineRule="atLeast"/>
        <w:rPr>
          <w:rFonts w:ascii="Helvetica" w:eastAsia="Times New Roman" w:hAnsi="Helvetica" w:cs="Times New Roman"/>
          <w:b/>
          <w:color w:val="333333"/>
          <w:sz w:val="24"/>
          <w:szCs w:val="24"/>
        </w:rPr>
      </w:pPr>
      <w:r w:rsidRPr="00561118">
        <w:rPr>
          <w:rFonts w:ascii="Helvetica" w:eastAsia="Times New Roman" w:hAnsi="Helvetica" w:cs="Times New Roman"/>
          <w:b/>
          <w:color w:val="333333"/>
          <w:sz w:val="24"/>
          <w:szCs w:val="24"/>
        </w:rPr>
        <w:t>Why did you choose this topic?</w:t>
      </w:r>
    </w:p>
    <w:p w:rsidR="00AE62B2" w:rsidRPr="00561118" w:rsidRDefault="00AE62B2" w:rsidP="00AE62B2">
      <w:pPr>
        <w:ind w:left="720"/>
        <w:rPr>
          <w:rFonts w:ascii="Calibri" w:hAnsi="Calibri"/>
        </w:rPr>
      </w:pPr>
      <w:r w:rsidRPr="00AE62B2">
        <w:rPr>
          <w:rFonts w:ascii="Calibri" w:hAnsi="Calibri"/>
        </w:rPr>
        <w:t>I work as a cyber-security consultant, I have been interested if and where analytics crosses with cyber security.  This is something we want to try and predict to determine what kind of problem the market will face because the 5 year trend looks to have interconnected cars, either car-car or car-object (i.e. city, signs, etc.)</w:t>
      </w:r>
    </w:p>
    <w:p w:rsidR="00AE62B2" w:rsidRDefault="00AE62B2"/>
    <w:p w:rsidR="006C0A63" w:rsidRDefault="006C0A63">
      <w:bookmarkStart w:id="0" w:name="_GoBack"/>
      <w:bookmarkEnd w:id="0"/>
    </w:p>
    <w:p w:rsidR="006C0A63" w:rsidRDefault="006C0A63"/>
    <w:sectPr w:rsidR="006C0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42475"/>
    <w:multiLevelType w:val="multilevel"/>
    <w:tmpl w:val="A5A0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CE2DEF"/>
    <w:multiLevelType w:val="hybridMultilevel"/>
    <w:tmpl w:val="79B698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118"/>
    <w:rsid w:val="00012C55"/>
    <w:rsid w:val="000372B5"/>
    <w:rsid w:val="000B2273"/>
    <w:rsid w:val="000C1CB4"/>
    <w:rsid w:val="000F74E7"/>
    <w:rsid w:val="00105CA1"/>
    <w:rsid w:val="00173C01"/>
    <w:rsid w:val="0019526F"/>
    <w:rsid w:val="0019714A"/>
    <w:rsid w:val="001B68F0"/>
    <w:rsid w:val="001D0A8A"/>
    <w:rsid w:val="00316785"/>
    <w:rsid w:val="00360203"/>
    <w:rsid w:val="003A77F1"/>
    <w:rsid w:val="004B6652"/>
    <w:rsid w:val="00560E9A"/>
    <w:rsid w:val="00561118"/>
    <w:rsid w:val="006222E7"/>
    <w:rsid w:val="00634897"/>
    <w:rsid w:val="00641BE1"/>
    <w:rsid w:val="006527EB"/>
    <w:rsid w:val="00664C0F"/>
    <w:rsid w:val="00692B5F"/>
    <w:rsid w:val="006C0A63"/>
    <w:rsid w:val="006E421F"/>
    <w:rsid w:val="00743273"/>
    <w:rsid w:val="0074555A"/>
    <w:rsid w:val="00790AF1"/>
    <w:rsid w:val="007F02B9"/>
    <w:rsid w:val="00825562"/>
    <w:rsid w:val="008332D0"/>
    <w:rsid w:val="008F2AE4"/>
    <w:rsid w:val="009262D6"/>
    <w:rsid w:val="009853BA"/>
    <w:rsid w:val="00A402FA"/>
    <w:rsid w:val="00AB6DC5"/>
    <w:rsid w:val="00AE62B2"/>
    <w:rsid w:val="00B536EE"/>
    <w:rsid w:val="00B75D8B"/>
    <w:rsid w:val="00B80C1B"/>
    <w:rsid w:val="00C80E6A"/>
    <w:rsid w:val="00CD161E"/>
    <w:rsid w:val="00CD26B3"/>
    <w:rsid w:val="00D032D6"/>
    <w:rsid w:val="00D95B5F"/>
    <w:rsid w:val="00DE5754"/>
    <w:rsid w:val="00DF6536"/>
    <w:rsid w:val="00E524CE"/>
    <w:rsid w:val="00E64909"/>
    <w:rsid w:val="00E77913"/>
    <w:rsid w:val="00EC3845"/>
    <w:rsid w:val="00EE1E2F"/>
    <w:rsid w:val="00F62939"/>
    <w:rsid w:val="00FA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AD426-E347-45D3-85D7-0B727AED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1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1118"/>
    <w:rPr>
      <w:color w:val="0563C1" w:themeColor="hyperlink"/>
      <w:u w:val="single"/>
    </w:rPr>
  </w:style>
  <w:style w:type="paragraph" w:styleId="ListParagraph">
    <w:name w:val="List Paragraph"/>
    <w:basedOn w:val="Normal"/>
    <w:uiPriority w:val="34"/>
    <w:qFormat/>
    <w:rsid w:val="00561118"/>
    <w:pPr>
      <w:ind w:left="720"/>
      <w:contextualSpacing/>
    </w:pPr>
  </w:style>
  <w:style w:type="character" w:styleId="FollowedHyperlink">
    <w:name w:val="FollowedHyperlink"/>
    <w:basedOn w:val="DefaultParagraphFont"/>
    <w:uiPriority w:val="99"/>
    <w:semiHidden/>
    <w:unhideWhenUsed/>
    <w:rsid w:val="006C0A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3153">
      <w:bodyDiv w:val="1"/>
      <w:marLeft w:val="0"/>
      <w:marRight w:val="0"/>
      <w:marTop w:val="0"/>
      <w:marBottom w:val="0"/>
      <w:divBdr>
        <w:top w:val="none" w:sz="0" w:space="0" w:color="auto"/>
        <w:left w:val="none" w:sz="0" w:space="0" w:color="auto"/>
        <w:bottom w:val="none" w:sz="0" w:space="0" w:color="auto"/>
        <w:right w:val="none" w:sz="0" w:space="0" w:color="auto"/>
      </w:divBdr>
    </w:div>
    <w:div w:id="298536990">
      <w:bodyDiv w:val="1"/>
      <w:marLeft w:val="0"/>
      <w:marRight w:val="0"/>
      <w:marTop w:val="0"/>
      <w:marBottom w:val="0"/>
      <w:divBdr>
        <w:top w:val="none" w:sz="0" w:space="0" w:color="auto"/>
        <w:left w:val="none" w:sz="0" w:space="0" w:color="auto"/>
        <w:bottom w:val="none" w:sz="0" w:space="0" w:color="auto"/>
        <w:right w:val="none" w:sz="0" w:space="0" w:color="auto"/>
      </w:divBdr>
    </w:div>
    <w:div w:id="882061010">
      <w:bodyDiv w:val="1"/>
      <w:marLeft w:val="0"/>
      <w:marRight w:val="0"/>
      <w:marTop w:val="0"/>
      <w:marBottom w:val="0"/>
      <w:divBdr>
        <w:top w:val="none" w:sz="0" w:space="0" w:color="auto"/>
        <w:left w:val="none" w:sz="0" w:space="0" w:color="auto"/>
        <w:bottom w:val="none" w:sz="0" w:space="0" w:color="auto"/>
        <w:right w:val="none" w:sz="0" w:space="0" w:color="auto"/>
      </w:divBdr>
    </w:div>
    <w:div w:id="1598639655">
      <w:bodyDiv w:val="1"/>
      <w:marLeft w:val="0"/>
      <w:marRight w:val="0"/>
      <w:marTop w:val="0"/>
      <w:marBottom w:val="0"/>
      <w:divBdr>
        <w:top w:val="none" w:sz="0" w:space="0" w:color="auto"/>
        <w:left w:val="none" w:sz="0" w:space="0" w:color="auto"/>
        <w:bottom w:val="none" w:sz="0" w:space="0" w:color="auto"/>
        <w:right w:val="none" w:sz="0" w:space="0" w:color="auto"/>
      </w:divBdr>
    </w:div>
    <w:div w:id="161397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ckmageddon.com/2012-cyber-attacks-statistics-master-index" TargetMode="External"/><Relationship Id="rId13" Type="http://schemas.openxmlformats.org/officeDocument/2006/relationships/hyperlink" Target="http://catalog.data.gov/dataset/deleted-www-fueleconomy-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ivacyrights.org/data-breach/new" TargetMode="External"/><Relationship Id="rId12" Type="http://schemas.openxmlformats.org/officeDocument/2006/relationships/hyperlink" Target="http://catalog.data.gov/dataset/highway-statistics-data-browser" TargetMode="External"/><Relationship Id="rId17" Type="http://schemas.openxmlformats.org/officeDocument/2006/relationships/hyperlink" Target="http://catalog.data.gov/dataset/motor-carrier-registrations-census-file" TargetMode="External"/><Relationship Id="rId2" Type="http://schemas.openxmlformats.org/officeDocument/2006/relationships/styles" Target="styles.xml"/><Relationship Id="rId16" Type="http://schemas.openxmlformats.org/officeDocument/2006/relationships/hyperlink" Target="http://catalog.data.gov/dataset/manufacturer-registration-submissions-and-manufacturer-vin-decoding-submissions-mid-ui" TargetMode="External"/><Relationship Id="rId1" Type="http://schemas.openxmlformats.org/officeDocument/2006/relationships/numbering" Target="numbering.xml"/><Relationship Id="rId6" Type="http://schemas.openxmlformats.org/officeDocument/2006/relationships/hyperlink" Target="https://www.privacyrights.org/data-breach" TargetMode="External"/><Relationship Id="rId11" Type="http://schemas.openxmlformats.org/officeDocument/2006/relationships/hyperlink" Target="http://www.census.gov/data.html" TargetMode="External"/><Relationship Id="rId5" Type="http://schemas.openxmlformats.org/officeDocument/2006/relationships/hyperlink" Target="http://www-935.ibm.com/services/multimedia/SEL03027USEN_Poneman_2014_Cost_of_Data_Breach_Study.pdf" TargetMode="External"/><Relationship Id="rId15" Type="http://schemas.openxmlformats.org/officeDocument/2006/relationships/hyperlink" Target="http://catalog.data.gov/dataset/vehicle-snowmobile-and-boat-registrations" TargetMode="External"/><Relationship Id="rId10" Type="http://schemas.openxmlformats.org/officeDocument/2006/relationships/hyperlink" Target="http://www.informationisbeautiful.net/visualizations/worlds-biggest-data-breaches-hack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eritage.org/research/reports/2014/10/cyber-attacks-on-us-companies-in-2014" TargetMode="External"/><Relationship Id="rId14" Type="http://schemas.openxmlformats.org/officeDocument/2006/relationships/hyperlink" Target="http://catalog.data.gov/dataset/national-automotive-sampling-system-crashworthiness-data-system-nass-cds-nass-cds-multiy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Poechmann, Barry [USA]</dc:creator>
  <cp:keywords/>
  <dc:description/>
  <cp:lastModifiedBy>Poechmann, Barry [USA]</cp:lastModifiedBy>
  <cp:revision>1</cp:revision>
  <dcterms:created xsi:type="dcterms:W3CDTF">2015-03-07T04:22:00Z</dcterms:created>
  <dcterms:modified xsi:type="dcterms:W3CDTF">2015-03-07T05:02:00Z</dcterms:modified>
</cp:coreProperties>
</file>