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4"/>
        </w:rPr>
        <w:t>《摆的秘密》课堂探究实验方案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21"/>
        </w:rPr>
        <w:t>（教师完整版）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397"/>
        </w:trP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适用年级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四年级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课时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1课时（40分钟）</w:t>
            </w:r>
          </w:p>
        </w:tc>
      </w:tr>
      <w:tr>
        <w:trPr>
          <w:trHeight w:val="397"/>
        </w:trP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班级人数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45人（常态8个实验小组）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课型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探究实验课</w:t>
            </w:r>
          </w:p>
        </w:tc>
      </w:tr>
      <w:tr>
        <w:trPr>
          <w:trHeight w:val="397"/>
        </w:trP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探究问题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摆的快慢与摆的长短有关吗？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核心方法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控制变量对比实验（首次接触）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sz w:val="28"/>
        </w:rPr>
        <w:t>一、教学目标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科学观念：通过实验数据认识摆的快慢与摆长有关——摆长越长，摆得越慢；摆长越短，摆得越快。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科学思维：经历“猜想—设计公平实验—收集证据—得出结论”的完整过程，初步建立“对比实验每次只改变一个条件”的思维方法。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探究实践：能组装简易摆；会用直尺量摆长、量角器定摆幅，会用秒表测量10次来回摆动的总时间，并重复三次取平均。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态度责任：愿意重复测量以减少误差，如实记录数据，乐于分工合作，遵守实验安全规则。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二、教学重难点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重点：通过“只改变摆长”的对比实验获得可靠证据，据此得出结论。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难点：①理解并真正做到“其他条件都相同”；②“来回摆动一次”的起止界定与10次计数不乱；③无外力释放（只松手、不推不送）。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三、本课探究问题的选型：三个候选方案与比较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“摆的快慢与什么因素有关”可分解为三个可探究的子问题，对应三个候选实验方案，均可在现有器材（铁架台8套、细线若干、钩码每组5个、秒表8只、量角器8只、直尺8把，无光电门等数字化计时器材）范围内完成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候选问题一：摆的快慢与摆锤的轻重有关吗？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369"/>
        </w:trPr>
        <w:tc>
          <w:tcPr>
            <w:tcW w:type="dxa" w:w="1814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91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自变量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摆锤轻重——钩码个数（2个与4个对比）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因变量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10次来回摆动的总时间（秒）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保持相同的条件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摆长（悬点到摆锤中心的距离，换钩码后必须重新调线至原长）、摆幅（15°）、同一悬点、无外力释放、同一只秒表与同一套计数计时规则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器材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铁架台1套、细线、钩码（不超过每组5个）、秒表、量角器、直尺——均在现有范围内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现象特点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两轮时间基本相同（差异不出现）。认知冲突强，但四年级学生首次做对比实验，较难接受“没差别”的结果，宜作拓展或第二课时</w:t>
            </w: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sz w:val="24"/>
        </w:rPr>
        <w:t>候选问题二：摆的快慢与摆的长短有关吗？（本课采用）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369"/>
        </w:trPr>
        <w:tc>
          <w:tcPr>
            <w:tcW w:type="dxa" w:w="1814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91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自变量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摆长——悬点到摆锤中心的距离（15厘米与30厘米对比）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因变量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10次来回摆动的总时间（秒）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保持相同的条件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摆锤（2个钩码）、摆幅（15°）、悬点、无外力释放、计数与计时方法、同一只秒表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器材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铁架台1套、细线2根、钩码2个（备用3个）、秒表、量角器、直尺——均在现有范围内；两个摆长均不超出30厘米直尺量程，一次测量即可读出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现象特点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两轮平均值差异明显，结论直观可靠，适合全班8组重复验证</w:t>
            </w: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sz w:val="24"/>
        </w:rPr>
        <w:t>候选问题三：摆的快慢与摆幅大小有关吗？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369"/>
        </w:trPr>
        <w:tc>
          <w:tcPr>
            <w:tcW w:type="dxa" w:w="1814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91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自变量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释放摆幅——拉开的角度（15°与30°对比）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因变量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10次来回摆动的总时间（秒）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保持相同的条件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摆长（固定25厘米）、摆锤（2个钩码）、悬点、无外力释放、计数与计时方法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器材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同上——均在现有范围内，量角器用于两次定角</w:t>
            </w:r>
          </w:p>
        </w:tc>
      </w:tr>
      <w:tr>
        <w:trPr>
          <w:trHeight w:val="369"/>
        </w:trPr>
        <w:tc>
          <w:tcPr>
            <w:tcW w:type="dxa" w:w="181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现象特点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小角度范围内两轮时间几乎相同；两次角度都要量准，对四年级操作要求最高，宜作拓展</w:t>
            </w: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sz w:val="24"/>
        </w:rPr>
        <w:t>三方案多维比较表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624"/>
        </w:trPr>
        <w:tc>
          <w:tcPr>
            <w:tcW w:type="dxa" w:w="136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比较维度</w:t>
            </w:r>
          </w:p>
        </w:tc>
        <w:tc>
          <w:tcPr>
            <w:tcW w:type="dxa" w:w="2438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方案一：摆锤轻重</w:t>
            </w:r>
          </w:p>
        </w:tc>
        <w:tc>
          <w:tcPr>
            <w:tcW w:type="dxa" w:w="2608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方案二：摆长长短（推荐）</w:t>
            </w:r>
          </w:p>
        </w:tc>
        <w:tc>
          <w:tcPr>
            <w:tcW w:type="dxa" w:w="2324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方案三：摆幅大小</w:t>
            </w:r>
          </w:p>
        </w:tc>
      </w:tr>
      <w:tr>
        <w:trPr>
          <w:trHeight w:val="624"/>
        </w:trP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教学目标适配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可训练控制变量，但“无差别”结果需教师引导，超出本课容量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最适配：猜想—验证闭环完整，结论可迁移到摆钟调快慢等真实情境</w:t>
            </w:r>
          </w:p>
        </w:tc>
        <w:tc>
          <w:tcPr>
            <w:tcW w:type="dxa" w:w="232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可训练控制变量与量角器使用，“无差别”结论难被四年级信服</w:t>
            </w:r>
          </w:p>
        </w:tc>
      </w:tr>
      <w:tr>
        <w:trPr>
          <w:trHeight w:val="624"/>
        </w:trP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器材可得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全部在清单内（钩码4个，未超每组5个）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全部在清单内；摆长均小于直尺量程</w:t>
            </w:r>
          </w:p>
        </w:tc>
        <w:tc>
          <w:tcPr>
            <w:tcW w:type="dxa" w:w="232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全部在清单内</w:t>
            </w:r>
          </w:p>
        </w:tc>
      </w:tr>
      <w:tr>
        <w:trPr>
          <w:trHeight w:val="624"/>
        </w:trP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操作难度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较高：换钩码后须重新调准摆长，否则变量失控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中：只需在铁圈上收放细线并复量</w:t>
            </w:r>
          </w:p>
        </w:tc>
        <w:tc>
          <w:tcPr>
            <w:tcW w:type="dxa" w:w="232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高：两次角度都须量准，量角器操作最费时</w:t>
            </w:r>
          </w:p>
        </w:tc>
      </w:tr>
      <w:tr>
        <w:trPr>
          <w:trHeight w:val="624"/>
        </w:trP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用时（8组×6次计时）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约14分钟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约12分钟</w:t>
            </w:r>
          </w:p>
        </w:tc>
        <w:tc>
          <w:tcPr>
            <w:tcW w:type="dxa" w:w="232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约16分钟（定角耗时）</w:t>
            </w:r>
          </w:p>
        </w:tc>
      </w:tr>
      <w:tr>
        <w:trPr>
          <w:trHeight w:val="624"/>
        </w:trP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现象清晰度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低：两轮数据接近，差异淹没在计时误差中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高：平均值相差约3秒，远超正常计时误差（约±0.5秒）</w:t>
            </w:r>
          </w:p>
        </w:tc>
        <w:tc>
          <w:tcPr>
            <w:tcW w:type="dxa" w:w="232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低：小角度内几乎无差异</w:t>
            </w:r>
          </w:p>
        </w:tc>
      </w:tr>
      <w:tr>
        <w:trPr>
          <w:trHeight w:val="624"/>
        </w:trPr>
        <w:tc>
          <w:tcPr>
            <w:tcW w:type="dxa" w:w="13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安全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低风险，注意钩码防坠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低风险</w:t>
            </w:r>
          </w:p>
        </w:tc>
        <w:tc>
          <w:tcPr>
            <w:tcW w:type="dxa" w:w="232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低风险，注意大摆幅时防摆锤甩出与铁架台倾倒</w:t>
            </w:r>
          </w:p>
        </w:tc>
      </w:tr>
    </w:tbl>
    <w:p>
      <w:pPr>
        <w:spacing w:after="40"/>
      </w:pPr>
      <w:r>
        <w:rPr>
          <w:rFonts w:ascii="宋体" w:hAnsi="宋体" w:eastAsia="宋体"/>
          <w:b/>
          <w:sz w:val="24"/>
        </w:rPr>
        <w:t>选型结论：本课采用方案二。方案一、三可作为课后思考题或第二课时内容，供学生继续用同样的“公平比较”方法研究。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四、分组器材清单（8个实验小组）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397"/>
        </w:trPr>
        <w:tc>
          <w:tcPr>
            <w:tcW w:type="dxa" w:w="2494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器材</w:t>
            </w:r>
          </w:p>
        </w:tc>
        <w:tc>
          <w:tcPr>
            <w:tcW w:type="dxa" w:w="170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每组数量</w:t>
            </w:r>
          </w:p>
        </w:tc>
        <w:tc>
          <w:tcPr>
            <w:tcW w:type="dxa" w:w="1020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全班合计</w:t>
            </w:r>
          </w:p>
        </w:tc>
        <w:tc>
          <w:tcPr>
            <w:tcW w:type="dxa" w:w="3515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用途与备注</w:t>
            </w:r>
          </w:p>
        </w:tc>
      </w:tr>
      <w:tr>
        <w:trPr>
          <w:trHeight w:val="397"/>
        </w:trPr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铁架台（含底座、立杆、铁圈及夹）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1套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8套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悬挂摆。课前教师逐一检查并拧紧立杆与铁圈螺丝</w:t>
            </w:r>
          </w:p>
        </w:tc>
      </w:tr>
      <w:tr>
        <w:trPr>
          <w:trHeight w:val="397"/>
        </w:trPr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细线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2根（各约1米，1用1备）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16根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上拴铁圈、下挂摆锤；备1根防断线与缠绕</w:t>
            </w:r>
          </w:p>
        </w:tc>
      </w:tr>
      <w:tr>
        <w:trPr>
          <w:trHeight w:val="397"/>
        </w:trPr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钩码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5个（实验用2个，备用3个）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40个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2个串联作摆锤；严禁抛掷、把玩</w:t>
            </w:r>
          </w:p>
        </w:tc>
      </w:tr>
      <w:tr>
        <w:trPr>
          <w:trHeight w:val="397"/>
        </w:trPr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秒表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1只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8只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计时。提前一天检查电量并统一归零</w:t>
            </w:r>
          </w:p>
        </w:tc>
      </w:tr>
      <w:tr>
        <w:trPr>
          <w:trHeight w:val="397"/>
        </w:trPr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量角器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1只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8只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确定15°释放摆幅</w:t>
            </w:r>
          </w:p>
        </w:tc>
      </w:tr>
      <w:tr>
        <w:trPr>
          <w:trHeight w:val="397"/>
        </w:trPr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直尺（30厘米）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1把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8把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测量摆长（15厘米、30厘米均一次可量）</w:t>
            </w:r>
          </w:p>
        </w:tc>
      </w:tr>
      <w:tr>
        <w:trPr>
          <w:trHeight w:val="397"/>
        </w:trPr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分组实验记录表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1张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8张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随堂印发（另备2张空白备用）</w:t>
            </w:r>
          </w:p>
        </w:tc>
      </w:tr>
    </w:tbl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说明一：全班现有器材数量恰好按组配齐、无整件备用，故细线按“1用1备”双配，钩码每5个中留3个备用；秒表电量务必提前一天检查。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说明二：教师演示借用第8组的一套器材，课前装好、课始演示，演示后立即归位发放，不占用额外器材。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五、变量控制设计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（一）三要素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510"/>
        </w:trPr>
        <w:tc>
          <w:tcPr>
            <w:tcW w:type="dxa" w:w="238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要素</w:t>
            </w:r>
          </w:p>
        </w:tc>
        <w:tc>
          <w:tcPr>
            <w:tcW w:type="dxa" w:w="6350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设计</w:t>
            </w:r>
          </w:p>
        </w:tc>
      </w:tr>
      <w:tr>
        <w:trPr>
          <w:trHeight w:val="510"/>
        </w:trPr>
        <w:tc>
          <w:tcPr>
            <w:tcW w:type="dxa" w:w="238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自变量（唯一改变的量）</w:t>
            </w:r>
          </w:p>
        </w:tc>
        <w:tc>
          <w:tcPr>
            <w:tcW w:type="dxa" w:w="635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摆长：悬点到摆锤中心的距离。第一轮15厘米，第二轮30厘米</w:t>
            </w:r>
          </w:p>
        </w:tc>
      </w:tr>
      <w:tr>
        <w:trPr>
          <w:trHeight w:val="510"/>
        </w:trPr>
        <w:tc>
          <w:tcPr>
            <w:tcW w:type="dxa" w:w="238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因变量（观察测量的量）</w:t>
            </w:r>
          </w:p>
        </w:tc>
        <w:tc>
          <w:tcPr>
            <w:tcW w:type="dxa" w:w="635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10次来回摆动的总时间（秒，精确到0.1秒），每轮重复三次取平均</w:t>
            </w:r>
          </w:p>
        </w:tc>
      </w:tr>
      <w:tr>
        <w:trPr>
          <w:trHeight w:val="510"/>
        </w:trPr>
        <w:tc>
          <w:tcPr>
            <w:tcW w:type="dxa" w:w="238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保持相同的条件（共6项）</w:t>
            </w:r>
          </w:p>
        </w:tc>
        <w:tc>
          <w:tcPr>
            <w:tcW w:type="dxa" w:w="635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①摆锤：始终2个钩码串联；②摆幅：每次都拉到15°；③悬点：细线始终拴在铁圈同一处；④释放方式：只松手、不加力；⑤计数与计时方法：两轮完全一致；⑥测量工具：同一只秒表、同一把直尺</w:t>
            </w: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sz w:val="24"/>
        </w:rPr>
        <w:t>（二）关键动作的起止定义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“来回摆动一次”：摆锤从出发点出发，经过最低点，摆到另一侧最高点，再返回出发点（回到出发位置），才算“来回摆动了一次”。只到对岸最高点、尚未返回，不算。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计时起点：喊“放”的同时，摆锤松手、计时员按下秒表，两件事同时发生。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计时终点：摆锤第10次回到出发点的瞬间，计数员喊“停”，计时员同时按停秒表。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摆长：悬点（细线与铁圈的连接处）到摆锤中心（两个钩码的正中间）的距离，用直尺零刻度对准悬点、尺身沿下垂的摆线方向读数。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摆幅：摆线静止竖直时为0°；把摆锤沿弧线拉开，使摆线偏离竖直方向15°的位置，即释放点。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（三）无外力释放要求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释放摆锤必须做到“零初速度、零推力”：把摆锤拉到15°位置后先停稳约1秒；喊“三、二、一、放”，喊“放”的同时手指自然松开、沿离开摆线的方向收回，不向前推送、不向下放带、不顺势跟随。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自查判据：松手后的第一个半摆幅应与预置的15°基本相同，之后摆幅缓慢减小属正常；若松手后第一个半摆幅明显大于15°，说明带了推力，当次作废、重新释放。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教学处理：教师示范时故意演示一次“推一把”的错误释放，让全班识别“摆突然摆得又高又猛”这一特征，再示范正确松手。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（四）教师参考数据（仅供教师判断数据合理性，不进学生材料）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摆长15厘米：10次来回摆动约7.8秒；摆长30厘米：约11.0秒；两轮平均值的正常差距约3秒。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组间正常波动约±0.5秒。若某组两轮平均值差距不足1.5秒或出现倒挂，优先检查：计数是否数错、摆长是否量错或绕线松动、释放是否带力。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摆幅15°对快慢的影响极小（不足0.5%），可忽略；本课不下摆幅公式，不出现“周期”一词。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六、教学流程总表（40分钟，含器材收发与交流）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765"/>
        </w:trPr>
        <w:tc>
          <w:tcPr>
            <w:tcW w:type="dxa" w:w="1134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24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742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教师活动</w:t>
            </w:r>
          </w:p>
        </w:tc>
        <w:tc>
          <w:tcPr>
            <w:tcW w:type="dxa" w:w="2608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学生活动与器材</w:t>
            </w:r>
          </w:p>
        </w:tc>
      </w:tr>
      <w:tr>
        <w:trPr>
          <w:trHeight w:val="765"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0–3分钟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聚焦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出示摆钟“滴答”图片或声音，演示自制单摆（借用第8组装置）；提问：同样一分钟，为什么有的摆摆得快、有的慢？摆的快慢可能跟什么有关？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观察演示，自由猜想：摆锤轻重、绳的长短、摆幅大小……教师板书</w:t>
            </w:r>
          </w:p>
        </w:tc>
      </w:tr>
      <w:tr>
        <w:trPr>
          <w:trHeight w:val="765"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3–7分钟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猜想聚焦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板书三种常见猜想；宣布本课聚焦：摆的快慢与摆的长短有关吗？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各组在记录表上勾选本组猜想（长摆快／短摆快／一样快）</w:t>
            </w:r>
          </w:p>
        </w:tc>
      </w:tr>
      <w:tr>
        <w:trPr>
          <w:trHeight w:val="765"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7–13分钟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设计公平实验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追问：要比较长摆和短摆谁快，怎样比才公平？引导“只改变摆长，其他都相同”，对照记录表逐条明确6项相同条件；示范量摆长、量角器定15°、无外力释放、计时计数（全班跟数）；演示一次“推一把”的错误释放让全班辨认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明确规则；组长领取器材并按清单清点（发放约1分钟）</w:t>
            </w:r>
          </w:p>
        </w:tc>
      </w:tr>
      <w:tr>
        <w:trPr>
          <w:trHeight w:val="765"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13–27分钟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分组实验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巡视指导，重点盯：释放方式、计数、每轮测前复量摆长；协助核算平均值；异常数据当次作废重测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两轮×3次测量，填记录表；每测一轮轮换岗位</w:t>
            </w:r>
          </w:p>
        </w:tc>
      </w:tr>
      <w:tr>
        <w:trPr>
          <w:trHeight w:val="765"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27–29分钟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整理器材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宣布停止实验，监督清点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组长按清单清点上交：钩码5个、秒表关机归零、直尺量角器、铁架台收拢；桌面清空</w:t>
            </w:r>
          </w:p>
        </w:tc>
      </w:tr>
      <w:tr>
        <w:trPr>
          <w:trHeight w:val="765"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29–37分钟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汇报交流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板书汇总表，请各组报两轮平均值；引导比较：长摆与短摆哪个10次用的时间多？时间用得多说明摆得慢还是快？全班8组数据一致吗？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汇报数据；比较、解释；形成结论：摆长越长，摆得越慢；摆长越短，摆得越快</w:t>
            </w:r>
          </w:p>
        </w:tc>
      </w:tr>
      <w:tr>
        <w:trPr>
          <w:trHeight w:val="765"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37–40分钟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小结延伸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提炼方法：公平比较＝只改变一个条件、其他都相同；延伸：家里的摆钟走快了、走慢了该调哪里？课后想一想：摆锤轻重、摆幅大小又该怎样公平地研究？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回顾方法，记录课后思考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sz w:val="28"/>
        </w:rPr>
        <w:t>七、分组实验操作步骤（全程，供巡视对照）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（一）清点与组装（第1–6步）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第1步　组长按清单清点：铁架台1套、细线2根、钩码5个、秒表1只、量角器1只、直尺1把、记录表1张。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第2步　铁架台摆放在本组桌面中间偏后，底座放平、立杆在桌面后侧，摆动方向正对学生前方、无遮挡；检查立杆与铁圈螺丝已拧紧。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第3步　把铁圈调到离桌面约40厘米高处，拧紧夹子。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第4步　取细线一根，一端在铁圈上系牢（打死结）。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第5步　细线另一端打一个小环，第一个钩码的挂钩穿过线环，第二个钩码挂在第一个钩码下方，两钩码串联。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第6步　轻提摆锤使线自然伸直，检查线不缠绕、钩码不松脱。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（二）第一轮：摆长15厘米（第7–16步）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第7步　测量员持直尺：零刻度贴住悬点（线与铁圈连接处），尺身沿下垂摆线方向；组内另一人收放铁圈上的线，使摆锤中心（两钩码正中间）对准直尺15厘米刻度。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第8步　把余线在铁圈上绕紧固定（收短用绕圈，放长用解圈），再复量一遍摆长。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第9步　放手员一手持量角器，使量角器中心靠近悬点、90°刻线与静止下垂的摆线重合（即竖直方向）。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第10步　放手员另一手把摆锤沿弧线拉起，使摆线对准偏离竖直15°的位置（量角器75°或105°刻线处），停稳约1秒。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第11步　放手员喊“三、二、一、放”，喊“放”的同时手指自然松开——只松手，不推不送。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第12步　“放”的同时，计时员按下秒表开始计时。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第13步　计数员紧盯出发点位置：摆锤每回到出发点数一个数（1……2……），数到“10”喊“停”。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第14步　计时员在“停”的同时按停秒表，报数（精确到0.1秒）。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第15步　记录员把秒数填入记录表“第1次”格。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第16步　按记录表轮换岗位，重复上述释放、计时、计数过程，完成第2、3次测量；三次测完计算平均值（保留一位小数，可请老师核对）。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（三）第二轮：摆长30厘米（第17–19步）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第17步　解开铁圈上的绕线，把摆锤中心调到直尺30厘米刻度（尺的末端）处，重新绕线固定，复量摆长。钩码个数、摆幅、悬点、释放方式都不变。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第18步　再测3次并取平均。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第19步　若某次计时明显失误（按错秒表、数错数、释放带力），当次作废重测，并在记录表“备注”写明。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（四）收整与比较（第20步）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第20步　比较两轮平均值，完成记录表“比较与思考”填空；停止后组长清点器材上交，等待汇报。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八、易错点与巡视要点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397"/>
        </w:trPr>
        <w:tc>
          <w:tcPr>
            <w:tcW w:type="dxa" w:w="170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易错点</w:t>
            </w:r>
          </w:p>
        </w:tc>
        <w:tc>
          <w:tcPr>
            <w:tcW w:type="dxa" w:w="3175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表现</w:t>
            </w:r>
          </w:p>
        </w:tc>
        <w:tc>
          <w:tcPr>
            <w:tcW w:type="dxa" w:w="3855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纠正办法</w:t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数数错位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把“到对岸最高点”数成一次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强调“回到出发的地方才算来回摆动了一次”；计数员数数时其余组员默数核对</w:t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松手带推力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起摆比后续明显又高又猛、摆幅忽大忽小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对照“零推力释放”自查判据，当次作废重新释放</w:t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量摆长量错位置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量到摆锤顶端或量到桌面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强调量到“两个钩码的正中间”，零刻度对准悬点</w:t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换摆长时多动了别的条件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顺手增减钩码、移动悬点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换摆长前对照记录表6项相同条件逐项打勾</w:t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绕线松动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测到一半摆长悄悄变长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每轮测前复量摆长</w:t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秒表误按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数据明显偏大或偏小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当次作废重测并备注</w:t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平均值算错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除法出错</w:t>
            </w:r>
          </w:p>
        </w:tc>
        <w:tc>
          <w:tcPr>
            <w:tcW w:type="dxa" w:w="385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教师巡视协助核算，保留一位小数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sz w:val="28"/>
        </w:rPr>
        <w:t>九、板书设计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左板：学生三种猜想（摆锤轻重？摆的长短？摆幅大小？）。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中板：全班数据汇总表——组号｜摆长15厘米平均值（秒）｜摆长30厘米平均值（秒）。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右板：相同条件清单（摆锤、摆幅、悬点、释放方式、计时方法、秒表）；结论区留白，课堂生成后填写。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十、课堂安全预案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（一）风险识别与预防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454"/>
        </w:trPr>
        <w:tc>
          <w:tcPr>
            <w:tcW w:type="dxa" w:w="1928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风险</w:t>
            </w:r>
          </w:p>
        </w:tc>
        <w:tc>
          <w:tcPr>
            <w:tcW w:type="dxa" w:w="2608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可能成因</w:t>
            </w:r>
          </w:p>
        </w:tc>
        <w:tc>
          <w:tcPr>
            <w:tcW w:type="dxa" w:w="4195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预防措施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钩码坠落砸脚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线结滑脱、挂钩脱落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拴结一律打死结；组装后“轻提检查”；摆动区域下方及前方不站人；钩码不抛掷、不把玩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摆锤摆动碰到同学（尤其头、眼）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朝向同伴释放、跨组走动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实验区限定为本组桌面；摆锤拉起不超过15°；不朝人释放；不跨组走动、不伸手截摆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铁架台倾倒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底座未放平、大角度甩摆带倒架子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底座放平、立杆朝桌后；严禁大角度甩摆；课前拧紧全部螺丝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细线缠绕绊倒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余线拖地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余线绕在铁圈上不留拖地长线；收器材时线与钩码分开归放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器材跌落、棱角划伤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争抢、打闹</w:t>
            </w:r>
          </w:p>
        </w:tc>
        <w:tc>
          <w:tcPr>
            <w:tcW w:type="dxa" w:w="419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轻拿轻放，用毕放桌面固定位置；直尺、量角器不作玩具</w:t>
            </w: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sz w:val="24"/>
        </w:rPr>
        <w:t>（二）课堂组织措施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每组检查员兼任安全员，负责本组“相同条件自查＋安全自查”双职责。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实验纪律“三不”：不甩摆、不抢拿器材、不跨组追摆。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实验中途离开座位须报告教师；教室通道保持畅通。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（三）应急处置流程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1. 轻微磕碰、夹伤：立即停止该组实验，教师查看伤情。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2. 皮肤破损：送校医室消毒处理，同时告知班主任并联系家长说明情况。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3. 较重外伤（砸伤、出血较多）：第一时间联系校医并按学校应急预案上报，教师陪同处理，其余小组由科代表协助维持秩序。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4. 无论轻重，事后记录事件时间、经过与处理情况备查。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（四）课前安全检查单（教师用）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□ 8套铁架台螺丝拧紧、底座平稳；□ 16根细线无老化断裂；□ 8只秒表电量充足、归零；□ 钩码挂钩完好（40个）；□ 实验桌面清空（无水杯、书本）；□ 教室通道畅通；□ 校医室联系方式确认。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十一、延伸与课后思考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摆钟走快了、走慢了该调哪里？（联系“摆长影响快慢”的结论）</w:t>
      </w:r>
    </w:p>
    <w:p>
      <w:pPr>
        <w:spacing w:after="40"/>
        <w:ind w:left="480"/>
      </w:pPr>
      <w:r>
        <w:rPr>
          <w:rFonts w:ascii="宋体" w:hAnsi="宋体" w:eastAsia="宋体"/>
          <w:b w:val="0"/>
          <w:sz w:val="24"/>
        </w:rPr>
        <w:t>课后思考：用同样的“公平比较”方法，怎样研究摆锤轻重、摆幅大小对快慢的影响？提示：研究摆锤轻重时，换钩码后必须重新把摆长调回原长，这是关键。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（配套材料：《摆的秘密》分组实验记录表（学生用）；《摆的秘密》评析活动材料（含教师对照清单）。）</w:t>
      </w: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