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政策资料整理示例</w:t>
      </w:r>
    </w:p>
    <w:p>
      <w:pPr>
        <w:spacing w:after="160"/>
      </w:pPr>
      <w:r>
        <w:t xml:space="preserve">2026年9月13日 · 为本培训新编的Word示例</w:t>
      </w:r>
    </w:p>
    <w:p>
      <w:pPr>
        <w:pStyle w:val="Heading1"/>
      </w:pPr>
      <w:r>
        <w:t xml:space="preserve">政策原文</w:t>
      </w:r>
    </w:p>
    <w:p>
      <w:pPr>
        <w:spacing w:after="160"/>
      </w:pPr>
      <w:r>
        <w:t xml:space="preserve">“将人工智能技术融入教育教学全要素全过程”</w:t>
      </w:r>
    </w:p>
    <w:p>
      <w:pPr>
        <w:spacing w:after="160"/>
      </w:pPr>
      <w:r>
        <w:t xml:space="preserve">出处：教育部等九部门《关于加快推进教育数字化的意见》，教办〔2025〕3号，第三部分第（八）条。文件发布日期：2025年4月11日。</w:t>
      </w:r>
    </w:p>
    <w:p>
      <w:hyperlink w:history="1" r:id="rId1-uwobhedt7doi7vevqis">
        <w:r>
          <w:rPr>
            <w:rStyle w:val="Hyperlink"/>
          </w:rPr>
          <w:t xml:space="preserve">打开福建省教育厅转载全文</w:t>
        </w:r>
      </w:hyperlink>
    </w:p>
    <w:p>
      <w:pPr>
        <w:pStyle w:val="Heading1"/>
      </w:pPr>
      <w:r>
        <w:t xml:space="preserve">政策内容概括</w:t>
      </w:r>
    </w:p>
    <w:p>
      <w:pPr>
        <w:spacing w:after="160"/>
      </w:pPr>
      <w:r>
        <w:t xml:space="preserve">《关于加快推进教育数字化的意见》提出，应推动人工智能在教育教学各环节中的应用。</w:t>
      </w:r>
    </w:p>
    <w:p>
      <w:pPr>
        <w:pStyle w:val="Heading1"/>
      </w:pPr>
      <w:r>
        <w:t xml:space="preserve">培训中的教学建议</w:t>
      </w:r>
    </w:p>
    <w:p>
      <w:pPr>
        <w:spacing w:after="160"/>
      </w:pPr>
      <w:r>
        <w:t xml:space="preserve">教师可以从备课、课堂活动和评价中的具体需求出发，选择适当的AI辅助方式，并核查输出。</w:t>
      </w:r>
    </w:p>
    <w:p>
      <w:pPr>
        <w:pStyle w:val="Heading1"/>
      </w:pPr>
      <w:r>
        <w:t xml:space="preserve">使用说明</w:t>
      </w:r>
    </w:p>
    <w:p>
      <w:pPr>
        <w:spacing w:after="160"/>
      </w:pPr>
      <w:r>
        <w:t xml:space="preserve">政策原文、政策概括与本培训提出的建议分别列出。只有“政策原文”栏目使用直接引语；教学建议不作为政策原文引用。</w:t>
      </w:r>
    </w:p>
    <w:p>
      <w:pPr>
        <w:spacing w:after="160"/>
      </w:pPr>
      <w:r>
        <w:t xml:space="preserve">本文件用于展示网页资料到可编辑文档的整理方式，不是官方文件。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-uwobhedt7doi7vevqis" Type="http://schemas.openxmlformats.org/officeDocument/2006/relationships/hyperlink" Target="https://jyt.fj.gov.cn/ztzl/jydd/zcwj/202507/t20250709_6965441.ht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2026-09-13T13:27:44.125Z</dcterms:created>
  <dcterms:modified xsi:type="dcterms:W3CDTF">2026-09-13T13:27:44.129Z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