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3864"/>
          <w:sz w:val="44"/>
          <w:szCs w:val="44"/>
          <w:rtl/>
        </w:rPr>
        <w:t xml:space="preserve">پیش‌گفتار</w:t>
      </w:r>
    </w:p>
    <w:p>
      <w:pPr>
        <w:bidi/>
        <w:spacing w:after="60"/>
        <w:jc w:val="center"/>
      </w:pPr>
      <w:r>
        <w:rPr>
          <w:rFonts w:ascii="Arial" w:cs="Arial" w:eastAsia="Arial" w:hAnsi="Arial"/>
          <w:b/>
          <w:bCs/>
          <w:sz w:val="28"/>
          <w:szCs w:val="28"/>
          <w:rtl/>
        </w:rPr>
        <w:t xml:space="preserve">پروپوزال سامانه نوین انتخاب واحد دانشگاهی</w:t>
      </w:r>
    </w:p>
    <w:p>
      <w:pPr>
        <w:pBdr>
          <w:bottom w:val="single" w:color="2F5496" w:sz="8" w:space="8"/>
        </w:pBdr>
        <w:bidi/>
        <w:spacing w:after="240"/>
        <w:jc w:val="center"/>
      </w:pPr>
      <w:r>
        <w:rPr>
          <w:rFonts w:ascii="Arial" w:cs="Arial" w:eastAsia="Arial" w:hAnsi="Arial"/>
          <w:color w:val="595959"/>
          <w:sz w:val="22"/>
          <w:szCs w:val="22"/>
          <w:rtl/>
        </w:rPr>
        <w:t xml:space="preserve">درس «تحلیل و طراحی سیستم‌ها»</w:t>
      </w:r>
    </w:p>
    <w:p>
      <w:pPr>
        <w:pStyle w:val="Heading1"/>
        <w:keepNext/>
        <w:bidi/>
        <w:spacing w:after="160" w:before="360"/>
      </w:pPr>
      <w:r>
        <w:rPr>
          <w:rFonts w:ascii="Arial" w:cs="Arial" w:eastAsia="Arial" w:hAnsi="Arial"/>
          <w:b/>
          <w:bCs/>
          <w:color w:val="1F3864"/>
          <w:sz w:val="30"/>
          <w:szCs w:val="30"/>
          <w:rtl/>
        </w:rPr>
        <w:t xml:space="preserve">۱. آیا سامانه جدید است؟</w:t>
      </w:r>
    </w:p>
    <w:p>
      <w:pPr>
        <w:bidi/>
        <w:spacing w:after="120" w:line="30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بله، سامانه‌ای کاملاً جدید است.</w:t>
      </w:r>
      <w:r>
        <w:rPr>
          <w:rFonts w:ascii="Arial" w:cs="Arial" w:eastAsia="Arial" w:hAnsi="Arial"/>
          <w:b w:val="false"/>
          <w:bCs w:val="false"/>
          <w:sz w:val="22"/>
          <w:szCs w:val="22"/>
          <w:rtl/>
        </w:rPr>
        <w:t xml:space="preserve"> با آنکه یک سامانه‌ی ثبت‌نام در حال استفاده وجود دارد، سامانه‌ی پیشنهادی بهبود یا توسعه‌ی آن نیست و از ابتدا بازطراحی و ساخته می‌شود. دلایل این انتخاب:</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معماری متفاوت:</w:t>
      </w:r>
      <w:r>
        <w:rPr>
          <w:rFonts w:ascii="Arial" w:cs="Arial" w:eastAsia="Arial" w:hAnsi="Arial"/>
          <w:b w:val="false"/>
          <w:bCs w:val="false"/>
          <w:sz w:val="22"/>
          <w:szCs w:val="22"/>
          <w:rtl/>
        </w:rPr>
        <w:t xml:space="preserve"> معماری Microservice جدا‌شده جایگزین ساختار فعلی می‌شود تا مقیاس‌پذیری مستقل، ایزولاسیون خطا و ایزولاسیون امنیتی ممکن شود. این تغییر روی سامانه‌ی موجود قابل سوارکردن نیست.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رویه‌ی جدید:</w:t>
      </w:r>
      <w:r>
        <w:rPr>
          <w:rFonts w:ascii="Arial" w:cs="Arial" w:eastAsia="Arial" w:hAnsi="Arial"/>
          <w:b w:val="false"/>
          <w:bCs w:val="false"/>
          <w:sz w:val="22"/>
          <w:szCs w:val="22"/>
          <w:rtl/>
        </w:rPr>
        <w:t xml:space="preserve"> ثبت‌نام چندمرحله‌ای (پیش‌ثبت‌نام، تصمیم مدیران گروه، نهایی‌سازی، دور تکمیلی، حذف و اضافه) به‌جای رقابت تک‌مرحله‌ای، پایه‌ی داده‌ای و گردش‌کاری تازه‌ای می‌خواهد.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قابلیت‌های بنیادین تازه:</w:t>
      </w:r>
      <w:r>
        <w:rPr>
          <w:rFonts w:ascii="Arial" w:cs="Arial" w:eastAsia="Arial" w:hAnsi="Arial"/>
          <w:b w:val="false"/>
          <w:bCs w:val="false"/>
          <w:sz w:val="22"/>
          <w:szCs w:val="22"/>
          <w:rtl/>
        </w:rPr>
        <w:t xml:space="preserve"> لیست انتظار، مبادله‌ی درس و قرعه‌کشی اولویت‌دار در سامانه‌ی فعلی وجود ندارند.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سادگی نسبی ساخت از صفر:</w:t>
      </w:r>
      <w:r>
        <w:rPr>
          <w:rFonts w:ascii="Arial" w:cs="Arial" w:eastAsia="Arial" w:hAnsi="Arial"/>
          <w:b w:val="false"/>
          <w:bCs w:val="false"/>
          <w:sz w:val="22"/>
          <w:szCs w:val="22"/>
          <w:rtl/>
        </w:rPr>
        <w:t xml:space="preserve"> ساخت سامانه‌ی تازه از قید سازگاری با ساختار قدیمی آزاد است و ساده‌تر از اصلاح یک ساختار ناکارآمد است.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استقرار بدون جایگزینی فوری:</w:t>
      </w:r>
      <w:r>
        <w:rPr>
          <w:rFonts w:ascii="Arial" w:cs="Arial" w:eastAsia="Arial" w:hAnsi="Arial"/>
          <w:b w:val="false"/>
          <w:bCs w:val="false"/>
          <w:sz w:val="22"/>
          <w:szCs w:val="22"/>
          <w:rtl/>
        </w:rPr>
        <w:t xml:space="preserve"> سامانه‌ی جدید ابتدا به‌صورت مسیر جایگزین در کنار سامانه‌ی فعلی عمل می‌کند و تنها پس از آزمون کامل در محیط واقعی، جایگزین آن می‌شود.</w:t>
      </w:r>
    </w:p>
    <w:p>
      <w:pPr>
        <w:pStyle w:val="Heading1"/>
        <w:keepNext/>
        <w:bidi/>
        <w:spacing w:after="160" w:before="360"/>
      </w:pPr>
      <w:r>
        <w:rPr>
          <w:rFonts w:ascii="Arial" w:cs="Arial" w:eastAsia="Arial" w:hAnsi="Arial"/>
          <w:b/>
          <w:bCs/>
          <w:color w:val="1F3864"/>
          <w:sz w:val="30"/>
          <w:szCs w:val="30"/>
          <w:rtl/>
        </w:rPr>
        <w:t xml:space="preserve">۲. آیا سامانه بزرگ است؟</w:t>
      </w:r>
    </w:p>
    <w:p>
      <w:pPr>
        <w:bidi/>
        <w:spacing w:after="120" w:line="30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بله، سامانه‌ای بزرگ است.</w:t>
      </w:r>
      <w:r>
        <w:rPr>
          <w:rFonts w:ascii="Arial" w:cs="Arial" w:eastAsia="Arial" w:hAnsi="Arial"/>
          <w:b w:val="false"/>
          <w:bCs w:val="false"/>
          <w:sz w:val="22"/>
          <w:szCs w:val="22"/>
          <w:rtl/>
        </w:rPr>
        <w:t xml:space="preserve"> نشانه‌های بزرگ‌بودن:</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مقیاس سراسری:</w:t>
      </w:r>
      <w:r>
        <w:rPr>
          <w:rFonts w:ascii="Arial" w:cs="Arial" w:eastAsia="Arial" w:hAnsi="Arial"/>
          <w:b w:val="false"/>
          <w:bCs w:val="false"/>
          <w:sz w:val="22"/>
          <w:szCs w:val="22"/>
          <w:rtl/>
        </w:rPr>
        <w:t xml:space="preserve"> دانشگاه در همه‌ی استان‌ها شعبه دارد و سامانه از آزمون منطقه‌ای تا استقرار کشوری رشد می‌کند.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بار اوج شدید:</w:t>
      </w:r>
      <w:r>
        <w:rPr>
          <w:rFonts w:ascii="Arial" w:cs="Arial" w:eastAsia="Arial" w:hAnsi="Arial"/>
          <w:b w:val="false"/>
          <w:bCs w:val="false"/>
          <w:sz w:val="22"/>
          <w:szCs w:val="22"/>
          <w:rtl/>
        </w:rPr>
        <w:t xml:space="preserve"> ترافیک در پنجره‌های کوتاه ابتدای نیمسال متمرکز است و باید بدون افت کیفیت تحمل شود.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نقش‌های متعدد:</w:t>
      </w:r>
      <w:r>
        <w:rPr>
          <w:rFonts w:ascii="Arial" w:cs="Arial" w:eastAsia="Arial" w:hAnsi="Arial"/>
          <w:b w:val="false"/>
          <w:bCs w:val="false"/>
          <w:sz w:val="22"/>
          <w:szCs w:val="22"/>
          <w:rtl/>
        </w:rPr>
        <w:t xml:space="preserve"> دانشجو، مدیر گروه آموزشی، معاونت آموزشی، کارکنان پشتیبانی و مدیران فناوری اطلاعات هر یک گردش‌کار و سطح دسترسی جداگانه دارند.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چند زیرسامانه و چند مرحله:</w:t>
      </w:r>
      <w:r>
        <w:rPr>
          <w:rFonts w:ascii="Arial" w:cs="Arial" w:eastAsia="Arial" w:hAnsi="Arial"/>
          <w:b w:val="false"/>
          <w:bCs w:val="false"/>
          <w:sz w:val="22"/>
          <w:szCs w:val="22"/>
          <w:rtl/>
        </w:rPr>
        <w:t xml:space="preserve"> ثبت‌نام، لیست انتظار، مبادله‌ی درس، داشبوردهای تصمیم‌یار و اعلان‌ها، هر یک با قواعد ویژه‌ی خود.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الزامات سخت‌گیرانه:</w:t>
      </w:r>
      <w:r>
        <w:rPr>
          <w:rFonts w:ascii="Arial" w:cs="Arial" w:eastAsia="Arial" w:hAnsi="Arial"/>
          <w:b w:val="false"/>
          <w:bCs w:val="false"/>
          <w:sz w:val="22"/>
          <w:szCs w:val="22"/>
          <w:rtl/>
        </w:rPr>
        <w:t xml:space="preserve"> دسترس‌پذیری بالا (HA) با تکثیر در چند دیتاسنتر، امنیت (با توجه به سابقه‌ی نفوذ)، ممیزی‌پذیری و حریم خصوصی.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یکپارچگی با سامانه‌های موجود:</w:t>
      </w:r>
      <w:r>
        <w:rPr>
          <w:rFonts w:ascii="Arial" w:cs="Arial" w:eastAsia="Arial" w:hAnsi="Arial"/>
          <w:b w:val="false"/>
          <w:bCs w:val="false"/>
          <w:sz w:val="22"/>
          <w:szCs w:val="22"/>
          <w:rtl/>
        </w:rPr>
        <w:t xml:space="preserve"> سوابق دانشجویی، احراز هویت یکپارچه (SSO)، سامانه‌ی مالی و چارت درسی.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تغییر سازمانی:</w:t>
      </w:r>
      <w:r>
        <w:rPr>
          <w:rFonts w:ascii="Arial" w:cs="Arial" w:eastAsia="Arial" w:hAnsi="Arial"/>
          <w:b w:val="false"/>
          <w:bCs w:val="false"/>
          <w:sz w:val="22"/>
          <w:szCs w:val="22"/>
          <w:rtl/>
        </w:rPr>
        <w:t xml:space="preserve"> اجرای رویه‌ی جدید نیازمند تصویب سیاست، رعایت مهلت‌ها و آموزش کارکنان است و این بخش ریسکی بزرگ‌تر از خود نرم‌افزار است.</w:t>
      </w:r>
    </w:p>
    <w:p>
      <w:pPr>
        <w:pStyle w:val="Heading1"/>
        <w:keepNext/>
        <w:bidi/>
        <w:spacing w:after="160" w:before="360"/>
      </w:pPr>
      <w:r>
        <w:rPr>
          <w:rFonts w:ascii="Arial" w:cs="Arial" w:eastAsia="Arial" w:hAnsi="Arial"/>
          <w:b/>
          <w:bCs/>
          <w:color w:val="1F3864"/>
          <w:sz w:val="30"/>
          <w:szCs w:val="30"/>
          <w:rtl/>
        </w:rPr>
        <w:t xml:space="preserve">۳. مشکلات سامانه‌ی فعلی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افت عملکرد در بار سنگین:</w:t>
      </w:r>
      <w:r>
        <w:rPr>
          <w:rFonts w:ascii="Arial" w:cs="Arial" w:eastAsia="Arial" w:hAnsi="Arial"/>
          <w:b w:val="false"/>
          <w:bCs w:val="false"/>
          <w:sz w:val="22"/>
          <w:szCs w:val="22"/>
          <w:rtl/>
        </w:rPr>
        <w:t xml:space="preserve"> سامانه در زمان اوج ثبت‌نام کند یا ناپایدار می‌شود.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رقابت ناعادلانه:</w:t>
      </w:r>
      <w:r>
        <w:rPr>
          <w:rFonts w:ascii="Arial" w:cs="Arial" w:eastAsia="Arial" w:hAnsi="Arial"/>
          <w:b w:val="false"/>
          <w:bCs w:val="false"/>
          <w:sz w:val="22"/>
          <w:szCs w:val="22"/>
          <w:rtl/>
        </w:rPr>
        <w:t xml:space="preserve"> برنده‌شدن به کیفیت اتصال اینترنت دانشجو و بار لحظه‌ای سرور بستگی دارد، نه به نیاز آموزشی. دانشجویان شعب مختلف با تأخیر شبکه‌ی متفاوت برای یک منبع مشترک رقابت می‌کنند.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نبود لیست انتظار و مبادله‌ی درس:</w:t>
      </w:r>
      <w:r>
        <w:rPr>
          <w:rFonts w:ascii="Arial" w:cs="Arial" w:eastAsia="Arial" w:hAnsi="Arial"/>
          <w:b w:val="false"/>
          <w:bCs w:val="false"/>
          <w:sz w:val="22"/>
          <w:szCs w:val="22"/>
          <w:rtl/>
        </w:rPr>
        <w:t xml:space="preserve"> وقتی ظرفیت درسی پر می‌شود، دانشجو راهی منظم برای گرفتن آن یا تعویض با دانشجوی دیگر ندارد.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تجربه‌ی کاربری ضعیف:</w:t>
      </w:r>
      <w:r>
        <w:rPr>
          <w:rFonts w:ascii="Arial" w:cs="Arial" w:eastAsia="Arial" w:hAnsi="Arial"/>
          <w:b w:val="false"/>
          <w:bCs w:val="false"/>
          <w:sz w:val="22"/>
          <w:szCs w:val="22"/>
          <w:rtl/>
        </w:rPr>
        <w:t xml:space="preserve"> رابط کاربری قدیمی و انتخاب واحد تک‌به‌تک و پرزحمت، بدون امکان رتبه‌بندی گزینه‌ها یا درخواست درس جایگزین.</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برنامه‌ریزی بدون داده‌ی تقاضا:</w:t>
      </w:r>
      <w:r>
        <w:rPr>
          <w:rFonts w:ascii="Arial" w:cs="Arial" w:eastAsia="Arial" w:hAnsi="Arial"/>
          <w:b w:val="false"/>
          <w:bCs w:val="false"/>
          <w:sz w:val="22"/>
          <w:szCs w:val="22"/>
          <w:rtl/>
        </w:rPr>
        <w:t xml:space="preserve"> درس‌ها و زمان‌بندی‌ها بدون دانستن خواسته‌ی واقعی دانشجویان تعیین می‌شوند و نتیجه‌اش کلاس‌های لغوشده، تداخل و کمبود واحد است.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ظرفیت آزاد در زمان نامناسب:</w:t>
      </w:r>
      <w:r>
        <w:rPr>
          <w:rFonts w:ascii="Arial" w:cs="Arial" w:eastAsia="Arial" w:hAnsi="Arial"/>
          <w:b w:val="false"/>
          <w:bCs w:val="false"/>
          <w:sz w:val="22"/>
          <w:szCs w:val="22"/>
          <w:rtl/>
        </w:rPr>
        <w:t xml:space="preserve"> درسی که هنوز صندلی خالی دارد اما در ساعتی متداخل با درس‌های دیگر است، پرشده به نظر نمی‌رسد و مدیر گروه برایش ظرفیت یا زمان‌بندی تازه اضافه نمی‌کند.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حذف و اضافه‌ی ناکارآمد:</w:t>
      </w:r>
      <w:r>
        <w:rPr>
          <w:rFonts w:ascii="Arial" w:cs="Arial" w:eastAsia="Arial" w:hAnsi="Arial"/>
          <w:b w:val="false"/>
          <w:bCs w:val="false"/>
          <w:sz w:val="22"/>
          <w:szCs w:val="22"/>
          <w:rtl/>
        </w:rPr>
        <w:t xml:space="preserve"> دانشجو برای تعویض کلاس باید درس را حذف کند و امیدوار باشد جای دیگری ظرفیت بگیرد؛ معمولاً نمی‌گیرد و حتی درس حذف‌شده را هم نمی‌تواند برگرداند. رقابت دوباره با ظرفیت‌ها و زمان‌های بسیار محدود انجام می‌شود.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تأخیر در شروع کلاس‌ها:</w:t>
      </w:r>
      <w:r>
        <w:rPr>
          <w:rFonts w:ascii="Arial" w:cs="Arial" w:eastAsia="Arial" w:hAnsi="Arial"/>
          <w:b w:val="false"/>
          <w:bCs w:val="false"/>
          <w:sz w:val="22"/>
          <w:szCs w:val="22"/>
          <w:rtl/>
        </w:rPr>
        <w:t xml:space="preserve"> چون در دوره‌ی حذف و اضافه جابه‌جایی زیاد است، بسیاری از استادان تا پایان آن کلاس را آغاز نمی‌کنند.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سابقه‌ی نفوذ امنیتی:</w:t>
      </w:r>
      <w:r>
        <w:rPr>
          <w:rFonts w:ascii="Arial" w:cs="Arial" w:eastAsia="Arial" w:hAnsi="Arial"/>
          <w:b w:val="false"/>
          <w:bCs w:val="false"/>
          <w:sz w:val="22"/>
          <w:szCs w:val="22"/>
          <w:rtl/>
        </w:rPr>
        <w:t xml:space="preserve"> وب‌سایت دانشگاه پیش‌تر هک شده است و به معماری با ایزولاسیون، ممیزی و کنترل دسترسی دقیق‌تر نیاز دارد.</w:t>
      </w:r>
    </w:p>
    <w:p>
      <w:pPr>
        <w:pStyle w:val="Heading1"/>
        <w:keepNext/>
        <w:bidi/>
        <w:spacing w:after="160" w:before="360"/>
      </w:pPr>
      <w:r>
        <w:rPr>
          <w:rFonts w:ascii="Arial" w:cs="Arial" w:eastAsia="Arial" w:hAnsi="Arial"/>
          <w:b/>
          <w:bCs/>
          <w:color w:val="1F3864"/>
          <w:sz w:val="30"/>
          <w:szCs w:val="30"/>
          <w:rtl/>
        </w:rPr>
        <w:t xml:space="preserve">۴. ویژگی‌های سامانه‌ی جدید</w:t>
      </w:r>
    </w:p>
    <w:p>
      <w:pPr>
        <w:bidi/>
        <w:spacing w:after="120" w:line="300"/>
      </w:pPr>
      <w:r>
        <w:rPr>
          <w:rFonts w:ascii="Arial" w:cs="Arial" w:eastAsia="Arial" w:hAnsi="Arial"/>
          <w:b w:val="false"/>
          <w:bCs w:val="false"/>
          <w:sz w:val="22"/>
          <w:szCs w:val="22"/>
          <w:rtl/>
        </w:rPr>
        <w:t xml:space="preserve">ویژگی‌های اصلی در جدول زیر نام‌گذاری و توضیح داده شده‌اند.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ویژگی</w:t>
            </w:r>
          </w:p>
        </w:tc>
        <w:tc>
          <w:tcPr>
            <w:tcW w:type="dxa" w:w="70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توضیح</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ثبت‌نام دومرحله‌ای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
            </w:r>
            <w:r>
              <w:rPr>
                <w:rFonts w:ascii="Arial" w:cs="Arial" w:eastAsia="Arial" w:hAnsi="Arial"/>
                <w:b/>
                <w:bCs/>
                <w:sz w:val="19"/>
                <w:szCs w:val="19"/>
                <w:rtl/>
              </w:rPr>
              <w:t xml:space="preserve">مرحله‌ی اول (پیش‌ثبت‌نام):</w:t>
            </w:r>
            <w:r>
              <w:rPr>
                <w:rFonts w:ascii="Arial" w:cs="Arial" w:eastAsia="Arial" w:hAnsi="Arial"/>
                <w:b w:val="false"/>
                <w:bCs w:val="false"/>
                <w:sz w:val="19"/>
                <w:szCs w:val="19"/>
                <w:rtl/>
              </w:rPr>
              <w:t xml:space="preserve"> بازه‌ی چندروزه، پرداخت حداقل شهریه، انتخاب آزادانه‌ی درس‌ها بدون محدودیت ظرفیت تا سقف واحد مجاز.</w:t>
            </w:r>
          </w:p>
          <w:p>
            <w:pPr>
              <w:bidi/>
              <w:spacing w:after="40" w:line="270"/>
            </w:pPr>
            <w:r>
              <w:rPr>
                <w:rFonts w:ascii="Arial" w:cs="Arial" w:eastAsia="Arial" w:hAnsi="Arial"/>
                <w:b w:val="false"/>
                <w:bCs w:val="false"/>
                <w:sz w:val="19"/>
                <w:szCs w:val="19"/>
                <w:rtl/>
              </w:rPr>
              <w:t xml:space="preserve"/>
            </w:r>
            <w:r>
              <w:rPr>
                <w:rFonts w:ascii="Arial" w:cs="Arial" w:eastAsia="Arial" w:hAnsi="Arial"/>
                <w:b/>
                <w:bCs/>
                <w:sz w:val="19"/>
                <w:szCs w:val="19"/>
                <w:rtl/>
              </w:rPr>
              <w:t xml:space="preserve">مرحله‌ی دوم (انتخاب نهایی):</w:t>
            </w:r>
            <w:r>
              <w:rPr>
                <w:rFonts w:ascii="Arial" w:cs="Arial" w:eastAsia="Arial" w:hAnsi="Arial"/>
                <w:b w:val="false"/>
                <w:bCs w:val="false"/>
                <w:sz w:val="19"/>
                <w:szCs w:val="19"/>
                <w:rtl/>
              </w:rPr>
              <w:t xml:space="preserve"> پس از تصمیم مدیران گروه، نهایی‌سازی خودکار، دور تکمیلی برای دانشجویان و سپس حذف و اضافه با مبادله‌ی درس.</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رقابت‌زدایی از مرحله‌ی اصلی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در پیش‌ثبت‌نام ظرفیتی وجود ندارد، پس کیفیت شبکه و بار سرور بر نتیجه اثر نمی‌گذارد.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اولویت‌بندی رتبه‌ای در هر زمان‌بندی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 می‌تواند برای یک زمان‌بندی چند درس با اولویت انتخاب کند؛ اگر درس با اولویت بالاتر لغو شود، درس بعدی خودکار جایگزین می‌شود.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درخواست درس جدید (جایگزین)</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 در سقف مجاز می‌تواند درس ارائه‌نشده را به‌عنوان جایگزین درس اولویت اول یک زمان‌بندی درخواست کند. اگر آن درس برگزار شود و تداخلی نداشته باشد، خودکار جایگزین می‌شود تا کسی درس ناخواسته نگیرد.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عدالت (Fairness)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قرعه‌کشی در داخل ردیف‌های اولویت (بر پایه‌ی نیاز: نزدیک به فارغ‌التحصیلی، مردودی‌ها، کمبود واحد) به‌جای مسابقه‌ی سرعت.</w:t>
            </w:r>
          </w:p>
          <w:p>
            <w:pPr>
              <w:bidi/>
              <w:spacing w:after="40" w:line="270"/>
            </w:pPr>
            <w:r>
              <w:rPr>
                <w:rFonts w:ascii="Arial" w:cs="Arial" w:eastAsia="Arial" w:hAnsi="Arial"/>
                <w:b w:val="false"/>
                <w:bCs w:val="false"/>
                <w:sz w:val="19"/>
                <w:szCs w:val="19"/>
                <w:rtl/>
              </w:rPr>
              <w:t xml:space="preserve">برچسب زمانی تنها سمت سرور، هرگز از سمت مرورگر.</w:t>
            </w:r>
          </w:p>
          <w:p>
            <w:pPr>
              <w:bidi/>
              <w:spacing w:after="40" w:line="270"/>
            </w:pPr>
            <w:r>
              <w:rPr>
                <w:rFonts w:ascii="Arial" w:cs="Arial" w:eastAsia="Arial" w:hAnsi="Arial"/>
                <w:b w:val="false"/>
                <w:bCs w:val="false"/>
                <w:sz w:val="19"/>
                <w:szCs w:val="19"/>
                <w:rtl/>
              </w:rPr>
              <w:t xml:space="preserve">عدد تصادفی هر دانشجو برای هر درس ذخیره و در لیست انتظار استفاده می‌شود؛ بذر قرعه از پیش متعهد و پس از اجرا منتشر می‌شود.</w:t>
            </w:r>
          </w:p>
          <w:p>
            <w:pPr>
              <w:bidi/>
              <w:spacing w:after="40" w:line="270"/>
            </w:pPr>
            <w:r>
              <w:rPr>
                <w:rFonts w:ascii="Arial" w:cs="Arial" w:eastAsia="Arial" w:hAnsi="Arial"/>
                <w:b w:val="false"/>
                <w:bCs w:val="false"/>
                <w:sz w:val="19"/>
                <w:szCs w:val="19"/>
                <w:rtl/>
              </w:rPr>
              <w:t xml:space="preserve">امتیاز جبرانی برای کسی که در قرعه‌ی یک درس باخته است.</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قطعیت و پیش‌بینی‌پذیری برای مدیران گروه (Determinism)</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داشبوردها فقط پس از پایان مهلت پیش‌ثبت‌نام نمایش داده می‌شوند، پس اعداد نهایی‌اند و زنده تصور نمی‌شوند.</w:t>
            </w:r>
          </w:p>
          <w:p>
            <w:pPr>
              <w:bidi/>
              <w:spacing w:after="40" w:line="270"/>
            </w:pPr>
            <w:r>
              <w:rPr>
                <w:rFonts w:ascii="Arial" w:cs="Arial" w:eastAsia="Arial" w:hAnsi="Arial"/>
                <w:b w:val="false"/>
                <w:bCs w:val="false"/>
                <w:sz w:val="19"/>
                <w:szCs w:val="19"/>
                <w:rtl/>
              </w:rPr>
              <w:t xml:space="preserve">پیش‌نمایش‌ها قطعی‌اند: ورودی یکسان، خروجی یکسان؛ اجرای تخصیص با بذر ثبت‌شده کاملاً بازتولیدپذیر است.</w:t>
            </w:r>
          </w:p>
          <w:p>
            <w:pPr>
              <w:bidi/>
              <w:spacing w:after="40" w:line="270"/>
            </w:pPr>
            <w:r>
              <w:rPr>
                <w:rFonts w:ascii="Arial" w:cs="Arial" w:eastAsia="Arial" w:hAnsi="Arial"/>
                <w:b w:val="false"/>
                <w:bCs w:val="false"/>
                <w:sz w:val="19"/>
                <w:szCs w:val="19"/>
                <w:rtl/>
              </w:rPr>
              <w:t xml:space="preserve">مدیر گروه قاعده را تعیین می‌کند و سامانه آن را اجرا می‌کند؛ برنده را دستی انتخاب نمی‌کند.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بینش از متقاضیان هر درس (Insights)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محبوبیت هر زمان‌بندی برای یک درس و برای همه‌ی درس‌های همان ساعت، با تفکیک اولویت اول و هر اولویت.</w:t>
            </w:r>
          </w:p>
          <w:p>
            <w:pPr>
              <w:bidi/>
              <w:spacing w:after="40" w:line="270"/>
            </w:pPr>
            <w:r>
              <w:rPr>
                <w:rFonts w:ascii="Arial" w:cs="Arial" w:eastAsia="Arial" w:hAnsi="Arial"/>
                <w:b w:val="false"/>
                <w:bCs w:val="false"/>
                <w:sz w:val="19"/>
                <w:szCs w:val="19"/>
                <w:rtl/>
              </w:rPr>
              <w:t xml:space="preserve">برای هر درس سه عدد جدا: چند نفر به آن نیاز دارند (چارت)، چند نفر واجد شرایط‌اند، چند نفر درخواست کرده‌اند.</w:t>
            </w:r>
          </w:p>
          <w:p>
            <w:pPr>
              <w:bidi/>
              <w:spacing w:after="40" w:line="270"/>
            </w:pPr>
            <w:r>
              <w:rPr>
                <w:rFonts w:ascii="Arial" w:cs="Arial" w:eastAsia="Arial" w:hAnsi="Arial"/>
                <w:b w:val="false"/>
                <w:bCs w:val="false"/>
                <w:sz w:val="19"/>
                <w:szCs w:val="19"/>
                <w:rtl/>
              </w:rPr>
              <w:t xml:space="preserve">تقاضای نیمسال مقابل: دانشجویانی که درس‌های نیمسال مقابل را لازم دارند، با تفکیک درخواست‌کننده و درخواست‌نکرده.</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مدیریت تداخل</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پیش‌نمایش برای هر درس درخواستی: چند دانشجو جایگزینی خودکار می‌شوند و چند نفر تداخل دارند، همراه با زمان‌های آزاد آنان.</w:t>
            </w:r>
          </w:p>
          <w:p>
            <w:pPr>
              <w:bidi/>
              <w:spacing w:after="40" w:line="270"/>
            </w:pPr>
            <w:r>
              <w:rPr>
                <w:rFonts w:ascii="Arial" w:cs="Arial" w:eastAsia="Arial" w:hAnsi="Arial"/>
                <w:b w:val="false"/>
                <w:bCs w:val="false"/>
                <w:sz w:val="19"/>
                <w:szCs w:val="19"/>
                <w:rtl/>
              </w:rPr>
              <w:t xml:space="preserve">مدل زمان‌بندی آگاه از کلاس‌های یک‌ساعته‌ی هفته‌های یک‌درمیان.</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ثبت‌نام شعبه‌محور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 درس‌های شعبه‌ی خود را می‌بیند و فقط با هم‌شعبه‌ای‌ها رقابت می‌کند؛ داده با سازگاری نهایی (Eventual Consistency) به مرکز می‌رسد و هر دانشجو یک پارتیشن اصلی برای بررسی‌های سراسری پرونده دارد.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دور تکمیلی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دانشجویان مواردی را که باقی مانده (درس‌های تداخل‌دار، کلاس‌های لغوشده، کمبود واحد) از میان ظرفیت‌های آزاد برمی‌گزینند.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لیست انتظار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ترتیب بر پایه‌ی ردیف اولویت و سپس عدد تصادفی ذخیره‌شده است؛ پیشنهاد صندلی مهلت پاسخ دارد.</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مبادله‌ی درس (جایگزین «حراج»)</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 درس خود را برای مبادله ثبت و درس‌های دلخواه را رتبه‌بندی می‌کند یا آن را حذف می‌کند.</w:t>
            </w:r>
          </w:p>
          <w:p>
            <w:pPr>
              <w:bidi/>
              <w:spacing w:after="40" w:line="270"/>
            </w:pPr>
            <w:r>
              <w:rPr>
                <w:rFonts w:ascii="Arial" w:cs="Arial" w:eastAsia="Arial" w:hAnsi="Arial"/>
                <w:b w:val="false"/>
                <w:bCs w:val="false"/>
                <w:sz w:val="19"/>
                <w:szCs w:val="19"/>
                <w:rtl/>
              </w:rPr>
              <w:t xml:space="preserve">آزادسازی مشروط: تا تضمین صندلی دلخواه، درس فعلی از دست نمی‌رود و مبادله به‌صورت اتمی اجرا می‌شود.</w:t>
            </w:r>
          </w:p>
          <w:p>
            <w:pPr>
              <w:bidi/>
              <w:spacing w:after="40" w:line="270"/>
            </w:pPr>
            <w:r>
              <w:rPr>
                <w:rFonts w:ascii="Arial" w:cs="Arial" w:eastAsia="Arial" w:hAnsi="Arial"/>
                <w:b w:val="false"/>
                <w:bCs w:val="false"/>
                <w:sz w:val="19"/>
                <w:szCs w:val="19"/>
                <w:rtl/>
              </w:rPr>
              <w:t xml:space="preserve">تطبیق در دورهای دسته‌ای، فهرست مخفی از دید دانشجویان و سقف تعداد ثبت.</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چندکاناله‌بودن</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یک API برای وب‌سایت، بات Telegram و اپلیکیشن‌های آینده؛ اعلان‌ها (مثلاً آزادشدن صندلی در لیست انتظار) از همین مسیر.</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معماری مقاوم</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Microservice با ایزولاسیون خطا و امنیت، تکثیر در چند دیتاسنتر، Circuit Breaker، صف پیام برای جذب اوج و مقیاس‌پذیری افقی.</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شفافیت و ممیزی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قواعد پیش از هر دور منتشر می‌شوند؛ لاگ ممیزی کامل، نمای «چرا جایگاه من این است» برای دانشجو و مسیر تعریف‌شده‌ی اعتراض.</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استقرار تدریجی</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مسیر جایگزین در کنار سامانه‌ی فعلی، آغاز با یک شعبه یا گروه آموزشی کامل، تحویل مرحله‌ای (حداقل محصول قابل‌ارائه ← پیش‌ثبت‌نام ← مبادله و صف).</w:t>
            </w:r>
          </w:p>
        </w:tc>
      </w:tr>
    </w:tbl>
    <w:p>
      <w:pPr>
        <w:spacing w:after="120"/>
      </w:pPr>
    </w:p>
    <w:p>
      <w:pPr>
        <w:pStyle w:val="Heading1"/>
        <w:keepNext/>
        <w:bidi/>
        <w:spacing w:after="160" w:before="360"/>
      </w:pPr>
      <w:r>
        <w:rPr>
          <w:rFonts w:ascii="Arial" w:cs="Arial" w:eastAsia="Arial" w:hAnsi="Arial"/>
          <w:b/>
          <w:bCs/>
          <w:color w:val="1F3864"/>
          <w:sz w:val="30"/>
          <w:szCs w:val="30"/>
          <w:rtl/>
        </w:rPr>
        <w:t xml:space="preserve">۵. مزایا و معایب</w:t>
      </w:r>
    </w:p>
    <w:p>
      <w:pPr>
        <w:bidi/>
        <w:spacing w:after="120" w:line="300"/>
      </w:pPr>
      <w:r>
        <w:rPr>
          <w:rFonts w:ascii="Arial" w:cs="Arial" w:eastAsia="Arial" w:hAnsi="Arial"/>
          <w:b w:val="false"/>
          <w:bCs w:val="false"/>
          <w:sz w:val="22"/>
          <w:szCs w:val="22"/>
          <w:rtl/>
        </w:rPr>
        <w:t xml:space="preserve">مزایا و معایب برای هر زیرسامانه جداگانه آمده است. از آنجا که سامانه هنوز ساخته نشده، «معایب» همان هزینه‌ها، ریسک‌ها و بده‌بستان‌های پیش‌بینی‌شده‌ی تصمیم‌های طراحی و رویکرد ساخت‌اند، همانند مطالعه‌ی امکان‌سنجی.</w:t>
      </w:r>
    </w:p>
    <w:p>
      <w:pPr>
        <w:pStyle w:val="Heading2"/>
        <w:keepNext/>
        <w:bidi/>
        <w:spacing w:after="120" w:before="240"/>
      </w:pPr>
      <w:r>
        <w:rPr>
          <w:rFonts w:ascii="Arial" w:cs="Arial" w:eastAsia="Arial" w:hAnsi="Arial"/>
          <w:b/>
          <w:bCs/>
          <w:color w:val="2F5496"/>
          <w:sz w:val="25"/>
          <w:szCs w:val="25"/>
          <w:rtl/>
        </w:rPr>
        <w:t xml:space="preserve">۵.۱ زیرسامانه‌ی ثبت‌نام</w:t>
      </w:r>
    </w:p>
    <w:p>
      <w:pPr>
        <w:keepNext/>
        <w:bidi/>
        <w:spacing w:after="80" w:before="160"/>
      </w:pPr>
      <w:r>
        <w:rPr>
          <w:rFonts w:ascii="Arial" w:cs="Arial" w:eastAsia="Arial" w:hAnsi="Arial"/>
          <w:b/>
          <w:bCs/>
          <w:color w:val="404040"/>
          <w:sz w:val="23"/>
          <w:szCs w:val="23"/>
          <w:rtl/>
        </w:rPr>
        <w:t xml:space="preserve">مزایا</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عدالت:</w:t>
      </w:r>
      <w:r>
        <w:rPr>
          <w:rFonts w:ascii="Arial" w:cs="Arial" w:eastAsia="Arial" w:hAnsi="Arial"/>
          <w:b w:val="false"/>
          <w:bCs w:val="false"/>
          <w:sz w:val="22"/>
          <w:szCs w:val="22"/>
          <w:rtl/>
        </w:rPr>
        <w:t xml:space="preserve"> مرحله‌ی اصلی رقابتی نیست؛ برابری فرصت در یک بازه‌ی زمانی تعریف شده نه ترتیب میلی‌ثانیه‌ای؛ برچسب زمانی سمت سرور؛ تخصیص دسته‌ای با قرعه در ردیف‌های اولویت (بات‌ها از سرعت سودی نمی‌برند)؛ بذر قابل بازتولید.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قواعد اولویت شفاف:</w:t>
      </w:r>
      <w:r>
        <w:rPr>
          <w:rFonts w:ascii="Arial" w:cs="Arial" w:eastAsia="Arial" w:hAnsi="Arial"/>
          <w:b w:val="false"/>
          <w:bCs w:val="false"/>
          <w:sz w:val="22"/>
          <w:szCs w:val="22"/>
          <w:rtl/>
        </w:rPr>
        <w:t xml:space="preserve"> نزدیک به فارغ‌التحصیلی در درس‌های نیمسال مقابل؛ مردودی‌ها در درس هم‌نیمسال یک ردیف پایین‌تر و در درس نیمسال مقابل بالاتر؛ امتیاز جبرانی پس از باخت در قرعه؛ حفظ عدد قرعه برای لیست انتظار؛ بازدارنده‌های سوءاستفاده (مصرف امتیاز با ثبت‌نام، سلب آن با حذف دیرهنگام).</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پایداری و مقیاس‌پذیری:</w:t>
      </w:r>
      <w:r>
        <w:rPr>
          <w:rFonts w:ascii="Arial" w:cs="Arial" w:eastAsia="Arial" w:hAnsi="Arial"/>
          <w:b w:val="false"/>
          <w:bCs w:val="false"/>
          <w:sz w:val="22"/>
          <w:szCs w:val="22"/>
          <w:rtl/>
        </w:rPr>
        <w:t xml:space="preserve"> مقیاس مستقل سرویس‌های پرترافیک (ثبت‌نام، تخصیص، دریافت درخواست)، مقیاس افقی، پارتیشن‌بندی شعبه‌محور که رقابت را کوچک می‌کند، حافظه‌ی نهان برای خواندن و پردازش ناهمگام برای نوشتن، معماری یکسان از آزمون منطقه‌ای تا کشوری بدون بازنویسی.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ایزولاسیون خطا:</w:t>
      </w:r>
      <w:r>
        <w:rPr>
          <w:rFonts w:ascii="Arial" w:cs="Arial" w:eastAsia="Arial" w:hAnsi="Arial"/>
          <w:b w:val="false"/>
          <w:bCs w:val="false"/>
          <w:sz w:val="22"/>
          <w:szCs w:val="22"/>
          <w:rtl/>
        </w:rPr>
        <w:t xml:space="preserve"> خرابی لیست انتظار یا اعلان‌ها مانع دیدن و ثبت درس نمی‌شود؛ Circuit Breaker و Timeout؛ کاهش تدریجی قابلیت‌های غیرحیاتی در بار شدید؛ صف پیام؛ ایزولاسیون در سطح شعبه؛ تکثیر چنددیتاسنتری؛ سامانه‌ی فعلی به‌عنوان پشتیبان در دوره‌ی آزمایشی.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ایزولاسیون امنیتی (با انگیزه‌ی نفوذ قبلی):</w:t>
      </w:r>
      <w:r>
        <w:rPr>
          <w:rFonts w:ascii="Arial" w:cs="Arial" w:eastAsia="Arial" w:hAnsi="Arial"/>
          <w:b w:val="false"/>
          <w:bCs w:val="false"/>
          <w:sz w:val="22"/>
          <w:szCs w:val="22"/>
          <w:rtl/>
        </w:rPr>
        <w:t xml:space="preserve"> محدود‌شدن دامنه‌ی آسیب در صورت نفوذ به یک سرویس (مثلاً دروازه‌ی Telegram)، پایگاه‌داده و اعتبارنامه‌ی جدا برای هر سرویس، حداقل دسترسی و بخش‌بندی شبکه، یک دروازه‌ی تقویت‌شده با WAF و محدودسازی نرخ، جداسازی داده‌های حساس، لاگ ممیزی هر سرویس، وصله‌ی سریع واحدهای کوچک، مدیریت متمرکز با یک تیم و یک فرایند.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امکانات ثبت‌نام:</w:t>
      </w:r>
      <w:r>
        <w:rPr>
          <w:rFonts w:ascii="Arial" w:cs="Arial" w:eastAsia="Arial" w:hAnsi="Arial"/>
          <w:b w:val="false"/>
          <w:bCs w:val="false"/>
          <w:sz w:val="22"/>
          <w:szCs w:val="22"/>
          <w:rtl/>
        </w:rPr>
        <w:t xml:space="preserve"> پیش‌ثبت‌نام بدون ظرفیت، اولویت رتبه‌ای هر زمان‌بندی، درخواست جایگزین با سقف و یک درس درخواستی برای هر زمان‌بندی، دور تکمیلی، لیست انتظار، پنجره‌های زمانی حذف و اضافه که در سرور اعمال می‌شوند.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پشتیبانی تصمیم مدیران:</w:t>
      </w:r>
      <w:r>
        <w:rPr>
          <w:rFonts w:ascii="Arial" w:cs="Arial" w:eastAsia="Arial" w:hAnsi="Arial"/>
          <w:b w:val="false"/>
          <w:bCs w:val="false"/>
          <w:sz w:val="22"/>
          <w:szCs w:val="22"/>
          <w:rtl/>
        </w:rPr>
        <w:t xml:space="preserve"> محبوبیت زمان‌بندی، پیش‌نمایش درس‌های درخواستی، نمای واجدین شرایط، تقاضای نیمسال مقابل، برنامه‌ریزی چارت‌محور بدون تداخل برای دانشجویان همگام؛ داشبوردهای نهایی پس از مهلت.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برنامه‌ریزی مبتنی بر تقاضا:</w:t>
      </w:r>
      <w:r>
        <w:rPr>
          <w:rFonts w:ascii="Arial" w:cs="Arial" w:eastAsia="Arial" w:hAnsi="Arial"/>
          <w:b w:val="false"/>
          <w:bCs w:val="false"/>
          <w:sz w:val="22"/>
          <w:szCs w:val="22"/>
          <w:rtl/>
        </w:rPr>
        <w:t xml:space="preserve"> کاهش درس‌های لغو‌شده و تداخل‌ها، سنجه‌ی تعداد دانشجویان عقب‌مانده از چارت، و پرداخت زودهنگام شهریه.</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شروع زودتر کلاس‌ها:</w:t>
      </w:r>
      <w:r>
        <w:rPr>
          <w:rFonts w:ascii="Arial" w:cs="Arial" w:eastAsia="Arial" w:hAnsi="Arial"/>
          <w:b w:val="false"/>
          <w:bCs w:val="false"/>
          <w:sz w:val="22"/>
          <w:szCs w:val="22"/>
          <w:rtl/>
        </w:rPr>
        <w:t xml:space="preserve"> چون بیشتر دانشجویان درس‌های دلخواه را در پیش‌ثبت‌نام می‌گیرند، در حذف و اضافه جابه‌جایی کم است و استادان می‌توانند از هفته‌ی اول تدریس را آغاز کنند.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هزینه و زیرساخت:</w:t>
      </w:r>
      <w:r>
        <w:rPr>
          <w:rFonts w:ascii="Arial" w:cs="Arial" w:eastAsia="Arial" w:hAnsi="Arial"/>
          <w:b w:val="false"/>
          <w:bCs w:val="false"/>
          <w:sz w:val="22"/>
          <w:szCs w:val="22"/>
          <w:rtl/>
        </w:rPr>
        <w:t xml:space="preserve"> استفاده از سرورهای اجاره‌ای موجود بدون خرید سخت‌افزار تازه، جایگذاری مناسب سرویس‌های سبک و سنگین، بدون هزینه‌ی زیرساخت در شعب.</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نگهداری و توسعه:</w:t>
      </w:r>
      <w:r>
        <w:rPr>
          <w:rFonts w:ascii="Arial" w:cs="Arial" w:eastAsia="Arial" w:hAnsi="Arial"/>
          <w:b w:val="false"/>
          <w:bCs w:val="false"/>
          <w:sz w:val="22"/>
          <w:szCs w:val="22"/>
          <w:rtl/>
        </w:rPr>
        <w:t xml:space="preserve"> API یکسان برای وب، Telegram و اپلیکیشن‌ها؛ هزینه‌ی کمتر نگهداری و افزودن ویژگی (هر تغییر یک سرویس کوچک را لمس می‌کند)؛ آزادی فناوری و توسعه‌ی موازی توسط تیم‌های جدا.</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استقرار کم‌ریسک:</w:t>
      </w:r>
      <w:r>
        <w:rPr>
          <w:rFonts w:ascii="Arial" w:cs="Arial" w:eastAsia="Arial" w:hAnsi="Arial"/>
          <w:b w:val="false"/>
          <w:bCs w:val="false"/>
          <w:sz w:val="22"/>
          <w:szCs w:val="22"/>
          <w:rtl/>
        </w:rPr>
        <w:t xml:space="preserve"> مسیر جایگزین، آزمون در محیط واقعی پیش از بازنشستگی سامانه‌ی قدیمی، تحویل تدریجی ویژگی‌ها.</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تجربه‌ی کاربری:</w:t>
      </w:r>
      <w:r>
        <w:rPr>
          <w:rFonts w:ascii="Arial" w:cs="Arial" w:eastAsia="Arial" w:hAnsi="Arial"/>
          <w:b w:val="false"/>
          <w:bCs w:val="false"/>
          <w:sz w:val="22"/>
          <w:szCs w:val="22"/>
          <w:rtl/>
        </w:rPr>
        <w:t xml:space="preserve"> رابط مدرن، کانال‌های متعدد (مثلاً اعلان Telegram هنگام آزادشدن صندلی)، بازخورد لحظه‌ای.</w:t>
      </w:r>
    </w:p>
    <w:p>
      <w:pPr>
        <w:keepNext/>
        <w:bidi/>
        <w:spacing w:after="80" w:before="160"/>
      </w:pPr>
      <w:r>
        <w:rPr>
          <w:rFonts w:ascii="Arial" w:cs="Arial" w:eastAsia="Arial" w:hAnsi="Arial"/>
          <w:b/>
          <w:bCs/>
          <w:color w:val="404040"/>
          <w:sz w:val="23"/>
          <w:szCs w:val="23"/>
          <w:rtl/>
        </w:rPr>
        <w:t xml:space="preserve">معایب</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هزینه و زمان توسعه:</w:t>
      </w:r>
      <w:r>
        <w:rPr>
          <w:rFonts w:ascii="Arial" w:cs="Arial" w:eastAsia="Arial" w:hAnsi="Arial"/>
          <w:b w:val="false"/>
          <w:bCs w:val="false"/>
          <w:sz w:val="22"/>
          <w:szCs w:val="22"/>
          <w:rtl/>
        </w:rPr>
        <w:t xml:space="preserve"> تلاش اولیه‌ی بالا که با افزوده‌شدن پیش‌ثبت‌نام، تخصیص، شبیه‌سازی و داشبوردها بزرگ‌تر شده است؛ نیاز به متخصصان سیستم‌های توزیع‌شده و امنیت؛ رویه‌ی جدید نیمه‌کاره قابل نمایش نیست.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پیچیدگی معماری:</w:t>
      </w:r>
      <w:r>
        <w:rPr>
          <w:rFonts w:ascii="Arial" w:cs="Arial" w:eastAsia="Arial" w:hAnsi="Arial"/>
          <w:b w:val="false"/>
          <w:bCs w:val="false"/>
          <w:sz w:val="22"/>
          <w:szCs w:val="22"/>
          <w:rtl/>
        </w:rPr>
        <w:t xml:space="preserve"> تأخیر و خرابی جزئی شبکه، سازگاری داده در جایگزینی و تخصیص (نیاز به Saga یا عملیات Idempotent)، دشواری عیب‌یابی (نیاز به لاگ و ردیابی متمرکز)، پیچیدگی زودرس در مرحله‌ی آزمایشی که با شروع از سرویس‌های درشت‌دانه کاهش می‌یابد.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محدودیت ایزولاسیون و HA:</w:t>
      </w:r>
      <w:r>
        <w:rPr>
          <w:rFonts w:ascii="Arial" w:cs="Arial" w:eastAsia="Arial" w:hAnsi="Arial"/>
          <w:b w:val="false"/>
          <w:bCs w:val="false"/>
          <w:sz w:val="22"/>
          <w:szCs w:val="22"/>
          <w:rtl/>
        </w:rPr>
        <w:t xml:space="preserve"> خرابی زنجیره‌ای در صورت طراحی ضعیف؛ دروازه، واسط پیام و سرویس مرکزی پرونده به‌عنوان نقاط شکست واحد بالقوه؛ هزینه و پیچیدگی تکثیر و آزمون جایگزینی خودکار؛ بازیابی از خرابی جزئی مانند صندلی رزروشده اما تأییدنشده.</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ریسک‌های امنیتی:</w:t>
      </w:r>
      <w:r>
        <w:rPr>
          <w:rFonts w:ascii="Arial" w:cs="Arial" w:eastAsia="Arial" w:hAnsi="Arial"/>
          <w:b w:val="false"/>
          <w:bCs w:val="false"/>
          <w:sz w:val="22"/>
          <w:szCs w:val="22"/>
          <w:rtl/>
        </w:rPr>
        <w:t xml:space="preserve"> سطح حمله‌ی بزرگ‌تر (سرویس‌های متعدد، APIهای عمومی، بات Telegram)؛ ایزولاسیون خودکار نیست و پیکربندی نادرست آن را بی‌اثر می‌کند؛ مدیریت اسرار بسیار؛ ارتباط داخلی ناامن؛ هدف ارزشمند و متمرکز برای مهاجمان؛ دسترسی گسترده‌ی مدیر مرکزی؛ تهدید DDoS در پنجره‌های قابل‌پیش‌بینی؛ وابستگی به شخص ثالث (Telegram) و دشواری اتصال امن حساب Telegram به هویت دانشجو.</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زیرساخت و عملیات:</w:t>
      </w:r>
      <w:r>
        <w:rPr>
          <w:rFonts w:ascii="Arial" w:cs="Arial" w:eastAsia="Arial" w:hAnsi="Arial"/>
          <w:b w:val="false"/>
          <w:bCs w:val="false"/>
          <w:sz w:val="22"/>
          <w:szCs w:val="22"/>
          <w:rtl/>
        </w:rPr>
        <w:t xml:space="preserve"> محدودیت قراردادهای اجاره و هزینه‌ی ظرفیت اضافه در اوج؛ ترافیک تکثیر بین دیتاسنترها؛ بار پایش و عملیات.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طراحی شعبه‌محور:</w:t>
      </w:r>
      <w:r>
        <w:rPr>
          <w:rFonts w:ascii="Arial" w:cs="Arial" w:eastAsia="Arial" w:hAnsi="Arial"/>
          <w:b w:val="false"/>
          <w:bCs w:val="false"/>
          <w:sz w:val="22"/>
          <w:szCs w:val="22"/>
          <w:rtl/>
        </w:rPr>
        <w:t xml:space="preserve"> قواعد سراسری (سقف واحد، تداخل، پیش‌نیاز) به کل پرونده بستگی دارند و سازگاری نهایی می‌تواند بررسی با داده‌ی کهنه را ممکن کند؛ درس‌های میان‌شعبه‌ای و انتقالی به مالک صندلی نیاز دارند؛ شعب کوچک تقاضای کم و درس‌های زیر حد نصاب دارند.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تغییر سازمانی و فرایندی:</w:t>
      </w:r>
      <w:r>
        <w:rPr>
          <w:rFonts w:ascii="Arial" w:cs="Arial" w:eastAsia="Arial" w:hAnsi="Arial"/>
          <w:b w:val="false"/>
          <w:bCs w:val="false"/>
          <w:sz w:val="22"/>
          <w:szCs w:val="22"/>
          <w:rtl/>
        </w:rPr>
        <w:t xml:space="preserve"> تصویب سیاست جدید که ریسکی بزرگ‌تر از نرم‌افزار است؛ مهلت‌ها و بار کاری بیشتر برای آموزش و مدیران گروه؛ مراحل و نقش‌های بیشتر؛ زمان‌بندی طولانی‌تر ثبت‌نام چون مدیران پس از مهلت تصمیم می‌گیرند؛ مدل پیچیده‌ی زمان‌بندی هفته‌های یک‌درمیان؛ نسخه‌های متفاوت چارت؛ تداخل‌های بیرون از چارت (استاد، کلاس، دروس اختیاری میان‌رشته‌ای)؛ درستی قواعد واجدیت شرایط؛ حریم خصوصی داشبوردها.</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پیچیدگی قواعد تخصیص:</w:t>
      </w:r>
      <w:r>
        <w:rPr>
          <w:rFonts w:ascii="Arial" w:cs="Arial" w:eastAsia="Arial" w:hAnsi="Arial"/>
          <w:b w:val="false"/>
          <w:bCs w:val="false"/>
          <w:sz w:val="22"/>
          <w:szCs w:val="22"/>
          <w:rtl/>
        </w:rPr>
        <w:t xml:space="preserve"> سردرگمی دانشجو از چند ردیف اولویت و امتیاز؛ مناقشه بر تعریف «نزدیک به فارغ‌التحصیلی» و «نیاز دارد»؛ احتمال ماندن مردودی‌ها در ردیف پایین؛ جابه‌جایی دانشجویان همگام به استخر امتیاز سال بعد؛ بازی با امتیاز جبرانی؛ خطاهای تعامل قواعد؛ بار نگهداری امتیازها؛ وابستگی به درستی نمرات و وضعیت فارغ‌التحصیلی؛ بار رسیدگی به اعتراض‌ها؛ سوءاستفاده از استثناها؛ لزوم اعتبار تولید عدد تصادفی؛ تصادفی‌بودن ممکن است برای دانشجوی نیازمند یک درس خاص ناعادلانه به نظر برسد.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اجرای موازی دو سامانه:</w:t>
      </w:r>
      <w:r>
        <w:rPr>
          <w:rFonts w:ascii="Arial" w:cs="Arial" w:eastAsia="Arial" w:hAnsi="Arial"/>
          <w:b w:val="false"/>
          <w:bCs w:val="false"/>
          <w:sz w:val="22"/>
          <w:szCs w:val="22"/>
          <w:rtl/>
        </w:rPr>
        <w:t xml:space="preserve"> ریسک رزرو دوباره‌ی یک صندلی (بزرگ‌ترین ریسک)؛ ناهمخوانی رویه (قدیمی پیش‌ثبت‌نام ندارد، پس آزمایش باید بر پایه‌ی کل شعبه یا گروه آموزشی باشد)؛ یکپارچه‌سازی با سوابق، SSO و مالی؛ نگهداری مضاعف و سردرگمی کاربر؛ اثبات ضعیف در مقیاس اگر مشارکت کم باشد.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ریسک‌های مقیاس ملی:</w:t>
      </w:r>
      <w:r>
        <w:rPr>
          <w:rFonts w:ascii="Arial" w:cs="Arial" w:eastAsia="Arial" w:hAnsi="Arial"/>
          <w:b w:val="false"/>
          <w:bCs w:val="false"/>
          <w:sz w:val="22"/>
          <w:szCs w:val="22"/>
          <w:rtl/>
        </w:rPr>
        <w:t xml:space="preserve"> مقررات اقامت داده و حریم خصوصی؛ تفاوت تقویم و قواعد شعب؛ مخاطرات بیشتر قطعی یا نشت؛ نیاز به حاکمیت و مالکیت عملیات.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عدالت، سوءاستفاده و تجربه:</w:t>
      </w:r>
      <w:r>
        <w:rPr>
          <w:rFonts w:ascii="Arial" w:cs="Arial" w:eastAsia="Arial" w:hAnsi="Arial"/>
          <w:b w:val="false"/>
          <w:bCs w:val="false"/>
          <w:sz w:val="22"/>
          <w:szCs w:val="22"/>
          <w:rtl/>
        </w:rPr>
        <w:t xml:space="preserve"> پر‌کردن فهرست با درس‌های ناخواسته برای بستن ظرفیت، حساب‌های چندگانه یا فروخته‌شده، اشباع لایه‌ی دریافت درخواست در حمله، برداشت ناعادلانه‌ی دانشجویان ارشد از قرعه، پیچیدگی رابط، شکاف دیجیتال.</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آموزش کارکنان و پذیرش:</w:t>
      </w:r>
      <w:r>
        <w:rPr>
          <w:rFonts w:ascii="Arial" w:cs="Arial" w:eastAsia="Arial" w:hAnsi="Arial"/>
          <w:b w:val="false"/>
          <w:bCs w:val="false"/>
          <w:sz w:val="22"/>
          <w:szCs w:val="22"/>
          <w:rtl/>
        </w:rPr>
        <w:t xml:space="preserve"> مدیران گروه باید قواعد جدید و داشبوردها را بیاموزند؛ کارکنان آموزش، پشتیبانی و فناوری اطلاعات به آموزش مداوم نیاز دارند؛ هزینه‌ی زمان و مالی آموزش و خطر خطای انسانی در نخستین نیمسال؛ مقاومت در برابر تغییر؛ نیاز به راهنمای ساده برای دانشجویان؛ عملکرد اثبات‌نشده تا آزمون بار؛ ابهام نیازمندی‌ها؛ تمرکز دانش در چند توسعه‌دهنده؛ لزوم پشتیبانی آماده‌باش در دوره‌های ثبت‌نام.</w:t>
      </w:r>
    </w:p>
    <w:p>
      <w:pPr>
        <w:pStyle w:val="Heading2"/>
        <w:keepNext/>
        <w:bidi/>
        <w:spacing w:after="120" w:before="240"/>
      </w:pPr>
      <w:r>
        <w:rPr>
          <w:rFonts w:ascii="Arial" w:cs="Arial" w:eastAsia="Arial" w:hAnsi="Arial"/>
          <w:b/>
          <w:bCs/>
          <w:color w:val="2F5496"/>
          <w:sz w:val="25"/>
          <w:szCs w:val="25"/>
          <w:rtl/>
        </w:rPr>
        <w:t xml:space="preserve">۵.۲ زیرسامانه‌ی مبادله‌ی درس (حذف و اضافه)</w:t>
      </w:r>
    </w:p>
    <w:p>
      <w:pPr>
        <w:keepNext/>
        <w:bidi/>
        <w:spacing w:after="80" w:before="160"/>
      </w:pPr>
      <w:r>
        <w:rPr>
          <w:rFonts w:ascii="Arial" w:cs="Arial" w:eastAsia="Arial" w:hAnsi="Arial"/>
          <w:b/>
          <w:bCs/>
          <w:color w:val="404040"/>
          <w:sz w:val="23"/>
          <w:szCs w:val="23"/>
          <w:rtl/>
        </w:rPr>
        <w:t xml:space="preserve">مزایا</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حفاظت از دانشجو:</w:t>
      </w:r>
      <w:r>
        <w:rPr>
          <w:rFonts w:ascii="Arial" w:cs="Arial" w:eastAsia="Arial" w:hAnsi="Arial"/>
          <w:b w:val="false"/>
          <w:bCs w:val="false"/>
          <w:sz w:val="22"/>
          <w:szCs w:val="22"/>
          <w:rtl/>
        </w:rPr>
        <w:t xml:space="preserve"> سیاست «حذف و امید» کنار می‌رود و دانشجو درس فعلی را تا تضمین صندلی دلخواه از دست نمی‌دهد؛ مبادله اتمی است (یا همه جابه‌جا می‌شوند یا هیچ‌کس)؛ تعویض بخش کلاس به‌خاطر نارضایتی از استاد بدون ریسک انجام می‌شود.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عدالت و مقاومت در برابر سوءاستفاده:</w:t>
      </w:r>
      <w:r>
        <w:rPr>
          <w:rFonts w:ascii="Arial" w:cs="Arial" w:eastAsia="Arial" w:hAnsi="Arial"/>
          <w:b w:val="false"/>
          <w:bCs w:val="false"/>
          <w:sz w:val="22"/>
          <w:szCs w:val="22"/>
          <w:rtl/>
        </w:rPr>
        <w:t xml:space="preserve"> فهرست مخفی از دید دانشجویان، پس هماهنگی زمانی برای کار گذاشتن درس برای یکدیگر ممکن نیست؛ دورهای دسته‌ای، پس زودتر یا دیرتر ثبت‌کردن مزیتی ندارد و بات‌ها بی‌اثرند؛ همان ردیف‌های اولویت و قرعه‌ی ثبت‌نام اعمال می‌شود تا دانشجو یک سامانه بیاموزد؛ درس‌های دلخواه نام‌برده‌شده و سقف تعداد، انباشت صندلی برای معامله را سخت می‌کند؛ بازدارنده‌های دلالی (بدون فیلد قیمت یا پیام، بدون ثبت مجدد صندلی مبادله‌شده، علامت‌گذاری مبادله‌های دوطرفه‌ی مکرر)؛ پیش‌ثبت‌نام خود، انتخاب درس‌های ناخواسته را کم می‌کند.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تطبیق بهتر:</w:t>
      </w:r>
      <w:r>
        <w:rPr>
          <w:rFonts w:ascii="Arial" w:cs="Arial" w:eastAsia="Arial" w:hAnsi="Arial"/>
          <w:b w:val="false"/>
          <w:bCs w:val="false"/>
          <w:sz w:val="22"/>
          <w:szCs w:val="22"/>
          <w:rtl/>
        </w:rPr>
        <w:t xml:space="preserve"> مبادله‌ی چندنفره‌ی چرخه‌ای (A صندلی B را می‌خواهد، B صندلی C را و C صندلی A را) به‌عنوان افزونه‌ی اختیاری؛ استفاده از صندلی‌های خالی در همان فرایند.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پشتیبانی تصمیم مدیران:</w:t>
      </w:r>
      <w:r>
        <w:rPr>
          <w:rFonts w:ascii="Arial" w:cs="Arial" w:eastAsia="Arial" w:hAnsi="Arial"/>
          <w:b w:val="false"/>
          <w:bCs w:val="false"/>
          <w:sz w:val="22"/>
          <w:szCs w:val="22"/>
          <w:rtl/>
        </w:rPr>
        <w:t xml:space="preserve"> تقاضای واقعی هر بخش (چند نفر خروج و ورود می‌خواهند) به‌جای حدس از صندلی خالی؛ حل مشکل ظرفیت آزاد در زمان نامناسب؛ گزارش «یک صندلی تا باز‌شدن گره‌ها»؛ نمای تجمعی پیش‌فرض و ثبت دسترسی به نمای فردی.</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فرایند و زمان‌بندی:</w:t>
      </w:r>
      <w:r>
        <w:rPr>
          <w:rFonts w:ascii="Arial" w:cs="Arial" w:eastAsia="Arial" w:hAnsi="Arial"/>
          <w:b w:val="false"/>
          <w:bCs w:val="false"/>
          <w:sz w:val="22"/>
          <w:szCs w:val="22"/>
          <w:rtl/>
        </w:rPr>
        <w:t xml:space="preserve"> حفظ سنت حذف و اضافه با جایگزینی ضعیف‌ترین بخش آن؛ شروع زودتر کلاس‌ها چون جابه‌جایی کم می‌شود؛ ردپای ممیزی کامل هر ثبت، تطبیق و مبادله.</w:t>
      </w:r>
    </w:p>
    <w:p>
      <w:pPr>
        <w:keepNext/>
        <w:bidi/>
        <w:spacing w:after="80" w:before="160"/>
      </w:pPr>
      <w:r>
        <w:rPr>
          <w:rFonts w:ascii="Arial" w:cs="Arial" w:eastAsia="Arial" w:hAnsi="Arial"/>
          <w:b/>
          <w:bCs/>
          <w:color w:val="404040"/>
          <w:sz w:val="23"/>
          <w:szCs w:val="23"/>
          <w:rtl/>
        </w:rPr>
        <w:t xml:space="preserve">معایب</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پیچیدگی فنی:</w:t>
      </w:r>
      <w:r>
        <w:rPr>
          <w:rFonts w:ascii="Arial" w:cs="Arial" w:eastAsia="Arial" w:hAnsi="Arial"/>
          <w:b w:val="false"/>
          <w:bCs w:val="false"/>
          <w:sz w:val="22"/>
          <w:szCs w:val="22"/>
          <w:rtl/>
        </w:rPr>
        <w:t xml:space="preserve"> اجرای اتمی در چند سرویس (ثبت‌نام، پرونده، صندلی) و نیاز به Saga یا مراحل Idempotent؛ ساخت و آزمون سخت‌تر مبادله‌ی چرخه‌ای نسبت به جفتی؛ بررسی مجدد واجدیت هنگام اجرا چون داده بین ثبت و دور تطبیق تغییر می‌کند؛ بازمحاسبه‌ی چرخه در صورت شکست یکی از شرکت‌کنندگان.</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عدالت و سوءاستفاده:</w:t>
      </w:r>
      <w:r>
        <w:rPr>
          <w:rFonts w:ascii="Arial" w:cs="Arial" w:eastAsia="Arial" w:hAnsi="Arial"/>
          <w:b w:val="false"/>
          <w:bCs w:val="false"/>
          <w:sz w:val="22"/>
          <w:szCs w:val="22"/>
          <w:rtl/>
        </w:rPr>
        <w:t xml:space="preserve"> دلالی کاملاً قابل‌جلوگیری نیست (دوستان به دلایل شخصی هم مبادله می‌کنند و پرداخت بیرون سامانه دیده نمی‌شود)؛ ثبت تمایلات صوری با وجود سقف؛ لزوم قاعده برای تقسیم صندلی آزادشده میان مبادله و لیست انتظار؛ اختلاف بر ردیف‌ها و نتیجه و نیاز به مسیر اعتراض؛ فهرست مخفی شفافیت را کم می‌کند و ممکن است بدگمانی ایجاد کند.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تجربه‌ی دانشجو:</w:t>
      </w:r>
      <w:r>
        <w:rPr>
          <w:rFonts w:ascii="Arial" w:cs="Arial" w:eastAsia="Arial" w:hAnsi="Arial"/>
          <w:b w:val="false"/>
          <w:bCs w:val="false"/>
          <w:sz w:val="22"/>
          <w:szCs w:val="22"/>
          <w:rtl/>
        </w:rPr>
        <w:t xml:space="preserve"> کندی نسبت به تطبیق لحظه‌ای چون نتیجه‌ی دور دسته‌ای باید انتظار کشید؛ سقف می‌تواند مبادله‌های موجه را محدود کند؛ آزادسازی مشروط و آرزوهای رتبه‌بندی‌شده از «حذف و اضافه‌ی مجدد» دشوارتر قابل توضیح است.</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بار کاری و سازمان:</w:t>
      </w:r>
      <w:r>
        <w:rPr>
          <w:rFonts w:ascii="Arial" w:cs="Arial" w:eastAsia="Arial" w:hAnsi="Arial"/>
          <w:b w:val="false"/>
          <w:bCs w:val="false"/>
          <w:sz w:val="22"/>
          <w:szCs w:val="22"/>
          <w:rtl/>
        </w:rPr>
        <w:t xml:space="preserve"> مدیران گروه باید نمای تجمعی را بخوانند، ظرفیت اضافه کنند و استثناها را رسیدگی کنند آن هم در مدتی کوتاه؛ تعادل‌نداشتن بخش‌ها (خروج گروهی از کلاس استاد ناخواسته و لغو پس از شروع کلاس)؛ تصویب رویه‌ی جدید حذف و اضافه در دانشگاه.</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محدوده‌ی عملکرد:</w:t>
      </w:r>
      <w:r>
        <w:rPr>
          <w:rFonts w:ascii="Arial" w:cs="Arial" w:eastAsia="Arial" w:hAnsi="Arial"/>
          <w:b w:val="false"/>
          <w:bCs w:val="false"/>
          <w:sz w:val="22"/>
          <w:szCs w:val="22"/>
          <w:rtl/>
        </w:rPr>
        <w:t xml:space="preserve"> در این نسخه فقط درون یک شعبه؛ وابستگی به درستی داده‌ی پرونده و شهریه.</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امنیت و حریم خصوصی:</w:t>
      </w:r>
      <w:r>
        <w:rPr>
          <w:rFonts w:ascii="Arial" w:cs="Arial" w:eastAsia="Arial" w:hAnsi="Arial"/>
          <w:b w:val="false"/>
          <w:bCs w:val="false"/>
          <w:sz w:val="22"/>
          <w:szCs w:val="22"/>
          <w:rtl/>
        </w:rPr>
        <w:t xml:space="preserve"> سوءاستفاده‌ی رباتی از API ثبت (نیاز به محدودسازی نرخ)؛ تمایلات دانشجو اطلاعات خصوصی‌اند و دسترسی به آن‌ها باید محدود و ثبت شود.</w:t>
      </w:r>
    </w:p>
    <w:p>
      <w:pPr>
        <w:pStyle w:val="ListParagraph"/>
        <w:numPr>
          <w:ilvl w:val="0"/>
          <w:numId w:val="2"/>
        </w:numPr>
        <w:bidi/>
        <w:spacing w:after="60" w:line="29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آموزش کارکنان و پذیرش:</w:t>
      </w:r>
      <w:r>
        <w:rPr>
          <w:rFonts w:ascii="Arial" w:cs="Arial" w:eastAsia="Arial" w:hAnsi="Arial"/>
          <w:b w:val="false"/>
          <w:bCs w:val="false"/>
          <w:sz w:val="22"/>
          <w:szCs w:val="22"/>
          <w:rtl/>
        </w:rPr>
        <w:t xml:space="preserve"> مدیران گروه باید خواندن نمای تجمعی مبادله و استفاده از گزارش‌ها را بیاموزند؛ کارکنان پشتیبانی باید بتوانند به دانشجو توضیح دهند چرا مبادله‌اش در دور فعلی انجام نشد؛ آموزش دانشجویان درباره‌ی سازوکار تازه‌ی مبادله و مقاومت در برابر تغییر از روش آشنای «حذف و ثبت‌مجدد».</w:t>
      </w:r>
    </w:p>
    <w:p>
      <w:pPr>
        <w:pStyle w:val="Heading1"/>
        <w:keepNext/>
        <w:bidi/>
        <w:spacing w:after="160" w:before="360"/>
      </w:pPr>
      <w:r>
        <w:rPr>
          <w:rFonts w:ascii="Arial" w:cs="Arial" w:eastAsia="Arial" w:hAnsi="Arial"/>
          <w:b/>
          <w:bCs/>
          <w:color w:val="1F3864"/>
          <w:sz w:val="30"/>
          <w:szCs w:val="30"/>
          <w:rtl/>
        </w:rPr>
        <w:t xml:space="preserve">۶. چالش‌ها و راهکارها</w:t>
      </w:r>
    </w:p>
    <w:p>
      <w:pPr>
        <w:bidi/>
        <w:spacing w:after="120" w:line="300"/>
      </w:pPr>
      <w:r>
        <w:rPr>
          <w:rFonts w:ascii="Arial" w:cs="Arial" w:eastAsia="Arial" w:hAnsi="Arial"/>
          <w:b w:val="false"/>
          <w:bCs w:val="false"/>
          <w:sz w:val="22"/>
          <w:szCs w:val="22"/>
          <w:rtl/>
        </w:rPr>
        <w:t xml:space="preserve">در جدول زیر برای هر چالش، دلیل چالش‌بودن، راهکار و دلیل انتخاب آن راهکار آمده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3000"/>
        <w:gridCol w:w="26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چالش</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دلیل چالش‌بودن</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راهکار</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دلیل انتخاب راهکار</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سازگاری داده و اجرای اتمی</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جایگزینی خودکار، تخصیص و مبادله چند سرویس را درگیر می‌کنند؛ خرابی نیمه‌کاره می‌تواند صندلی را رزروشده اما تأییدنشده رها کند.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Saga یا عملیات Idempotent، اجرای همه‌یا‌هیچ، بازبینی واجدیت هنگام اجرا، حذف شرکت‌کننده‌ی ناموفق و بازمحاسبه.</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تراکنش توزیع‌شده سنگین و شکننده است؛ مراحل Idempotent اجرای مجدد امن را ممکن می‌کنند و مبادله‌ی ناقص نمی‌ماند.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طراحی شعبه‌محور</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قواعد سراسری به کل پرونده وابسته‌اند و سازگاری نهایی می‌تواند به بررسی با داده‌ی کهنه بینجامد؛ درس‌های میان‌شعبه‌ای مالک صندلی می‌خواهند.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یک پارتیشن اصلی برای هر دانشجو جهت بررسی‌های سراسری؛ مالک مشخص برای صندلی درس‌های میان‌شعبه‌ای؛ تضمین سازگاری پرونده‌ها تا آغاز نیمسال.</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رقابت به یک شعبه محدود می‌شود و بدون هماهنگی لحظه‌ای میان شعب، خطر داده‌ی کهنه با مرجع واحد از بین می‌رود.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عدالت بدون اعتماد به ساعت کاربر</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زمان‌ارسالی مرورگر قابل جعل است، تأخیر شبکه یکسان نیست و صف ساده فقط بار را جابه‌جا می‌کند.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حذف رقابت در مرحله‌ی اصلی؛ برچسب زمانی سمت سرور در لایه‌ی سبک و بیش‌تأمین‌شده؛ جداسازی دریافت از پردازش؛ قرعه به‌جای ترتیب زمانی.</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اندازه‌گیری دقیق لحظه‌ی کلیک بدون اعتماد به کاربر ممکن نیست؛ بنابراین تعریف عدالت به برابری فرصت در یک بازه تغییر می‌کند و مزیت سرعت از بین می‌رود.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تخصیص ظرفیت‌های رقابتی</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هیچ سازوکاری کاملاً عادلانه نیست، چون وقتی تقاضا از ظرفیت بیشتر است کسی باید ببازد.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ابتدا افزودن ظرفیت؛ سپس ردیف‌های اولویت و قرعه با بذر متعهد؛ انتشار قواعد پیش از دور؛ مسیر اعتراض.</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هدف فرایندی سازگار، منتشرشده و قابل ممیزی است؛ مدیر گروه قاعده را تعیین می‌کند نه برنده را، که جانبداری و فشار را کم می‌کند.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پیچیدگی و تعامل قواعد اولویت</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امتیاز جبرانی، مردودی، نزدیک فارغ‌التحصیلی و درس هم‌نیمسال یا نیمسال مقابل با هم تعامل دارند و خطا یا بدفهمی آسان است.</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مشخصات نوشته‌ی ردیف‌ها، موارد آزمون برای هر ترکیب قاعده، اجرای بازتولیدپذیر، توضیح یک‌صفحه‌ای و نمای «چرا جایگاه من این است».</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قواعد روشن و آزمون‌پذیر هم خطای پیاده‌سازی را کم می‌کنند و هم اعتماد دانشجو را بالا می‌برند.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مدل زمان‌بندی و نسخه‌های چارت</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کلاس‌های یک‌ساعته‌ی هفته‌های یک‌درمیان و چارت‌های مختلف بر اساس سال ورود، بررسی تداخل را پیچیده می‌کنند.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مدل زمان‌بندی با زوجیت هفته؛ پیوند نسخه‌ی چارت به سال ورود هر دانشجو؛ بررسی استاد و کلاس در ابزار زمان‌بندی.</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بدون مدل صحیح، تداخل‌ها و واجدیت اشتباه محاسبه می‌شوند و داشبوردها گمراه‌کننده می‌شوند.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دسترس‌پذیری بالا (HA) و نقاط شکست واحد</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هر سامانه‌ی نیازمند HA نقاط مشترک (دروازه، واسط پیام، پایگاه‌داده) دارد؛ قطعی در ثبت‌نام همه‌ی دانشجویان را می‌گیرد.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تکثیر سرویس‌ها در چند دیتاسنتر سازمانی در سراسر کشور؛ دروازه، واسط پیام و پایگاه‌داده‌ی تکثیرشده؛ Circuit Breaker، Timeout و Bulkhead؛ تمرین دوره‌ای جایگزینی خودکار.</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دیتاسنترها سازمانی‌اند و مقیاس‌پذیری در آن‌ها انجام می‌شود؛ هزینه‌ی HA پذیرفته می‌شود چون اثر قطعی در مقیاس ملی بسیار بیشتر است.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امنیت و سابقه‌ی نفوذ</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سامانه‌ی ملی هدفی ارزشمند و متمرکز است؛ پنجره‌های ثبت‌نام قابل‌پیش‌بینی‌اند (DDoS)؛ مدیر مرکزی دسترسی گسترده دارد؛ Telegram وابستگی بیرونی است.</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ممیزی مستقل و آزمون نفوذ پیش از آزمایش؛ بخش‌بندی شبکه، اعتبارنامه‌ی جدا و حداقل دسترسی؛ mTLS میان سرویس‌ها؛ مدیر اسرار متمرکز؛ WAF، محدودسازی نرخ و حفاظت DDoS؛ احراز هویت چندعاملی و مدیریت دسترسی ممتاز؛ کمینه‌ی داده در Telegram و وب‌سایت به‌عنوان کانال اصلی.</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ایزولاسیون دامنه‌ی آسیب را کم می‌کند اما نفوذ را حذف نمی‌کند و فقط با پیکربندی درست مؤثر است؛ بنابراین ممیزی مستقل شرط لازم است.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اجرای موازی با سامانه‌ی فعلی</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هر دو سامانه ممکن است یک صندلی را بفروشند؛ رویه‌ی قدیمی پیش‌ثبت‌نام ندارد پس تقسیم دانشجو به دو مسیر ممکن نیست.</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آزمایش بر پایه‌ی کل شعبه یا گروه آموزشی؛ یک منبع معتبر صندلی برای هر درس؛ آغاز از مسیر جایگزین.</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دوبار رزرو بزرگ‌ترین خطر اجرای موازی است و یک منبع واحد صندلی آن را ریشه‌ای حل می‌کند.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عملکرد اثبات‌نشده در اوج</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ادعای بهبود تا آزمون زیر بار واقعی فقط تخمین است؛ آزمایش کوچک اوج واقعی را نشان نمی‌دهد.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آزمون بار مصنوعی پیش و حین آزمایش، آزمون تزریق خطا، مقیاس‌پذیری افقی، رشد از منطقه‌ای به ملی.</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تنها راه اطمینان از رفتار اوج، شبیه‌سازی آن است و رشد تدریجی خطر شکست بزرگ را می‌کاهد.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آموزش کارکنان و تغییر سازمانی</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مدیران گروه، آموزش، پشتیبانی و IT باید رویه‌ی تازه را بیاموزند؛ مقاومت در برابر تغییر و نیاز به تصویب سیاست و رعایت مهلت‌ها.</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تأیید زودهنگام معاون آموزشی، انتشار مهلت‌ها، آموزش مرحله‌ای (کارگاه، محیط شبیه‌ساز با نیمسال آزمایشی، راهنمای کوتاه، نماینده‌ی آموزشی هر شعبه، میز راهنمایی)، آزمایش در شعبه‌ی محدود پیش از گسترش.</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سخت‌ترین بخش پروژه سازمانی است نه فنی؛ آموزش پیش از اجرا خطای انسانی نخستین نیمسال را کم می‌کند و حمایت مدیران مسیر تصویب را هموار می‌کند.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کیفیت داده</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نمره‌ی غلط، نسخه‌ی چارت یا اطلاعات شهریه، ردیف اولویت و تخصیص را بی‌صدا تغییر می‌دهد.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اعتبارسنجی و تطبیق نمرات پیش از هر دور؛ مسیر اصلاح از طریق اعتراض؛ پرونده‌ها تا آغاز نیمسال سازگار‌اند.</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نتیجه‌ی سامانه فقط به اندازه‌ی داده‌ی ورودی‌اش درست است.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دلالی و سوءاستفاده‌ی ربات‌ها</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دانشجو ممکن است درس ناخواسته بگیرد و بفروشد یا فهرست را با درس‌های بی‌نیاز پر کند.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سقف درخواست و مبادله، یک فهرست فعال برای هر دانشجو، بدون فیلد قیمت یا پیام، بدون ثبت مجدد صندلی مبادله‌شده، علامت‌گذاری الگوهای مشکوک، لاگ ممیزی، محدودسازی نرخ، CAPTCHA و MFA هنگام ورود.</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سوءاستفاده کاملاً حذف‌شدنی نیست؛ هدف ناسودمندکردن آن است، با هزینه‌ی کم برای دانشجوی صادق.</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 و زمان توسعه</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ساخت از صفر و تعداد زیاد ویژگی، پیش از تحویل ارزش، زمان و نیروی ماهر می‌خواهد.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تحویل مرحله‌ای: ابتدا مشاهده و ثبت‌نام، سپس پیش‌ثبت‌نام و آنگاه مبادله و لیست انتظار؛ شروع با چند سرویس درشت‌دانه که بعداً شکسته می‌شوند.</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ارزش زودتر عرضه می‌شود و پیچیدگی زودرس Microservice در مرحله‌ی کوچک پایلوت کنترل می‌شود.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حریم خصوصی و اقامت داده</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داشبوردها و فهرست مبادله اطلاعات ترجیحی دانشجو را آشکار می‌کنند؛ مقررات ممکن است ذخیره‌ی داده در منطقه را بخواهند.</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نمای تجمعی پیش‌فرض و حذف شمارش‌های بسیار کوچک؛ ثبت دسترسی؛ کمینه‌سازی داده؛ بررسی حقوقی؛ ذخیره‌ی منطقه‌ای در صورت نیاز.</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دسترسی به داده‌ی فردی فقط در صورت لزوم و با ردپا، ریسک افشا و جانبداری را کم می‌کند.</w:t>
            </w:r>
          </w:p>
        </w:tc>
      </w:tr>
    </w:tbl>
    <w:p>
      <w:pPr>
        <w:spacing w:after="120"/>
      </w:pPr>
    </w:p>
    <w:p>
      <w:pPr>
        <w:pStyle w:val="Heading1"/>
        <w:keepNext/>
        <w:bidi/>
        <w:spacing w:after="160" w:before="360"/>
      </w:pPr>
      <w:r>
        <w:rPr>
          <w:rFonts w:ascii="Arial" w:cs="Arial" w:eastAsia="Arial" w:hAnsi="Arial"/>
          <w:b/>
          <w:bCs/>
          <w:color w:val="1F3864"/>
          <w:sz w:val="30"/>
          <w:szCs w:val="30"/>
          <w:rtl/>
        </w:rPr>
        <w:t xml:space="preserve">۷. مقایسه‌ی هزینه‌ی مالی، زمان و کیفیت با سامانه‌های رقیب</w:t>
      </w:r>
    </w:p>
    <w:p>
      <w:pPr>
        <w:bidi/>
        <w:spacing w:after="120" w:line="300"/>
      </w:pPr>
      <w:r>
        <w:rPr>
          <w:rFonts w:ascii="Arial" w:cs="Arial" w:eastAsia="Arial" w:hAnsi="Arial"/>
          <w:b w:val="false"/>
          <w:bCs w:val="false"/>
          <w:sz w:val="22"/>
          <w:szCs w:val="22"/>
          <w:rtl/>
        </w:rPr>
        <w:t xml:space="preserve">مقایسه میان سه گزینه انجام شده است: سامانه‌ی فعلی، سامانه‌های تجاری آماده‌ی مدیریت آموزش دانشگاهی (Ellucian Banner، Oracle PeopleSoft Campus Solutions و Workday Student) و سامانه‌ی پیشنهادی.</w:t>
      </w:r>
    </w:p>
    <w:p>
      <w:pPr>
        <w:keepNext/>
        <w:bidi/>
        <w:spacing w:after="80" w:before="160"/>
      </w:pPr>
      <w:r>
        <w:rPr>
          <w:rFonts w:ascii="Arial" w:cs="Arial" w:eastAsia="Arial" w:hAnsi="Arial"/>
          <w:b/>
          <w:bCs/>
          <w:color w:val="404040"/>
          <w:sz w:val="23"/>
          <w:szCs w:val="23"/>
          <w:rtl/>
        </w:rPr>
        <w:t xml:space="preserve">هزینه‌ی مالی و زمانی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200"/>
        <w:gridCol w:w="30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معیار</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سامانه‌ی فعلی</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سامانه‌های تجاری آماده</w:t>
            </w:r>
          </w:p>
        </w:tc>
        <w:tc>
          <w:tcPr>
            <w:tcW w:type="dxa" w:w="30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سامانه‌ی پیشنهادی</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هزینه‌ی اولیه</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هزینه‌ی توسعه‌ی تازه ندارد.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مجوز یا اشتراک به‌علاوه‌ی پیاده‌سازی. بر پایه‌ی یک راهنمای قیمت‌گذاری دانشگاهی، هزینه‌ی پیاده‌سازی غالباً ۱ تا ۳ برابر هزینه‌ی سالانه‌ی نرم‌افزار است و هر ماژول ۱۰ تا ۲۵٪ به هزینه‌ی پایه می‌افزاید.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هزینه‌ی توسعه‌ی کامل از صفر و بالا در آغاز. برای عدد دقیق باید برآورد پروژه تهیه شود.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هزینه‌ی سخت‌افزار و زیرساخت</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سرور موجود.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بسته به SaaS یا محلی، هزینه‌ی اشتراک یا زیرساخت جدا.</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استفاده از سرورهای اجاره‌ای موجود، بدون خرید سخت‌افزار و بدون زیرساخت شعبه‌ای؛ ظرفیت اضافی در اوج ممکن است هزینه‌ی افزوده بخواهد.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هزینه‌ی جاری</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کم، اما هزینه‌ی پنهان دارد: بار کاری، شکایت و کار دستی.</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اشتراک یا نگهداری مستمر؛ در سامانه‌های محلی ارتقای نسخه ممکن است ۲۵ تا ۵۰٪ هزینه‌ی پیاده‌سازی اولیه بشود.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نگهداری ارزان‌تر هر سرویس و افزودن ویژگی؛ نیاز به تیم پشتیبانی دائمی در دوره‌های ثبت‌نام.</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زمان تا نخستین ارزش</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در حال استفاده.</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معمولاً چندساله: دانشگاه ایالتی متروپولیتن دنور بیش از سه سال فقط به ارزیابی پرداخته و Wake Forest ارزیابی را از ۲۰۱۷ آغاز کرد و راه‌اندازی را برای ۲۰۲۴ برنامه‌ریزی کرد.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تحویل مرحله‌ای؛ نسخه‌ی اولیه‌ی مشاهده و ثبت‌نام زودتر می‌آید. رویه‌ی کامل چندمرحله‌ای تا تکمیل هسته قابل نمایش نیست.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ریسک اجرای پروژه</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ریسک اجرا ندارد، اما مشکلات پابرجا می‌مانند.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پروژه‌ی بسیار بزرگ و پرمخاطره؛ برای نمونه دانشگاه ایالتی اوهایو از اجرای Workday Student در نقش پیش‌رو صرف‌نظر کرد.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ریسک توسعه‌ی داخلی، اثبات‌نشدگی در بار واقعی و وابستگی به چند توسعه‌دهنده؛ با استقرار موازی و مرحله‌ای کاهش می‌یابد.</w:t>
            </w:r>
          </w:p>
        </w:tc>
      </w:tr>
    </w:tbl>
    <w:p>
      <w:pPr>
        <w:spacing w:after="120"/>
      </w:pPr>
    </w:p>
    <w:p>
      <w:pPr>
        <w:keepNext/>
        <w:bidi/>
        <w:spacing w:after="80" w:before="160"/>
      </w:pPr>
      <w:r>
        <w:rPr>
          <w:rFonts w:ascii="Arial" w:cs="Arial" w:eastAsia="Arial" w:hAnsi="Arial"/>
          <w:b/>
          <w:bCs/>
          <w:color w:val="404040"/>
          <w:sz w:val="23"/>
          <w:szCs w:val="23"/>
          <w:rtl/>
        </w:rPr>
        <w:t xml:space="preserve">کیفیت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900"/>
        <w:gridCol w:w="3200"/>
        <w:gridCol w:w="3038"/>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معیار</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سامانه‌ی فعلی</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سامانه‌های تجاری آماده</w:t>
            </w:r>
          </w:p>
        </w:tc>
        <w:tc>
          <w:tcPr>
            <w:tcW w:type="dxa" w:w="30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40" w:line="270"/>
            </w:pPr>
            <w:r>
              <w:rPr>
                <w:rFonts w:ascii="Arial" w:cs="Arial" w:eastAsia="Arial" w:hAnsi="Arial"/>
                <w:b/>
                <w:bCs/>
                <w:sz w:val="19"/>
                <w:szCs w:val="19"/>
                <w:rtl/>
              </w:rPr>
              <w:t xml:space="preserve">سامانه‌ی پیشنهادی</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عدالت در رقابت</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رقابت لحظه‌ای وابسته به اینترنت و بار سرور.</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بازه‌های ثبت‌نام اختصاصی برای هر دانشجو (Time Ticket) و لیست انتظار.</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قرعه‌ی اولویت‌دار با بذر قابل بازتولید و بدون مزیت سرعت.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لیست انتظار</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ندارد.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دارد؛ در پیکربندی‌های بررسی‌شده، پیام اطلاع‌رسانی با مهلت پاسخ ۲۴ تا ۴۸ ساعت و در برخی پیکربندی‌ها ثبت‌نام باید توسط دانشجو انجام شود.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دارد؛ ترتیب بر پایه‌ی ردیف اولویت و عدد قرعه‌ی ذخیره‌شده؛ پیشنهاد صندلی با مهلت پاسخ.</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مبادله‌ی درس</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ندارد.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در ویژگی‌های استاندارد بررسی‌شده مشاهده نشد.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دارد (آزادسازی مشروط، دورهای دسته‌ای، تطبیق چرخه‌ای اختیاری).</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برنامه‌ریزی مبتنی بر تقاضا</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ندارد.</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ابزار برنامه‌ریزی برای دانشجو (مانند Plan Ahead در Banner)؛ داشبورد تقاضا و پیش‌نمایش تداخل مطابق رویه‌ی ما در مستندات بررسی‌شده دیده نشد.</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دارد (پیش‌ثبت‌نام بدون ظرفیت، داشبورد مدیران، پیش‌نمایش تداخل).</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پایداری در اوج</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مشکل شناخته‌شده.</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معمولاً مناسب؛ بسته به زیرساخت.</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طراحی‌شده برای اوج ملی؛ اثبات آن نیازمند آزمون بار است.</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انطباق با رویه‌ی دانشگاه</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محدود به پیکربندی؛ سفارشی‌سازی گسترده می‌تواند مشکل‌ساز شود (نمونه‌ی Banner در دانشگاه دنور).</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کامل، چون برای رویه‌ی همین دانشگاه ساخته می‌شود.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دامنه‌ی عملکرد</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ثبت‌نام.</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سامانه‌ی جامع مدیریت دانشجو شامل حوزه‌های مالی و تحصیلی.</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متمرکز بر ثبت‌نام و مبادله؛ برای بقیه‌ی حوزه‌ها باید با سامانه‌های موجود یکپارچه شود.</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امنیت</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سابقه‌ی نفوذ.</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برعهده‌ی فروشنده یا زیرساخت دانشگاه.</w:t>
            </w:r>
          </w:p>
        </w:tc>
        <w:tc>
          <w:tcPr>
            <w:tcW w:type="dxa" w:w="303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40" w:line="270"/>
            </w:pPr>
            <w:r>
              <w:rPr>
                <w:rFonts w:ascii="Arial" w:cs="Arial" w:eastAsia="Arial" w:hAnsi="Arial"/>
                <w:b w:val="false"/>
                <w:bCs w:val="false"/>
                <w:sz w:val="19"/>
                <w:szCs w:val="19"/>
                <w:rtl/>
              </w:rPr>
              <w:t xml:space="preserve">ایزولاسیون سرویس‌ها و ممیزی مستقل؛ همچنان نیازمند پیکربندی صحیح.</w:t>
            </w:r>
          </w:p>
        </w:tc>
      </w:tr>
    </w:tbl>
    <w:p>
      <w:pPr>
        <w:spacing w:after="120"/>
      </w:pPr>
    </w:p>
    <w:p>
      <w:pPr>
        <w:bidi/>
        <w:spacing w:after="120" w:line="300"/>
      </w:pPr>
      <w:r>
        <w:rPr>
          <w:rFonts w:ascii="Arial" w:cs="Arial" w:eastAsia="Arial" w:hAnsi="Arial"/>
          <w:b w:val="false"/>
          <w:bCs w:val="false"/>
          <w:sz w:val="22"/>
          <w:szCs w:val="22"/>
          <w:rtl/>
        </w:rPr>
        <w:t xml:space="preserve"/>
      </w:r>
      <w:r>
        <w:rPr>
          <w:rFonts w:ascii="Arial" w:cs="Arial" w:eastAsia="Arial" w:hAnsi="Arial"/>
          <w:b/>
          <w:bCs/>
          <w:sz w:val="22"/>
          <w:szCs w:val="22"/>
          <w:rtl/>
        </w:rPr>
        <w:t xml:space="preserve">تذکر صادقانه:</w:t>
      </w:r>
      <w:r>
        <w:rPr>
          <w:rFonts w:ascii="Arial" w:cs="Arial" w:eastAsia="Arial" w:hAnsi="Arial"/>
          <w:b w:val="false"/>
          <w:bCs w:val="false"/>
          <w:sz w:val="22"/>
          <w:szCs w:val="22"/>
          <w:rtl/>
        </w:rPr>
        <w:t xml:space="preserve"> سامانه‌های تجاری سامانه‌های جامع‌اند و دامنه‌ی بسیار گسترده‌تری از ثبت‌نام دارند؛ مقایسه‌ی بالا تنها در حوزه‌ی ثبت‌نام است. ارقام هزینه‌ی سامانه‌های تجاری از منابع عمومی و راهنما به دست آمده‌اند، نه قیمت رسمی فروشنده. ارقام هزینه‌ی سامانه‌ی پیشنهادی هنوز برآورد نشده و باید پس از تهیه‌ی برآورد پروژه تکمیل شوند. ادعای نبود برخی قابلیت‌ها در سامانه‌های تجاری به معنای نبود قطعی آن‌ها نیست و تنها به مستندات بررسی‌شده اشاره دارد.</w:t>
      </w:r>
    </w:p>
    <w:p>
      <w:pPr>
        <w:keepNext/>
        <w:bidi/>
        <w:spacing w:after="80" w:before="160"/>
      </w:pPr>
      <w:r>
        <w:rPr>
          <w:rFonts w:ascii="Arial" w:cs="Arial" w:eastAsia="Arial" w:hAnsi="Arial"/>
          <w:b/>
          <w:bCs/>
          <w:color w:val="404040"/>
          <w:sz w:val="23"/>
          <w:szCs w:val="23"/>
          <w:rtl/>
        </w:rPr>
        <w:t xml:space="preserve">منابع</w:t>
      </w:r>
    </w:p>
    <w:p>
      <w:pPr>
        <w:bidi/>
        <w:spacing w:after="20" w:line="300"/>
      </w:pPr>
      <w:r>
        <w:rPr>
          <w:rFonts w:ascii="Arial" w:cs="Arial" w:eastAsia="Arial" w:hAnsi="Arial"/>
          <w:b w:val="false"/>
          <w:bCs w:val="false"/>
          <w:sz w:val="19"/>
          <w:szCs w:val="19"/>
          <w:rtl/>
        </w:rPr>
        <w:t xml:space="preserve">راهنمای قیمت‌گذاری سامانه‌های مدیریت دانشجو</w:t>
      </w:r>
    </w:p>
    <w:p>
      <w:pPr>
        <w:spacing w:after="40"/>
        <w:jc w:val="left"/>
      </w:pPr>
      <w:r>
        <w:rPr>
          <w:rFonts w:ascii="Arial" w:cs="Arial" w:eastAsia="Arial" w:hAnsi="Arial"/>
          <w:color w:val="1F4E79"/>
          <w:sz w:val="17"/>
          <w:szCs w:val="17"/>
        </w:rPr>
        <w:t xml:space="preserve">https://www.getmonetizely.com/articles/how-are-higher-education-student-information-systems-sis-priced-a-university-procurement-guide</w:t>
      </w:r>
    </w:p>
    <w:p>
      <w:pPr>
        <w:bidi/>
        <w:spacing w:after="20" w:line="300"/>
      </w:pPr>
      <w:r>
        <w:rPr>
          <w:rFonts w:ascii="Arial" w:cs="Arial" w:eastAsia="Arial" w:hAnsi="Arial"/>
          <w:b w:val="false"/>
          <w:bCs w:val="false"/>
          <w:sz w:val="19"/>
          <w:szCs w:val="19"/>
          <w:rtl/>
        </w:rPr>
        <w:t xml:space="preserve">انتخاب Workday Student در دانشگاه دنور</w:t>
      </w:r>
    </w:p>
    <w:p>
      <w:pPr>
        <w:spacing w:after="40"/>
        <w:jc w:val="left"/>
      </w:pPr>
      <w:r>
        <w:rPr>
          <w:rFonts w:ascii="Arial" w:cs="Arial" w:eastAsia="Arial" w:hAnsi="Arial"/>
          <w:color w:val="1F4E79"/>
          <w:sz w:val="17"/>
          <w:szCs w:val="17"/>
        </w:rPr>
        <w:t xml:space="preserve">https://early-bird.msudenver.edu/msu-denver-chooses-workday-student-for-a-modern-student-information-syste/</w:t>
      </w:r>
    </w:p>
    <w:p>
      <w:pPr>
        <w:bidi/>
        <w:spacing w:after="20" w:line="300"/>
      </w:pPr>
      <w:r>
        <w:rPr>
          <w:rFonts w:ascii="Arial" w:cs="Arial" w:eastAsia="Arial" w:hAnsi="Arial"/>
          <w:b w:val="false"/>
          <w:bCs w:val="false"/>
          <w:sz w:val="19"/>
          <w:szCs w:val="19"/>
          <w:rtl/>
        </w:rPr>
        <w:t xml:space="preserve">پروژه‌ی WakeDay در Wake Forest</w:t>
      </w:r>
    </w:p>
    <w:p>
      <w:pPr>
        <w:spacing w:after="40"/>
        <w:jc w:val="left"/>
      </w:pPr>
      <w:r>
        <w:rPr>
          <w:rFonts w:ascii="Arial" w:cs="Arial" w:eastAsia="Arial" w:hAnsi="Arial"/>
          <w:color w:val="1F4E79"/>
          <w:sz w:val="17"/>
          <w:szCs w:val="17"/>
        </w:rPr>
        <w:t xml:space="preserve">https://inside.wfu.edu/2022/10/introducing-project-wakeday-new-student-information-system-coming-in-2024/</w:t>
      </w:r>
    </w:p>
    <w:p>
      <w:pPr>
        <w:bidi/>
        <w:spacing w:after="20" w:line="300"/>
      </w:pPr>
      <w:r>
        <w:rPr>
          <w:rFonts w:ascii="Arial" w:cs="Arial" w:eastAsia="Arial" w:hAnsi="Arial"/>
          <w:b w:val="false"/>
          <w:bCs w:val="false"/>
          <w:sz w:val="19"/>
          <w:szCs w:val="19"/>
          <w:rtl/>
        </w:rPr>
        <w:t xml:space="preserve">خبر انصراف دانشگاه اوهایو از Workday Student</w:t>
      </w:r>
    </w:p>
    <w:p>
      <w:pPr>
        <w:spacing w:after="40"/>
        <w:jc w:val="left"/>
      </w:pPr>
      <w:r>
        <w:rPr>
          <w:rFonts w:ascii="Arial" w:cs="Arial" w:eastAsia="Arial" w:hAnsi="Arial"/>
          <w:color w:val="1F4E79"/>
          <w:sz w:val="17"/>
          <w:szCs w:val="17"/>
        </w:rPr>
        <w:t xml:space="preserve">https://www.insidehighered.com/index%2Ephp/node/51808</w:t>
      </w:r>
    </w:p>
    <w:p>
      <w:pPr>
        <w:bidi/>
        <w:spacing w:after="20" w:line="300"/>
      </w:pPr>
      <w:r>
        <w:rPr>
          <w:rFonts w:ascii="Arial" w:cs="Arial" w:eastAsia="Arial" w:hAnsi="Arial"/>
          <w:b w:val="false"/>
          <w:bCs w:val="false"/>
          <w:sz w:val="19"/>
          <w:szCs w:val="19"/>
          <w:rtl/>
        </w:rPr>
        <w:t xml:space="preserve">لیست انتظار Banner</w:t>
      </w:r>
    </w:p>
    <w:p>
      <w:pPr>
        <w:spacing w:after="40"/>
        <w:jc w:val="left"/>
      </w:pPr>
      <w:r>
        <w:rPr>
          <w:rFonts w:ascii="Arial" w:cs="Arial" w:eastAsia="Arial" w:hAnsi="Arial"/>
          <w:color w:val="1F4E79"/>
          <w:sz w:val="17"/>
          <w:szCs w:val="17"/>
        </w:rPr>
        <w:t xml:space="preserve">https://business.ecu.edu/grad/reg/waitlists/</w:t>
      </w:r>
    </w:p>
    <w:p>
      <w:pPr>
        <w:bidi/>
        <w:spacing w:after="20" w:line="300"/>
      </w:pPr>
      <w:r>
        <w:rPr>
          <w:rFonts w:ascii="Arial" w:cs="Arial" w:eastAsia="Arial" w:hAnsi="Arial"/>
          <w:b w:val="false"/>
          <w:bCs w:val="false"/>
          <w:sz w:val="19"/>
          <w:szCs w:val="19"/>
          <w:rtl/>
        </w:rPr>
        <w:t xml:space="preserve">ثبت‌نام در Banner و Plan Ahead</w:t>
      </w:r>
    </w:p>
    <w:p>
      <w:pPr>
        <w:spacing w:after="40"/>
        <w:jc w:val="left"/>
      </w:pPr>
      <w:r>
        <w:rPr>
          <w:rFonts w:ascii="Arial" w:cs="Arial" w:eastAsia="Arial" w:hAnsi="Arial"/>
          <w:color w:val="1F4E79"/>
          <w:sz w:val="17"/>
          <w:szCs w:val="17"/>
        </w:rPr>
        <w:t xml:space="preserve">https://academics.umw.edu/registrar/students/online-registration-in-banner</w:t>
      </w:r>
    </w:p>
    <w:p>
      <w:pPr>
        <w:bidi/>
        <w:spacing w:after="20" w:line="300"/>
      </w:pPr>
      <w:r>
        <w:rPr>
          <w:rFonts w:ascii="Arial" w:cs="Arial" w:eastAsia="Arial" w:hAnsi="Arial"/>
          <w:b w:val="false"/>
          <w:bCs w:val="false"/>
          <w:sz w:val="19"/>
          <w:szCs w:val="19"/>
          <w:rtl/>
        </w:rPr>
        <w:t xml:space="preserve">لیست انتظار در Workday</w:t>
      </w:r>
    </w:p>
    <w:p>
      <w:pPr>
        <w:spacing w:after="40"/>
        <w:jc w:val="left"/>
      </w:pPr>
      <w:r>
        <w:rPr>
          <w:rFonts w:ascii="Arial" w:cs="Arial" w:eastAsia="Arial" w:hAnsi="Arial"/>
          <w:color w:val="1F4E79"/>
          <w:sz w:val="17"/>
          <w:szCs w:val="17"/>
        </w:rPr>
        <w:t xml:space="preserve">https://doc.workday.com/admin-guide/en-us/student/student-records/student-registration/student-registration-setup/kxy1477526605303.html</w:t>
      </w:r>
    </w:p>
    <w:p>
      <w:pPr>
        <w:pStyle w:val="Heading1"/>
        <w:keepNext/>
        <w:bidi/>
        <w:spacing w:after="160" w:before="360"/>
      </w:pPr>
      <w:r>
        <w:rPr>
          <w:rFonts w:ascii="Arial" w:cs="Arial" w:eastAsia="Arial" w:hAnsi="Arial"/>
          <w:b/>
          <w:bCs/>
          <w:color w:val="1F3864"/>
          <w:sz w:val="30"/>
          <w:szCs w:val="30"/>
          <w:rtl/>
        </w:rPr>
        <w:t xml:space="preserve">۸. نیازمندی‌های عملکردی و غیرعملکردی</w:t>
      </w:r>
    </w:p>
    <w:p>
      <w:pPr>
        <w:pStyle w:val="Heading2"/>
        <w:keepNext/>
        <w:bidi/>
        <w:spacing w:after="120" w:before="240"/>
      </w:pPr>
      <w:r>
        <w:rPr>
          <w:rFonts w:ascii="Arial" w:cs="Arial" w:eastAsia="Arial" w:hAnsi="Arial"/>
          <w:b/>
          <w:bCs/>
          <w:color w:val="2F5496"/>
          <w:sz w:val="25"/>
          <w:szCs w:val="25"/>
          <w:rtl/>
        </w:rPr>
        <w:t xml:space="preserve">۸.۱ نیازمندی‌های عملکردی</w:t>
      </w:r>
    </w:p>
    <w:p>
      <w:pPr>
        <w:keepNext/>
        <w:bidi/>
        <w:spacing w:after="80" w:before="160"/>
      </w:pPr>
      <w:r>
        <w:rPr>
          <w:rFonts w:ascii="Arial" w:cs="Arial" w:eastAsia="Arial" w:hAnsi="Arial"/>
          <w:b/>
          <w:bCs/>
          <w:color w:val="404040"/>
          <w:sz w:val="23"/>
          <w:szCs w:val="23"/>
          <w:rtl/>
        </w:rPr>
        <w:t xml:space="preserve">احراز هویت و نقش‌ها</w:t>
      </w:r>
    </w:p>
    <w:p>
      <w:pPr>
        <w:pStyle w:val="ListParagraph"/>
        <w:numPr>
          <w:ilvl w:val="0"/>
          <w:numId w:val="2"/>
        </w:numPr>
        <w:bidi/>
        <w:spacing w:after="60" w:line="290"/>
      </w:pPr>
      <w:r>
        <w:rPr>
          <w:rFonts w:ascii="Arial" w:cs="Arial" w:eastAsia="Arial" w:hAnsi="Arial"/>
          <w:b w:val="false"/>
          <w:bCs w:val="false"/>
          <w:sz w:val="22"/>
          <w:szCs w:val="22"/>
          <w:rtl/>
        </w:rPr>
        <w:t xml:space="preserve">ورود با احراز هویت یکپارچه (SSO) و نقش‌های دانشجو، مدیر گروه آموزشی، معاونت آموزشی، پشتیبانی و مدیر سامانه.</w:t>
      </w:r>
    </w:p>
    <w:p>
      <w:pPr>
        <w:pStyle w:val="ListParagraph"/>
        <w:numPr>
          <w:ilvl w:val="0"/>
          <w:numId w:val="2"/>
        </w:numPr>
        <w:bidi/>
        <w:spacing w:after="60" w:line="290"/>
      </w:pPr>
      <w:r>
        <w:rPr>
          <w:rFonts w:ascii="Arial" w:cs="Arial" w:eastAsia="Arial" w:hAnsi="Arial"/>
          <w:b w:val="false"/>
          <w:bCs w:val="false"/>
          <w:sz w:val="22"/>
          <w:szCs w:val="22"/>
          <w:rtl/>
        </w:rPr>
        <w:t xml:space="preserve">اتصال امن حساب Telegram به هویت دانشجو.</w:t>
      </w:r>
    </w:p>
    <w:p>
      <w:pPr>
        <w:pStyle w:val="ListParagraph"/>
        <w:numPr>
          <w:ilvl w:val="0"/>
          <w:numId w:val="2"/>
        </w:numPr>
        <w:bidi/>
        <w:spacing w:after="60" w:line="290"/>
      </w:pPr>
      <w:r>
        <w:rPr>
          <w:rFonts w:ascii="Arial" w:cs="Arial" w:eastAsia="Arial" w:hAnsi="Arial"/>
          <w:b w:val="false"/>
          <w:bCs w:val="false"/>
          <w:sz w:val="22"/>
          <w:szCs w:val="22"/>
          <w:rtl/>
        </w:rPr>
        <w:t xml:space="preserve">کنترل دسترسی بر پایه‌ی نقش با مدیریت دسترسی ممتاز.</w:t>
      </w:r>
    </w:p>
    <w:p>
      <w:pPr>
        <w:keepNext/>
        <w:bidi/>
        <w:spacing w:after="80" w:before="160"/>
      </w:pPr>
      <w:r>
        <w:rPr>
          <w:rFonts w:ascii="Arial" w:cs="Arial" w:eastAsia="Arial" w:hAnsi="Arial"/>
          <w:b/>
          <w:bCs/>
          <w:color w:val="404040"/>
          <w:sz w:val="23"/>
          <w:szCs w:val="23"/>
          <w:rtl/>
        </w:rPr>
        <w:t xml:space="preserve">آماده‌سازی نیمسال</w:t>
      </w:r>
    </w:p>
    <w:p>
      <w:pPr>
        <w:pStyle w:val="ListParagraph"/>
        <w:numPr>
          <w:ilvl w:val="0"/>
          <w:numId w:val="2"/>
        </w:numPr>
        <w:bidi/>
        <w:spacing w:after="60" w:line="290"/>
      </w:pPr>
      <w:r>
        <w:rPr>
          <w:rFonts w:ascii="Arial" w:cs="Arial" w:eastAsia="Arial" w:hAnsi="Arial"/>
          <w:b w:val="false"/>
          <w:bCs w:val="false"/>
          <w:sz w:val="22"/>
          <w:szCs w:val="22"/>
          <w:rtl/>
        </w:rPr>
        <w:t xml:space="preserve">معاونت آموزشی فهرست زمان‌های ممکن کلاس را نهایی و به مدیران گروه ابلاغ می‌کند.</w:t>
      </w:r>
    </w:p>
    <w:p>
      <w:pPr>
        <w:pStyle w:val="ListParagraph"/>
        <w:numPr>
          <w:ilvl w:val="0"/>
          <w:numId w:val="2"/>
        </w:numPr>
        <w:bidi/>
        <w:spacing w:after="60" w:line="290"/>
      </w:pPr>
      <w:r>
        <w:rPr>
          <w:rFonts w:ascii="Arial" w:cs="Arial" w:eastAsia="Arial" w:hAnsi="Arial"/>
          <w:b w:val="false"/>
          <w:bCs w:val="false"/>
          <w:sz w:val="22"/>
          <w:szCs w:val="22"/>
          <w:rtl/>
        </w:rPr>
        <w:t xml:space="preserve">مدیران گروه فهرست درس‌ها را معرفی می‌کنند.</w:t>
      </w:r>
    </w:p>
    <w:p>
      <w:pPr>
        <w:pStyle w:val="ListParagraph"/>
        <w:numPr>
          <w:ilvl w:val="0"/>
          <w:numId w:val="2"/>
        </w:numPr>
        <w:bidi/>
        <w:spacing w:after="60" w:line="290"/>
      </w:pPr>
      <w:r>
        <w:rPr>
          <w:rFonts w:ascii="Arial" w:cs="Arial" w:eastAsia="Arial" w:hAnsi="Arial"/>
          <w:b w:val="false"/>
          <w:bCs w:val="false"/>
          <w:sz w:val="22"/>
          <w:szCs w:val="22"/>
          <w:rtl/>
        </w:rPr>
        <w:t xml:space="preserve">مدیریت چارت‌های درسی و نسخه‌ی چارت هر دانشجو بر اساس سال ورود.</w:t>
      </w:r>
    </w:p>
    <w:p>
      <w:pPr>
        <w:pStyle w:val="ListParagraph"/>
        <w:numPr>
          <w:ilvl w:val="0"/>
          <w:numId w:val="2"/>
        </w:numPr>
        <w:bidi/>
        <w:spacing w:after="60" w:line="290"/>
      </w:pPr>
      <w:r>
        <w:rPr>
          <w:rFonts w:ascii="Arial" w:cs="Arial" w:eastAsia="Arial" w:hAnsi="Arial"/>
          <w:b w:val="false"/>
          <w:bCs w:val="false"/>
          <w:sz w:val="22"/>
          <w:szCs w:val="22"/>
          <w:rtl/>
        </w:rPr>
        <w:t xml:space="preserve">مدل زمان‌بندی با کلاس‌های یک‌ساعته‌ی هفته‌های یک‌درمیان.</w:t>
      </w:r>
    </w:p>
    <w:p>
      <w:pPr>
        <w:keepNext/>
        <w:bidi/>
        <w:spacing w:after="80" w:before="160"/>
      </w:pPr>
      <w:r>
        <w:rPr>
          <w:rFonts w:ascii="Arial" w:cs="Arial" w:eastAsia="Arial" w:hAnsi="Arial"/>
          <w:b/>
          <w:bCs/>
          <w:color w:val="404040"/>
          <w:sz w:val="23"/>
          <w:szCs w:val="23"/>
          <w:rtl/>
        </w:rPr>
        <w:t xml:space="preserve">پیش‌ثبت‌نام</w:t>
      </w:r>
    </w:p>
    <w:p>
      <w:pPr>
        <w:pStyle w:val="ListParagraph"/>
        <w:numPr>
          <w:ilvl w:val="0"/>
          <w:numId w:val="2"/>
        </w:numPr>
        <w:bidi/>
        <w:spacing w:after="60" w:line="290"/>
      </w:pPr>
      <w:r>
        <w:rPr>
          <w:rFonts w:ascii="Arial" w:cs="Arial" w:eastAsia="Arial" w:hAnsi="Arial"/>
          <w:b w:val="false"/>
          <w:bCs w:val="false"/>
          <w:sz w:val="22"/>
          <w:szCs w:val="22"/>
          <w:rtl/>
        </w:rPr>
        <w:t xml:space="preserve">پرداخت حداقل شهریه و احراز واجدیت.</w:t>
      </w:r>
    </w:p>
    <w:p>
      <w:pPr>
        <w:pStyle w:val="ListParagraph"/>
        <w:numPr>
          <w:ilvl w:val="0"/>
          <w:numId w:val="2"/>
        </w:numPr>
        <w:bidi/>
        <w:spacing w:after="60" w:line="290"/>
      </w:pPr>
      <w:r>
        <w:rPr>
          <w:rFonts w:ascii="Arial" w:cs="Arial" w:eastAsia="Arial" w:hAnsi="Arial"/>
          <w:b w:val="false"/>
          <w:bCs w:val="false"/>
          <w:sz w:val="22"/>
          <w:szCs w:val="22"/>
          <w:rtl/>
        </w:rPr>
        <w:t xml:space="preserve">انتخاب آزادانه‌ی درس‌ها بدون سقف ظرفیت تا سقف واحد مجاز.</w:t>
      </w:r>
    </w:p>
    <w:p>
      <w:pPr>
        <w:pStyle w:val="ListParagraph"/>
        <w:numPr>
          <w:ilvl w:val="0"/>
          <w:numId w:val="2"/>
        </w:numPr>
        <w:bidi/>
        <w:spacing w:after="60" w:line="290"/>
      </w:pPr>
      <w:r>
        <w:rPr>
          <w:rFonts w:ascii="Arial" w:cs="Arial" w:eastAsia="Arial" w:hAnsi="Arial"/>
          <w:b w:val="false"/>
          <w:bCs w:val="false"/>
          <w:sz w:val="22"/>
          <w:szCs w:val="22"/>
          <w:rtl/>
        </w:rPr>
        <w:t xml:space="preserve">اولویت‌بندی چند درس برای یک زمان‌بندی و جایگزینی خودکار هنگام لغو.</w:t>
      </w:r>
    </w:p>
    <w:p>
      <w:pPr>
        <w:pStyle w:val="ListParagraph"/>
        <w:numPr>
          <w:ilvl w:val="0"/>
          <w:numId w:val="2"/>
        </w:numPr>
        <w:bidi/>
        <w:spacing w:after="60" w:line="290"/>
      </w:pPr>
      <w:r>
        <w:rPr>
          <w:rFonts w:ascii="Arial" w:cs="Arial" w:eastAsia="Arial" w:hAnsi="Arial"/>
          <w:b w:val="false"/>
          <w:bCs w:val="false"/>
          <w:sz w:val="22"/>
          <w:szCs w:val="22"/>
          <w:rtl/>
        </w:rPr>
        <w:t xml:space="preserve">درخواست درس جدید به‌عنوان جایگزین اولویت اول یک زمان‌بندی با سقف تعداد.</w:t>
      </w:r>
    </w:p>
    <w:p>
      <w:pPr>
        <w:pStyle w:val="ListParagraph"/>
        <w:numPr>
          <w:ilvl w:val="0"/>
          <w:numId w:val="2"/>
        </w:numPr>
        <w:bidi/>
        <w:spacing w:after="60" w:line="290"/>
      </w:pPr>
      <w:r>
        <w:rPr>
          <w:rFonts w:ascii="Arial" w:cs="Arial" w:eastAsia="Arial" w:hAnsi="Arial"/>
          <w:b w:val="false"/>
          <w:bCs w:val="false"/>
          <w:sz w:val="22"/>
          <w:szCs w:val="22"/>
          <w:rtl/>
        </w:rPr>
        <w:t xml:space="preserve">ویرایش فهرست تا مهلت پایان؛ آخرین ارسال معتبر است.</w:t>
      </w:r>
    </w:p>
    <w:p>
      <w:pPr>
        <w:keepNext/>
        <w:bidi/>
        <w:spacing w:after="80" w:before="160"/>
      </w:pPr>
      <w:r>
        <w:rPr>
          <w:rFonts w:ascii="Arial" w:cs="Arial" w:eastAsia="Arial" w:hAnsi="Arial"/>
          <w:b/>
          <w:bCs/>
          <w:color w:val="404040"/>
          <w:sz w:val="23"/>
          <w:szCs w:val="23"/>
          <w:rtl/>
        </w:rPr>
        <w:t xml:space="preserve">پشتیبانی تصمیم مدیران گروه</w:t>
      </w:r>
    </w:p>
    <w:p>
      <w:pPr>
        <w:pStyle w:val="ListParagraph"/>
        <w:numPr>
          <w:ilvl w:val="0"/>
          <w:numId w:val="2"/>
        </w:numPr>
        <w:bidi/>
        <w:spacing w:after="60" w:line="290"/>
      </w:pPr>
      <w:r>
        <w:rPr>
          <w:rFonts w:ascii="Arial" w:cs="Arial" w:eastAsia="Arial" w:hAnsi="Arial"/>
          <w:b w:val="false"/>
          <w:bCs w:val="false"/>
          <w:sz w:val="22"/>
          <w:szCs w:val="22"/>
          <w:rtl/>
        </w:rPr>
        <w:t xml:space="preserve">داشبوردها پس از پایان مهلت: محبوبیت زمان‌بندی، تعداد نیازمند، واجد شرایط و درخواست‌کننده‌ی هر درس، تقاضای نیمسال مقابل.</w:t>
      </w:r>
    </w:p>
    <w:p>
      <w:pPr>
        <w:pStyle w:val="ListParagraph"/>
        <w:numPr>
          <w:ilvl w:val="0"/>
          <w:numId w:val="2"/>
        </w:numPr>
        <w:bidi/>
        <w:spacing w:after="60" w:line="290"/>
      </w:pPr>
      <w:r>
        <w:rPr>
          <w:rFonts w:ascii="Arial" w:cs="Arial" w:eastAsia="Arial" w:hAnsi="Arial"/>
          <w:b w:val="false"/>
          <w:bCs w:val="false"/>
          <w:sz w:val="22"/>
          <w:szCs w:val="22"/>
          <w:rtl/>
        </w:rPr>
        <w:t xml:space="preserve">پیش‌نمایش درس‌های درخواستی: برنامه‌های ترجیحی، تعداد جایگزینی خودکار، تعداد تداخل‌دار و زمان‌های آزاد آنان.</w:t>
      </w:r>
    </w:p>
    <w:p>
      <w:pPr>
        <w:pStyle w:val="ListParagraph"/>
        <w:numPr>
          <w:ilvl w:val="0"/>
          <w:numId w:val="2"/>
        </w:numPr>
        <w:bidi/>
        <w:spacing w:after="60" w:line="290"/>
      </w:pPr>
      <w:r>
        <w:rPr>
          <w:rFonts w:ascii="Arial" w:cs="Arial" w:eastAsia="Arial" w:hAnsi="Arial"/>
          <w:b w:val="false"/>
          <w:bCs w:val="false"/>
          <w:sz w:val="22"/>
          <w:szCs w:val="22"/>
          <w:rtl/>
        </w:rPr>
        <w:t xml:space="preserve">تعیین درس‌های برگزارشونده، ظرفیت و زمان‌بندی، با استفاده از نمای تجمعی.</w:t>
      </w:r>
    </w:p>
    <w:p>
      <w:pPr>
        <w:keepNext/>
        <w:bidi/>
        <w:spacing w:after="80" w:before="160"/>
      </w:pPr>
      <w:r>
        <w:rPr>
          <w:rFonts w:ascii="Arial" w:cs="Arial" w:eastAsia="Arial" w:hAnsi="Arial"/>
          <w:b/>
          <w:bCs/>
          <w:color w:val="404040"/>
          <w:sz w:val="23"/>
          <w:szCs w:val="23"/>
          <w:rtl/>
        </w:rPr>
        <w:t xml:space="preserve">نهایی‌سازی و دور تکمیلی</w:t>
      </w:r>
    </w:p>
    <w:p>
      <w:pPr>
        <w:pStyle w:val="ListParagraph"/>
        <w:numPr>
          <w:ilvl w:val="0"/>
          <w:numId w:val="2"/>
        </w:numPr>
        <w:bidi/>
        <w:spacing w:after="60" w:line="290"/>
      </w:pPr>
      <w:r>
        <w:rPr>
          <w:rFonts w:ascii="Arial" w:cs="Arial" w:eastAsia="Arial" w:hAnsi="Arial"/>
          <w:b w:val="false"/>
          <w:bCs w:val="false"/>
          <w:sz w:val="22"/>
          <w:szCs w:val="22"/>
          <w:rtl/>
        </w:rPr>
        <w:t xml:space="preserve">نهایی‌سازی خودکار درس‌های هم‌زمان‌بندی با ظرفیت آزاد و جایگزینی خودکار درس‌های درخواستی بدون تداخل.</w:t>
      </w:r>
    </w:p>
    <w:p>
      <w:pPr>
        <w:pStyle w:val="ListParagraph"/>
        <w:numPr>
          <w:ilvl w:val="0"/>
          <w:numId w:val="2"/>
        </w:numPr>
        <w:bidi/>
        <w:spacing w:after="60" w:line="290"/>
      </w:pPr>
      <w:r>
        <w:rPr>
          <w:rFonts w:ascii="Arial" w:cs="Arial" w:eastAsia="Arial" w:hAnsi="Arial"/>
          <w:b w:val="false"/>
          <w:bCs w:val="false"/>
          <w:sz w:val="22"/>
          <w:szCs w:val="22"/>
          <w:rtl/>
        </w:rPr>
        <w:t xml:space="preserve">دور تکمیلی برای درس‌های تداخل‌دار، کلاس‌های لغوشده و کمبود واحد.</w:t>
      </w:r>
    </w:p>
    <w:p>
      <w:pPr>
        <w:keepNext/>
        <w:bidi/>
        <w:spacing w:after="80" w:before="160"/>
      </w:pPr>
      <w:r>
        <w:rPr>
          <w:rFonts w:ascii="Arial" w:cs="Arial" w:eastAsia="Arial" w:hAnsi="Arial"/>
          <w:b/>
          <w:bCs/>
          <w:color w:val="404040"/>
          <w:sz w:val="23"/>
          <w:szCs w:val="23"/>
          <w:rtl/>
        </w:rPr>
        <w:t xml:space="preserve">تخصیص ظرفیت رقابتی</w:t>
      </w:r>
    </w:p>
    <w:p>
      <w:pPr>
        <w:pStyle w:val="ListParagraph"/>
        <w:numPr>
          <w:ilvl w:val="0"/>
          <w:numId w:val="2"/>
        </w:numPr>
        <w:bidi/>
        <w:spacing w:after="60" w:line="290"/>
      </w:pPr>
      <w:r>
        <w:rPr>
          <w:rFonts w:ascii="Arial" w:cs="Arial" w:eastAsia="Arial" w:hAnsi="Arial"/>
          <w:b w:val="false"/>
          <w:bCs w:val="false"/>
          <w:sz w:val="22"/>
          <w:szCs w:val="22"/>
          <w:rtl/>
        </w:rPr>
        <w:t xml:space="preserve">افزودن ظرفیت یا بخش، سپس ردیف‌های اولویت و قرعه با بذر متعهد.</w:t>
      </w:r>
    </w:p>
    <w:p>
      <w:pPr>
        <w:pStyle w:val="ListParagraph"/>
        <w:numPr>
          <w:ilvl w:val="0"/>
          <w:numId w:val="2"/>
        </w:numPr>
        <w:bidi/>
        <w:spacing w:after="60" w:line="290"/>
      </w:pPr>
      <w:r>
        <w:rPr>
          <w:rFonts w:ascii="Arial" w:cs="Arial" w:eastAsia="Arial" w:hAnsi="Arial"/>
          <w:b w:val="false"/>
          <w:bCs w:val="false"/>
          <w:sz w:val="22"/>
          <w:szCs w:val="22"/>
          <w:rtl/>
        </w:rPr>
        <w:t xml:space="preserve">ردیف‌ها: نزدیک فارغ‌التحصیلی، مردودی، امتیاز جبرانی، کمبود واحد، چارت جاری؛ برای درس هم‌نیمسال و نیمسال مقابل جدا.</w:t>
      </w:r>
    </w:p>
    <w:p>
      <w:pPr>
        <w:pStyle w:val="ListParagraph"/>
        <w:numPr>
          <w:ilvl w:val="0"/>
          <w:numId w:val="2"/>
        </w:numPr>
        <w:bidi/>
        <w:spacing w:after="60" w:line="290"/>
      </w:pPr>
      <w:r>
        <w:rPr>
          <w:rFonts w:ascii="Arial" w:cs="Arial" w:eastAsia="Arial" w:hAnsi="Arial"/>
          <w:b w:val="false"/>
          <w:bCs w:val="false"/>
          <w:sz w:val="22"/>
          <w:szCs w:val="22"/>
          <w:rtl/>
        </w:rPr>
        <w:t xml:space="preserve">ذخیره‌ی عدد قرعه به ازای دانشجو، درس و دور.</w:t>
      </w:r>
    </w:p>
    <w:p>
      <w:pPr>
        <w:pStyle w:val="ListParagraph"/>
        <w:numPr>
          <w:ilvl w:val="0"/>
          <w:numId w:val="2"/>
        </w:numPr>
        <w:bidi/>
        <w:spacing w:after="60" w:line="290"/>
      </w:pPr>
      <w:r>
        <w:rPr>
          <w:rFonts w:ascii="Arial" w:cs="Arial" w:eastAsia="Arial" w:hAnsi="Arial"/>
          <w:b w:val="false"/>
          <w:bCs w:val="false"/>
          <w:sz w:val="22"/>
          <w:szCs w:val="22"/>
          <w:rtl/>
        </w:rPr>
        <w:t xml:space="preserve">استثناهای محدود با ثبت دلیل.</w:t>
      </w:r>
    </w:p>
    <w:p>
      <w:pPr>
        <w:keepNext/>
        <w:bidi/>
        <w:spacing w:after="80" w:before="160"/>
      </w:pPr>
      <w:r>
        <w:rPr>
          <w:rFonts w:ascii="Arial" w:cs="Arial" w:eastAsia="Arial" w:hAnsi="Arial"/>
          <w:b/>
          <w:bCs/>
          <w:color w:val="404040"/>
          <w:sz w:val="23"/>
          <w:szCs w:val="23"/>
          <w:rtl/>
        </w:rPr>
        <w:t xml:space="preserve">لیست انتظار</w:t>
      </w:r>
    </w:p>
    <w:p>
      <w:pPr>
        <w:pStyle w:val="ListParagraph"/>
        <w:numPr>
          <w:ilvl w:val="0"/>
          <w:numId w:val="2"/>
        </w:numPr>
        <w:bidi/>
        <w:spacing w:after="60" w:line="290"/>
      </w:pPr>
      <w:r>
        <w:rPr>
          <w:rFonts w:ascii="Arial" w:cs="Arial" w:eastAsia="Arial" w:hAnsi="Arial"/>
          <w:b w:val="false"/>
          <w:bCs w:val="false"/>
          <w:sz w:val="22"/>
          <w:szCs w:val="22"/>
          <w:rtl/>
        </w:rPr>
        <w:t xml:space="preserve">ترتیب بر پایه‌ی ردیف و عدد قرعه‌ی ذخیره‌شده؛ دیرآمده‌ها با برچسب زمانی در انتها.</w:t>
      </w:r>
    </w:p>
    <w:p>
      <w:pPr>
        <w:pStyle w:val="ListParagraph"/>
        <w:numPr>
          <w:ilvl w:val="0"/>
          <w:numId w:val="2"/>
        </w:numPr>
        <w:bidi/>
        <w:spacing w:after="60" w:line="290"/>
      </w:pPr>
      <w:r>
        <w:rPr>
          <w:rFonts w:ascii="Arial" w:cs="Arial" w:eastAsia="Arial" w:hAnsi="Arial"/>
          <w:b w:val="false"/>
          <w:bCs w:val="false"/>
          <w:sz w:val="22"/>
          <w:szCs w:val="22"/>
          <w:rtl/>
        </w:rPr>
        <w:t xml:space="preserve">پیشنهاد صندلی با مهلت پاسخ و اعلان دلیل ردشدن (تداخل یا سقف واحد).</w:t>
      </w:r>
    </w:p>
    <w:p>
      <w:pPr>
        <w:keepNext/>
        <w:bidi/>
        <w:spacing w:after="80" w:before="160"/>
      </w:pPr>
      <w:r>
        <w:rPr>
          <w:rFonts w:ascii="Arial" w:cs="Arial" w:eastAsia="Arial" w:hAnsi="Arial"/>
          <w:b/>
          <w:bCs/>
          <w:color w:val="404040"/>
          <w:sz w:val="23"/>
          <w:szCs w:val="23"/>
          <w:rtl/>
        </w:rPr>
        <w:t xml:space="preserve">حذف و اضافه و مبادله‌ی درس</w:t>
      </w:r>
    </w:p>
    <w:p>
      <w:pPr>
        <w:pStyle w:val="ListParagraph"/>
        <w:numPr>
          <w:ilvl w:val="0"/>
          <w:numId w:val="2"/>
        </w:numPr>
        <w:bidi/>
        <w:spacing w:after="60" w:line="290"/>
      </w:pPr>
      <w:r>
        <w:rPr>
          <w:rFonts w:ascii="Arial" w:cs="Arial" w:eastAsia="Arial" w:hAnsi="Arial"/>
          <w:b w:val="false"/>
          <w:bCs w:val="false"/>
          <w:sz w:val="22"/>
          <w:szCs w:val="22"/>
          <w:rtl/>
        </w:rPr>
        <w:t xml:space="preserve">ثبت درس برای مبادله با فهرست رتبه‌بندی‌شده‌ی خواسته‌ها یا حذف.</w:t>
      </w:r>
    </w:p>
    <w:p>
      <w:pPr>
        <w:pStyle w:val="ListParagraph"/>
        <w:numPr>
          <w:ilvl w:val="0"/>
          <w:numId w:val="2"/>
        </w:numPr>
        <w:bidi/>
        <w:spacing w:after="60" w:line="290"/>
      </w:pPr>
      <w:r>
        <w:rPr>
          <w:rFonts w:ascii="Arial" w:cs="Arial" w:eastAsia="Arial" w:hAnsi="Arial"/>
          <w:b w:val="false"/>
          <w:bCs w:val="false"/>
          <w:sz w:val="22"/>
          <w:szCs w:val="22"/>
          <w:rtl/>
        </w:rPr>
        <w:t xml:space="preserve">آزادسازی مشروط و اجرای اتمی، دورهای دسته‌ای، سقف ثبت و مبادله، بازبینی واجدیت دوبار.</w:t>
      </w:r>
    </w:p>
    <w:p>
      <w:pPr>
        <w:pStyle w:val="ListParagraph"/>
        <w:numPr>
          <w:ilvl w:val="0"/>
          <w:numId w:val="2"/>
        </w:numPr>
        <w:bidi/>
        <w:spacing w:after="60" w:line="290"/>
      </w:pPr>
      <w:r>
        <w:rPr>
          <w:rFonts w:ascii="Arial" w:cs="Arial" w:eastAsia="Arial" w:hAnsi="Arial"/>
          <w:b w:val="false"/>
          <w:bCs w:val="false"/>
          <w:sz w:val="22"/>
          <w:szCs w:val="22"/>
          <w:rtl/>
        </w:rPr>
        <w:t xml:space="preserve">فهرست مخفی از دانشجویان؛ نمای تجمعی برای مدیران گروه و گزارش «یک صندلی تا باز‌شدن گره‌ها».</w:t>
      </w:r>
    </w:p>
    <w:p>
      <w:pPr>
        <w:pStyle w:val="ListParagraph"/>
        <w:numPr>
          <w:ilvl w:val="0"/>
          <w:numId w:val="2"/>
        </w:numPr>
        <w:bidi/>
        <w:spacing w:after="60" w:line="290"/>
      </w:pPr>
      <w:r>
        <w:rPr>
          <w:rFonts w:ascii="Arial" w:cs="Arial" w:eastAsia="Arial" w:hAnsi="Arial"/>
          <w:b w:val="false"/>
          <w:bCs w:val="false"/>
          <w:sz w:val="22"/>
          <w:szCs w:val="22"/>
          <w:rtl/>
        </w:rPr>
        <w:t xml:space="preserve">حذف تنها تا حد کمینه‌ی واحد مجاز.</w:t>
      </w:r>
    </w:p>
    <w:p>
      <w:pPr>
        <w:keepNext/>
        <w:bidi/>
        <w:spacing w:after="80" w:before="160"/>
      </w:pPr>
      <w:r>
        <w:rPr>
          <w:rFonts w:ascii="Arial" w:cs="Arial" w:eastAsia="Arial" w:hAnsi="Arial"/>
          <w:b/>
          <w:bCs/>
          <w:color w:val="404040"/>
          <w:sz w:val="23"/>
          <w:szCs w:val="23"/>
          <w:rtl/>
        </w:rPr>
        <w:t xml:space="preserve">اعلان و کانال‌ها</w:t>
      </w:r>
    </w:p>
    <w:p>
      <w:pPr>
        <w:pStyle w:val="ListParagraph"/>
        <w:numPr>
          <w:ilvl w:val="0"/>
          <w:numId w:val="2"/>
        </w:numPr>
        <w:bidi/>
        <w:spacing w:after="60" w:line="290"/>
      </w:pPr>
      <w:r>
        <w:rPr>
          <w:rFonts w:ascii="Arial" w:cs="Arial" w:eastAsia="Arial" w:hAnsi="Arial"/>
          <w:b w:val="false"/>
          <w:bCs w:val="false"/>
          <w:sz w:val="22"/>
          <w:szCs w:val="22"/>
          <w:rtl/>
        </w:rPr>
        <w:t xml:space="preserve">وب‌سایت و بات Telegram با یک API.</w:t>
      </w:r>
    </w:p>
    <w:p>
      <w:pPr>
        <w:pStyle w:val="ListParagraph"/>
        <w:numPr>
          <w:ilvl w:val="0"/>
          <w:numId w:val="2"/>
        </w:numPr>
        <w:bidi/>
        <w:spacing w:after="60" w:line="290"/>
      </w:pPr>
      <w:r>
        <w:rPr>
          <w:rFonts w:ascii="Arial" w:cs="Arial" w:eastAsia="Arial" w:hAnsi="Arial"/>
          <w:b w:val="false"/>
          <w:bCs w:val="false"/>
          <w:sz w:val="22"/>
          <w:szCs w:val="22"/>
          <w:rtl/>
        </w:rPr>
        <w:t xml:space="preserve">اعلان وضعیت، نتیجه‌ی دورها، آزادشدن صندلی و موعدها.</w:t>
      </w:r>
    </w:p>
    <w:p>
      <w:pPr>
        <w:keepNext/>
        <w:bidi/>
        <w:spacing w:after="80" w:before="160"/>
      </w:pPr>
      <w:r>
        <w:rPr>
          <w:rFonts w:ascii="Arial" w:cs="Arial" w:eastAsia="Arial" w:hAnsi="Arial"/>
          <w:b/>
          <w:bCs/>
          <w:color w:val="404040"/>
          <w:sz w:val="23"/>
          <w:szCs w:val="23"/>
          <w:rtl/>
        </w:rPr>
        <w:t xml:space="preserve">شفافیت و اعتراض</w:t>
      </w:r>
    </w:p>
    <w:p>
      <w:pPr>
        <w:pStyle w:val="ListParagraph"/>
        <w:numPr>
          <w:ilvl w:val="0"/>
          <w:numId w:val="2"/>
        </w:numPr>
        <w:bidi/>
        <w:spacing w:after="60" w:line="290"/>
      </w:pPr>
      <w:r>
        <w:rPr>
          <w:rFonts w:ascii="Arial" w:cs="Arial" w:eastAsia="Arial" w:hAnsi="Arial"/>
          <w:b w:val="false"/>
          <w:bCs w:val="false"/>
          <w:sz w:val="22"/>
          <w:szCs w:val="22"/>
          <w:rtl/>
        </w:rPr>
        <w:t xml:space="preserve">انتشار قواعد پیش از هر دور و بذر پس از آن.</w:t>
      </w:r>
    </w:p>
    <w:p>
      <w:pPr>
        <w:pStyle w:val="ListParagraph"/>
        <w:numPr>
          <w:ilvl w:val="0"/>
          <w:numId w:val="2"/>
        </w:numPr>
        <w:bidi/>
        <w:spacing w:after="60" w:line="290"/>
      </w:pPr>
      <w:r>
        <w:rPr>
          <w:rFonts w:ascii="Arial" w:cs="Arial" w:eastAsia="Arial" w:hAnsi="Arial"/>
          <w:b w:val="false"/>
          <w:bCs w:val="false"/>
          <w:sz w:val="22"/>
          <w:szCs w:val="22"/>
          <w:rtl/>
        </w:rPr>
        <w:t xml:space="preserve">نمای «چرا جایگاه من این است» برای دانشجو.</w:t>
      </w:r>
    </w:p>
    <w:p>
      <w:pPr>
        <w:pStyle w:val="ListParagraph"/>
        <w:numPr>
          <w:ilvl w:val="0"/>
          <w:numId w:val="2"/>
        </w:numPr>
        <w:bidi/>
        <w:spacing w:after="60" w:line="290"/>
      </w:pPr>
      <w:r>
        <w:rPr>
          <w:rFonts w:ascii="Arial" w:cs="Arial" w:eastAsia="Arial" w:hAnsi="Arial"/>
          <w:b w:val="false"/>
          <w:bCs w:val="false"/>
          <w:sz w:val="22"/>
          <w:szCs w:val="22"/>
          <w:rtl/>
        </w:rPr>
        <w:t xml:space="preserve">مسیر اعتراض با مهلت و ثبت تصمیم.</w:t>
      </w:r>
    </w:p>
    <w:p>
      <w:pPr>
        <w:keepNext/>
        <w:bidi/>
        <w:spacing w:after="80" w:before="160"/>
      </w:pPr>
      <w:r>
        <w:rPr>
          <w:rFonts w:ascii="Arial" w:cs="Arial" w:eastAsia="Arial" w:hAnsi="Arial"/>
          <w:b/>
          <w:bCs/>
          <w:color w:val="404040"/>
          <w:sz w:val="23"/>
          <w:szCs w:val="23"/>
          <w:rtl/>
        </w:rPr>
        <w:t xml:space="preserve">ممیزی و گزارش‌گیری</w:t>
      </w:r>
    </w:p>
    <w:p>
      <w:pPr>
        <w:pStyle w:val="ListParagraph"/>
        <w:numPr>
          <w:ilvl w:val="0"/>
          <w:numId w:val="2"/>
        </w:numPr>
        <w:bidi/>
        <w:spacing w:after="60" w:line="290"/>
      </w:pPr>
      <w:r>
        <w:rPr>
          <w:rFonts w:ascii="Arial" w:cs="Arial" w:eastAsia="Arial" w:hAnsi="Arial"/>
          <w:b w:val="false"/>
          <w:bCs w:val="false"/>
          <w:sz w:val="22"/>
          <w:szCs w:val="22"/>
          <w:rtl/>
        </w:rPr>
        <w:t xml:space="preserve">ثبت کامل رخدادها: ثبت، تطبیق، تخصیص، استثنا و دسترسی به داده‌ی فردی.</w:t>
      </w:r>
    </w:p>
    <w:p>
      <w:pPr>
        <w:pStyle w:val="ListParagraph"/>
        <w:numPr>
          <w:ilvl w:val="0"/>
          <w:numId w:val="2"/>
        </w:numPr>
        <w:bidi/>
        <w:spacing w:after="60" w:line="290"/>
      </w:pPr>
      <w:r>
        <w:rPr>
          <w:rFonts w:ascii="Arial" w:cs="Arial" w:eastAsia="Arial" w:hAnsi="Arial"/>
          <w:b w:val="false"/>
          <w:bCs w:val="false"/>
          <w:sz w:val="22"/>
          <w:szCs w:val="22"/>
          <w:rtl/>
        </w:rPr>
        <w:t xml:space="preserve">گزارش تعداد دانشجویان عقب‌مانده از چارت.</w:t>
      </w:r>
    </w:p>
    <w:p>
      <w:pPr>
        <w:keepNext/>
        <w:bidi/>
        <w:spacing w:after="80" w:before="160"/>
      </w:pPr>
      <w:r>
        <w:rPr>
          <w:rFonts w:ascii="Arial" w:cs="Arial" w:eastAsia="Arial" w:hAnsi="Arial"/>
          <w:b/>
          <w:bCs/>
          <w:color w:val="404040"/>
          <w:sz w:val="23"/>
          <w:szCs w:val="23"/>
          <w:rtl/>
        </w:rPr>
        <w:t xml:space="preserve">یکپارچه‌سازی</w:t>
      </w:r>
    </w:p>
    <w:p>
      <w:pPr>
        <w:pStyle w:val="ListParagraph"/>
        <w:numPr>
          <w:ilvl w:val="0"/>
          <w:numId w:val="2"/>
        </w:numPr>
        <w:bidi/>
        <w:spacing w:after="60" w:line="290"/>
      </w:pPr>
      <w:r>
        <w:rPr>
          <w:rFonts w:ascii="Arial" w:cs="Arial" w:eastAsia="Arial" w:hAnsi="Arial"/>
          <w:b w:val="false"/>
          <w:bCs w:val="false"/>
          <w:sz w:val="22"/>
          <w:szCs w:val="22"/>
          <w:rtl/>
        </w:rPr>
        <w:t xml:space="preserve">سوابق دانشجویی، احراز هویت یکپارچه، سامانه‌ی مالی و همگام‌سازی با مرکز.</w:t>
      </w:r>
    </w:p>
    <w:p>
      <w:pPr>
        <w:pStyle w:val="ListParagraph"/>
        <w:numPr>
          <w:ilvl w:val="0"/>
          <w:numId w:val="2"/>
        </w:numPr>
        <w:bidi/>
        <w:spacing w:after="60" w:line="290"/>
      </w:pPr>
      <w:r>
        <w:rPr>
          <w:rFonts w:ascii="Arial" w:cs="Arial" w:eastAsia="Arial" w:hAnsi="Arial"/>
          <w:b w:val="false"/>
          <w:bCs w:val="false"/>
          <w:sz w:val="22"/>
          <w:szCs w:val="22"/>
          <w:rtl/>
        </w:rPr>
        <w:t xml:space="preserve">مدیریت پنجره‌های زمانی به‌صورت پیکربندی‌پذیر (پیش‌ثبت‌نام، دور تکمیلی، حذف و اضافه).</w:t>
      </w:r>
    </w:p>
    <w:p>
      <w:pPr>
        <w:pStyle w:val="Heading2"/>
        <w:keepNext/>
        <w:bidi/>
        <w:spacing w:after="120" w:before="240"/>
      </w:pPr>
      <w:r>
        <w:rPr>
          <w:rFonts w:ascii="Arial" w:cs="Arial" w:eastAsia="Arial" w:hAnsi="Arial"/>
          <w:b/>
          <w:bCs/>
          <w:color w:val="2F5496"/>
          <w:sz w:val="25"/>
          <w:szCs w:val="25"/>
          <w:rtl/>
        </w:rPr>
        <w:t xml:space="preserve">۸.۲ نیازمندی‌های غیرعملکردی</w:t>
      </w:r>
    </w:p>
    <w:p>
      <w:pPr>
        <w:keepNext/>
        <w:bidi/>
        <w:spacing w:after="80" w:before="160"/>
      </w:pPr>
      <w:r>
        <w:rPr>
          <w:rFonts w:ascii="Arial" w:cs="Arial" w:eastAsia="Arial" w:hAnsi="Arial"/>
          <w:b/>
          <w:bCs/>
          <w:color w:val="404040"/>
          <w:sz w:val="23"/>
          <w:szCs w:val="23"/>
          <w:rtl/>
        </w:rPr>
        <w:t xml:space="preserve">کارایی و مقیاس‌پذیری</w:t>
      </w:r>
    </w:p>
    <w:p>
      <w:pPr>
        <w:pStyle w:val="ListParagraph"/>
        <w:numPr>
          <w:ilvl w:val="0"/>
          <w:numId w:val="2"/>
        </w:numPr>
        <w:bidi/>
        <w:spacing w:after="60" w:line="290"/>
      </w:pPr>
      <w:r>
        <w:rPr>
          <w:rFonts w:ascii="Arial" w:cs="Arial" w:eastAsia="Arial" w:hAnsi="Arial"/>
          <w:b w:val="false"/>
          <w:bCs w:val="false"/>
          <w:sz w:val="22"/>
          <w:szCs w:val="22"/>
          <w:rtl/>
        </w:rPr>
        <w:t xml:space="preserve">تحمل ترافیک اوج ابتدای نیمسال در مقیاس کشوری.</w:t>
      </w:r>
    </w:p>
    <w:p>
      <w:pPr>
        <w:pStyle w:val="ListParagraph"/>
        <w:numPr>
          <w:ilvl w:val="0"/>
          <w:numId w:val="2"/>
        </w:numPr>
        <w:bidi/>
        <w:spacing w:after="60" w:line="290"/>
      </w:pPr>
      <w:r>
        <w:rPr>
          <w:rFonts w:ascii="Arial" w:cs="Arial" w:eastAsia="Arial" w:hAnsi="Arial"/>
          <w:b w:val="false"/>
          <w:bCs w:val="false"/>
          <w:sz w:val="22"/>
          <w:szCs w:val="22"/>
          <w:rtl/>
        </w:rPr>
        <w:t xml:space="preserve">مقیاس مستقل و افقی سرویس‌های پرترافیک؛ حافظه‌ی نهان برای خواندن و صف برای نوشتن.</w:t>
      </w:r>
    </w:p>
    <w:p>
      <w:pPr>
        <w:pStyle w:val="ListParagraph"/>
        <w:numPr>
          <w:ilvl w:val="0"/>
          <w:numId w:val="2"/>
        </w:numPr>
        <w:bidi/>
        <w:spacing w:after="60" w:line="290"/>
      </w:pPr>
      <w:r>
        <w:rPr>
          <w:rFonts w:ascii="Arial" w:cs="Arial" w:eastAsia="Arial" w:hAnsi="Arial"/>
          <w:b w:val="false"/>
          <w:bCs w:val="false"/>
          <w:sz w:val="22"/>
          <w:szCs w:val="22"/>
          <w:rtl/>
        </w:rPr>
        <w:t xml:space="preserve">لایه‌ی دریافت درخواست سبک و بیش‌تأمین‌شده.</w:t>
      </w:r>
    </w:p>
    <w:p>
      <w:pPr>
        <w:keepNext/>
        <w:bidi/>
        <w:spacing w:after="80" w:before="160"/>
      </w:pPr>
      <w:r>
        <w:rPr>
          <w:rFonts w:ascii="Arial" w:cs="Arial" w:eastAsia="Arial" w:hAnsi="Arial"/>
          <w:b/>
          <w:bCs/>
          <w:color w:val="404040"/>
          <w:sz w:val="23"/>
          <w:szCs w:val="23"/>
          <w:rtl/>
        </w:rPr>
        <w:t xml:space="preserve">دسترس‌پذیری و تحمل خطا</w:t>
      </w:r>
    </w:p>
    <w:p>
      <w:pPr>
        <w:pStyle w:val="ListParagraph"/>
        <w:numPr>
          <w:ilvl w:val="0"/>
          <w:numId w:val="2"/>
        </w:numPr>
        <w:bidi/>
        <w:spacing w:after="60" w:line="290"/>
      </w:pPr>
      <w:r>
        <w:rPr>
          <w:rFonts w:ascii="Arial" w:cs="Arial" w:eastAsia="Arial" w:hAnsi="Arial"/>
          <w:b w:val="false"/>
          <w:bCs w:val="false"/>
          <w:sz w:val="22"/>
          <w:szCs w:val="22"/>
          <w:rtl/>
        </w:rPr>
        <w:t xml:space="preserve">دسترس‌پذیری بالا (HA) با تکثیر در چند دیتاسنتر.</w:t>
      </w:r>
    </w:p>
    <w:p>
      <w:pPr>
        <w:pStyle w:val="ListParagraph"/>
        <w:numPr>
          <w:ilvl w:val="0"/>
          <w:numId w:val="2"/>
        </w:numPr>
        <w:bidi/>
        <w:spacing w:after="60" w:line="290"/>
      </w:pPr>
      <w:r>
        <w:rPr>
          <w:rFonts w:ascii="Arial" w:cs="Arial" w:eastAsia="Arial" w:hAnsi="Arial"/>
          <w:b w:val="false"/>
          <w:bCs w:val="false"/>
          <w:sz w:val="22"/>
          <w:szCs w:val="22"/>
          <w:rtl/>
        </w:rPr>
        <w:t xml:space="preserve">ایزولاسیون خطا با Circuit Breaker، Timeout و Bulkhead و کاهش تدریجی قابلیت‌های غیرحیاتی.</w:t>
      </w:r>
    </w:p>
    <w:p>
      <w:pPr>
        <w:pStyle w:val="ListParagraph"/>
        <w:numPr>
          <w:ilvl w:val="0"/>
          <w:numId w:val="2"/>
        </w:numPr>
        <w:bidi/>
        <w:spacing w:after="60" w:line="290"/>
      </w:pPr>
      <w:r>
        <w:rPr>
          <w:rFonts w:ascii="Arial" w:cs="Arial" w:eastAsia="Arial" w:hAnsi="Arial"/>
          <w:b w:val="false"/>
          <w:bCs w:val="false"/>
          <w:sz w:val="22"/>
          <w:szCs w:val="22"/>
          <w:rtl/>
        </w:rPr>
        <w:t xml:space="preserve">آزمون‌های دوره‌ای جایگزینی خودکار و تزریق خطا.</w:t>
      </w:r>
    </w:p>
    <w:p>
      <w:pPr>
        <w:keepNext/>
        <w:bidi/>
        <w:spacing w:after="80" w:before="160"/>
      </w:pPr>
      <w:r>
        <w:rPr>
          <w:rFonts w:ascii="Arial" w:cs="Arial" w:eastAsia="Arial" w:hAnsi="Arial"/>
          <w:b/>
          <w:bCs/>
          <w:color w:val="404040"/>
          <w:sz w:val="23"/>
          <w:szCs w:val="23"/>
          <w:rtl/>
        </w:rPr>
        <w:t xml:space="preserve">امنیت</w:t>
      </w:r>
    </w:p>
    <w:p>
      <w:pPr>
        <w:pStyle w:val="ListParagraph"/>
        <w:numPr>
          <w:ilvl w:val="0"/>
          <w:numId w:val="2"/>
        </w:numPr>
        <w:bidi/>
        <w:spacing w:after="60" w:line="290"/>
      </w:pPr>
      <w:r>
        <w:rPr>
          <w:rFonts w:ascii="Arial" w:cs="Arial" w:eastAsia="Arial" w:hAnsi="Arial"/>
          <w:b w:val="false"/>
          <w:bCs w:val="false"/>
          <w:sz w:val="22"/>
          <w:szCs w:val="22"/>
          <w:rtl/>
        </w:rPr>
        <w:t xml:space="preserve">ایزولاسیون امنیتی: پایگاه‌داده و اعتبارنامه‌ی جدا، حداقل دسترسی، بخش‌بندی شبکه، mTLS.</w:t>
      </w:r>
    </w:p>
    <w:p>
      <w:pPr>
        <w:pStyle w:val="ListParagraph"/>
        <w:numPr>
          <w:ilvl w:val="0"/>
          <w:numId w:val="2"/>
        </w:numPr>
        <w:bidi/>
        <w:spacing w:after="60" w:line="290"/>
      </w:pPr>
      <w:r>
        <w:rPr>
          <w:rFonts w:ascii="Arial" w:cs="Arial" w:eastAsia="Arial" w:hAnsi="Arial"/>
          <w:b w:val="false"/>
          <w:bCs w:val="false"/>
          <w:sz w:val="22"/>
          <w:szCs w:val="22"/>
          <w:rtl/>
        </w:rPr>
        <w:t xml:space="preserve">دروازه‌ی واحد با WAF، محدودسازی نرخ، حفاظت DDoS؛ MFA و CAPTCHA هنگام ورود.</w:t>
      </w:r>
    </w:p>
    <w:p>
      <w:pPr>
        <w:pStyle w:val="ListParagraph"/>
        <w:numPr>
          <w:ilvl w:val="0"/>
          <w:numId w:val="2"/>
        </w:numPr>
        <w:bidi/>
        <w:spacing w:after="60" w:line="290"/>
      </w:pPr>
      <w:r>
        <w:rPr>
          <w:rFonts w:ascii="Arial" w:cs="Arial" w:eastAsia="Arial" w:hAnsi="Arial"/>
          <w:b w:val="false"/>
          <w:bCs w:val="false"/>
          <w:sz w:val="22"/>
          <w:szCs w:val="22"/>
          <w:rtl/>
        </w:rPr>
        <w:t xml:space="preserve">مدیریت متمرکز اسرار با چرخش، ممیزی مستقل و آزمون نفوذ.</w:t>
      </w:r>
    </w:p>
    <w:p>
      <w:pPr>
        <w:keepNext/>
        <w:bidi/>
        <w:spacing w:after="80" w:before="160"/>
      </w:pPr>
      <w:r>
        <w:rPr>
          <w:rFonts w:ascii="Arial" w:cs="Arial" w:eastAsia="Arial" w:hAnsi="Arial"/>
          <w:b/>
          <w:bCs/>
          <w:color w:val="404040"/>
          <w:sz w:val="23"/>
          <w:szCs w:val="23"/>
          <w:rtl/>
        </w:rPr>
        <w:t xml:space="preserve">حریم خصوصی و انطباق</w:t>
      </w:r>
    </w:p>
    <w:p>
      <w:pPr>
        <w:pStyle w:val="ListParagraph"/>
        <w:numPr>
          <w:ilvl w:val="0"/>
          <w:numId w:val="2"/>
        </w:numPr>
        <w:bidi/>
        <w:spacing w:after="60" w:line="290"/>
      </w:pPr>
      <w:r>
        <w:rPr>
          <w:rFonts w:ascii="Arial" w:cs="Arial" w:eastAsia="Arial" w:hAnsi="Arial"/>
          <w:b w:val="false"/>
          <w:bCs w:val="false"/>
          <w:sz w:val="22"/>
          <w:szCs w:val="22"/>
          <w:rtl/>
        </w:rPr>
        <w:t xml:space="preserve">کمینه‌سازی داده، نمای تجمعی و حذف شمارش‌های کوچک، ثبت دسترسی.</w:t>
      </w:r>
    </w:p>
    <w:p>
      <w:pPr>
        <w:pStyle w:val="ListParagraph"/>
        <w:numPr>
          <w:ilvl w:val="0"/>
          <w:numId w:val="2"/>
        </w:numPr>
        <w:bidi/>
        <w:spacing w:after="60" w:line="290"/>
      </w:pPr>
      <w:r>
        <w:rPr>
          <w:rFonts w:ascii="Arial" w:cs="Arial" w:eastAsia="Arial" w:hAnsi="Arial"/>
          <w:b w:val="false"/>
          <w:bCs w:val="false"/>
          <w:sz w:val="22"/>
          <w:szCs w:val="22"/>
          <w:rtl/>
        </w:rPr>
        <w:t xml:space="preserve">انطباق با مقررات اقامت داده؛ امکان ذخیره‌ی منطقه‌ای.</w:t>
      </w:r>
    </w:p>
    <w:p>
      <w:pPr>
        <w:keepNext/>
        <w:bidi/>
        <w:spacing w:after="80" w:before="160"/>
      </w:pPr>
      <w:r>
        <w:rPr>
          <w:rFonts w:ascii="Arial" w:cs="Arial" w:eastAsia="Arial" w:hAnsi="Arial"/>
          <w:b/>
          <w:bCs/>
          <w:color w:val="404040"/>
          <w:sz w:val="23"/>
          <w:szCs w:val="23"/>
          <w:rtl/>
        </w:rPr>
        <w:t xml:space="preserve">سازگاری و درستی</w:t>
      </w:r>
    </w:p>
    <w:p>
      <w:pPr>
        <w:pStyle w:val="ListParagraph"/>
        <w:numPr>
          <w:ilvl w:val="0"/>
          <w:numId w:val="2"/>
        </w:numPr>
        <w:bidi/>
        <w:spacing w:after="60" w:line="290"/>
      </w:pPr>
      <w:r>
        <w:rPr>
          <w:rFonts w:ascii="Arial" w:cs="Arial" w:eastAsia="Arial" w:hAnsi="Arial"/>
          <w:b w:val="false"/>
          <w:bCs w:val="false"/>
          <w:sz w:val="22"/>
          <w:szCs w:val="22"/>
          <w:rtl/>
        </w:rPr>
        <w:t xml:space="preserve">اجرای اتمی مبادله و تخصیص؛ عملیات Idempotent.</w:t>
      </w:r>
    </w:p>
    <w:p>
      <w:pPr>
        <w:pStyle w:val="ListParagraph"/>
        <w:numPr>
          <w:ilvl w:val="0"/>
          <w:numId w:val="2"/>
        </w:numPr>
        <w:bidi/>
        <w:spacing w:after="60" w:line="290"/>
      </w:pPr>
      <w:r>
        <w:rPr>
          <w:rFonts w:ascii="Arial" w:cs="Arial" w:eastAsia="Arial" w:hAnsi="Arial"/>
          <w:b w:val="false"/>
          <w:bCs w:val="false"/>
          <w:sz w:val="22"/>
          <w:szCs w:val="22"/>
          <w:rtl/>
        </w:rPr>
        <w:t xml:space="preserve">سازگاری قوی برای صندلی هر درس در یک شعبه و سازگاری نهایی برای همگام‌سازی با مرکز.</w:t>
      </w:r>
    </w:p>
    <w:p>
      <w:pPr>
        <w:keepNext/>
        <w:bidi/>
        <w:spacing w:after="80" w:before="160"/>
      </w:pPr>
      <w:r>
        <w:rPr>
          <w:rFonts w:ascii="Arial" w:cs="Arial" w:eastAsia="Arial" w:hAnsi="Arial"/>
          <w:b/>
          <w:bCs/>
          <w:color w:val="404040"/>
          <w:sz w:val="23"/>
          <w:szCs w:val="23"/>
          <w:rtl/>
        </w:rPr>
        <w:t xml:space="preserve">عدالت، شفافیت و قطعیت</w:t>
      </w:r>
    </w:p>
    <w:p>
      <w:pPr>
        <w:pStyle w:val="ListParagraph"/>
        <w:numPr>
          <w:ilvl w:val="0"/>
          <w:numId w:val="2"/>
        </w:numPr>
        <w:bidi/>
        <w:spacing w:after="60" w:line="290"/>
      </w:pPr>
      <w:r>
        <w:rPr>
          <w:rFonts w:ascii="Arial" w:cs="Arial" w:eastAsia="Arial" w:hAnsi="Arial"/>
          <w:b w:val="false"/>
          <w:bCs w:val="false"/>
          <w:sz w:val="22"/>
          <w:szCs w:val="22"/>
          <w:rtl/>
        </w:rPr>
        <w:t xml:space="preserve">نتیجه‌ی قابل بازتولید از ورودی و بذر یکسان.</w:t>
      </w:r>
    </w:p>
    <w:p>
      <w:pPr>
        <w:pStyle w:val="ListParagraph"/>
        <w:numPr>
          <w:ilvl w:val="0"/>
          <w:numId w:val="2"/>
        </w:numPr>
        <w:bidi/>
        <w:spacing w:after="60" w:line="290"/>
      </w:pPr>
      <w:r>
        <w:rPr>
          <w:rFonts w:ascii="Arial" w:cs="Arial" w:eastAsia="Arial" w:hAnsi="Arial"/>
          <w:b w:val="false"/>
          <w:bCs w:val="false"/>
          <w:sz w:val="22"/>
          <w:szCs w:val="22"/>
          <w:rtl/>
        </w:rPr>
        <w:t xml:space="preserve">قواعد منتشرشده و لاگ ممیزی؛ برچسب زمانی سمت سرور.</w:t>
      </w:r>
    </w:p>
    <w:p>
      <w:pPr>
        <w:keepNext/>
        <w:bidi/>
        <w:spacing w:after="80" w:before="160"/>
      </w:pPr>
      <w:r>
        <w:rPr>
          <w:rFonts w:ascii="Arial" w:cs="Arial" w:eastAsia="Arial" w:hAnsi="Arial"/>
          <w:b/>
          <w:bCs/>
          <w:color w:val="404040"/>
          <w:sz w:val="23"/>
          <w:szCs w:val="23"/>
          <w:rtl/>
        </w:rPr>
        <w:t xml:space="preserve">قابلیت استفاده</w:t>
      </w:r>
    </w:p>
    <w:p>
      <w:pPr>
        <w:pStyle w:val="ListParagraph"/>
        <w:numPr>
          <w:ilvl w:val="0"/>
          <w:numId w:val="2"/>
        </w:numPr>
        <w:bidi/>
        <w:spacing w:after="60" w:line="290"/>
      </w:pPr>
      <w:r>
        <w:rPr>
          <w:rFonts w:ascii="Arial" w:cs="Arial" w:eastAsia="Arial" w:hAnsi="Arial"/>
          <w:b w:val="false"/>
          <w:bCs w:val="false"/>
          <w:sz w:val="22"/>
          <w:szCs w:val="22"/>
          <w:rtl/>
        </w:rPr>
        <w:t xml:space="preserve">رابط مدرن و ساده با پشتیبانی کامل از زبان فارسی و نگارش راست‌به‌چپ؛ سازگاری با موبایل.</w:t>
      </w:r>
    </w:p>
    <w:p>
      <w:pPr>
        <w:pStyle w:val="ListParagraph"/>
        <w:numPr>
          <w:ilvl w:val="0"/>
          <w:numId w:val="2"/>
        </w:numPr>
        <w:bidi/>
        <w:spacing w:after="60" w:line="290"/>
      </w:pPr>
      <w:r>
        <w:rPr>
          <w:rFonts w:ascii="Arial" w:cs="Arial" w:eastAsia="Arial" w:hAnsi="Arial"/>
          <w:b w:val="false"/>
          <w:bCs w:val="false"/>
          <w:sz w:val="22"/>
          <w:szCs w:val="22"/>
          <w:rtl/>
        </w:rPr>
        <w:t xml:space="preserve">توضیح روشن قواعد و نمای جایگاه؛ در دسترس‌بودن برای دانشجویان کم‌مهارت.</w:t>
      </w:r>
    </w:p>
    <w:p>
      <w:pPr>
        <w:keepNext/>
        <w:bidi/>
        <w:spacing w:after="80" w:before="160"/>
      </w:pPr>
      <w:r>
        <w:rPr>
          <w:rFonts w:ascii="Arial" w:cs="Arial" w:eastAsia="Arial" w:hAnsi="Arial"/>
          <w:b/>
          <w:bCs/>
          <w:color w:val="404040"/>
          <w:sz w:val="23"/>
          <w:szCs w:val="23"/>
          <w:rtl/>
        </w:rPr>
        <w:t xml:space="preserve">نگهداری‌پذیری و توسعه‌پذیری</w:t>
      </w:r>
    </w:p>
    <w:p>
      <w:pPr>
        <w:pStyle w:val="ListParagraph"/>
        <w:numPr>
          <w:ilvl w:val="0"/>
          <w:numId w:val="2"/>
        </w:numPr>
        <w:bidi/>
        <w:spacing w:after="60" w:line="290"/>
      </w:pPr>
      <w:r>
        <w:rPr>
          <w:rFonts w:ascii="Arial" w:cs="Arial" w:eastAsia="Arial" w:hAnsi="Arial"/>
          <w:b w:val="false"/>
          <w:bCs w:val="false"/>
          <w:sz w:val="22"/>
          <w:szCs w:val="22"/>
          <w:rtl/>
        </w:rPr>
        <w:t xml:space="preserve">سرویس‌های کوچک و مستقل، API یکسان برای همه‌ی کانال‌ها.</w:t>
      </w:r>
    </w:p>
    <w:p>
      <w:pPr>
        <w:pStyle w:val="ListParagraph"/>
        <w:numPr>
          <w:ilvl w:val="0"/>
          <w:numId w:val="2"/>
        </w:numPr>
        <w:bidi/>
        <w:spacing w:after="60" w:line="290"/>
      </w:pPr>
      <w:r>
        <w:rPr>
          <w:rFonts w:ascii="Arial" w:cs="Arial" w:eastAsia="Arial" w:hAnsi="Arial"/>
          <w:b w:val="false"/>
          <w:bCs w:val="false"/>
          <w:sz w:val="22"/>
          <w:szCs w:val="22"/>
          <w:rtl/>
        </w:rPr>
        <w:t xml:space="preserve">افزودن ویژگی‌های جدید (مثلاً بررسی پیش‌نیاز) با اثر محدود.</w:t>
      </w:r>
    </w:p>
    <w:p>
      <w:pPr>
        <w:pStyle w:val="ListParagraph"/>
        <w:numPr>
          <w:ilvl w:val="0"/>
          <w:numId w:val="2"/>
        </w:numPr>
        <w:bidi/>
        <w:spacing w:after="60" w:line="290"/>
      </w:pPr>
      <w:r>
        <w:rPr>
          <w:rFonts w:ascii="Arial" w:cs="Arial" w:eastAsia="Arial" w:hAnsi="Arial"/>
          <w:b w:val="false"/>
          <w:bCs w:val="false"/>
          <w:sz w:val="22"/>
          <w:szCs w:val="22"/>
          <w:rtl/>
        </w:rPr>
        <w:t xml:space="preserve">مستندسازی کامل برای جلوگیری از تمرکز دانش.</w:t>
      </w:r>
    </w:p>
    <w:p>
      <w:pPr>
        <w:keepNext/>
        <w:bidi/>
        <w:spacing w:after="80" w:before="160"/>
      </w:pPr>
      <w:r>
        <w:rPr>
          <w:rFonts w:ascii="Arial" w:cs="Arial" w:eastAsia="Arial" w:hAnsi="Arial"/>
          <w:b/>
          <w:bCs/>
          <w:color w:val="404040"/>
          <w:sz w:val="23"/>
          <w:szCs w:val="23"/>
          <w:rtl/>
        </w:rPr>
        <w:t xml:space="preserve">قابلیت مشاهده و عملیات</w:t>
      </w:r>
    </w:p>
    <w:p>
      <w:pPr>
        <w:pStyle w:val="ListParagraph"/>
        <w:numPr>
          <w:ilvl w:val="0"/>
          <w:numId w:val="2"/>
        </w:numPr>
        <w:bidi/>
        <w:spacing w:after="60" w:line="290"/>
      </w:pPr>
      <w:r>
        <w:rPr>
          <w:rFonts w:ascii="Arial" w:cs="Arial" w:eastAsia="Arial" w:hAnsi="Arial"/>
          <w:b w:val="false"/>
          <w:bCs w:val="false"/>
          <w:sz w:val="22"/>
          <w:szCs w:val="22"/>
          <w:rtl/>
        </w:rPr>
        <w:t xml:space="preserve">پایش، لاگ و ردیابی متمرکز.</w:t>
      </w:r>
    </w:p>
    <w:p>
      <w:pPr>
        <w:pStyle w:val="ListParagraph"/>
        <w:numPr>
          <w:ilvl w:val="0"/>
          <w:numId w:val="2"/>
        </w:numPr>
        <w:bidi/>
        <w:spacing w:after="60" w:line="290"/>
      </w:pPr>
      <w:r>
        <w:rPr>
          <w:rFonts w:ascii="Arial" w:cs="Arial" w:eastAsia="Arial" w:hAnsi="Arial"/>
          <w:b w:val="false"/>
          <w:bCs w:val="false"/>
          <w:sz w:val="22"/>
          <w:szCs w:val="22"/>
          <w:rtl/>
        </w:rPr>
        <w:t xml:space="preserve">استقرار و بازگشت خودکار؛ پشتیبانی آماده‌باش در دوره‌های ثبت‌نام.</w:t>
      </w:r>
    </w:p>
    <w:p>
      <w:pPr>
        <w:keepNext/>
        <w:bidi/>
        <w:spacing w:after="80" w:before="160"/>
      </w:pPr>
      <w:r>
        <w:rPr>
          <w:rFonts w:ascii="Arial" w:cs="Arial" w:eastAsia="Arial" w:hAnsi="Arial"/>
          <w:b/>
          <w:bCs/>
          <w:color w:val="404040"/>
          <w:sz w:val="23"/>
          <w:szCs w:val="23"/>
          <w:rtl/>
        </w:rPr>
        <w:t xml:space="preserve">استقرار و قابلیت حمل</w:t>
      </w:r>
    </w:p>
    <w:p>
      <w:pPr>
        <w:pStyle w:val="ListParagraph"/>
        <w:numPr>
          <w:ilvl w:val="0"/>
          <w:numId w:val="2"/>
        </w:numPr>
        <w:bidi/>
        <w:spacing w:after="60" w:line="290"/>
      </w:pPr>
      <w:r>
        <w:rPr>
          <w:rFonts w:ascii="Arial" w:cs="Arial" w:eastAsia="Arial" w:hAnsi="Arial"/>
          <w:b w:val="false"/>
          <w:bCs w:val="false"/>
          <w:sz w:val="22"/>
          <w:szCs w:val="22"/>
          <w:rtl/>
        </w:rPr>
        <w:t xml:space="preserve">اجرا روی سرورهای اجاره‌ای موجود با جایگذاری متناسب سرویس‌ها.</w:t>
      </w:r>
    </w:p>
    <w:p>
      <w:pPr>
        <w:pStyle w:val="ListParagraph"/>
        <w:numPr>
          <w:ilvl w:val="0"/>
          <w:numId w:val="2"/>
        </w:numPr>
        <w:bidi/>
        <w:spacing w:after="60" w:line="290"/>
      </w:pPr>
      <w:r>
        <w:rPr>
          <w:rFonts w:ascii="Arial" w:cs="Arial" w:eastAsia="Arial" w:hAnsi="Arial"/>
          <w:b w:val="false"/>
          <w:bCs w:val="false"/>
          <w:sz w:val="22"/>
          <w:szCs w:val="22"/>
          <w:rtl/>
        </w:rPr>
        <w:t xml:space="preserve">استقرار موازی با سامانه‌ی فعلی، بدون دوبار رزرو صندلی.</w:t>
      </w:r>
    </w:p>
    <w:p>
      <w:pPr>
        <w:keepNext/>
        <w:bidi/>
        <w:spacing w:after="80" w:before="160"/>
      </w:pPr>
      <w:r>
        <w:rPr>
          <w:rFonts w:ascii="Arial" w:cs="Arial" w:eastAsia="Arial" w:hAnsi="Arial"/>
          <w:b/>
          <w:bCs/>
          <w:color w:val="404040"/>
          <w:sz w:val="23"/>
          <w:szCs w:val="23"/>
          <w:rtl/>
        </w:rPr>
        <w:t xml:space="preserve">آزمون‌پذیری</w:t>
      </w:r>
    </w:p>
    <w:p>
      <w:pPr>
        <w:pStyle w:val="ListParagraph"/>
        <w:numPr>
          <w:ilvl w:val="0"/>
          <w:numId w:val="2"/>
        </w:numPr>
        <w:bidi/>
        <w:spacing w:after="60" w:line="290"/>
      </w:pPr>
      <w:r>
        <w:rPr>
          <w:rFonts w:ascii="Arial" w:cs="Arial" w:eastAsia="Arial" w:hAnsi="Arial"/>
          <w:b w:val="false"/>
          <w:bCs w:val="false"/>
          <w:sz w:val="22"/>
          <w:szCs w:val="22"/>
          <w:rtl/>
        </w:rPr>
        <w:t xml:space="preserve">آزمون بار، آزمون ترکیب قواعد اولویت و اجرای بازتولیدپذیر برای رفع اشکال.</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tl/>
      </w:rPr>
      <w:t xml:space="preserve">صفحه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پیش‌گفتار پروپوزال سامانه‌ی نوین انتخاب واحد</dc:title>
  <dc:creator>Claude</dc:creator>
  <cp:lastModifiedBy>Un-named</cp:lastModifiedBy>
  <cp:revision>1</cp:revision>
  <dcterms:created xsi:type="dcterms:W3CDTF">2026-10-21T04:18:13.353Z</dcterms:created>
  <dcterms:modified xsi:type="dcterms:W3CDTF">2026-10-21T04:18:13.360Z</dcterms:modified>
</cp:coreProperties>
</file>

<file path=docProps/custom.xml><?xml version="1.0" encoding="utf-8"?>
<Properties xmlns="http://schemas.openxmlformats.org/officeDocument/2006/custom-properties" xmlns:vt="http://schemas.openxmlformats.org/officeDocument/2006/docPropsVTypes"/>
</file>